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48" w:rsidRPr="00C26B48" w:rsidRDefault="00C26B48" w:rsidP="00C26B48">
      <w:pPr>
        <w:spacing w:line="360" w:lineRule="auto"/>
        <w:jc w:val="center"/>
        <w:rPr>
          <w:b/>
          <w:color w:val="auto"/>
        </w:rPr>
      </w:pPr>
      <w:r w:rsidRPr="00C26B48">
        <w:rPr>
          <w:b/>
          <w:noProof/>
          <w:color w:val="auto"/>
          <w:szCs w:val="20"/>
        </w:rPr>
        <w:drawing>
          <wp:inline distT="0" distB="0" distL="0" distR="0" wp14:anchorId="0E7D510D" wp14:editId="789B0569">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26B48" w:rsidRPr="00C26B48" w:rsidRDefault="00C26B48" w:rsidP="00C26B48">
      <w:pPr>
        <w:jc w:val="center"/>
        <w:rPr>
          <w:b/>
          <w:color w:val="auto"/>
          <w:szCs w:val="20"/>
        </w:rPr>
      </w:pPr>
      <w:r w:rsidRPr="00C26B48">
        <w:rPr>
          <w:b/>
          <w:color w:val="auto"/>
          <w:szCs w:val="20"/>
        </w:rPr>
        <w:t xml:space="preserve">АДМИНИСТРАЦИЯ  МУНИЦИПАЛЬНОГО  ОБРАЗОВАНИЯ </w:t>
      </w:r>
    </w:p>
    <w:p w:rsidR="00C26B48" w:rsidRPr="00C26B48" w:rsidRDefault="00C26B48" w:rsidP="00C26B48">
      <w:pPr>
        <w:jc w:val="center"/>
        <w:rPr>
          <w:b/>
          <w:color w:val="auto"/>
          <w:szCs w:val="20"/>
        </w:rPr>
      </w:pPr>
      <w:r w:rsidRPr="00C26B48">
        <w:rPr>
          <w:b/>
          <w:color w:val="auto"/>
          <w:szCs w:val="20"/>
        </w:rPr>
        <w:t>«ШУМЯЧСКИЙ   МУНИЦИПАЛЬНЫЙ ОКРУГ»</w:t>
      </w:r>
    </w:p>
    <w:p w:rsidR="00C26B48" w:rsidRPr="00C26B48" w:rsidRDefault="00C26B48" w:rsidP="00C26B48">
      <w:pPr>
        <w:jc w:val="center"/>
        <w:rPr>
          <w:b/>
          <w:color w:val="auto"/>
          <w:sz w:val="32"/>
          <w:szCs w:val="20"/>
        </w:rPr>
      </w:pPr>
      <w:r w:rsidRPr="00C26B48">
        <w:rPr>
          <w:b/>
          <w:color w:val="auto"/>
          <w:szCs w:val="20"/>
        </w:rPr>
        <w:t xml:space="preserve"> СМОЛЕНСКОЙ  ОБЛАСТИ</w:t>
      </w:r>
    </w:p>
    <w:p w:rsidR="00C26B48" w:rsidRPr="00C26B48" w:rsidRDefault="00C26B48" w:rsidP="00C26B48">
      <w:pPr>
        <w:jc w:val="center"/>
        <w:rPr>
          <w:b/>
          <w:color w:val="auto"/>
          <w:sz w:val="24"/>
          <w:szCs w:val="20"/>
        </w:rPr>
      </w:pPr>
    </w:p>
    <w:p w:rsidR="00C26B48" w:rsidRPr="00C26B48" w:rsidRDefault="00C26B48" w:rsidP="00C26B48">
      <w:pPr>
        <w:tabs>
          <w:tab w:val="left" w:pos="7655"/>
        </w:tabs>
        <w:jc w:val="center"/>
        <w:rPr>
          <w:b/>
          <w:color w:val="auto"/>
          <w:szCs w:val="20"/>
        </w:rPr>
      </w:pPr>
      <w:r w:rsidRPr="00C26B48">
        <w:rPr>
          <w:b/>
          <w:color w:val="auto"/>
          <w:szCs w:val="20"/>
        </w:rPr>
        <w:t>ПОСТАНОВЛЕНИЕ</w:t>
      </w:r>
    </w:p>
    <w:p w:rsidR="00C26B48" w:rsidRPr="00C26B48" w:rsidRDefault="00C26B48" w:rsidP="00C26B48">
      <w:pPr>
        <w:tabs>
          <w:tab w:val="left" w:pos="7655"/>
        </w:tabs>
        <w:rPr>
          <w:color w:val="auto"/>
          <w:szCs w:val="20"/>
        </w:rPr>
      </w:pPr>
    </w:p>
    <w:p w:rsidR="00C26B48" w:rsidRPr="00C26B48" w:rsidRDefault="00C26B48" w:rsidP="00C26B48">
      <w:pPr>
        <w:rPr>
          <w:color w:val="auto"/>
          <w:u w:val="single"/>
        </w:rPr>
      </w:pPr>
      <w:r w:rsidRPr="00C26B48">
        <w:rPr>
          <w:color w:val="auto"/>
        </w:rPr>
        <w:t>от</w:t>
      </w:r>
      <w:r w:rsidRPr="00C26B48">
        <w:rPr>
          <w:color w:val="auto"/>
          <w:u w:val="single"/>
        </w:rPr>
        <w:t xml:space="preserve"> </w:t>
      </w:r>
      <w:r w:rsidR="00E6369F">
        <w:rPr>
          <w:color w:val="auto"/>
          <w:u w:val="single"/>
        </w:rPr>
        <w:t xml:space="preserve">22.05.2025г. </w:t>
      </w:r>
      <w:r w:rsidRPr="00C26B48">
        <w:rPr>
          <w:color w:val="auto"/>
          <w:u w:val="single"/>
        </w:rPr>
        <w:t xml:space="preserve"> </w:t>
      </w:r>
      <w:r w:rsidRPr="00C26B48">
        <w:rPr>
          <w:color w:val="auto"/>
        </w:rPr>
        <w:t>№</w:t>
      </w:r>
      <w:r w:rsidR="00E6369F">
        <w:rPr>
          <w:color w:val="auto"/>
        </w:rPr>
        <w:t xml:space="preserve"> 455</w:t>
      </w:r>
    </w:p>
    <w:p w:rsidR="00C26B48" w:rsidRDefault="00C26B48" w:rsidP="00C26B48">
      <w:pPr>
        <w:tabs>
          <w:tab w:val="left" w:pos="7655"/>
        </w:tabs>
        <w:rPr>
          <w:color w:val="auto"/>
        </w:rPr>
      </w:pPr>
      <w:r w:rsidRPr="00C26B48">
        <w:rPr>
          <w:color w:val="auto"/>
          <w:sz w:val="24"/>
          <w:szCs w:val="20"/>
        </w:rPr>
        <w:t xml:space="preserve">          </w:t>
      </w:r>
      <w:proofErr w:type="spellStart"/>
      <w:r w:rsidRPr="00C26B48">
        <w:rPr>
          <w:color w:val="auto"/>
        </w:rPr>
        <w:t>пгт</w:t>
      </w:r>
      <w:proofErr w:type="spellEnd"/>
      <w:r w:rsidRPr="00C26B48">
        <w:rPr>
          <w:color w:val="auto"/>
        </w:rPr>
        <w:t>. Шумячи</w:t>
      </w:r>
    </w:p>
    <w:p w:rsidR="00C26B48" w:rsidRPr="00C26B48" w:rsidRDefault="00C26B48" w:rsidP="00C26B48">
      <w:pPr>
        <w:tabs>
          <w:tab w:val="left" w:pos="7655"/>
        </w:tabs>
        <w:rPr>
          <w:color w:val="auto"/>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C26B48" w:rsidTr="00364DE0">
        <w:tc>
          <w:tcPr>
            <w:tcW w:w="4955" w:type="dxa"/>
          </w:tcPr>
          <w:p w:rsidR="00C26B48" w:rsidRPr="00C26B48" w:rsidRDefault="00C26B48" w:rsidP="00364DE0">
            <w:pPr>
              <w:ind w:left="22" w:right="167" w:firstLine="8"/>
              <w:jc w:val="both"/>
              <w:rPr>
                <w:bCs/>
              </w:rPr>
            </w:pPr>
            <w:r w:rsidRPr="00EA7DE6">
              <w:t xml:space="preserve">Об утверждении </w:t>
            </w:r>
            <w:r w:rsidR="00364DE0">
              <w:t xml:space="preserve">Административного регламента </w:t>
            </w:r>
            <w:r w:rsidRPr="00EA7DE6">
              <w:rPr>
                <w:bCs/>
              </w:rPr>
              <w:t xml:space="preserve">предоставления </w:t>
            </w:r>
            <w:r>
              <w:rPr>
                <w:bCs/>
              </w:rPr>
              <w:t xml:space="preserve"> </w:t>
            </w:r>
            <w:r w:rsidRPr="00EA7DE6">
              <w:rPr>
                <w:bCs/>
              </w:rPr>
              <w:t>Администрацией муниципального образования</w:t>
            </w:r>
            <w:r>
              <w:rPr>
                <w:bCs/>
              </w:rPr>
              <w:t xml:space="preserve"> </w:t>
            </w:r>
            <w:r w:rsidRPr="00EA7DE6">
              <w:rPr>
                <w:bCs/>
              </w:rPr>
              <w:t>«</w:t>
            </w:r>
            <w:proofErr w:type="spellStart"/>
            <w:r w:rsidRPr="00EA7DE6">
              <w:rPr>
                <w:bCs/>
              </w:rPr>
              <w:t>Шумячский</w:t>
            </w:r>
            <w:proofErr w:type="spellEnd"/>
            <w:r w:rsidRPr="00EA7DE6">
              <w:rPr>
                <w:bCs/>
              </w:rPr>
              <w:t xml:space="preserve"> муниципальный округ» Смоленской </w:t>
            </w:r>
            <w:r>
              <w:rPr>
                <w:bCs/>
              </w:rPr>
              <w:t xml:space="preserve"> </w:t>
            </w:r>
            <w:r w:rsidRPr="00EA7DE6">
              <w:rPr>
                <w:bCs/>
              </w:rPr>
              <w:t xml:space="preserve">области муниципальной услуги «Принятие на учет </w:t>
            </w:r>
            <w:r>
              <w:rPr>
                <w:bCs/>
              </w:rPr>
              <w:t xml:space="preserve"> </w:t>
            </w:r>
            <w:r w:rsidRPr="00EA7DE6">
              <w:rPr>
                <w:bCs/>
              </w:rPr>
              <w:t xml:space="preserve">граждан </w:t>
            </w:r>
            <w:proofErr w:type="gramStart"/>
            <w:r w:rsidRPr="00EA7DE6">
              <w:rPr>
                <w:bCs/>
              </w:rPr>
              <w:t>в качестве</w:t>
            </w:r>
            <w:proofErr w:type="gramEnd"/>
            <w:r w:rsidRPr="00EA7DE6">
              <w:rPr>
                <w:bCs/>
              </w:rPr>
              <w:t xml:space="preserve"> нуждающихся в жилых помещениях, </w:t>
            </w:r>
            <w:r>
              <w:rPr>
                <w:bCs/>
              </w:rPr>
              <w:t xml:space="preserve"> </w:t>
            </w:r>
            <w:r w:rsidRPr="00EA7DE6">
              <w:rPr>
                <w:bCs/>
              </w:rPr>
              <w:t>предоставляемых по договорам социального найма»</w:t>
            </w:r>
          </w:p>
        </w:tc>
        <w:tc>
          <w:tcPr>
            <w:tcW w:w="4956" w:type="dxa"/>
          </w:tcPr>
          <w:p w:rsidR="00C26B48" w:rsidRDefault="00C26B48" w:rsidP="00072FC0">
            <w:pPr>
              <w:jc w:val="both"/>
            </w:pPr>
          </w:p>
        </w:tc>
      </w:tr>
    </w:tbl>
    <w:p w:rsidR="00072FC0" w:rsidRDefault="00072FC0" w:rsidP="008D62F7">
      <w:pPr>
        <w:ind w:left="5940"/>
        <w:jc w:val="both"/>
      </w:pPr>
    </w:p>
    <w:p w:rsidR="00072FC0" w:rsidRDefault="00EA7DE6" w:rsidP="006A22CC">
      <w:pPr>
        <w:jc w:val="both"/>
      </w:pPr>
      <w:r>
        <w:t xml:space="preserve">         </w:t>
      </w:r>
      <w:r w:rsidR="006A22CC" w:rsidRPr="00D30D7E">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9" w:history="1">
        <w:r w:rsidR="006A22CC" w:rsidRPr="00D30D7E">
          <w:t>законом</w:t>
        </w:r>
      </w:hyperlink>
      <w:r w:rsidR="006A22CC" w:rsidRPr="00D30D7E">
        <w:t xml:space="preserve"> от 27.07.2010 № 210-ФЗ «Об организации</w:t>
      </w:r>
      <w:r w:rsidR="006A22CC">
        <w:t xml:space="preserve"> предоставления государственных </w:t>
      </w:r>
      <w:r w:rsidR="006A22CC" w:rsidRPr="00D30D7E">
        <w:t xml:space="preserve">и муниципальных услуг»,  </w:t>
      </w:r>
      <w:hyperlink r:id="rId10" w:history="1">
        <w:r w:rsidR="006A22CC" w:rsidRPr="00D30D7E">
          <w:t>Уставом</w:t>
        </w:r>
      </w:hyperlink>
      <w:r w:rsidR="006A22CC" w:rsidRPr="00D30D7E">
        <w:t xml:space="preserve"> муниципального образования «</w:t>
      </w:r>
      <w:proofErr w:type="spellStart"/>
      <w:r w:rsidR="006A22CC" w:rsidRPr="00D30D7E">
        <w:t>Шумячский</w:t>
      </w:r>
      <w:proofErr w:type="spellEnd"/>
      <w:r w:rsidR="006A22CC" w:rsidRPr="00D30D7E">
        <w:t xml:space="preserve"> муниципал</w:t>
      </w:r>
      <w:r w:rsidR="006A22CC">
        <w:t>ьный округ» Смоленской области</w:t>
      </w:r>
    </w:p>
    <w:p w:rsidR="00072FC0" w:rsidRDefault="00072FC0" w:rsidP="00FD645C">
      <w:pPr>
        <w:ind w:left="5940"/>
        <w:jc w:val="both"/>
      </w:pPr>
    </w:p>
    <w:p w:rsidR="00B72E43" w:rsidRPr="00D30D7E" w:rsidRDefault="00B72E43" w:rsidP="00FD645C">
      <w:pPr>
        <w:ind w:right="-120" w:firstLine="698"/>
        <w:contextualSpacing/>
        <w:jc w:val="both"/>
      </w:pPr>
      <w:r w:rsidRPr="00D30D7E">
        <w:t>Администрация муниципального образования «</w:t>
      </w:r>
      <w:proofErr w:type="spellStart"/>
      <w:r w:rsidRPr="00D30D7E">
        <w:t>Шумячский</w:t>
      </w:r>
      <w:proofErr w:type="spellEnd"/>
      <w:r w:rsidRPr="00D30D7E">
        <w:t xml:space="preserve"> муниципальный округ» Смоленской области</w:t>
      </w:r>
    </w:p>
    <w:p w:rsidR="00B72E43" w:rsidRDefault="00B72E43" w:rsidP="00FD645C">
      <w:pPr>
        <w:ind w:left="5940"/>
        <w:jc w:val="both"/>
      </w:pPr>
    </w:p>
    <w:p w:rsidR="00B72E43" w:rsidRPr="00D30D7E" w:rsidRDefault="00B72E43" w:rsidP="00FD645C">
      <w:pPr>
        <w:autoSpaceDE w:val="0"/>
        <w:autoSpaceDN w:val="0"/>
        <w:adjustRightInd w:val="0"/>
        <w:ind w:right="2909" w:firstLine="698"/>
        <w:jc w:val="both"/>
        <w:outlineLvl w:val="0"/>
      </w:pPr>
      <w:r w:rsidRPr="00D30D7E">
        <w:t>П</w:t>
      </w:r>
      <w:r>
        <w:t xml:space="preserve"> </w:t>
      </w:r>
      <w:r w:rsidRPr="00D30D7E">
        <w:t>О</w:t>
      </w:r>
      <w:r>
        <w:t xml:space="preserve"> </w:t>
      </w:r>
      <w:r w:rsidRPr="00D30D7E">
        <w:t>С</w:t>
      </w:r>
      <w:r>
        <w:t xml:space="preserve"> </w:t>
      </w:r>
      <w:r w:rsidRPr="00D30D7E">
        <w:t>Т</w:t>
      </w:r>
      <w:r>
        <w:t xml:space="preserve"> </w:t>
      </w:r>
      <w:r w:rsidRPr="00D30D7E">
        <w:t>А</w:t>
      </w:r>
      <w:r>
        <w:t xml:space="preserve"> </w:t>
      </w:r>
      <w:r w:rsidRPr="00D30D7E">
        <w:t>Н</w:t>
      </w:r>
      <w:r>
        <w:t xml:space="preserve"> </w:t>
      </w:r>
      <w:r w:rsidRPr="00D30D7E">
        <w:t>О</w:t>
      </w:r>
      <w:r>
        <w:t xml:space="preserve"> </w:t>
      </w:r>
      <w:r w:rsidRPr="00D30D7E">
        <w:t>В</w:t>
      </w:r>
      <w:r>
        <w:t xml:space="preserve"> </w:t>
      </w:r>
      <w:r w:rsidRPr="00D30D7E">
        <w:t>Л</w:t>
      </w:r>
      <w:r>
        <w:t xml:space="preserve"> </w:t>
      </w:r>
      <w:r w:rsidRPr="00D30D7E">
        <w:t>Я</w:t>
      </w:r>
      <w:r>
        <w:t xml:space="preserve"> </w:t>
      </w:r>
      <w:r w:rsidRPr="00D30D7E">
        <w:t>Е</w:t>
      </w:r>
      <w:r>
        <w:t xml:space="preserve"> </w:t>
      </w:r>
      <w:r w:rsidRPr="00D30D7E">
        <w:t>Т:</w:t>
      </w:r>
    </w:p>
    <w:p w:rsidR="00B72E43" w:rsidRPr="00D30D7E" w:rsidRDefault="00B72E43" w:rsidP="00FD645C">
      <w:pPr>
        <w:autoSpaceDE w:val="0"/>
        <w:autoSpaceDN w:val="0"/>
        <w:adjustRightInd w:val="0"/>
        <w:ind w:right="2909" w:firstLine="698"/>
        <w:jc w:val="both"/>
        <w:outlineLvl w:val="0"/>
      </w:pPr>
    </w:p>
    <w:p w:rsidR="00EA7DE6" w:rsidRPr="00EA7DE6" w:rsidRDefault="00B72E43" w:rsidP="00FD645C">
      <w:pPr>
        <w:jc w:val="both"/>
        <w:rPr>
          <w:bCs/>
        </w:rPr>
      </w:pPr>
      <w:r w:rsidRPr="00D30D7E">
        <w:t xml:space="preserve">          1. Утвердить Административный регламент </w:t>
      </w:r>
      <w:r w:rsidR="00EA7DE6" w:rsidRPr="00EA7DE6">
        <w:rPr>
          <w:bCs/>
        </w:rPr>
        <w:t>предоставления Администрацией муниципального образования «</w:t>
      </w:r>
      <w:proofErr w:type="spellStart"/>
      <w:r w:rsidR="00EA7DE6" w:rsidRPr="00EA7DE6">
        <w:rPr>
          <w:bCs/>
        </w:rPr>
        <w:t>Шумячский</w:t>
      </w:r>
      <w:proofErr w:type="spellEnd"/>
      <w:r w:rsidR="00EA7DE6" w:rsidRPr="00EA7DE6">
        <w:rPr>
          <w:bCs/>
        </w:rPr>
        <w:t xml:space="preserve"> муниципальный округ» Смоленской области муниципальной услуги «Принятие на учет граждан </w:t>
      </w:r>
      <w:proofErr w:type="gramStart"/>
      <w:r w:rsidR="00EA7DE6" w:rsidRPr="00EA7DE6">
        <w:rPr>
          <w:bCs/>
        </w:rPr>
        <w:t>в качестве</w:t>
      </w:r>
      <w:proofErr w:type="gramEnd"/>
      <w:r w:rsidR="00EA7DE6" w:rsidRPr="00EA7DE6">
        <w:rPr>
          <w:bCs/>
        </w:rPr>
        <w:t xml:space="preserve"> нуждающихся в жилых помещениях, предоставляемых по договорам социального найма»</w:t>
      </w:r>
      <w:r w:rsidR="00EA7DE6">
        <w:rPr>
          <w:bCs/>
        </w:rPr>
        <w:t>.</w:t>
      </w:r>
    </w:p>
    <w:p w:rsidR="00FD4BC7" w:rsidRDefault="00B72E43" w:rsidP="00B72E43">
      <w:pPr>
        <w:contextualSpacing/>
        <w:jc w:val="both"/>
        <w:rPr>
          <w:rFonts w:eastAsia="Calibri"/>
          <w:bdr w:val="none" w:sz="0" w:space="0" w:color="auto" w:frame="1"/>
          <w:lang w:eastAsia="en-US"/>
        </w:rPr>
      </w:pPr>
      <w:r w:rsidRPr="00D30D7E">
        <w:rPr>
          <w:rFonts w:eastAsia="Calibri"/>
          <w:lang w:eastAsia="en-US"/>
        </w:rPr>
        <w:t xml:space="preserve">         2. </w:t>
      </w:r>
      <w:r w:rsidRPr="00D30D7E">
        <w:rPr>
          <w:rFonts w:eastAsia="Calibri"/>
          <w:bdr w:val="none" w:sz="0" w:space="0" w:color="auto" w:frame="1"/>
          <w:lang w:eastAsia="en-US"/>
        </w:rPr>
        <w:t>Признать утратившим силу</w:t>
      </w:r>
      <w:r w:rsidR="00FD4BC7">
        <w:rPr>
          <w:rFonts w:eastAsia="Calibri"/>
          <w:bdr w:val="none" w:sz="0" w:space="0" w:color="auto" w:frame="1"/>
          <w:lang w:eastAsia="en-US"/>
        </w:rPr>
        <w:t>:</w:t>
      </w:r>
    </w:p>
    <w:p w:rsidR="00B72E43" w:rsidRDefault="00FD4BC7" w:rsidP="00C26B48">
      <w:pPr>
        <w:ind w:firstLine="284"/>
        <w:contextualSpacing/>
        <w:jc w:val="both"/>
        <w:rPr>
          <w:rFonts w:eastAsia="Calibri"/>
          <w:bCs/>
          <w:lang w:eastAsia="en-US"/>
        </w:rPr>
      </w:pPr>
      <w:r>
        <w:rPr>
          <w:rFonts w:eastAsia="Calibri"/>
          <w:bdr w:val="none" w:sz="0" w:space="0" w:color="auto" w:frame="1"/>
          <w:lang w:eastAsia="en-US"/>
        </w:rPr>
        <w:t xml:space="preserve">   </w:t>
      </w:r>
      <w:r w:rsidR="00C26B48">
        <w:rPr>
          <w:rFonts w:eastAsia="Calibri"/>
          <w:bdr w:val="none" w:sz="0" w:space="0" w:color="auto" w:frame="1"/>
          <w:lang w:eastAsia="en-US"/>
        </w:rPr>
        <w:t xml:space="preserve"> </w:t>
      </w:r>
      <w:r>
        <w:rPr>
          <w:rFonts w:eastAsia="Calibri"/>
          <w:bdr w:val="none" w:sz="0" w:space="0" w:color="auto" w:frame="1"/>
          <w:lang w:eastAsia="en-US"/>
        </w:rPr>
        <w:t xml:space="preserve"> - </w:t>
      </w:r>
      <w:r w:rsidR="00B72E43" w:rsidRPr="00D30D7E">
        <w:rPr>
          <w:rFonts w:eastAsia="Calibri"/>
          <w:bdr w:val="none" w:sz="0" w:space="0" w:color="auto" w:frame="1"/>
          <w:lang w:eastAsia="en-US"/>
        </w:rPr>
        <w:t xml:space="preserve"> </w:t>
      </w:r>
      <w:r w:rsidR="00C26B48">
        <w:rPr>
          <w:rFonts w:eastAsia="Calibri"/>
          <w:bdr w:val="none" w:sz="0" w:space="0" w:color="auto" w:frame="1"/>
          <w:lang w:eastAsia="en-US"/>
        </w:rPr>
        <w:t>п</w:t>
      </w:r>
      <w:r w:rsidR="00B72E43" w:rsidRPr="00D30D7E">
        <w:rPr>
          <w:rFonts w:eastAsia="Calibri"/>
          <w:bdr w:val="none" w:sz="0" w:space="0" w:color="auto" w:frame="1"/>
          <w:lang w:eastAsia="en-US"/>
        </w:rPr>
        <w:t>остановление Администрации муниципального образования «</w:t>
      </w:r>
      <w:proofErr w:type="spellStart"/>
      <w:r w:rsidR="00B72E43" w:rsidRPr="00D30D7E">
        <w:rPr>
          <w:rFonts w:eastAsia="Calibri"/>
          <w:bdr w:val="none" w:sz="0" w:space="0" w:color="auto" w:frame="1"/>
          <w:lang w:eastAsia="en-US"/>
        </w:rPr>
        <w:t>Шумячский</w:t>
      </w:r>
      <w:proofErr w:type="spellEnd"/>
      <w:r w:rsidR="00B72E43" w:rsidRPr="00D30D7E">
        <w:rPr>
          <w:rFonts w:eastAsia="Calibri"/>
          <w:bdr w:val="none" w:sz="0" w:space="0" w:color="auto" w:frame="1"/>
          <w:lang w:eastAsia="en-US"/>
        </w:rPr>
        <w:t xml:space="preserve"> район» Смоленской области </w:t>
      </w:r>
      <w:r w:rsidR="00E72698">
        <w:rPr>
          <w:rFonts w:eastAsia="Calibri"/>
          <w:lang w:eastAsia="en-US"/>
        </w:rPr>
        <w:t xml:space="preserve">от </w:t>
      </w:r>
      <w:r w:rsidR="00B72E43" w:rsidRPr="00D30D7E">
        <w:rPr>
          <w:rFonts w:eastAsia="Calibri"/>
          <w:lang w:eastAsia="en-US"/>
        </w:rPr>
        <w:t>2</w:t>
      </w:r>
      <w:r w:rsidR="00E72698">
        <w:rPr>
          <w:rFonts w:eastAsia="Calibri"/>
          <w:lang w:eastAsia="en-US"/>
        </w:rPr>
        <w:t>3</w:t>
      </w:r>
      <w:r w:rsidR="00B72E43" w:rsidRPr="00D30D7E">
        <w:rPr>
          <w:rFonts w:eastAsia="Calibri"/>
          <w:lang w:eastAsia="en-US"/>
        </w:rPr>
        <w:t>.0</w:t>
      </w:r>
      <w:r w:rsidR="00E72698">
        <w:rPr>
          <w:rFonts w:eastAsia="Calibri"/>
          <w:lang w:eastAsia="en-US"/>
        </w:rPr>
        <w:t>6</w:t>
      </w:r>
      <w:r w:rsidR="00B72E43" w:rsidRPr="00D30D7E">
        <w:rPr>
          <w:rFonts w:eastAsia="Calibri"/>
          <w:lang w:eastAsia="en-US"/>
        </w:rPr>
        <w:t>.20</w:t>
      </w:r>
      <w:r w:rsidR="00E72698">
        <w:rPr>
          <w:rFonts w:eastAsia="Calibri"/>
          <w:lang w:eastAsia="en-US"/>
        </w:rPr>
        <w:t>16г.</w:t>
      </w:r>
      <w:r w:rsidR="00B72E43" w:rsidRPr="00D30D7E">
        <w:rPr>
          <w:rFonts w:eastAsia="Calibri"/>
          <w:lang w:eastAsia="en-US"/>
        </w:rPr>
        <w:t xml:space="preserve"> №</w:t>
      </w:r>
      <w:r w:rsidR="00E72698">
        <w:rPr>
          <w:rFonts w:eastAsia="Calibri"/>
          <w:lang w:eastAsia="en-US"/>
        </w:rPr>
        <w:t>4</w:t>
      </w:r>
      <w:r w:rsidR="00B72E43">
        <w:rPr>
          <w:rFonts w:eastAsia="Calibri"/>
          <w:lang w:eastAsia="en-US"/>
        </w:rPr>
        <w:t>8</w:t>
      </w:r>
      <w:r w:rsidR="00E72698">
        <w:rPr>
          <w:rFonts w:eastAsia="Calibri"/>
          <w:lang w:eastAsia="en-US"/>
        </w:rPr>
        <w:t>6</w:t>
      </w:r>
      <w:r w:rsidR="00B72E43" w:rsidRPr="00D30D7E">
        <w:rPr>
          <w:rFonts w:eastAsia="Calibri"/>
          <w:lang w:eastAsia="en-US"/>
        </w:rPr>
        <w:t xml:space="preserve"> «Об утверждении Административного регламента </w:t>
      </w:r>
      <w:r w:rsidR="00B72E43" w:rsidRPr="00D30D7E">
        <w:rPr>
          <w:rFonts w:eastAsia="Calibri"/>
          <w:bdr w:val="none" w:sz="0" w:space="0" w:color="auto" w:frame="1"/>
          <w:lang w:eastAsia="en-US"/>
        </w:rPr>
        <w:t xml:space="preserve">Администрации муниципального образования </w:t>
      </w:r>
      <w:r w:rsidR="00B72E43" w:rsidRPr="00D30D7E">
        <w:rPr>
          <w:rFonts w:eastAsia="Calibri"/>
          <w:bdr w:val="none" w:sz="0" w:space="0" w:color="auto" w:frame="1"/>
          <w:lang w:eastAsia="en-US"/>
        </w:rPr>
        <w:lastRenderedPageBreak/>
        <w:t>«</w:t>
      </w:r>
      <w:proofErr w:type="spellStart"/>
      <w:r w:rsidR="00B72E43" w:rsidRPr="00D30D7E">
        <w:rPr>
          <w:rFonts w:eastAsia="Calibri"/>
          <w:bdr w:val="none" w:sz="0" w:space="0" w:color="auto" w:frame="1"/>
          <w:lang w:eastAsia="en-US"/>
        </w:rPr>
        <w:t>Шумячский</w:t>
      </w:r>
      <w:proofErr w:type="spellEnd"/>
      <w:r w:rsidR="00B72E43" w:rsidRPr="00D30D7E">
        <w:rPr>
          <w:rFonts w:eastAsia="Calibri"/>
          <w:bdr w:val="none" w:sz="0" w:space="0" w:color="auto" w:frame="1"/>
          <w:lang w:eastAsia="en-US"/>
        </w:rPr>
        <w:t xml:space="preserve"> район» Смоленской области</w:t>
      </w:r>
      <w:r w:rsidR="00B72E43" w:rsidRPr="00D30D7E">
        <w:rPr>
          <w:rFonts w:eastAsia="Calibri"/>
          <w:lang w:eastAsia="en-US"/>
        </w:rPr>
        <w:t xml:space="preserve"> услуги </w:t>
      </w:r>
      <w:r w:rsidR="00B72E43" w:rsidRPr="00D30D7E">
        <w:rPr>
          <w:rFonts w:eastAsia="Calibri"/>
          <w:bCs/>
          <w:lang w:eastAsia="en-US"/>
        </w:rPr>
        <w:t>«</w:t>
      </w:r>
      <w:r w:rsidR="00E72698">
        <w:rPr>
          <w:rFonts w:eastAsia="Calibri"/>
          <w:bCs/>
          <w:lang w:eastAsia="en-US"/>
        </w:rPr>
        <w:t>Принятие на учет граждан в качестве нуждающихся в жилых помещениях, предоставляемых по договорам социального найма</w:t>
      </w:r>
      <w:r w:rsidR="00B72E43" w:rsidRPr="00D30D7E">
        <w:rPr>
          <w:rFonts w:eastAsia="Calibri"/>
          <w:bCs/>
          <w:lang w:eastAsia="en-US"/>
        </w:rPr>
        <w:t>»</w:t>
      </w:r>
      <w:r>
        <w:rPr>
          <w:rFonts w:eastAsia="Calibri"/>
          <w:bCs/>
          <w:lang w:eastAsia="en-US"/>
        </w:rPr>
        <w:t>;</w:t>
      </w:r>
    </w:p>
    <w:p w:rsidR="00FD4BC7" w:rsidRPr="00FD4BC7" w:rsidRDefault="00FD4BC7" w:rsidP="00FD4BC7">
      <w:pPr>
        <w:contextualSpacing/>
        <w:jc w:val="both"/>
        <w:rPr>
          <w:rFonts w:eastAsia="Calibri"/>
          <w:bCs/>
          <w:lang w:eastAsia="en-US"/>
        </w:rPr>
      </w:pPr>
      <w:r>
        <w:rPr>
          <w:rFonts w:eastAsia="Calibri"/>
          <w:bCs/>
          <w:lang w:eastAsia="en-US"/>
        </w:rPr>
        <w:t xml:space="preserve">     </w:t>
      </w:r>
      <w:r w:rsidR="00C26B48">
        <w:rPr>
          <w:rFonts w:eastAsia="Calibri"/>
          <w:bCs/>
          <w:lang w:eastAsia="en-US"/>
        </w:rPr>
        <w:tab/>
      </w:r>
      <w:r>
        <w:rPr>
          <w:rFonts w:eastAsia="Calibri"/>
          <w:bCs/>
          <w:lang w:eastAsia="en-US"/>
        </w:rPr>
        <w:t xml:space="preserve">- </w:t>
      </w:r>
      <w:r w:rsidR="00C26B48">
        <w:rPr>
          <w:rFonts w:eastAsia="Calibri"/>
          <w:bCs/>
          <w:lang w:eastAsia="en-US"/>
        </w:rPr>
        <w:t>п</w:t>
      </w:r>
      <w:r w:rsidRPr="00D30D7E">
        <w:rPr>
          <w:rFonts w:eastAsia="Calibri"/>
          <w:bdr w:val="none" w:sz="0" w:space="0" w:color="auto" w:frame="1"/>
          <w:lang w:eastAsia="en-US"/>
        </w:rPr>
        <w:t>остановление Администрации муниципального образования «</w:t>
      </w:r>
      <w:proofErr w:type="spellStart"/>
      <w:r w:rsidRPr="00D30D7E">
        <w:rPr>
          <w:rFonts w:eastAsia="Calibri"/>
          <w:bdr w:val="none" w:sz="0" w:space="0" w:color="auto" w:frame="1"/>
          <w:lang w:eastAsia="en-US"/>
        </w:rPr>
        <w:t>Шумячский</w:t>
      </w:r>
      <w:proofErr w:type="spellEnd"/>
      <w:r w:rsidRPr="00D30D7E">
        <w:rPr>
          <w:rFonts w:eastAsia="Calibri"/>
          <w:bdr w:val="none" w:sz="0" w:space="0" w:color="auto" w:frame="1"/>
          <w:lang w:eastAsia="en-US"/>
        </w:rPr>
        <w:t xml:space="preserve"> район» Смоленской области </w:t>
      </w:r>
      <w:r>
        <w:rPr>
          <w:rFonts w:eastAsia="Calibri"/>
          <w:lang w:eastAsia="en-US"/>
        </w:rPr>
        <w:t>от 14</w:t>
      </w:r>
      <w:r w:rsidRPr="00D30D7E">
        <w:rPr>
          <w:rFonts w:eastAsia="Calibri"/>
          <w:lang w:eastAsia="en-US"/>
        </w:rPr>
        <w:t>.0</w:t>
      </w:r>
      <w:r>
        <w:rPr>
          <w:rFonts w:eastAsia="Calibri"/>
          <w:lang w:eastAsia="en-US"/>
        </w:rPr>
        <w:t>3</w:t>
      </w:r>
      <w:r w:rsidRPr="00D30D7E">
        <w:rPr>
          <w:rFonts w:eastAsia="Calibri"/>
          <w:lang w:eastAsia="en-US"/>
        </w:rPr>
        <w:t>.20</w:t>
      </w:r>
      <w:r>
        <w:rPr>
          <w:rFonts w:eastAsia="Calibri"/>
          <w:lang w:eastAsia="en-US"/>
        </w:rPr>
        <w:t>19г.</w:t>
      </w:r>
      <w:r w:rsidRPr="00D30D7E">
        <w:rPr>
          <w:rFonts w:eastAsia="Calibri"/>
          <w:lang w:eastAsia="en-US"/>
        </w:rPr>
        <w:t xml:space="preserve"> №</w:t>
      </w:r>
      <w:r>
        <w:rPr>
          <w:rFonts w:eastAsia="Calibri"/>
          <w:lang w:eastAsia="en-US"/>
        </w:rPr>
        <w:t xml:space="preserve"> 131 </w:t>
      </w:r>
      <w:r w:rsidRPr="00FD4BC7">
        <w:rPr>
          <w:rFonts w:eastAsia="Calibri"/>
          <w:lang w:eastAsia="en-US"/>
        </w:rPr>
        <w:t>«</w:t>
      </w:r>
      <w:r w:rsidRPr="00ED0A31">
        <w:t>Об утверждении Административного регламента предоставления Администрацией муниципального образования «</w:t>
      </w:r>
      <w:proofErr w:type="spellStart"/>
      <w:r w:rsidRPr="00ED0A31">
        <w:t>Шумячский</w:t>
      </w:r>
      <w:proofErr w:type="spellEnd"/>
      <w:r w:rsidRPr="00ED0A31">
        <w:t xml:space="preserve"> район» Смоленской области муниципальной услуги  «Принятие на учет граждан, нуждающихся в предоставлении жилых помещений по договорам найма жилых</w:t>
      </w:r>
      <w:r>
        <w:t xml:space="preserve"> помещений жилищного фонда соци</w:t>
      </w:r>
      <w:r w:rsidRPr="00ED0A31">
        <w:t>ального использования»</w:t>
      </w:r>
      <w:r>
        <w:t>.</w:t>
      </w:r>
      <w:r w:rsidRPr="00ED0A31">
        <w:t> </w:t>
      </w:r>
    </w:p>
    <w:p w:rsidR="00B72E43" w:rsidRPr="00D30D7E" w:rsidRDefault="00B72E43" w:rsidP="00B72E43">
      <w:pPr>
        <w:autoSpaceDE w:val="0"/>
        <w:autoSpaceDN w:val="0"/>
        <w:adjustRightInd w:val="0"/>
        <w:ind w:firstLine="709"/>
        <w:jc w:val="both"/>
        <w:rPr>
          <w:rFonts w:eastAsia="Calibri"/>
          <w:lang w:eastAsia="en-US"/>
        </w:rPr>
      </w:pPr>
      <w:r w:rsidRPr="00D30D7E">
        <w:rPr>
          <w:rFonts w:eastAsia="Calibri"/>
          <w:lang w:eastAsia="en-US"/>
        </w:rPr>
        <w:t xml:space="preserve">3. </w:t>
      </w:r>
      <w:r w:rsidR="00E72698" w:rsidRPr="004C6FE5">
        <w:t>Управлени</w:t>
      </w:r>
      <w:r w:rsidR="00E72698">
        <w:t>ю</w:t>
      </w:r>
      <w:r w:rsidR="00E72698" w:rsidRPr="004C6FE5">
        <w:t xml:space="preserve"> по развитию территорий Администраци</w:t>
      </w:r>
      <w:r w:rsidR="00E72698">
        <w:t>и</w:t>
      </w:r>
      <w:r w:rsidR="00E72698" w:rsidRPr="004C6FE5">
        <w:t xml:space="preserve"> муниципального образования «</w:t>
      </w:r>
      <w:proofErr w:type="spellStart"/>
      <w:r w:rsidR="00E72698" w:rsidRPr="004C6FE5">
        <w:t>Шумячский</w:t>
      </w:r>
      <w:proofErr w:type="spellEnd"/>
      <w:r w:rsidR="00E72698" w:rsidRPr="004C6FE5">
        <w:t xml:space="preserve"> муниципальный округ» Смоленской области</w:t>
      </w:r>
      <w:r w:rsidR="00E72698" w:rsidRPr="00D30D7E">
        <w:rPr>
          <w:rFonts w:eastAsia="Calibri"/>
          <w:lang w:eastAsia="en-US"/>
        </w:rPr>
        <w:t xml:space="preserve"> </w:t>
      </w:r>
      <w:r w:rsidRPr="00D30D7E">
        <w:rPr>
          <w:rFonts w:eastAsia="Calibri"/>
          <w:lang w:eastAsia="en-US"/>
        </w:rPr>
        <w:t xml:space="preserve">обеспечить соблюдение Административного </w:t>
      </w:r>
      <w:hyperlink r:id="rId11" w:history="1">
        <w:r w:rsidRPr="00D30D7E">
          <w:rPr>
            <w:rFonts w:eastAsia="Calibri"/>
            <w:lang w:eastAsia="en-US"/>
          </w:rPr>
          <w:t>регламента</w:t>
        </w:r>
      </w:hyperlink>
      <w:r w:rsidRPr="00D30D7E">
        <w:rPr>
          <w:rFonts w:eastAsia="Calibri"/>
          <w:lang w:eastAsia="en-US"/>
        </w:rPr>
        <w:t>.</w:t>
      </w:r>
    </w:p>
    <w:p w:rsidR="00B72E43" w:rsidRPr="00D30D7E" w:rsidRDefault="00B72E43" w:rsidP="00B72E43">
      <w:pPr>
        <w:autoSpaceDE w:val="0"/>
        <w:autoSpaceDN w:val="0"/>
        <w:adjustRightInd w:val="0"/>
        <w:ind w:firstLine="709"/>
        <w:jc w:val="both"/>
        <w:rPr>
          <w:rFonts w:eastAsia="Calibri"/>
          <w:lang w:eastAsia="en-US"/>
        </w:rPr>
      </w:pPr>
      <w:r w:rsidRPr="00D30D7E">
        <w:rPr>
          <w:rFonts w:eastAsia="Calibri"/>
          <w:lang w:eastAsia="en-US"/>
        </w:rPr>
        <w:t>4. Настоящее постановление разместить на официальном сайте муниципального образования «</w:t>
      </w:r>
      <w:proofErr w:type="spellStart"/>
      <w:r w:rsidRPr="00D30D7E">
        <w:rPr>
          <w:rFonts w:eastAsia="Calibri"/>
          <w:lang w:eastAsia="en-US"/>
        </w:rPr>
        <w:t>Шумячский</w:t>
      </w:r>
      <w:proofErr w:type="spellEnd"/>
      <w:r w:rsidRPr="00D30D7E">
        <w:rPr>
          <w:rFonts w:eastAsia="Calibri"/>
          <w:lang w:eastAsia="en-US"/>
        </w:rPr>
        <w:t xml:space="preserve"> муниципальный округ» Смоленской области.</w:t>
      </w:r>
    </w:p>
    <w:p w:rsidR="0075480F" w:rsidRDefault="00B72E43" w:rsidP="0075480F">
      <w:pPr>
        <w:pStyle w:val="a5"/>
        <w:tabs>
          <w:tab w:val="left" w:pos="708"/>
        </w:tabs>
        <w:ind w:firstLine="709"/>
        <w:jc w:val="both"/>
        <w:rPr>
          <w:color w:val="auto"/>
        </w:rPr>
      </w:pPr>
      <w:r w:rsidRPr="00D30D7E">
        <w:rPr>
          <w:rFonts w:eastAsia="Calibri"/>
          <w:lang w:eastAsia="en-US"/>
        </w:rPr>
        <w:t xml:space="preserve">5. </w:t>
      </w:r>
      <w:r w:rsidR="0075480F">
        <w:t>Контроль за исполнением настоящего постановления возложить на заместителя Главы муниципального образования «</w:t>
      </w:r>
      <w:proofErr w:type="spellStart"/>
      <w:r w:rsidR="0075480F">
        <w:t>Шумячский</w:t>
      </w:r>
      <w:proofErr w:type="spellEnd"/>
      <w:r w:rsidR="0075480F">
        <w:t xml:space="preserve"> муниципальный округ» Смоленской области, курирующего вопросы строительства, жилищно-коммунального и дорожного хозяйства.</w:t>
      </w:r>
    </w:p>
    <w:p w:rsidR="00B72E43" w:rsidRPr="00E72698" w:rsidRDefault="00B72E43" w:rsidP="00B72E43">
      <w:pPr>
        <w:autoSpaceDE w:val="0"/>
        <w:autoSpaceDN w:val="0"/>
        <w:adjustRightInd w:val="0"/>
        <w:ind w:firstLine="709"/>
        <w:jc w:val="both"/>
        <w:rPr>
          <w:rFonts w:eastAsia="Calibri"/>
          <w:color w:val="FF0000"/>
          <w:lang w:eastAsia="en-US"/>
        </w:rPr>
      </w:pPr>
    </w:p>
    <w:p w:rsidR="00B72E43" w:rsidRDefault="00B72E43" w:rsidP="00B72E43"/>
    <w:p w:rsidR="00B72E43" w:rsidRDefault="00B72E43" w:rsidP="00B72E43"/>
    <w:p w:rsidR="00B72E43" w:rsidRPr="00D30D7E" w:rsidRDefault="00B72E43" w:rsidP="00B72E43">
      <w:pPr>
        <w:autoSpaceDE w:val="0"/>
        <w:autoSpaceDN w:val="0"/>
        <w:adjustRightInd w:val="0"/>
        <w:jc w:val="both"/>
        <w:rPr>
          <w:rFonts w:eastAsia="Calibri"/>
          <w:lang w:eastAsia="en-US"/>
        </w:rPr>
      </w:pPr>
      <w:r w:rsidRPr="00D30D7E">
        <w:rPr>
          <w:rFonts w:eastAsia="Calibri"/>
          <w:lang w:eastAsia="en-US"/>
        </w:rPr>
        <w:t>Глав</w:t>
      </w:r>
      <w:r>
        <w:rPr>
          <w:rFonts w:eastAsia="Calibri"/>
          <w:lang w:eastAsia="en-US"/>
        </w:rPr>
        <w:t>а</w:t>
      </w:r>
      <w:r w:rsidRPr="00D30D7E">
        <w:rPr>
          <w:rFonts w:eastAsia="Calibri"/>
          <w:lang w:eastAsia="en-US"/>
        </w:rPr>
        <w:t xml:space="preserve"> муниципального образования </w:t>
      </w:r>
    </w:p>
    <w:p w:rsidR="00B72E43" w:rsidRPr="00D30D7E" w:rsidRDefault="00B72E43" w:rsidP="00B72E43">
      <w:pPr>
        <w:autoSpaceDE w:val="0"/>
        <w:autoSpaceDN w:val="0"/>
        <w:adjustRightInd w:val="0"/>
        <w:rPr>
          <w:rFonts w:eastAsia="Calibri"/>
          <w:lang w:eastAsia="en-US"/>
        </w:rPr>
      </w:pPr>
      <w:r w:rsidRPr="00D30D7E">
        <w:rPr>
          <w:rFonts w:eastAsia="Calibri"/>
          <w:lang w:eastAsia="en-US"/>
        </w:rPr>
        <w:t>«</w:t>
      </w:r>
      <w:proofErr w:type="spellStart"/>
      <w:r w:rsidRPr="00D30D7E">
        <w:rPr>
          <w:rFonts w:eastAsia="Calibri"/>
          <w:lang w:eastAsia="en-US"/>
        </w:rPr>
        <w:t>Шумячский</w:t>
      </w:r>
      <w:proofErr w:type="spellEnd"/>
      <w:r w:rsidRPr="00D30D7E">
        <w:rPr>
          <w:rFonts w:eastAsia="Calibri"/>
          <w:lang w:eastAsia="en-US"/>
        </w:rPr>
        <w:t xml:space="preserve"> муниципальный округ»</w:t>
      </w:r>
    </w:p>
    <w:p w:rsidR="00E72698" w:rsidRDefault="00B72E43" w:rsidP="00C26B48">
      <w:pPr>
        <w:autoSpaceDE w:val="0"/>
        <w:autoSpaceDN w:val="0"/>
        <w:adjustRightInd w:val="0"/>
        <w:rPr>
          <w:rFonts w:eastAsia="Calibri"/>
          <w:lang w:eastAsia="en-US"/>
        </w:rPr>
      </w:pPr>
      <w:r w:rsidRPr="00D30D7E">
        <w:rPr>
          <w:rFonts w:eastAsia="Calibri"/>
          <w:lang w:eastAsia="en-US"/>
        </w:rPr>
        <w:t xml:space="preserve">Смоленской области                                                                  </w:t>
      </w:r>
      <w:r>
        <w:rPr>
          <w:rFonts w:eastAsia="Calibri"/>
          <w:lang w:eastAsia="en-US"/>
        </w:rPr>
        <w:t xml:space="preserve">             Д.А.</w:t>
      </w:r>
      <w:r w:rsidR="00FD645C">
        <w:rPr>
          <w:rFonts w:eastAsia="Calibri"/>
          <w:lang w:eastAsia="en-US"/>
        </w:rPr>
        <w:t xml:space="preserve"> </w:t>
      </w:r>
      <w:r>
        <w:rPr>
          <w:rFonts w:eastAsia="Calibri"/>
          <w:lang w:eastAsia="en-US"/>
        </w:rPr>
        <w:t>Каменев</w:t>
      </w: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072FC0" w:rsidRDefault="00072FC0" w:rsidP="008D62F7">
      <w:pPr>
        <w:ind w:left="5940"/>
        <w:jc w:val="both"/>
      </w:pPr>
    </w:p>
    <w:tbl>
      <w:tblPr>
        <w:tblStyle w:val="aa"/>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72FC0" w:rsidRPr="00C006CF" w:rsidTr="00C26B48">
        <w:tc>
          <w:tcPr>
            <w:tcW w:w="4252" w:type="dxa"/>
          </w:tcPr>
          <w:p w:rsidR="00072FC0" w:rsidRPr="00C006CF" w:rsidRDefault="00072FC0" w:rsidP="00C26B48">
            <w:pPr>
              <w:jc w:val="center"/>
            </w:pPr>
            <w:r>
              <w:lastRenderedPageBreak/>
              <w:t>УТВЕРЖДЕН</w:t>
            </w:r>
          </w:p>
          <w:p w:rsidR="00072FC0" w:rsidRPr="008058D1" w:rsidRDefault="00072FC0" w:rsidP="00C26B48">
            <w:pPr>
              <w:spacing w:line="0" w:lineRule="atLeast"/>
              <w:jc w:val="both"/>
            </w:pPr>
            <w:r>
              <w:t>постановлением А</w:t>
            </w:r>
            <w:r w:rsidRPr="008058D1">
              <w:t xml:space="preserve">дминистрации </w:t>
            </w:r>
            <w:r>
              <w:t>муниципального образования «</w:t>
            </w:r>
            <w:proofErr w:type="spellStart"/>
            <w:r>
              <w:t>Шумячский</w:t>
            </w:r>
            <w:proofErr w:type="spellEnd"/>
            <w:r>
              <w:t xml:space="preserve"> муниципальный округ» Смоленской области</w:t>
            </w:r>
          </w:p>
          <w:p w:rsidR="00FD645C" w:rsidRDefault="00072FC0" w:rsidP="00C26B48">
            <w:pPr>
              <w:jc w:val="both"/>
            </w:pPr>
            <w:r w:rsidRPr="00C006CF">
              <w:t xml:space="preserve">от  </w:t>
            </w:r>
            <w:r w:rsidR="00E6369F" w:rsidRPr="00E6369F">
              <w:rPr>
                <w:u w:val="single"/>
              </w:rPr>
              <w:t>22.05.2025г.</w:t>
            </w:r>
            <w:r w:rsidR="00E6369F">
              <w:t xml:space="preserve"> </w:t>
            </w:r>
            <w:bookmarkStart w:id="0" w:name="_GoBack"/>
            <w:bookmarkEnd w:id="0"/>
            <w:r w:rsidR="00C26B48">
              <w:t>№</w:t>
            </w:r>
            <w:r w:rsidR="00E6369F">
              <w:t xml:space="preserve"> 455</w:t>
            </w:r>
            <w:r w:rsidR="00FD645C">
              <w:t xml:space="preserve"> </w:t>
            </w:r>
          </w:p>
          <w:p w:rsidR="00072FC0" w:rsidRPr="00C006CF" w:rsidRDefault="00072FC0" w:rsidP="00C26B48">
            <w:pPr>
              <w:jc w:val="both"/>
            </w:pPr>
          </w:p>
        </w:tc>
      </w:tr>
    </w:tbl>
    <w:p w:rsidR="00072FC0" w:rsidRDefault="00072FC0" w:rsidP="00C26B48">
      <w:pPr>
        <w:ind w:left="5940"/>
        <w:jc w:val="both"/>
      </w:pPr>
    </w:p>
    <w:p w:rsidR="00072FC0" w:rsidRPr="00C006CF" w:rsidRDefault="00072FC0" w:rsidP="008D62F7">
      <w:pPr>
        <w:ind w:left="5940"/>
        <w:jc w:val="both"/>
      </w:pPr>
    </w:p>
    <w:p w:rsidR="00AF4FEE" w:rsidRPr="00C006CF" w:rsidRDefault="00AF4FEE" w:rsidP="00AF4FEE">
      <w:pPr>
        <w:ind w:left="5940"/>
        <w:jc w:val="center"/>
      </w:pPr>
    </w:p>
    <w:p w:rsidR="00AF4FEE" w:rsidRPr="00C006CF" w:rsidRDefault="00AF4FEE" w:rsidP="00AF4FEE">
      <w:pPr>
        <w:ind w:left="5940"/>
        <w:jc w:val="center"/>
      </w:pPr>
    </w:p>
    <w:p w:rsidR="00AF4FEE" w:rsidRPr="00C006CF" w:rsidRDefault="00AF4FEE" w:rsidP="00AF4FEE">
      <w:pPr>
        <w:jc w:val="center"/>
        <w:rPr>
          <w:b/>
          <w:bCs/>
        </w:rPr>
      </w:pPr>
      <w:r w:rsidRPr="00C006CF">
        <w:rPr>
          <w:b/>
          <w:bCs/>
        </w:rPr>
        <w:t>АДМИНИСТРАТИВНЫЙ</w:t>
      </w:r>
      <w:r w:rsidRPr="00C006CF">
        <w:t xml:space="preserve"> </w:t>
      </w:r>
      <w:r w:rsidRPr="00C006CF">
        <w:rPr>
          <w:b/>
          <w:bCs/>
        </w:rPr>
        <w:t>РЕГЛАМЕНТ</w:t>
      </w:r>
    </w:p>
    <w:p w:rsidR="00AF4FEE" w:rsidRPr="00620E0D" w:rsidRDefault="00AF4FEE" w:rsidP="00AF4FEE">
      <w:pPr>
        <w:jc w:val="center"/>
        <w:rPr>
          <w:b/>
          <w:bCs/>
        </w:rPr>
      </w:pPr>
      <w:r w:rsidRPr="00620E0D">
        <w:rPr>
          <w:b/>
          <w:bCs/>
        </w:rPr>
        <w:t>предоставления</w:t>
      </w:r>
      <w:r w:rsidR="00620E0D" w:rsidRPr="00620E0D">
        <w:rPr>
          <w:b/>
          <w:bCs/>
        </w:rPr>
        <w:t xml:space="preserve"> Администрацией муниципального образования «Шумячский муниципальный округ» Смоленской области муниципальной</w:t>
      </w:r>
      <w:r w:rsidRPr="00620E0D">
        <w:rPr>
          <w:b/>
          <w:bCs/>
        </w:rPr>
        <w:t xml:space="preserve"> услуги </w:t>
      </w:r>
      <w:r w:rsidR="00620E0D" w:rsidRPr="00620E0D">
        <w:rPr>
          <w:b/>
          <w:bCs/>
        </w:rPr>
        <w:t>«П</w:t>
      </w:r>
      <w:r w:rsidR="00B1282E" w:rsidRPr="00620E0D">
        <w:rPr>
          <w:b/>
          <w:bCs/>
        </w:rPr>
        <w:t>риняти</w:t>
      </w:r>
      <w:r w:rsidR="00620E0D" w:rsidRPr="00620E0D">
        <w:rPr>
          <w:b/>
          <w:bCs/>
        </w:rPr>
        <w:t>е</w:t>
      </w:r>
      <w:r w:rsidR="00B1282E" w:rsidRPr="00620E0D">
        <w:rPr>
          <w:b/>
          <w:bCs/>
        </w:rPr>
        <w:t xml:space="preserve"> на учет граждан </w:t>
      </w:r>
      <w:r w:rsidR="00620E0D" w:rsidRPr="00620E0D">
        <w:rPr>
          <w:b/>
          <w:bCs/>
        </w:rPr>
        <w:t>в качестве</w:t>
      </w:r>
      <w:r w:rsidR="00B1282E" w:rsidRPr="00620E0D">
        <w:rPr>
          <w:b/>
          <w:bCs/>
        </w:rPr>
        <w:t xml:space="preserve"> нуждающихся в жилых помещениях</w:t>
      </w:r>
      <w:r w:rsidR="00620E0D" w:rsidRPr="00620E0D">
        <w:rPr>
          <w:b/>
          <w:bCs/>
        </w:rPr>
        <w:t>, предоставляемых по договорам социального найма»</w:t>
      </w:r>
    </w:p>
    <w:p w:rsidR="00986B52" w:rsidRPr="00C006CF" w:rsidRDefault="00986B52" w:rsidP="00AF4FEE">
      <w:pPr>
        <w:jc w:val="center"/>
        <w:rPr>
          <w:b/>
          <w:bCs/>
        </w:rPr>
      </w:pPr>
    </w:p>
    <w:p w:rsidR="00AF4FEE" w:rsidRPr="00C006CF" w:rsidRDefault="00AF4FEE" w:rsidP="00AF4FEE">
      <w:pPr>
        <w:numPr>
          <w:ilvl w:val="0"/>
          <w:numId w:val="1"/>
        </w:numPr>
        <w:jc w:val="center"/>
        <w:rPr>
          <w:b/>
        </w:rPr>
      </w:pPr>
      <w:r w:rsidRPr="00C006CF">
        <w:rPr>
          <w:b/>
        </w:rPr>
        <w:t>Общие положения</w:t>
      </w:r>
    </w:p>
    <w:p w:rsidR="00AF4FEE" w:rsidRPr="00C006CF" w:rsidRDefault="00AF4FEE" w:rsidP="00AF4FEE">
      <w:pPr>
        <w:jc w:val="center"/>
      </w:pPr>
    </w:p>
    <w:p w:rsidR="00AF4FEE" w:rsidRPr="007D0C35" w:rsidRDefault="00FD645C" w:rsidP="00FD645C">
      <w:pPr>
        <w:jc w:val="both"/>
      </w:pPr>
      <w:r>
        <w:t xml:space="preserve">        </w:t>
      </w:r>
      <w:r w:rsidR="00B1282E" w:rsidRPr="007D0C35">
        <w:t xml:space="preserve">1.1. </w:t>
      </w:r>
      <w:r w:rsidR="00AF4FEE" w:rsidRPr="007D0C35">
        <w:t xml:space="preserve">Административный регламент предоставления муниципальной услуги </w:t>
      </w:r>
      <w:r w:rsidR="007D0C35" w:rsidRPr="007D0C35">
        <w:t xml:space="preserve">по </w:t>
      </w:r>
      <w:r w:rsidR="007D0C35" w:rsidRPr="007D0C35">
        <w:rPr>
          <w:bCs/>
        </w:rPr>
        <w:t xml:space="preserve">принятию на учет граждан </w:t>
      </w:r>
      <w:proofErr w:type="gramStart"/>
      <w:r w:rsidR="007D0C35" w:rsidRPr="007D0C35">
        <w:rPr>
          <w:bCs/>
        </w:rPr>
        <w:t>в качестве</w:t>
      </w:r>
      <w:proofErr w:type="gramEnd"/>
      <w:r w:rsidR="007D0C35" w:rsidRPr="007D0C35">
        <w:rPr>
          <w:bCs/>
        </w:rPr>
        <w:t xml:space="preserve"> нуждающихся в жилых помещениях</w:t>
      </w:r>
      <w:r w:rsidR="007D0C35" w:rsidRPr="007D0C35">
        <w:t xml:space="preserve"> </w:t>
      </w:r>
      <w:r w:rsidR="00B429AA" w:rsidRPr="007D0C35">
        <w:t>(далее – муниципальная услуга).</w:t>
      </w:r>
    </w:p>
    <w:p w:rsidR="00B1282E" w:rsidRDefault="0088793A" w:rsidP="00B1282E">
      <w:pPr>
        <w:pStyle w:val="a9"/>
        <w:ind w:left="0" w:firstLine="567"/>
        <w:jc w:val="both"/>
      </w:pPr>
      <w:r w:rsidRPr="007D0C35">
        <w:t xml:space="preserve">Предоставление муниципальной услуги осуществляет </w:t>
      </w:r>
      <w:r w:rsidR="00620E0D">
        <w:t>А</w:t>
      </w:r>
      <w:r w:rsidRPr="007D0C35">
        <w:t xml:space="preserve">дминистрация </w:t>
      </w:r>
      <w:r w:rsidR="00620E0D">
        <w:t xml:space="preserve">муниципального образования «Шумячский муниципальный округ» Смоленской </w:t>
      </w:r>
      <w:r w:rsidR="00620E0D" w:rsidRPr="00C006CF">
        <w:t>области</w:t>
      </w:r>
      <w:r w:rsidRPr="00C006CF">
        <w:t>.</w:t>
      </w:r>
    </w:p>
    <w:p w:rsidR="00B1282E" w:rsidRPr="00911614" w:rsidRDefault="00B1282E" w:rsidP="00B1282E">
      <w:pPr>
        <w:pStyle w:val="a9"/>
        <w:ind w:left="0" w:firstLine="567"/>
        <w:jc w:val="both"/>
      </w:pPr>
      <w:r w:rsidRPr="00911614">
        <w:t xml:space="preserve">1.2. </w:t>
      </w:r>
      <w:r w:rsidR="00AF4FEE" w:rsidRPr="00911614">
        <w:t>Заявителями на предоставление муниципальной услуги выступают физические лица -</w:t>
      </w:r>
      <w:r w:rsidRPr="00911614">
        <w:t xml:space="preserve"> граждане Российской Федерации:</w:t>
      </w:r>
    </w:p>
    <w:p w:rsidR="00B1282E" w:rsidRPr="00FD645C" w:rsidRDefault="00B1282E" w:rsidP="00B1282E">
      <w:pPr>
        <w:pStyle w:val="a9"/>
        <w:ind w:left="0" w:firstLine="567"/>
        <w:jc w:val="both"/>
        <w:rPr>
          <w:color w:val="auto"/>
        </w:rPr>
      </w:pPr>
      <w:r w:rsidRPr="00911614">
        <w:t xml:space="preserve">- признанные малоимущими в порядке, установленном жилищным законодательством, для предоставления им по договорам социального найма жилых помещений в </w:t>
      </w:r>
      <w:r w:rsidRPr="00FD645C">
        <w:t xml:space="preserve">муниципальном жилищном фонде социального использования </w:t>
      </w:r>
      <w:r w:rsidR="00620E0D" w:rsidRPr="00FD645C">
        <w:t>Шумячского муниципального округа</w:t>
      </w:r>
      <w:r w:rsidRPr="00FD645C">
        <w:t xml:space="preserve"> (далее - муниципальный жилищный фонд) - по основаниям, </w:t>
      </w:r>
      <w:r w:rsidRPr="00FD645C">
        <w:rPr>
          <w:color w:val="auto"/>
        </w:rPr>
        <w:t xml:space="preserve">установленным </w:t>
      </w:r>
      <w:hyperlink r:id="rId12" w:history="1">
        <w:r w:rsidRPr="00FD645C">
          <w:rPr>
            <w:rStyle w:val="a3"/>
            <w:color w:val="auto"/>
            <w:u w:val="none"/>
          </w:rPr>
          <w:t>Жилищным кодексом Российской Федерации</w:t>
        </w:r>
      </w:hyperlink>
      <w:r w:rsidRPr="00FD645C">
        <w:rPr>
          <w:color w:val="auto"/>
        </w:rPr>
        <w:t>;</w:t>
      </w:r>
    </w:p>
    <w:p w:rsidR="00B1282E" w:rsidRPr="00FD645C" w:rsidRDefault="00B1282E" w:rsidP="00B1282E">
      <w:pPr>
        <w:pStyle w:val="a9"/>
        <w:ind w:left="0" w:firstLine="567"/>
        <w:jc w:val="both"/>
      </w:pPr>
      <w:r w:rsidRPr="00FD645C">
        <w:rPr>
          <w:color w:val="auto"/>
        </w:rPr>
        <w:t>- граждане, жилые помещения которых признаны в установленном порядке непригодным для проживания и ремонту</w:t>
      </w:r>
      <w:r w:rsidRPr="00FD645C">
        <w:t xml:space="preserve"> или реконструкции не подлежат;</w:t>
      </w:r>
    </w:p>
    <w:p w:rsidR="00B1282E" w:rsidRPr="00FD645C" w:rsidRDefault="00B1282E" w:rsidP="00B1282E">
      <w:pPr>
        <w:pStyle w:val="a9"/>
        <w:ind w:left="0" w:firstLine="567"/>
        <w:jc w:val="both"/>
      </w:pPr>
      <w:r w:rsidRPr="00FD645C">
        <w:t>- граждане, имеющие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B1282E" w:rsidRPr="00FD645C" w:rsidRDefault="00B1282E" w:rsidP="00B1282E">
      <w:pPr>
        <w:pStyle w:val="a9"/>
        <w:ind w:left="0" w:firstLine="567"/>
        <w:jc w:val="both"/>
        <w:rPr>
          <w:color w:val="auto"/>
        </w:rPr>
      </w:pPr>
      <w:r w:rsidRPr="00FD645C">
        <w:t xml:space="preserve">- </w:t>
      </w:r>
      <w:r w:rsidRPr="00FD645C">
        <w:rPr>
          <w:color w:val="auto"/>
        </w:rPr>
        <w:t xml:space="preserve">иные определенные федеральным законом категориям граждан - по основаниям, установленным </w:t>
      </w:r>
      <w:hyperlink r:id="rId13" w:history="1">
        <w:r w:rsidRPr="00FD645C">
          <w:rPr>
            <w:rStyle w:val="a3"/>
            <w:color w:val="auto"/>
            <w:u w:val="none"/>
          </w:rPr>
          <w:t>Жилищным кодексом Российской Федерации</w:t>
        </w:r>
      </w:hyperlink>
      <w:r w:rsidRPr="00FD645C">
        <w:rPr>
          <w:color w:val="auto"/>
        </w:rPr>
        <w:t xml:space="preserve"> и (или) федеральным законом;</w:t>
      </w:r>
    </w:p>
    <w:p w:rsidR="00B1282E" w:rsidRPr="00FD645C" w:rsidRDefault="00B1282E" w:rsidP="00B1282E">
      <w:pPr>
        <w:pStyle w:val="a9"/>
        <w:ind w:left="0" w:firstLine="567"/>
        <w:jc w:val="both"/>
        <w:rPr>
          <w:color w:val="auto"/>
        </w:rPr>
      </w:pPr>
      <w:r w:rsidRPr="00FD645C">
        <w:rPr>
          <w:color w:val="auto"/>
        </w:rPr>
        <w:t xml:space="preserve">- иные определенные указом Президента Российской Федерации категориям граждан - по основаниям, установленным </w:t>
      </w:r>
      <w:hyperlink r:id="rId14" w:history="1">
        <w:r w:rsidRPr="00FD645C">
          <w:rPr>
            <w:rStyle w:val="a3"/>
            <w:color w:val="auto"/>
            <w:u w:val="none"/>
          </w:rPr>
          <w:t>Жилищным кодексом Российской Федерации</w:t>
        </w:r>
      </w:hyperlink>
      <w:r w:rsidRPr="00FD645C">
        <w:rPr>
          <w:color w:val="auto"/>
        </w:rPr>
        <w:t xml:space="preserve"> и (или) указом Президента Российской Федерации;</w:t>
      </w:r>
    </w:p>
    <w:p w:rsidR="00911614" w:rsidRPr="00FD645C" w:rsidRDefault="00B1282E" w:rsidP="00911614">
      <w:pPr>
        <w:pStyle w:val="a9"/>
        <w:ind w:left="0" w:firstLine="567"/>
        <w:jc w:val="both"/>
        <w:rPr>
          <w:color w:val="auto"/>
        </w:rPr>
      </w:pPr>
      <w:r w:rsidRPr="00FD645C">
        <w:rPr>
          <w:color w:val="auto"/>
        </w:rPr>
        <w:lastRenderedPageBreak/>
        <w:t xml:space="preserve">- иные определенные законом </w:t>
      </w:r>
      <w:r w:rsidR="00620E0D" w:rsidRPr="00FD645C">
        <w:rPr>
          <w:color w:val="auto"/>
        </w:rPr>
        <w:t>Смоленской</w:t>
      </w:r>
      <w:r w:rsidRPr="00FD645C">
        <w:rPr>
          <w:color w:val="auto"/>
        </w:rPr>
        <w:t xml:space="preserve"> области категориям граждан - по основаниям, установленным </w:t>
      </w:r>
      <w:hyperlink r:id="rId15" w:history="1">
        <w:r w:rsidRPr="00FD645C">
          <w:rPr>
            <w:rStyle w:val="a3"/>
            <w:color w:val="auto"/>
            <w:u w:val="none"/>
          </w:rPr>
          <w:t>Жилищным кодексом Российской Федерации</w:t>
        </w:r>
      </w:hyperlink>
      <w:r w:rsidRPr="00FD645C">
        <w:rPr>
          <w:color w:val="auto"/>
        </w:rPr>
        <w:t xml:space="preserve"> и (или) законом </w:t>
      </w:r>
      <w:r w:rsidR="00620E0D" w:rsidRPr="00FD645C">
        <w:rPr>
          <w:color w:val="auto"/>
        </w:rPr>
        <w:t>Смоленской</w:t>
      </w:r>
      <w:r w:rsidRPr="00FD645C">
        <w:rPr>
          <w:color w:val="auto"/>
        </w:rPr>
        <w:t xml:space="preserve"> области.</w:t>
      </w:r>
    </w:p>
    <w:p w:rsidR="00B429AA" w:rsidRPr="002E6BE8" w:rsidRDefault="00911614" w:rsidP="00911614">
      <w:pPr>
        <w:pStyle w:val="a9"/>
        <w:ind w:left="0" w:firstLine="567"/>
        <w:jc w:val="both"/>
      </w:pPr>
      <w:r w:rsidRPr="002E6BE8">
        <w:rPr>
          <w:color w:val="auto"/>
        </w:rPr>
        <w:t xml:space="preserve">1.3. </w:t>
      </w:r>
      <w:r w:rsidR="00B429AA" w:rsidRPr="002E6BE8">
        <w:t>Порядок информирования о правилах  предоставлении муниципальной  услуги:</w:t>
      </w:r>
    </w:p>
    <w:p w:rsidR="00B429AA" w:rsidRPr="002E6BE8" w:rsidRDefault="00B429AA" w:rsidP="00BE6AFD">
      <w:pPr>
        <w:pStyle w:val="a9"/>
        <w:ind w:left="0" w:firstLine="567"/>
        <w:jc w:val="both"/>
      </w:pPr>
      <w:r w:rsidRPr="002E6BE8">
        <w:t xml:space="preserve">1.3.1. </w:t>
      </w:r>
      <w:r w:rsidR="00620E0D" w:rsidRPr="002E6BE8">
        <w:t>Местонахождение: Смоленская</w:t>
      </w:r>
      <w:r w:rsidR="00620E0D">
        <w:t xml:space="preserve"> область</w:t>
      </w:r>
      <w:r w:rsidRPr="002E6BE8">
        <w:t>,</w:t>
      </w:r>
      <w:r w:rsidR="00620E0D">
        <w:t xml:space="preserve"> Шумячский район</w:t>
      </w:r>
      <w:r w:rsidRPr="002E6BE8">
        <w:t xml:space="preserve"> </w:t>
      </w:r>
      <w:r w:rsidR="00620E0D">
        <w:t>пгт</w:t>
      </w:r>
      <w:r w:rsidRPr="002E6BE8">
        <w:t xml:space="preserve">. </w:t>
      </w:r>
      <w:r w:rsidR="00620E0D">
        <w:t>Шумячи</w:t>
      </w:r>
      <w:r w:rsidRPr="002E6BE8">
        <w:t xml:space="preserve">, ул. </w:t>
      </w:r>
      <w:r w:rsidR="00620E0D">
        <w:t>Школьная</w:t>
      </w:r>
      <w:r w:rsidRPr="002E6BE8">
        <w:t>,</w:t>
      </w:r>
      <w:r w:rsidR="001362C6" w:rsidRPr="002E6BE8">
        <w:t xml:space="preserve"> </w:t>
      </w:r>
      <w:r w:rsidR="00620E0D">
        <w:t>1</w:t>
      </w:r>
      <w:r w:rsidRPr="002E6BE8">
        <w:t>.</w:t>
      </w:r>
    </w:p>
    <w:p w:rsidR="00B429AA" w:rsidRPr="00C006CF" w:rsidRDefault="00B429AA" w:rsidP="00BE6AFD">
      <w:pPr>
        <w:pStyle w:val="a9"/>
        <w:ind w:left="0" w:firstLine="567"/>
        <w:jc w:val="both"/>
        <w:rPr>
          <w:rFonts w:eastAsia="Calibri"/>
        </w:rPr>
      </w:pPr>
      <w:r w:rsidRPr="002E6BE8">
        <w:t xml:space="preserve">1.3.2. Часы приёма заявителей: </w:t>
      </w:r>
      <w:r w:rsidRPr="002E6BE8">
        <w:rPr>
          <w:rFonts w:eastAsia="Calibri"/>
        </w:rPr>
        <w:t>понедельник</w:t>
      </w:r>
      <w:r w:rsidRPr="00C006CF">
        <w:rPr>
          <w:rFonts w:eastAsia="Calibri"/>
        </w:rPr>
        <w:t xml:space="preserve"> - </w:t>
      </w:r>
      <w:r w:rsidR="00620E0D" w:rsidRPr="00C006CF">
        <w:rPr>
          <w:rFonts w:eastAsia="Calibri"/>
        </w:rPr>
        <w:t>пятница: с</w:t>
      </w:r>
      <w:r w:rsidRPr="00C006CF">
        <w:rPr>
          <w:rFonts w:eastAsia="Calibri"/>
        </w:rPr>
        <w:t xml:space="preserve"> </w:t>
      </w:r>
      <w:r w:rsidR="00620E0D">
        <w:rPr>
          <w:rFonts w:eastAsia="Calibri"/>
        </w:rPr>
        <w:t>9</w:t>
      </w:r>
      <w:r w:rsidRPr="00C006CF">
        <w:rPr>
          <w:rFonts w:eastAsia="Calibri"/>
        </w:rPr>
        <w:t>.00 до   1</w:t>
      </w:r>
      <w:r w:rsidR="00620E0D">
        <w:rPr>
          <w:rFonts w:eastAsia="Calibri"/>
        </w:rPr>
        <w:t>8</w:t>
      </w:r>
      <w:r w:rsidRPr="00C006CF">
        <w:rPr>
          <w:rFonts w:eastAsia="Calibri"/>
        </w:rPr>
        <w:t>.00 часов</w:t>
      </w:r>
    </w:p>
    <w:p w:rsidR="00B429AA" w:rsidRPr="00C006CF" w:rsidRDefault="00B429AA" w:rsidP="00BE6AFD">
      <w:pPr>
        <w:ind w:firstLine="567"/>
        <w:jc w:val="both"/>
      </w:pPr>
      <w:r w:rsidRPr="00C006CF">
        <w:rPr>
          <w:rFonts w:eastAsia="Calibri"/>
        </w:rPr>
        <w:t>перерыв на  обед: с 13.00 до 14.00 часов</w:t>
      </w:r>
      <w:r w:rsidRPr="00C006CF">
        <w:t xml:space="preserve"> </w:t>
      </w:r>
    </w:p>
    <w:p w:rsidR="00B429AA" w:rsidRPr="00C006CF" w:rsidRDefault="00B429AA" w:rsidP="00BE6AFD">
      <w:pPr>
        <w:ind w:firstLine="567"/>
        <w:jc w:val="both"/>
        <w:rPr>
          <w:rFonts w:eastAsia="Calibri"/>
        </w:rPr>
      </w:pPr>
      <w:r w:rsidRPr="00C006CF">
        <w:rPr>
          <w:rFonts w:eastAsia="Calibri"/>
        </w:rPr>
        <w:t>выходные дни – суббота, воскресенье</w:t>
      </w:r>
    </w:p>
    <w:p w:rsidR="00B429AA" w:rsidRPr="001A796A" w:rsidRDefault="00B429AA" w:rsidP="00BE6AFD">
      <w:pPr>
        <w:ind w:firstLine="567"/>
        <w:jc w:val="both"/>
      </w:pPr>
      <w:r w:rsidRPr="00C006CF">
        <w:t xml:space="preserve">1.3.3. Адрес официального интернет-сайта </w:t>
      </w:r>
      <w:r w:rsidR="00292111">
        <w:t>муниципального образования</w:t>
      </w:r>
      <w:r w:rsidRPr="00C006CF">
        <w:t xml:space="preserve">: </w:t>
      </w:r>
      <w:r w:rsidR="001A796A">
        <w:rPr>
          <w:lang w:val="en-US"/>
        </w:rPr>
        <w:t>www</w:t>
      </w:r>
      <w:r w:rsidR="001A796A" w:rsidRPr="001A796A">
        <w:t>.</w:t>
      </w:r>
      <w:r w:rsidR="001A796A">
        <w:rPr>
          <w:lang w:val="en-US"/>
        </w:rPr>
        <w:t>admin</w:t>
      </w:r>
      <w:r w:rsidR="001A796A" w:rsidRPr="001A796A">
        <w:t>.</w:t>
      </w:r>
      <w:r w:rsidR="001A796A">
        <w:rPr>
          <w:lang w:val="en-US"/>
        </w:rPr>
        <w:t>smolensk</w:t>
      </w:r>
      <w:r w:rsidR="001A796A" w:rsidRPr="001A796A">
        <w:t>.</w:t>
      </w:r>
      <w:r w:rsidR="001A796A">
        <w:rPr>
          <w:lang w:val="en-US"/>
        </w:rPr>
        <w:t>ru</w:t>
      </w:r>
      <w:r w:rsidR="001A796A" w:rsidRPr="001A796A">
        <w:t>/-</w:t>
      </w:r>
      <w:r w:rsidR="001A796A">
        <w:rPr>
          <w:lang w:val="en-US"/>
        </w:rPr>
        <w:t>shumichi</w:t>
      </w:r>
      <w:r w:rsidR="001A796A" w:rsidRPr="001A796A">
        <w:t>/.</w:t>
      </w:r>
    </w:p>
    <w:p w:rsidR="00B429AA" w:rsidRPr="00C006CF" w:rsidRDefault="00B429AA" w:rsidP="00BE6AFD">
      <w:pPr>
        <w:tabs>
          <w:tab w:val="num" w:pos="0"/>
        </w:tabs>
        <w:ind w:firstLine="567"/>
        <w:jc w:val="both"/>
      </w:pPr>
      <w:r w:rsidRPr="00C006CF">
        <w:t xml:space="preserve">Информация, размещаемая на официальном интернет-сайте и </w:t>
      </w:r>
      <w:r w:rsidR="001A796A" w:rsidRPr="00C006CF">
        <w:t>информационном стенде администрации,</w:t>
      </w:r>
      <w:r w:rsidRPr="00C006CF">
        <w:t xml:space="preserve"> обновляется по мере ее изменения. </w:t>
      </w:r>
    </w:p>
    <w:p w:rsidR="00B429AA" w:rsidRPr="00C006CF" w:rsidRDefault="00B429AA" w:rsidP="00620E0D">
      <w:pPr>
        <w:tabs>
          <w:tab w:val="num" w:pos="0"/>
        </w:tabs>
        <w:ind w:firstLine="567"/>
        <w:jc w:val="both"/>
      </w:pPr>
      <w:r w:rsidRPr="00C006CF">
        <w:t xml:space="preserve">Адрес электронной </w:t>
      </w:r>
      <w:r w:rsidR="001A796A" w:rsidRPr="00C006CF">
        <w:t>почты -</w:t>
      </w:r>
      <w:r w:rsidRPr="00C006CF">
        <w:t xml:space="preserve"> </w:t>
      </w:r>
      <w:r w:rsidR="00620E0D">
        <w:rPr>
          <w:lang w:val="en-US"/>
        </w:rPr>
        <w:t>shumichi</w:t>
      </w:r>
      <w:r w:rsidR="00620E0D" w:rsidRPr="00620E0D">
        <w:t>@</w:t>
      </w:r>
      <w:r w:rsidR="00620E0D">
        <w:rPr>
          <w:lang w:val="en-US"/>
        </w:rPr>
        <w:t>admin</w:t>
      </w:r>
      <w:r w:rsidR="00620E0D" w:rsidRPr="00620E0D">
        <w:t>.</w:t>
      </w:r>
      <w:r w:rsidR="00620E0D">
        <w:rPr>
          <w:lang w:val="en-US"/>
        </w:rPr>
        <w:t>smolensk</w:t>
      </w:r>
      <w:r w:rsidR="00620E0D" w:rsidRPr="00620E0D">
        <w:t>.</w:t>
      </w:r>
      <w:r w:rsidR="00620E0D">
        <w:rPr>
          <w:lang w:val="en-US"/>
        </w:rPr>
        <w:t>ru</w:t>
      </w:r>
      <w:r w:rsidR="00620E0D" w:rsidRPr="00C006CF">
        <w:t xml:space="preserve"> </w:t>
      </w:r>
      <w:r w:rsidRPr="00C006CF">
        <w:t xml:space="preserve">Информация, размещаемая на официальном интернет-сайте и информационном стенде </w:t>
      </w:r>
      <w:r w:rsidR="001A796A">
        <w:t>А</w:t>
      </w:r>
      <w:r w:rsidRPr="00C006CF">
        <w:t>дминистрации</w:t>
      </w:r>
      <w:r w:rsidR="001A796A">
        <w:t xml:space="preserve"> муниципального образования</w:t>
      </w:r>
      <w:r w:rsidRPr="00C006CF">
        <w:t xml:space="preserve"> </w:t>
      </w:r>
      <w:r w:rsidR="001A796A">
        <w:t>«Шумячский</w:t>
      </w:r>
      <w:r w:rsidRPr="00C006CF">
        <w:t xml:space="preserve"> муниципальн</w:t>
      </w:r>
      <w:r w:rsidR="001A796A">
        <w:t>ый</w:t>
      </w:r>
      <w:r w:rsidRPr="00C006CF">
        <w:t xml:space="preserve"> округа</w:t>
      </w:r>
      <w:r w:rsidR="001A796A">
        <w:t>»</w:t>
      </w:r>
      <w:r w:rsidRPr="00C006CF">
        <w:t xml:space="preserve"> </w:t>
      </w:r>
      <w:r w:rsidR="001A796A">
        <w:t>Смоленской области</w:t>
      </w:r>
      <w:r w:rsidRPr="00C006CF">
        <w:t>, обновляется по мере ее изменения.</w:t>
      </w:r>
    </w:p>
    <w:p w:rsidR="00B429AA" w:rsidRPr="00C006CF" w:rsidRDefault="00B429AA" w:rsidP="00BE6AFD">
      <w:pPr>
        <w:ind w:firstLine="567"/>
        <w:jc w:val="both"/>
      </w:pPr>
      <w:r w:rsidRPr="00C006CF">
        <w:t>1.3.4. Информация по вопросам предоставления муниципальной услуги предоставляется:</w:t>
      </w:r>
    </w:p>
    <w:p w:rsidR="00B429AA" w:rsidRPr="00C006CF" w:rsidRDefault="00B429AA" w:rsidP="00BE6AFD">
      <w:pPr>
        <w:shd w:val="clear" w:color="auto" w:fill="FFFFFF"/>
        <w:autoSpaceDE w:val="0"/>
        <w:autoSpaceDN w:val="0"/>
        <w:adjustRightInd w:val="0"/>
        <w:ind w:firstLine="567"/>
        <w:jc w:val="both"/>
      </w:pPr>
      <w:r w:rsidRPr="00C006CF">
        <w:t xml:space="preserve"> устной форме (лично или по телефону в соответствии с графиком приема заявителей);</w:t>
      </w:r>
    </w:p>
    <w:p w:rsidR="00B429AA" w:rsidRPr="00C006CF" w:rsidRDefault="00B429AA" w:rsidP="00BE6AFD">
      <w:pPr>
        <w:shd w:val="clear" w:color="auto" w:fill="FFFFFF"/>
        <w:autoSpaceDE w:val="0"/>
        <w:autoSpaceDN w:val="0"/>
        <w:adjustRightInd w:val="0"/>
        <w:ind w:firstLine="567"/>
        <w:jc w:val="both"/>
      </w:pPr>
      <w:r w:rsidRPr="00C006CF">
        <w:t>письменной форме (лично или почтовым сообщением);</w:t>
      </w:r>
    </w:p>
    <w:p w:rsidR="00B429AA" w:rsidRPr="00C006CF" w:rsidRDefault="00B429AA" w:rsidP="00BE6AFD">
      <w:pPr>
        <w:shd w:val="clear" w:color="auto" w:fill="FFFFFF"/>
        <w:autoSpaceDE w:val="0"/>
        <w:autoSpaceDN w:val="0"/>
        <w:adjustRightInd w:val="0"/>
        <w:ind w:firstLine="567"/>
        <w:jc w:val="both"/>
      </w:pPr>
      <w:r w:rsidRPr="00C006CF">
        <w:t>электронной форме, в том числе через ЕПГУ.</w:t>
      </w:r>
    </w:p>
    <w:p w:rsidR="00B429AA" w:rsidRPr="00D85CFA" w:rsidRDefault="00B429AA" w:rsidP="00D85CFA">
      <w:pPr>
        <w:ind w:firstLine="567"/>
        <w:jc w:val="both"/>
        <w:rPr>
          <w:rFonts w:eastAsia="Calibri"/>
          <w:lang w:eastAsia="en-US"/>
        </w:rPr>
      </w:pPr>
      <w:r w:rsidRPr="00C006CF">
        <w:t>1.3.5.</w:t>
      </w:r>
      <w:r w:rsidR="001A796A">
        <w:t xml:space="preserve"> Для получения информации по вопросам предоставления</w:t>
      </w:r>
      <w:r w:rsidR="00A06BE6">
        <w:t xml:space="preserve"> </w:t>
      </w:r>
      <w:r w:rsidR="00D85CFA">
        <w:t>муниципальной</w:t>
      </w:r>
      <w:r w:rsidR="00A06BE6">
        <w:t xml:space="preserve"> услуги заявитель </w:t>
      </w:r>
      <w:r w:rsidR="00D85CFA">
        <w:t>может обратиться в Шумячский филиал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МФЦ), расположенный по адресу: Смоленская область, Шумячский района, пгт Шумячи, ул. Понятовская, д.7</w:t>
      </w:r>
      <w:r w:rsidRPr="00C006CF">
        <w:rPr>
          <w:rFonts w:eastAsia="Calibri"/>
          <w:lang w:eastAsia="en-US"/>
        </w:rPr>
        <w:t>.</w:t>
      </w:r>
    </w:p>
    <w:p w:rsidR="00B429AA" w:rsidRPr="00C006CF" w:rsidRDefault="00B429AA" w:rsidP="00BE6AFD">
      <w:pPr>
        <w:widowControl w:val="0"/>
        <w:ind w:firstLine="567"/>
        <w:jc w:val="both"/>
      </w:pPr>
      <w:r w:rsidRPr="00C006CF">
        <w:t>Для получения информации о правилах предоставления муниципальной услуги заявители вправе обратиться в орган местного самоуправления: лично, по телефону; посредством письменного обращения; на официальном сайте Администрации в информационно-телекоммуникационной сети «Интернет»; с использованием Единого портала государственных и муниципальных услуг; через МФЦ.</w:t>
      </w:r>
    </w:p>
    <w:p w:rsidR="00B429AA" w:rsidRPr="00C006CF" w:rsidRDefault="00B429AA" w:rsidP="00BE6AFD">
      <w:pPr>
        <w:ind w:firstLine="567"/>
        <w:jc w:val="both"/>
      </w:pPr>
      <w:r w:rsidRPr="00C006CF">
        <w:t>Информирование проводится в двух формах: устное и письменное.</w:t>
      </w:r>
    </w:p>
    <w:p w:rsidR="00B429AA" w:rsidRPr="00C006CF" w:rsidRDefault="00B429AA" w:rsidP="00BE6AFD">
      <w:pPr>
        <w:ind w:firstLine="567"/>
        <w:jc w:val="both"/>
      </w:pPr>
      <w:r w:rsidRPr="00C006CF">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B429AA" w:rsidRPr="00C006CF" w:rsidRDefault="00B429AA" w:rsidP="00BE6AFD">
      <w:pPr>
        <w:ind w:firstLine="567"/>
        <w:jc w:val="both"/>
      </w:pPr>
      <w:r w:rsidRPr="00C006CF">
        <w:t>Устное информирование обратившегося лица осуществляется специалистом не более 10 минут.</w:t>
      </w:r>
    </w:p>
    <w:p w:rsidR="00B429AA" w:rsidRPr="00C006CF" w:rsidRDefault="00B429AA" w:rsidP="00BE6AFD">
      <w:pPr>
        <w:ind w:firstLine="567"/>
        <w:jc w:val="both"/>
      </w:pPr>
      <w:r w:rsidRPr="00C006CF">
        <w:lastRenderedPageBreak/>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округа или министерство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429AA" w:rsidRPr="00C006CF" w:rsidRDefault="00B429AA" w:rsidP="00BE6AFD">
      <w:pPr>
        <w:ind w:firstLine="567"/>
        <w:jc w:val="both"/>
      </w:pPr>
      <w:r w:rsidRPr="00C006CF">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429AA" w:rsidRPr="00C006CF" w:rsidRDefault="00B429AA" w:rsidP="00BE6AFD">
      <w:pPr>
        <w:ind w:firstLine="567"/>
        <w:jc w:val="both"/>
      </w:pPr>
      <w:r w:rsidRPr="00C006CF">
        <w:t>Ответ на обращение готовится в течение 30 дней со дня регистрации письменного обращения.</w:t>
      </w:r>
    </w:p>
    <w:p w:rsidR="00B429AA" w:rsidRPr="00C006CF" w:rsidRDefault="00B429AA" w:rsidP="00BE6AFD">
      <w:pPr>
        <w:ind w:firstLine="567"/>
        <w:jc w:val="both"/>
      </w:pPr>
      <w:r w:rsidRPr="00C006CF">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429AA" w:rsidRPr="00C006CF" w:rsidRDefault="00B429AA" w:rsidP="00BE6AFD">
      <w:pPr>
        <w:ind w:firstLine="567"/>
        <w:jc w:val="both"/>
      </w:pPr>
      <w:r w:rsidRPr="00C006CF">
        <w:t xml:space="preserve">Письменный ответ на обращение подписывается Главой </w:t>
      </w:r>
      <w:r w:rsidR="00D85CFA">
        <w:t>муниципального образования «Шумячский муниципальный округ» Смоленской области</w:t>
      </w:r>
      <w:r w:rsidRPr="00C006CF">
        <w:t>,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B429AA" w:rsidRPr="00C006CF" w:rsidRDefault="00B429AA" w:rsidP="00BE6AFD">
      <w:pPr>
        <w:ind w:firstLine="567"/>
        <w:jc w:val="both"/>
      </w:pPr>
      <w:r w:rsidRPr="00C006CF">
        <w:t>1.4.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429AA" w:rsidRPr="00C006CF" w:rsidRDefault="00B429AA" w:rsidP="00BE6AFD">
      <w:pPr>
        <w:ind w:firstLine="567"/>
        <w:jc w:val="both"/>
      </w:pPr>
      <w:r w:rsidRPr="00C006CF">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429AA" w:rsidRPr="00C006CF" w:rsidRDefault="00B429AA" w:rsidP="00BE6AFD">
      <w:pPr>
        <w:ind w:firstLine="567"/>
        <w:jc w:val="both"/>
      </w:pPr>
      <w:r w:rsidRPr="00C006CF">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429AA" w:rsidRPr="00C006CF" w:rsidRDefault="00B429AA" w:rsidP="00BE6AFD">
      <w:pPr>
        <w:ind w:firstLine="567"/>
        <w:jc w:val="both"/>
      </w:pPr>
      <w:r w:rsidRPr="00C006CF">
        <w:t>Также вся информация о муниципальной услуге и услугах, необходимых для получения муниципальной услуги доступна на Интернет-сайте администрации, Интернет-сайтах организаций, участвующих в предоставлении муниципальной услуги, а также в федеральной государственной информационной системе «Единый портал государственных и муниципальных услуг (функций) (</w:t>
      </w:r>
      <w:r w:rsidRPr="00C006CF">
        <w:rPr>
          <w:lang w:val="en-US"/>
        </w:rPr>
        <w:t>www</w:t>
      </w:r>
      <w:r w:rsidRPr="00C006CF">
        <w:t>.</w:t>
      </w:r>
      <w:r w:rsidRPr="00C006CF">
        <w:rPr>
          <w:lang w:val="en-US"/>
        </w:rPr>
        <w:t>gosuslugi</w:t>
      </w:r>
      <w:r w:rsidRPr="00C006CF">
        <w:t>.</w:t>
      </w:r>
      <w:r w:rsidRPr="00C006CF">
        <w:rPr>
          <w:lang w:val="en-US"/>
        </w:rPr>
        <w:t>ru</w:t>
      </w:r>
      <w:r w:rsidRPr="00C006CF">
        <w:t>) и обновляется по мере ее изменения.</w:t>
      </w:r>
    </w:p>
    <w:p w:rsidR="00AF4FEE" w:rsidRPr="00C006CF" w:rsidRDefault="00AF4FEE" w:rsidP="00BE6AFD">
      <w:pPr>
        <w:ind w:firstLine="567"/>
        <w:jc w:val="both"/>
      </w:pPr>
    </w:p>
    <w:p w:rsidR="00AF4FEE" w:rsidRPr="00C006CF" w:rsidRDefault="00B429AA" w:rsidP="000E74B2">
      <w:pPr>
        <w:ind w:firstLine="567"/>
        <w:jc w:val="center"/>
        <w:rPr>
          <w:b/>
        </w:rPr>
      </w:pPr>
      <w:r w:rsidRPr="00C006CF">
        <w:rPr>
          <w:b/>
        </w:rPr>
        <w:t xml:space="preserve">2. </w:t>
      </w:r>
      <w:r w:rsidR="00AF4FEE" w:rsidRPr="00C006CF">
        <w:rPr>
          <w:b/>
        </w:rPr>
        <w:t>Стандарт предоставления муниципальной услуги</w:t>
      </w:r>
    </w:p>
    <w:p w:rsidR="00AF4FEE" w:rsidRPr="00C006CF" w:rsidRDefault="00AF4FEE" w:rsidP="00BE6AFD">
      <w:pPr>
        <w:ind w:firstLine="567"/>
        <w:jc w:val="both"/>
      </w:pPr>
    </w:p>
    <w:p w:rsidR="004841CA" w:rsidRPr="00D824FC" w:rsidRDefault="004841CA" w:rsidP="00BE6AFD">
      <w:pPr>
        <w:pStyle w:val="a9"/>
        <w:ind w:left="0" w:firstLine="567"/>
        <w:jc w:val="both"/>
      </w:pPr>
      <w:r w:rsidRPr="00D824FC">
        <w:t xml:space="preserve">2.1.Наименование муниципальной услуги: </w:t>
      </w:r>
      <w:r w:rsidR="00D824FC" w:rsidRPr="00D824FC">
        <w:t>принятие на учет граждан в качестве нуждающихся в жилых помещениях</w:t>
      </w:r>
      <w:r w:rsidR="00D85CFA">
        <w:t>, предоставляемых по договорам социального найма»</w:t>
      </w:r>
      <w:r w:rsidRPr="00D824FC">
        <w:t>.</w:t>
      </w:r>
    </w:p>
    <w:p w:rsidR="00F53D8A" w:rsidRPr="007C559A" w:rsidRDefault="00F53D8A" w:rsidP="00F53D8A">
      <w:pPr>
        <w:pStyle w:val="af1"/>
        <w:spacing w:before="0" w:beforeAutospacing="0" w:after="0" w:afterAutospacing="0"/>
        <w:ind w:firstLine="567"/>
        <w:jc w:val="both"/>
        <w:rPr>
          <w:sz w:val="28"/>
          <w:szCs w:val="28"/>
        </w:rPr>
      </w:pPr>
      <w:r w:rsidRPr="007C559A">
        <w:rPr>
          <w:sz w:val="28"/>
          <w:szCs w:val="28"/>
        </w:rPr>
        <w:lastRenderedPageBreak/>
        <w:t xml:space="preserve">2.2. Муниципальная услуга предоставляется </w:t>
      </w:r>
      <w:r w:rsidR="00D85CFA">
        <w:rPr>
          <w:sz w:val="28"/>
          <w:szCs w:val="28"/>
        </w:rPr>
        <w:t>А</w:t>
      </w:r>
      <w:r w:rsidRPr="007C559A">
        <w:rPr>
          <w:sz w:val="28"/>
          <w:szCs w:val="28"/>
        </w:rPr>
        <w:t xml:space="preserve">дминистрацией </w:t>
      </w:r>
      <w:bookmarkStart w:id="1" w:name="_Hlk189126278"/>
      <w:r w:rsidR="00D85CFA">
        <w:rPr>
          <w:sz w:val="28"/>
          <w:szCs w:val="28"/>
        </w:rPr>
        <w:t xml:space="preserve"> муниципального образования «Шумячский муниципальный округ» Смоленской област</w:t>
      </w:r>
      <w:bookmarkEnd w:id="1"/>
      <w:r w:rsidR="00D85CFA">
        <w:rPr>
          <w:sz w:val="28"/>
          <w:szCs w:val="28"/>
        </w:rPr>
        <w:t>и.</w:t>
      </w:r>
    </w:p>
    <w:p w:rsidR="00F53D8A" w:rsidRPr="00D85CFA" w:rsidRDefault="00F53D8A" w:rsidP="00F53D8A">
      <w:pPr>
        <w:pStyle w:val="af1"/>
        <w:spacing w:before="0" w:beforeAutospacing="0" w:after="0" w:afterAutospacing="0"/>
        <w:ind w:firstLine="567"/>
        <w:jc w:val="both"/>
        <w:rPr>
          <w:color w:val="FF0000"/>
          <w:sz w:val="28"/>
          <w:szCs w:val="28"/>
        </w:rPr>
      </w:pPr>
      <w:r w:rsidRPr="00292111">
        <w:rPr>
          <w:sz w:val="28"/>
          <w:szCs w:val="28"/>
        </w:rPr>
        <w:t xml:space="preserve">Ответственным за организацию предоставления муниципальной услуги является </w:t>
      </w:r>
      <w:r w:rsidR="00292111" w:rsidRPr="00292111">
        <w:rPr>
          <w:sz w:val="28"/>
          <w:szCs w:val="28"/>
        </w:rPr>
        <w:t>Управление по развитию территорий Администрация муниципального образования «Шумячский муниципальный округ» Смоленской области</w:t>
      </w:r>
      <w:r w:rsidRPr="00292111">
        <w:rPr>
          <w:sz w:val="28"/>
          <w:szCs w:val="28"/>
        </w:rPr>
        <w:t>.</w:t>
      </w:r>
    </w:p>
    <w:p w:rsidR="00F53D8A" w:rsidRPr="003024FE" w:rsidRDefault="00F53D8A" w:rsidP="00F53D8A">
      <w:pPr>
        <w:pStyle w:val="af1"/>
        <w:spacing w:before="0" w:beforeAutospacing="0" w:after="0" w:afterAutospacing="0"/>
        <w:ind w:firstLine="567"/>
        <w:jc w:val="both"/>
        <w:rPr>
          <w:sz w:val="28"/>
          <w:szCs w:val="28"/>
        </w:rPr>
      </w:pPr>
      <w:r w:rsidRPr="003024FE">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841CA" w:rsidRPr="00C006CF" w:rsidRDefault="004841CA" w:rsidP="00BE6AFD">
      <w:pPr>
        <w:ind w:firstLine="567"/>
        <w:jc w:val="both"/>
      </w:pPr>
      <w:r w:rsidRPr="00C006CF">
        <w:t xml:space="preserve">2.3. Результатом предоставления муниципальной услуги является: </w:t>
      </w:r>
    </w:p>
    <w:p w:rsidR="00FE4CCD" w:rsidRDefault="00FE4CCD" w:rsidP="00FE4CCD">
      <w:pPr>
        <w:ind w:firstLine="567"/>
        <w:jc w:val="both"/>
      </w:pPr>
      <w:r>
        <w:t xml:space="preserve">- </w:t>
      </w:r>
      <w:r w:rsidRPr="00FE4CCD">
        <w:t>принятие на учет граждан в качестве нуждающихся в жилых помещениях</w:t>
      </w:r>
      <w:r w:rsidR="00D85CFA">
        <w:t>, предоставляемых по договорам социального найма</w:t>
      </w:r>
      <w:r w:rsidR="006F11F4" w:rsidRPr="00FE4CCD">
        <w:t xml:space="preserve">; </w:t>
      </w:r>
    </w:p>
    <w:p w:rsidR="004841CA" w:rsidRPr="00FE4CCD" w:rsidRDefault="00FE4CCD" w:rsidP="00FE4CCD">
      <w:pPr>
        <w:ind w:firstLine="567"/>
        <w:jc w:val="both"/>
      </w:pPr>
      <w:r>
        <w:t xml:space="preserve">- </w:t>
      </w:r>
      <w:r w:rsidR="00883410" w:rsidRPr="00FE4CCD">
        <w:t>отказ в предоставлении муниципальной услуги</w:t>
      </w:r>
      <w:r w:rsidR="004841CA" w:rsidRPr="00FE4CCD">
        <w:t>.</w:t>
      </w:r>
    </w:p>
    <w:p w:rsidR="004841CA" w:rsidRPr="00C006CF" w:rsidRDefault="004841CA" w:rsidP="00BE6AFD">
      <w:pPr>
        <w:ind w:firstLine="567"/>
        <w:jc w:val="both"/>
      </w:pPr>
      <w:r w:rsidRPr="00C006CF">
        <w:t>2.4. Срок  предоставления муниципальной услуги:</w:t>
      </w:r>
    </w:p>
    <w:p w:rsidR="004841CA" w:rsidRPr="00C006CF" w:rsidRDefault="004841CA" w:rsidP="00BE6AFD">
      <w:pPr>
        <w:tabs>
          <w:tab w:val="left" w:pos="1080"/>
        </w:tabs>
        <w:ind w:firstLine="567"/>
        <w:jc w:val="both"/>
      </w:pPr>
      <w:r w:rsidRPr="00C006CF">
        <w:t>2.4.1 Общий срок принятия решения о предоставлении муниципальной услуги составляет 30 дней со дня обращения за муниципальной услугой.</w:t>
      </w:r>
    </w:p>
    <w:p w:rsidR="004841CA" w:rsidRPr="00C006CF" w:rsidRDefault="004841CA" w:rsidP="00BE6AFD">
      <w:pPr>
        <w:ind w:firstLine="567"/>
        <w:jc w:val="both"/>
      </w:pPr>
      <w:r w:rsidRPr="00C006CF">
        <w:t>Срок предоставления услуги указан с учетом необходимости обращения в организации, участвующие в предоставлении муниципальной услуги.</w:t>
      </w:r>
    </w:p>
    <w:p w:rsidR="004841CA" w:rsidRPr="00C006CF" w:rsidRDefault="004841CA" w:rsidP="00BE6AFD">
      <w:pPr>
        <w:tabs>
          <w:tab w:val="left" w:pos="1080"/>
        </w:tabs>
        <w:ind w:firstLine="567"/>
        <w:jc w:val="both"/>
      </w:pPr>
      <w:r w:rsidRPr="00C006CF">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4841CA" w:rsidRPr="007C559A" w:rsidRDefault="004841CA" w:rsidP="00BE6AFD">
      <w:pPr>
        <w:ind w:firstLine="567"/>
        <w:jc w:val="both"/>
      </w:pPr>
      <w:r w:rsidRPr="00C006CF">
        <w:t xml:space="preserve">2.4.3. Срок выдачи (направления) заявителю документов, являющихся результатом предоставления муниципальной услуги, составляет 3 рабочих дня с </w:t>
      </w:r>
      <w:r w:rsidRPr="007C559A">
        <w:t>момента принятия решения о предоставлении муниципальной услуги.</w:t>
      </w:r>
    </w:p>
    <w:p w:rsidR="00924D89" w:rsidRPr="00924D89" w:rsidRDefault="007C559A" w:rsidP="00924D89">
      <w:pPr>
        <w:pStyle w:val="a4"/>
        <w:ind w:firstLine="709"/>
        <w:jc w:val="both"/>
        <w:rPr>
          <w:rFonts w:eastAsia="Calibri"/>
          <w:bCs/>
          <w:lang w:eastAsia="en-US"/>
        </w:rPr>
      </w:pPr>
      <w:r w:rsidRPr="00760450">
        <w:t xml:space="preserve">2.5. </w:t>
      </w:r>
      <w:r w:rsidR="00924D89" w:rsidRPr="00924D89">
        <w:rPr>
          <w:rFonts w:eastAsia="Calibri"/>
          <w:bCs/>
          <w:lang w:eastAsia="en-US"/>
        </w:rPr>
        <w:t>Предоставление муниципальной услуги осуществляется в соответствии со следующими правовыми актами:</w:t>
      </w:r>
    </w:p>
    <w:p w:rsidR="00924D89" w:rsidRPr="00924D89" w:rsidRDefault="00924D89" w:rsidP="00924D89">
      <w:pPr>
        <w:suppressAutoHyphens/>
        <w:autoSpaceDE w:val="0"/>
        <w:ind w:firstLine="709"/>
        <w:jc w:val="both"/>
        <w:rPr>
          <w:color w:val="auto"/>
          <w:lang w:eastAsia="ar-SA"/>
        </w:rPr>
      </w:pPr>
      <w:r w:rsidRPr="00924D89">
        <w:rPr>
          <w:bCs/>
          <w:lang w:eastAsia="ar-SA"/>
        </w:rPr>
        <w:t xml:space="preserve">а) </w:t>
      </w:r>
      <w:r w:rsidRPr="00924D89">
        <w:rPr>
          <w:lang w:eastAsia="ar-SA"/>
        </w:rPr>
        <w:t>Гражданским кодексом Российской Федерации</w:t>
      </w:r>
      <w:r w:rsidRPr="00924D89">
        <w:rPr>
          <w:color w:val="auto"/>
          <w:lang w:eastAsia="ar-SA"/>
        </w:rPr>
        <w:t>;</w:t>
      </w:r>
    </w:p>
    <w:p w:rsidR="00924D89" w:rsidRPr="00924D89" w:rsidRDefault="00924D89" w:rsidP="00924D89">
      <w:pPr>
        <w:suppressAutoHyphens/>
        <w:autoSpaceDE w:val="0"/>
        <w:ind w:firstLine="709"/>
        <w:jc w:val="both"/>
        <w:rPr>
          <w:bCs/>
          <w:color w:val="auto"/>
          <w:lang w:eastAsia="ar-SA"/>
        </w:rPr>
      </w:pPr>
      <w:r w:rsidRPr="00924D89">
        <w:rPr>
          <w:color w:val="auto"/>
          <w:lang w:eastAsia="ar-SA"/>
        </w:rPr>
        <w:t xml:space="preserve">б) </w:t>
      </w:r>
      <w:r w:rsidRPr="00924D89">
        <w:rPr>
          <w:bCs/>
          <w:color w:val="auto"/>
          <w:lang w:eastAsia="ar-SA"/>
        </w:rPr>
        <w:t>Жилищным кодексом Российской Федерации;</w:t>
      </w:r>
    </w:p>
    <w:p w:rsidR="00924D89" w:rsidRPr="00924D89" w:rsidRDefault="00924D89" w:rsidP="00924D89">
      <w:pPr>
        <w:suppressAutoHyphens/>
        <w:autoSpaceDE w:val="0"/>
        <w:ind w:firstLine="709"/>
        <w:jc w:val="both"/>
        <w:rPr>
          <w:color w:val="auto"/>
          <w:lang w:eastAsia="ar-SA"/>
        </w:rPr>
      </w:pPr>
      <w:r w:rsidRPr="00924D89">
        <w:rPr>
          <w:color w:val="auto"/>
          <w:lang w:eastAsia="ar-SA"/>
        </w:rPr>
        <w:t>в) Федеральным законом от 2 мая 2006 года № 59-ФЗ «О порядке рассмотрения обращений граждан Российской Федерации»;</w:t>
      </w:r>
    </w:p>
    <w:p w:rsidR="00924D89" w:rsidRPr="00924D89" w:rsidRDefault="00924D89" w:rsidP="00924D89">
      <w:pPr>
        <w:suppressAutoHyphens/>
        <w:autoSpaceDE w:val="0"/>
        <w:ind w:firstLine="709"/>
        <w:jc w:val="both"/>
        <w:rPr>
          <w:color w:val="auto"/>
          <w:lang w:eastAsia="ar-SA"/>
        </w:rPr>
      </w:pPr>
      <w:r w:rsidRPr="00924D89">
        <w:rPr>
          <w:color w:val="auto"/>
          <w:lang w:eastAsia="ar-SA"/>
        </w:rPr>
        <w:t xml:space="preserve"> г) Федеральным закон от 25 июля 2010 года № 210-ФЗ «Об организации предоставления государственных и муниципальных услуг»;</w:t>
      </w:r>
    </w:p>
    <w:p w:rsidR="00924D89" w:rsidRPr="00924D89" w:rsidRDefault="00924D89" w:rsidP="00924D89">
      <w:pPr>
        <w:suppressAutoHyphens/>
        <w:autoSpaceDE w:val="0"/>
        <w:ind w:firstLine="709"/>
        <w:jc w:val="both"/>
        <w:rPr>
          <w:color w:val="auto"/>
          <w:lang w:eastAsia="ar-SA"/>
        </w:rPr>
      </w:pPr>
      <w:r w:rsidRPr="00924D89">
        <w:rPr>
          <w:color w:val="auto"/>
          <w:lang w:eastAsia="ar-SA"/>
        </w:rPr>
        <w:t>д) Законом Смоленской области от 13 марта 2006 года № 6-з «О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 предоставляемых по договорам социального найма, на территории Смоленской области»;</w:t>
      </w:r>
    </w:p>
    <w:p w:rsidR="00924D89" w:rsidRPr="00924D89" w:rsidRDefault="00924D89" w:rsidP="00924D89">
      <w:pPr>
        <w:spacing w:line="276" w:lineRule="auto"/>
        <w:ind w:firstLine="709"/>
        <w:jc w:val="both"/>
        <w:rPr>
          <w:rFonts w:eastAsiaTheme="minorEastAsia"/>
          <w:color w:val="auto"/>
        </w:rPr>
      </w:pPr>
      <w:r>
        <w:rPr>
          <w:rFonts w:eastAsiaTheme="minorEastAsia"/>
          <w:color w:val="auto"/>
        </w:rPr>
        <w:t>е</w:t>
      </w:r>
      <w:r w:rsidRPr="00924D89">
        <w:rPr>
          <w:rFonts w:eastAsiaTheme="minorEastAsia"/>
          <w:color w:val="auto"/>
        </w:rPr>
        <w:t xml:space="preserve">) Уставом муниципального образования «Шумячский </w:t>
      </w:r>
      <w:r>
        <w:rPr>
          <w:rFonts w:eastAsiaTheme="minorEastAsia"/>
          <w:color w:val="auto"/>
        </w:rPr>
        <w:t>муниципальный округ</w:t>
      </w:r>
      <w:r w:rsidRPr="00924D89">
        <w:rPr>
          <w:rFonts w:eastAsiaTheme="minorEastAsia"/>
          <w:color w:val="auto"/>
        </w:rPr>
        <w:t>» Смоленской области;</w:t>
      </w:r>
    </w:p>
    <w:p w:rsidR="00924D89" w:rsidRPr="00924D89" w:rsidRDefault="00924D89" w:rsidP="00924D89">
      <w:pPr>
        <w:spacing w:line="276" w:lineRule="auto"/>
        <w:ind w:firstLine="709"/>
        <w:jc w:val="both"/>
        <w:rPr>
          <w:rFonts w:eastAsiaTheme="minorEastAsia"/>
          <w:bCs/>
          <w:color w:val="auto"/>
        </w:rPr>
      </w:pPr>
      <w:r>
        <w:rPr>
          <w:rFonts w:eastAsiaTheme="minorEastAsia"/>
          <w:color w:val="auto"/>
        </w:rPr>
        <w:t>ж</w:t>
      </w:r>
      <w:r w:rsidRPr="00924D89">
        <w:rPr>
          <w:rFonts w:eastAsiaTheme="minorEastAsia"/>
          <w:bCs/>
          <w:color w:val="auto"/>
        </w:rPr>
        <w:t>) настоящим Административным регламентом.</w:t>
      </w:r>
    </w:p>
    <w:p w:rsidR="007C559A" w:rsidRPr="00007731" w:rsidRDefault="007C559A" w:rsidP="007C559A">
      <w:pPr>
        <w:pStyle w:val="ad"/>
        <w:spacing w:before="0" w:beforeAutospacing="0" w:after="0" w:afterAutospacing="0"/>
        <w:ind w:firstLine="709"/>
        <w:jc w:val="both"/>
        <w:rPr>
          <w:i/>
          <w:color w:val="0070C0"/>
          <w:sz w:val="28"/>
          <w:szCs w:val="28"/>
        </w:rPr>
      </w:pPr>
    </w:p>
    <w:p w:rsidR="007C559A" w:rsidRPr="00007731" w:rsidRDefault="007C559A" w:rsidP="007C559A">
      <w:pPr>
        <w:pStyle w:val="ad"/>
        <w:spacing w:before="0" w:beforeAutospacing="0" w:after="0" w:afterAutospacing="0"/>
        <w:ind w:firstLine="709"/>
        <w:jc w:val="both"/>
        <w:rPr>
          <w:sz w:val="28"/>
          <w:szCs w:val="28"/>
        </w:rPr>
      </w:pPr>
      <w:r w:rsidRPr="00007731">
        <w:rPr>
          <w:sz w:val="28"/>
          <w:szCs w:val="28"/>
        </w:rPr>
        <w:lastRenderedPageBreak/>
        <w:t>2.6. Перечень документов, необходимых для получения муниципальной услуги.</w:t>
      </w:r>
    </w:p>
    <w:p w:rsidR="007C559A" w:rsidRPr="00007731" w:rsidRDefault="007C559A" w:rsidP="007C559A">
      <w:pPr>
        <w:pStyle w:val="ad"/>
        <w:spacing w:before="0" w:beforeAutospacing="0" w:after="0" w:afterAutospacing="0"/>
        <w:ind w:firstLine="709"/>
        <w:jc w:val="both"/>
        <w:rPr>
          <w:sz w:val="28"/>
          <w:szCs w:val="28"/>
        </w:rPr>
      </w:pPr>
      <w:r w:rsidRPr="00007731">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864E4E" w:rsidRDefault="00864E4E" w:rsidP="00864E4E">
      <w:pPr>
        <w:pStyle w:val="ad"/>
        <w:spacing w:before="0" w:beforeAutospacing="0" w:after="0" w:afterAutospacing="0"/>
        <w:ind w:firstLine="709"/>
        <w:jc w:val="both"/>
        <w:rPr>
          <w:sz w:val="28"/>
          <w:szCs w:val="28"/>
        </w:rPr>
      </w:pPr>
      <w:r w:rsidRPr="00007731">
        <w:rPr>
          <w:sz w:val="28"/>
          <w:szCs w:val="28"/>
        </w:rPr>
        <w:t>а) лично в администрацию;</w:t>
      </w:r>
    </w:p>
    <w:p w:rsidR="00864E4E" w:rsidRPr="00007731" w:rsidRDefault="00864E4E" w:rsidP="00864E4E">
      <w:pPr>
        <w:pStyle w:val="ad"/>
        <w:spacing w:before="0" w:beforeAutospacing="0" w:after="0" w:afterAutospacing="0"/>
        <w:ind w:firstLine="709"/>
        <w:jc w:val="both"/>
        <w:rPr>
          <w:sz w:val="28"/>
          <w:szCs w:val="28"/>
        </w:rPr>
      </w:pPr>
      <w:r>
        <w:rPr>
          <w:sz w:val="28"/>
          <w:szCs w:val="28"/>
        </w:rPr>
        <w:t>б) лично в многофункциональным центром;</w:t>
      </w:r>
    </w:p>
    <w:p w:rsidR="00864E4E" w:rsidRPr="003024FE" w:rsidRDefault="00864E4E" w:rsidP="00864E4E">
      <w:pPr>
        <w:pStyle w:val="ad"/>
        <w:spacing w:before="0" w:beforeAutospacing="0" w:after="0" w:afterAutospacing="0"/>
        <w:ind w:firstLine="709"/>
        <w:jc w:val="both"/>
        <w:rPr>
          <w:sz w:val="28"/>
          <w:szCs w:val="28"/>
        </w:rPr>
      </w:pPr>
      <w:r>
        <w:rPr>
          <w:sz w:val="28"/>
          <w:szCs w:val="28"/>
        </w:rPr>
        <w:t>в</w:t>
      </w:r>
      <w:r w:rsidRPr="00007731">
        <w:rPr>
          <w:sz w:val="28"/>
          <w:szCs w:val="28"/>
        </w:rPr>
        <w:t>) направляются почтовым</w:t>
      </w:r>
      <w:r w:rsidRPr="003024FE">
        <w:rPr>
          <w:sz w:val="28"/>
          <w:szCs w:val="28"/>
        </w:rPr>
        <w:t xml:space="preserve"> сообщением в администрацию;</w:t>
      </w:r>
    </w:p>
    <w:p w:rsidR="00864E4E" w:rsidRDefault="00864E4E" w:rsidP="00864E4E">
      <w:pPr>
        <w:pStyle w:val="ad"/>
        <w:spacing w:before="0" w:beforeAutospacing="0" w:after="0" w:afterAutospacing="0"/>
        <w:ind w:firstLine="709"/>
        <w:jc w:val="both"/>
        <w:rPr>
          <w:sz w:val="28"/>
          <w:szCs w:val="28"/>
        </w:rPr>
      </w:pPr>
      <w:r>
        <w:rPr>
          <w:sz w:val="28"/>
          <w:szCs w:val="28"/>
        </w:rPr>
        <w:t>г</w:t>
      </w:r>
      <w:r w:rsidRPr="003024FE">
        <w:rPr>
          <w:sz w:val="28"/>
          <w:szCs w:val="28"/>
        </w:rPr>
        <w:t>) в электронной форме путем направления запроса посредством личного кабинета ЕПГУ.</w:t>
      </w:r>
    </w:p>
    <w:p w:rsidR="00864E4E" w:rsidRPr="00864E4E" w:rsidRDefault="00864E4E" w:rsidP="00864E4E">
      <w:pPr>
        <w:autoSpaceDE w:val="0"/>
        <w:autoSpaceDN w:val="0"/>
        <w:adjustRightInd w:val="0"/>
        <w:ind w:firstLine="540"/>
        <w:jc w:val="both"/>
        <w:rPr>
          <w:color w:val="auto"/>
        </w:rPr>
      </w:pPr>
      <w:r w:rsidRPr="00864E4E">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864E4E">
        <w:rPr>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7C559A" w:rsidRPr="009D2B5D" w:rsidRDefault="007C559A" w:rsidP="007C559A">
      <w:pPr>
        <w:pStyle w:val="ad"/>
        <w:spacing w:before="0" w:beforeAutospacing="0" w:after="0" w:afterAutospacing="0"/>
        <w:ind w:firstLine="567"/>
        <w:jc w:val="both"/>
        <w:rPr>
          <w:sz w:val="28"/>
          <w:szCs w:val="28"/>
        </w:rPr>
      </w:pPr>
      <w:r w:rsidRPr="003024FE">
        <w:rPr>
          <w:sz w:val="28"/>
          <w:szCs w:val="28"/>
        </w:rPr>
        <w:t xml:space="preserve">2.6.1. Перечень необходимых и обязательных для предоставления </w:t>
      </w:r>
      <w:r w:rsidRPr="009D2B5D">
        <w:rPr>
          <w:sz w:val="28"/>
          <w:szCs w:val="28"/>
        </w:rPr>
        <w:t>муниципальной услуги документов, подлежащих представлению заявителем:</w:t>
      </w:r>
    </w:p>
    <w:p w:rsidR="00B03266" w:rsidRDefault="00886127" w:rsidP="00886127">
      <w:pPr>
        <w:jc w:val="both"/>
        <w:rPr>
          <w:color w:val="auto"/>
        </w:rPr>
      </w:pPr>
      <w:r w:rsidRPr="00B03266">
        <w:rPr>
          <w:color w:val="auto"/>
        </w:rPr>
        <w:t>-</w:t>
      </w:r>
      <w:r w:rsidRPr="00B03266">
        <w:t xml:space="preserve"> заявление о </w:t>
      </w:r>
      <w:r w:rsidR="00B03266" w:rsidRPr="00B03266">
        <w:t xml:space="preserve">принятии на учет в качестве нуждающихся в жилом помещении </w:t>
      </w:r>
      <w:r w:rsidRPr="00B03266">
        <w:t>(Приложение 1 к Регламенту)</w:t>
      </w:r>
      <w:r w:rsidRPr="00B03266">
        <w:rPr>
          <w:color w:val="auto"/>
        </w:rPr>
        <w:t>;</w:t>
      </w:r>
    </w:p>
    <w:p w:rsidR="00886127" w:rsidRPr="00886127" w:rsidRDefault="00886127" w:rsidP="00886127">
      <w:pPr>
        <w:jc w:val="both"/>
        <w:rPr>
          <w:color w:val="auto"/>
        </w:rPr>
      </w:pPr>
      <w:r w:rsidRPr="00B03266">
        <w:rPr>
          <w:color w:val="auto"/>
        </w:rPr>
        <w:t>- документы, удостоверяющие личность заявителя, а также членов его семьи;</w:t>
      </w:r>
      <w:r w:rsidRPr="00B03266">
        <w:rPr>
          <w:color w:val="auto"/>
        </w:rPr>
        <w:br/>
        <w:t>- выписку из домовой</w:t>
      </w:r>
      <w:r w:rsidRPr="00886127">
        <w:rPr>
          <w:color w:val="auto"/>
        </w:rPr>
        <w:t xml:space="preserve"> книги по месту жительства заявителя и членов его семьи;</w:t>
      </w:r>
      <w:r w:rsidRPr="00886127">
        <w:rPr>
          <w:color w:val="auto"/>
        </w:rPr>
        <w:br/>
        <w:t>-</w:t>
      </w:r>
      <w:r>
        <w:rPr>
          <w:color w:val="auto"/>
        </w:rPr>
        <w:t xml:space="preserve"> </w:t>
      </w:r>
      <w:r w:rsidRPr="00886127">
        <w:rPr>
          <w:color w:val="auto"/>
        </w:rPr>
        <w:t>документы, подтверждающие состав семьи заявителя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(несовершеннолетнего) лица, решение суда о признании членом семьи);</w:t>
      </w:r>
    </w:p>
    <w:p w:rsidR="007C559A" w:rsidRPr="00A8309A" w:rsidRDefault="00886127" w:rsidP="008861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86127">
        <w:rPr>
          <w:rFonts w:ascii="Times New Roman" w:hAnsi="Times New Roman" w:cs="Times New Roman"/>
          <w:sz w:val="28"/>
          <w:szCs w:val="28"/>
        </w:rPr>
        <w:t>свидетельство о перемене имени (в случае перемены фамилии, собственно имени и (или) отчества гражданина и (или) членов его семьи).</w:t>
      </w:r>
      <w:r w:rsidRPr="00886127">
        <w:rPr>
          <w:rFonts w:ascii="Times New Roman" w:hAnsi="Times New Roman" w:cs="Times New Roman"/>
          <w:sz w:val="28"/>
          <w:szCs w:val="28"/>
        </w:rPr>
        <w:br/>
      </w:r>
      <w:r w:rsidR="002A3B9A">
        <w:rPr>
          <w:rFonts w:ascii="Times New Roman" w:hAnsi="Times New Roman" w:cs="Times New Roman"/>
          <w:sz w:val="28"/>
          <w:szCs w:val="28"/>
        </w:rPr>
        <w:tab/>
      </w:r>
      <w:r w:rsidR="007C559A" w:rsidRPr="00886127">
        <w:rPr>
          <w:rFonts w:ascii="Times New Roman" w:hAnsi="Times New Roman" w:cs="Times New Roman"/>
          <w:sz w:val="28"/>
          <w:szCs w:val="28"/>
        </w:rPr>
        <w:t>В случае если документы подает представитель заявителя, дополнительно представляются документ, удостоверяющий личность</w:t>
      </w:r>
      <w:r w:rsidR="007C559A" w:rsidRPr="00A8309A">
        <w:rPr>
          <w:rFonts w:ascii="Times New Roman" w:hAnsi="Times New Roman" w:cs="Times New Roman"/>
          <w:sz w:val="28"/>
          <w:szCs w:val="28"/>
        </w:rPr>
        <w:t xml:space="preserve"> представителя заявителя (копия), и надлежащим образом заверенная доверенность (копия).</w:t>
      </w:r>
    </w:p>
    <w:p w:rsidR="00A8309A" w:rsidRDefault="002A3B9A" w:rsidP="00EE3DEA">
      <w:pPr>
        <w:pStyle w:val="a9"/>
        <w:ind w:left="0" w:firstLine="539"/>
        <w:jc w:val="both"/>
      </w:pPr>
      <w:r>
        <w:t xml:space="preserve">  </w:t>
      </w:r>
      <w:r w:rsidR="007C559A" w:rsidRPr="008760F1">
        <w:t xml:space="preserve">При представлении копий документов </w:t>
      </w:r>
      <w:r w:rsidR="00B7521B">
        <w:t>необходимо предъявление</w:t>
      </w:r>
      <w:r w:rsidR="00EE3DEA">
        <w:t xml:space="preserve"> </w:t>
      </w:r>
      <w:r w:rsidR="007C559A" w:rsidRPr="008760F1">
        <w:t>оригиналов, оригиналы сличаются с копиями и возвращаются заявителю</w:t>
      </w:r>
      <w:r w:rsidR="00A8309A">
        <w:t>.</w:t>
      </w:r>
    </w:p>
    <w:p w:rsidR="00A8309A" w:rsidRDefault="002A3B9A" w:rsidP="00A8309A">
      <w:pPr>
        <w:widowControl w:val="0"/>
        <w:shd w:val="clear" w:color="auto" w:fill="FFFFFF"/>
        <w:autoSpaceDE w:val="0"/>
        <w:autoSpaceDN w:val="0"/>
        <w:adjustRightInd w:val="0"/>
        <w:spacing w:line="317" w:lineRule="exact"/>
        <w:ind w:firstLine="540"/>
        <w:jc w:val="both"/>
      </w:pPr>
      <w:r>
        <w:t xml:space="preserve">  </w:t>
      </w:r>
      <w:r w:rsidR="00A8309A" w:rsidRPr="00A31A82">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w:t>
      </w:r>
      <w:r w:rsidR="00A8309A" w:rsidRPr="007E5DE2">
        <w:t xml:space="preserve">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9535C" w:rsidRDefault="002A3B9A" w:rsidP="007C559A">
      <w:pPr>
        <w:pStyle w:val="a9"/>
        <w:ind w:left="567"/>
        <w:jc w:val="both"/>
      </w:pPr>
      <w:r>
        <w:t xml:space="preserve">  </w:t>
      </w:r>
      <w:r w:rsidR="00D51768">
        <w:t>2.7</w:t>
      </w:r>
      <w:r w:rsidR="00A9535C">
        <w:t xml:space="preserve">. </w:t>
      </w:r>
      <w:r w:rsidR="004F4CED" w:rsidRPr="00C006CF">
        <w:t>Запрещается требовать от заявителя:</w:t>
      </w:r>
    </w:p>
    <w:p w:rsidR="004F6ED0" w:rsidRPr="00760450" w:rsidRDefault="004F6ED0" w:rsidP="004F6ED0">
      <w:pPr>
        <w:ind w:firstLine="709"/>
        <w:jc w:val="both"/>
        <w:rPr>
          <w:rFonts w:eastAsia="Calibri"/>
          <w:lang w:eastAsia="en-US"/>
        </w:rPr>
      </w:pPr>
      <w:r w:rsidRPr="00760450">
        <w:rPr>
          <w:rFonts w:eastAsia="Calibri"/>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760450">
        <w:rPr>
          <w:rFonts w:eastAsia="Calibri"/>
          <w:lang w:eastAsia="en-US"/>
        </w:rPr>
        <w:lastRenderedPageBreak/>
        <w:t>правовыми актами, регулирующими отношения, возникающие в связи с предоставлением муниципальной услуги;</w:t>
      </w:r>
    </w:p>
    <w:p w:rsidR="004F6ED0" w:rsidRPr="00760450" w:rsidRDefault="004F6ED0" w:rsidP="004F6ED0">
      <w:pPr>
        <w:ind w:firstLine="709"/>
        <w:jc w:val="both"/>
        <w:rPr>
          <w:rFonts w:eastAsia="Calibri"/>
          <w:lang w:eastAsia="en-US"/>
        </w:rPr>
      </w:pPr>
      <w:r w:rsidRPr="00760450">
        <w:rPr>
          <w:rFonts w:eastAsia="Calibri"/>
          <w:lang w:eastAsia="en-US"/>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4F6ED0" w:rsidRPr="00760450" w:rsidRDefault="004F6ED0" w:rsidP="004F6ED0">
      <w:pPr>
        <w:ind w:firstLine="709"/>
        <w:jc w:val="both"/>
        <w:rPr>
          <w:rFonts w:eastAsia="Calibri"/>
          <w:lang w:eastAsia="en-US"/>
        </w:rPr>
      </w:pPr>
      <w:r w:rsidRPr="00760450">
        <w:rPr>
          <w:rFonts w:eastAsia="Calibri"/>
          <w:lang w:eastAsia="en-US"/>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w:t>
      </w:r>
    </w:p>
    <w:p w:rsidR="004F6ED0" w:rsidRPr="00760450" w:rsidRDefault="004F6ED0" w:rsidP="004F6ED0">
      <w:pPr>
        <w:ind w:firstLine="709"/>
        <w:jc w:val="both"/>
        <w:rPr>
          <w:rFonts w:eastAsia="Calibri"/>
          <w:lang w:eastAsia="en-US"/>
        </w:rPr>
      </w:pPr>
      <w:r w:rsidRPr="00760450">
        <w:rPr>
          <w:rFonts w:eastAsia="Calibri"/>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6ED0" w:rsidRPr="00760450" w:rsidRDefault="004F6ED0" w:rsidP="004F6ED0">
      <w:pPr>
        <w:ind w:firstLine="709"/>
        <w:jc w:val="both"/>
        <w:rPr>
          <w:rFonts w:eastAsia="Calibri"/>
          <w:lang w:eastAsia="en-US"/>
        </w:rPr>
      </w:pPr>
      <w:r w:rsidRPr="00760450">
        <w:rPr>
          <w:rFonts w:eastAsia="Calibri"/>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6ED0" w:rsidRPr="00760450" w:rsidRDefault="004F6ED0" w:rsidP="004F6ED0">
      <w:pPr>
        <w:ind w:firstLine="709"/>
        <w:jc w:val="both"/>
        <w:rPr>
          <w:rFonts w:eastAsia="Calibri"/>
          <w:lang w:eastAsia="en-US"/>
        </w:rPr>
      </w:pPr>
      <w:r w:rsidRPr="00760450">
        <w:rPr>
          <w:rFonts w:eastAsia="Calibri"/>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6ED0" w:rsidRPr="00760450" w:rsidRDefault="004F6ED0" w:rsidP="004F6ED0">
      <w:pPr>
        <w:ind w:firstLine="709"/>
        <w:jc w:val="both"/>
        <w:rPr>
          <w:rFonts w:eastAsia="Calibri"/>
          <w:lang w:eastAsia="en-US"/>
        </w:rPr>
      </w:pPr>
      <w:r w:rsidRPr="00760450">
        <w:rPr>
          <w:rFonts w:eastAsia="Calibri"/>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6ED0" w:rsidRDefault="004F6ED0" w:rsidP="004F6ED0">
      <w:pPr>
        <w:ind w:firstLine="709"/>
        <w:jc w:val="both"/>
        <w:rPr>
          <w:rFonts w:eastAsia="Calibri"/>
          <w:lang w:eastAsia="en-US"/>
        </w:rPr>
      </w:pPr>
      <w:r w:rsidRPr="00760450">
        <w:rPr>
          <w:rFonts w:eastAsia="Calibri"/>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w:t>
      </w:r>
      <w:r w:rsidRPr="00760450">
        <w:rPr>
          <w:rFonts w:eastAsia="Calibri"/>
          <w:lang w:eastAsia="en-US"/>
        </w:rPr>
        <w:lastRenderedPageBreak/>
        <w:t>предусмотренной частью 1.1 статьи 16 Федерального закона от 27.07.2010 №210-ФЗ, уведомляется заявитель, а также приносятся извинения за доставленные неудобства.</w:t>
      </w:r>
    </w:p>
    <w:p w:rsidR="009E7AE0" w:rsidRPr="003024FE" w:rsidRDefault="009E7AE0" w:rsidP="009E7AE0">
      <w:pPr>
        <w:ind w:firstLine="709"/>
        <w:jc w:val="both"/>
      </w:pPr>
      <w:r w:rsidRPr="003024FE">
        <w:t>2.8. Перечень оснований для отказа в приеме документов, необходимых для предоставления муниципальной услуги:</w:t>
      </w:r>
    </w:p>
    <w:p w:rsidR="009E7AE0" w:rsidRPr="00790FCD" w:rsidRDefault="009E7AE0" w:rsidP="009E7AE0">
      <w:pPr>
        <w:pStyle w:val="ad"/>
        <w:spacing w:before="0" w:beforeAutospacing="0" w:after="0" w:afterAutospacing="0"/>
        <w:ind w:firstLine="709"/>
        <w:jc w:val="both"/>
        <w:rPr>
          <w:sz w:val="28"/>
          <w:szCs w:val="28"/>
        </w:rPr>
      </w:pPr>
      <w:r w:rsidRPr="003024FE">
        <w:rPr>
          <w:sz w:val="28"/>
          <w:szCs w:val="28"/>
        </w:rPr>
        <w:t xml:space="preserve">1) заявитель, являющийся гражданином, либо лицо, представитель </w:t>
      </w:r>
      <w:r>
        <w:rPr>
          <w:sz w:val="28"/>
          <w:szCs w:val="28"/>
        </w:rPr>
        <w:t>гражданина</w:t>
      </w:r>
      <w:r w:rsidRPr="00790FCD">
        <w:rPr>
          <w:sz w:val="28"/>
          <w:szCs w:val="28"/>
        </w:rPr>
        <w:t xml:space="preserve"> не предъявил документ, удостоверяющий его личность;</w:t>
      </w:r>
    </w:p>
    <w:p w:rsidR="009E7AE0" w:rsidRDefault="009E7AE0" w:rsidP="009E7AE0">
      <w:pPr>
        <w:pStyle w:val="ad"/>
        <w:spacing w:before="0" w:beforeAutospacing="0" w:after="0" w:afterAutospacing="0"/>
        <w:ind w:firstLine="709"/>
        <w:jc w:val="both"/>
        <w:rPr>
          <w:sz w:val="28"/>
          <w:szCs w:val="28"/>
        </w:rPr>
      </w:pPr>
      <w:r w:rsidRPr="00790FCD">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9E7AE0" w:rsidRPr="003024FE" w:rsidRDefault="009E7AE0" w:rsidP="009E7AE0">
      <w:pPr>
        <w:pStyle w:val="ad"/>
        <w:spacing w:before="0" w:beforeAutospacing="0" w:after="0" w:afterAutospacing="0"/>
        <w:ind w:firstLine="709"/>
        <w:jc w:val="both"/>
        <w:rPr>
          <w:sz w:val="28"/>
          <w:szCs w:val="28"/>
        </w:rPr>
      </w:pPr>
      <w:r w:rsidRPr="003024FE">
        <w:rPr>
          <w:sz w:val="28"/>
          <w:szCs w:val="28"/>
        </w:rPr>
        <w:t>2.9. Перечень оснований для приостановления или отказа в предоставлении муниципальной услуги.</w:t>
      </w:r>
    </w:p>
    <w:p w:rsidR="009E7AE0" w:rsidRDefault="009E7AE0" w:rsidP="009E7AE0">
      <w:pPr>
        <w:pStyle w:val="ad"/>
        <w:spacing w:before="0" w:beforeAutospacing="0" w:after="0" w:afterAutospacing="0"/>
        <w:ind w:firstLine="709"/>
        <w:jc w:val="both"/>
        <w:rPr>
          <w:sz w:val="28"/>
          <w:szCs w:val="28"/>
        </w:rPr>
      </w:pPr>
      <w:r w:rsidRPr="003024FE">
        <w:rPr>
          <w:sz w:val="28"/>
          <w:szCs w:val="28"/>
        </w:rPr>
        <w:t>2.9.1. Основания для приостановления предоставления муниципальной услуги отсутствуют</w:t>
      </w:r>
      <w:r>
        <w:rPr>
          <w:sz w:val="28"/>
          <w:szCs w:val="28"/>
        </w:rPr>
        <w:t>.</w:t>
      </w:r>
    </w:p>
    <w:p w:rsidR="009E7AE0" w:rsidRDefault="009E7AE0" w:rsidP="009E7AE0">
      <w:pPr>
        <w:pStyle w:val="ad"/>
        <w:spacing w:before="0" w:beforeAutospacing="0" w:after="0" w:afterAutospacing="0"/>
        <w:ind w:firstLine="709"/>
        <w:jc w:val="both"/>
        <w:rPr>
          <w:sz w:val="28"/>
          <w:szCs w:val="28"/>
        </w:rPr>
      </w:pPr>
      <w:r w:rsidRPr="003024FE">
        <w:rPr>
          <w:sz w:val="28"/>
          <w:szCs w:val="28"/>
        </w:rPr>
        <w:t>2.9.2. Основаниями для отказа в предоставлении муниципальной услуги являются:</w:t>
      </w:r>
    </w:p>
    <w:p w:rsidR="009E7AE0" w:rsidRDefault="002A3B9A" w:rsidP="009E7AE0">
      <w:pPr>
        <w:ind w:firstLine="540"/>
        <w:jc w:val="both"/>
      </w:pPr>
      <w:r>
        <w:t xml:space="preserve">  </w:t>
      </w:r>
      <w:r w:rsidR="009E7AE0">
        <w:t xml:space="preserve">1) непредставление заявителем документов, предусмотренных подпунктом </w:t>
      </w:r>
      <w:r w:rsidR="009E7AE0" w:rsidRPr="00EC7DB8">
        <w:rPr>
          <w:color w:val="auto"/>
        </w:rPr>
        <w:t xml:space="preserve">2.6.1 </w:t>
      </w:r>
      <w:r w:rsidR="009E7AE0">
        <w:t>административного регламента;</w:t>
      </w:r>
    </w:p>
    <w:p w:rsidR="00EC7DB8" w:rsidRDefault="002A3B9A" w:rsidP="00EC7DB8">
      <w:pPr>
        <w:ind w:firstLine="540"/>
        <w:jc w:val="both"/>
      </w:pPr>
      <w:r>
        <w:t xml:space="preserve">  </w:t>
      </w:r>
      <w:r w:rsidR="009E7AE0">
        <w:t>2) представление документов, сод</w:t>
      </w:r>
      <w:r w:rsidR="00EC7DB8">
        <w:t>ержащих недостоверные сведения;</w:t>
      </w:r>
    </w:p>
    <w:p w:rsidR="00EC7DB8" w:rsidRDefault="002A3B9A" w:rsidP="00EC7DB8">
      <w:pPr>
        <w:ind w:firstLine="540"/>
        <w:jc w:val="both"/>
      </w:pPr>
      <w:r>
        <w:t xml:space="preserve">  </w:t>
      </w:r>
      <w:r w:rsidR="00EC7DB8">
        <w:t xml:space="preserve">3) </w:t>
      </w:r>
      <w:r w:rsidR="009E7AE0" w:rsidRPr="00BC65EC">
        <w:t>отсутствие у заявителей права на получение муниципальной услуги в соответствии с действующим законодательством;</w:t>
      </w:r>
    </w:p>
    <w:p w:rsidR="009E7AE0" w:rsidRPr="00BC65EC" w:rsidRDefault="002A3B9A" w:rsidP="00EC7DB8">
      <w:pPr>
        <w:ind w:firstLine="540"/>
        <w:jc w:val="both"/>
      </w:pPr>
      <w:r>
        <w:t xml:space="preserve">  </w:t>
      </w:r>
      <w:r w:rsidR="00EC7DB8">
        <w:t>4</w:t>
      </w:r>
      <w:r w:rsidR="009E7AE0" w:rsidRPr="00BC65EC">
        <w:t>) письменное заявление заявителя об отказе в предоставлении муниципальной  услуги</w:t>
      </w:r>
      <w:r w:rsidR="00EC7DB8">
        <w:t>.</w:t>
      </w:r>
    </w:p>
    <w:p w:rsidR="00DB30A5" w:rsidRPr="003024FE" w:rsidRDefault="00DB30A5" w:rsidP="00DB30A5">
      <w:pPr>
        <w:pStyle w:val="ad"/>
        <w:spacing w:before="0" w:beforeAutospacing="0" w:after="0" w:afterAutospacing="0"/>
        <w:ind w:firstLine="709"/>
        <w:jc w:val="both"/>
        <w:rPr>
          <w:sz w:val="28"/>
          <w:szCs w:val="28"/>
        </w:rPr>
      </w:pPr>
      <w:r w:rsidRPr="003024FE">
        <w:rPr>
          <w:sz w:val="28"/>
          <w:szCs w:val="28"/>
        </w:rPr>
        <w:t>2.1</w:t>
      </w:r>
      <w:r w:rsidR="00D51768">
        <w:rPr>
          <w:sz w:val="28"/>
          <w:szCs w:val="28"/>
        </w:rPr>
        <w:t>0</w:t>
      </w:r>
      <w:r w:rsidRPr="003024FE">
        <w:rPr>
          <w:sz w:val="28"/>
          <w:szCs w:val="28"/>
        </w:rPr>
        <w:t xml:space="preserve">. Максимальное время ожидания заявителя в очереди при подаче заявления и получении </w:t>
      </w:r>
      <w:r w:rsidRPr="00277F1D">
        <w:rPr>
          <w:sz w:val="28"/>
          <w:szCs w:val="28"/>
        </w:rPr>
        <w:t>результата предоставления муниципальной услуги составляет не более 15 (пятнадцати) минут</w:t>
      </w:r>
      <w:r w:rsidRPr="003024FE">
        <w:rPr>
          <w:sz w:val="28"/>
          <w:szCs w:val="28"/>
        </w:rPr>
        <w:t>.</w:t>
      </w:r>
    </w:p>
    <w:p w:rsidR="00DB30A5" w:rsidRPr="003024FE" w:rsidRDefault="00DB30A5" w:rsidP="00DB30A5">
      <w:pPr>
        <w:pStyle w:val="ad"/>
        <w:spacing w:before="0" w:beforeAutospacing="0" w:after="0" w:afterAutospacing="0"/>
        <w:ind w:firstLine="709"/>
        <w:jc w:val="both"/>
        <w:rPr>
          <w:sz w:val="28"/>
          <w:szCs w:val="28"/>
        </w:rPr>
      </w:pPr>
      <w:r w:rsidRPr="003024FE">
        <w:rPr>
          <w:sz w:val="28"/>
          <w:szCs w:val="28"/>
        </w:rPr>
        <w:t>2.1</w:t>
      </w:r>
      <w:r w:rsidR="00D51768">
        <w:rPr>
          <w:sz w:val="28"/>
          <w:szCs w:val="28"/>
        </w:rPr>
        <w:t>1</w:t>
      </w:r>
      <w:r w:rsidRPr="003024FE">
        <w:rPr>
          <w:sz w:val="28"/>
          <w:szCs w:val="28"/>
        </w:rPr>
        <w:t>. Регистрация заявления и прилагаемых к нему документов осуществляется в течение 1 (одного) рабочего дня. При направлении в форме электронного документа</w:t>
      </w:r>
      <w:r>
        <w:rPr>
          <w:sz w:val="28"/>
          <w:szCs w:val="28"/>
        </w:rPr>
        <w:t xml:space="preserve"> </w:t>
      </w:r>
      <w:r w:rsidRPr="003024FE">
        <w:rPr>
          <w:sz w:val="28"/>
          <w:szCs w:val="28"/>
        </w:rPr>
        <w:t>посредством ЕПГУ</w:t>
      </w:r>
      <w:r>
        <w:rPr>
          <w:sz w:val="28"/>
          <w:szCs w:val="28"/>
        </w:rPr>
        <w:t xml:space="preserve"> – </w:t>
      </w:r>
      <w:r w:rsidRPr="003024FE">
        <w:rPr>
          <w:sz w:val="28"/>
          <w:szCs w:val="28"/>
        </w:rPr>
        <w:t>не позднее рабочего дня, следующего за днем поступления запроса.</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2</w:t>
      </w:r>
      <w:r w:rsidRPr="003024FE">
        <w:rPr>
          <w:sz w:val="28"/>
          <w:szCs w:val="28"/>
        </w:rPr>
        <w:t>. Требования к помещениям, в которых предоставляется муниципальная услуга:</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3</w:t>
      </w:r>
      <w:r w:rsidRPr="003024FE">
        <w:rPr>
          <w:sz w:val="28"/>
          <w:szCs w:val="28"/>
        </w:rPr>
        <w:t>.1.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EE162F" w:rsidRPr="00AF6CDE" w:rsidRDefault="00EE162F" w:rsidP="00EE162F">
      <w:pPr>
        <w:pStyle w:val="ad"/>
        <w:spacing w:before="0" w:beforeAutospacing="0" w:after="0" w:afterAutospacing="0"/>
        <w:ind w:firstLine="709"/>
        <w:jc w:val="both"/>
        <w:rPr>
          <w:sz w:val="28"/>
          <w:szCs w:val="28"/>
        </w:rPr>
      </w:pPr>
      <w:r>
        <w:rPr>
          <w:sz w:val="28"/>
          <w:szCs w:val="28"/>
        </w:rPr>
        <w:t>2.13</w:t>
      </w:r>
      <w:r w:rsidRPr="00AF6CDE">
        <w:rPr>
          <w:sz w:val="28"/>
          <w:szCs w:val="28"/>
        </w:rPr>
        <w:t>.2. Вход в здание оборудуется вывеской, содержащей наименование и место нахождения администрации, режим работы.</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санитарно-эпидемиологическим правилам и нормативам;</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правилам противопожарной безопасности;</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lastRenderedPageBreak/>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w:t>
      </w:r>
      <w:r>
        <w:rPr>
          <w:sz w:val="28"/>
          <w:szCs w:val="28"/>
        </w:rPr>
        <w:t>,</w:t>
      </w:r>
      <w:r w:rsidRPr="00AF6CDE">
        <w:rPr>
          <w:sz w:val="28"/>
          <w:szCs w:val="28"/>
        </w:rPr>
        <w:t xml:space="preserve"> использующих кресла-коляски и собак</w:t>
      </w:r>
      <w:r>
        <w:rPr>
          <w:sz w:val="28"/>
          <w:szCs w:val="28"/>
        </w:rPr>
        <w:t>-</w:t>
      </w:r>
      <w:r w:rsidRPr="00AF6CDE">
        <w:rPr>
          <w:sz w:val="28"/>
          <w:szCs w:val="28"/>
        </w:rPr>
        <w:t>проводников).</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Места для ожидания оборудуются:</w:t>
      </w:r>
    </w:p>
    <w:p w:rsidR="00EE162F" w:rsidRPr="003024FE" w:rsidRDefault="00EE162F" w:rsidP="00EE162F">
      <w:pPr>
        <w:pStyle w:val="ad"/>
        <w:spacing w:before="0" w:beforeAutospacing="0" w:after="0" w:afterAutospacing="0"/>
        <w:ind w:firstLine="709"/>
        <w:jc w:val="both"/>
        <w:rPr>
          <w:sz w:val="28"/>
          <w:szCs w:val="28"/>
        </w:rPr>
      </w:pPr>
      <w:r w:rsidRPr="00AF6CDE">
        <w:rPr>
          <w:sz w:val="28"/>
          <w:szCs w:val="28"/>
        </w:rPr>
        <w:t>стульями (кресельными секциями) и (или) скамьями;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столами (стойками), образцами заполнения документов, письменными принадлежностями для возможности оформления документов.</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Места для приема заявителей оборудуются стульями и столами для возможности оформления документов.</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 xml:space="preserve">Рабочее место сотрудника(ов) администрации оборудуется персональным </w:t>
      </w:r>
      <w:r w:rsidRPr="00277F1D">
        <w:rPr>
          <w:sz w:val="28"/>
          <w:szCs w:val="28"/>
        </w:rPr>
        <w:t>компьютером с печатающим устройством. Сотрудник(и) администрации обеспечивается(ются) личными</w:t>
      </w:r>
      <w:r w:rsidRPr="003024FE">
        <w:rPr>
          <w:sz w:val="28"/>
          <w:szCs w:val="28"/>
        </w:rPr>
        <w:t xml:space="preserve"> и (или) настольными идентификационными карточками.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EE162F"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4</w:t>
      </w:r>
      <w:r w:rsidRPr="003024FE">
        <w:rPr>
          <w:sz w:val="28"/>
          <w:szCs w:val="28"/>
        </w:rPr>
        <w:t>. Показатели качества и доступности муниципальной услуги.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4</w:t>
      </w:r>
      <w:r w:rsidRPr="003024FE">
        <w:rPr>
          <w:sz w:val="28"/>
          <w:szCs w:val="28"/>
        </w:rPr>
        <w:t>.1. Показатели качества муниципальной услуги: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 xml:space="preserve">своевременность и полнота предоставления муниципальной услуги; </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отсутствие обоснованных жалоб на действия (бездействие) должностных лиц, сотрудников администрации.</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2.1</w:t>
      </w:r>
      <w:r>
        <w:rPr>
          <w:sz w:val="28"/>
          <w:szCs w:val="28"/>
        </w:rPr>
        <w:t>4</w:t>
      </w:r>
      <w:r w:rsidRPr="00822186">
        <w:rPr>
          <w:sz w:val="28"/>
          <w:szCs w:val="28"/>
        </w:rPr>
        <w:t>.2. Показатели доступности муниципальной услуги:</w:t>
      </w:r>
    </w:p>
    <w:p w:rsidR="00EE162F" w:rsidRDefault="00EE162F" w:rsidP="00EE162F">
      <w:pPr>
        <w:pStyle w:val="ad"/>
        <w:spacing w:before="0" w:beforeAutospacing="0" w:after="0" w:afterAutospacing="0"/>
        <w:ind w:firstLine="709"/>
        <w:jc w:val="both"/>
        <w:rPr>
          <w:sz w:val="28"/>
          <w:szCs w:val="28"/>
        </w:rPr>
      </w:pPr>
      <w:r w:rsidRPr="00822186">
        <w:rPr>
          <w:sz w:val="28"/>
          <w:szCs w:val="28"/>
        </w:rPr>
        <w:t>пешеходная доступность от остановок общественного транспорта до здания, в котором предоставляется муниципальная;</w:t>
      </w:r>
    </w:p>
    <w:p w:rsidR="00EE162F" w:rsidRPr="00F1400E" w:rsidRDefault="00EE162F" w:rsidP="00EE162F">
      <w:pPr>
        <w:pStyle w:val="ad"/>
        <w:spacing w:before="0" w:beforeAutospacing="0" w:after="0" w:afterAutospacing="0"/>
        <w:ind w:firstLine="709"/>
        <w:jc w:val="both"/>
        <w:rPr>
          <w:sz w:val="28"/>
          <w:szCs w:val="28"/>
        </w:rPr>
      </w:pPr>
      <w:r w:rsidRPr="00CA2976">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 xml:space="preserve">возможность получения </w:t>
      </w:r>
      <w:r>
        <w:rPr>
          <w:sz w:val="28"/>
          <w:szCs w:val="28"/>
        </w:rPr>
        <w:t xml:space="preserve">муниципальной </w:t>
      </w:r>
      <w:r w:rsidRPr="00822186">
        <w:rPr>
          <w:sz w:val="28"/>
          <w:szCs w:val="28"/>
        </w:rPr>
        <w:t>услуги на базе МФЦ;</w:t>
      </w:r>
    </w:p>
    <w:p w:rsidR="00EE162F" w:rsidRPr="00822186" w:rsidRDefault="00EE162F" w:rsidP="00EE162F">
      <w:pPr>
        <w:pStyle w:val="ad"/>
        <w:spacing w:before="0" w:beforeAutospacing="0" w:after="0" w:afterAutospacing="0"/>
        <w:ind w:firstLine="709"/>
        <w:jc w:val="both"/>
        <w:rPr>
          <w:sz w:val="28"/>
          <w:szCs w:val="28"/>
        </w:rPr>
      </w:pPr>
      <w:r w:rsidRPr="00025D45">
        <w:rPr>
          <w:sz w:val="28"/>
          <w:szCs w:val="28"/>
        </w:rPr>
        <w:t>направление заявления и документов в электронной форме.</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EE162F" w:rsidRPr="00277F1D" w:rsidRDefault="00EE162F" w:rsidP="00EE162F">
      <w:pPr>
        <w:pStyle w:val="ad"/>
        <w:spacing w:before="0" w:beforeAutospacing="0" w:after="0" w:afterAutospacing="0"/>
        <w:ind w:firstLine="709"/>
        <w:jc w:val="both"/>
        <w:rPr>
          <w:sz w:val="28"/>
          <w:szCs w:val="28"/>
        </w:rPr>
      </w:pPr>
      <w:r>
        <w:rPr>
          <w:sz w:val="28"/>
          <w:szCs w:val="28"/>
        </w:rPr>
        <w:t>2.15</w:t>
      </w:r>
      <w:r w:rsidRPr="00277F1D">
        <w:rPr>
          <w:sz w:val="28"/>
          <w:szCs w:val="28"/>
        </w:rPr>
        <w:t xml:space="preserve">. Иные требования при предоставлении муниципальной услуги, в том числе учитывающие особенности предоставления государственных и </w:t>
      </w:r>
      <w:r w:rsidRPr="00277F1D">
        <w:rPr>
          <w:sz w:val="28"/>
          <w:szCs w:val="28"/>
        </w:rPr>
        <w:lastRenderedPageBreak/>
        <w:t>муниципальных услуг и особенности предоставления муниципальной услуги в электронной форме:</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2.1</w:t>
      </w:r>
      <w:r>
        <w:rPr>
          <w:sz w:val="28"/>
          <w:szCs w:val="28"/>
        </w:rPr>
        <w:t>5</w:t>
      </w:r>
      <w:r w:rsidRPr="00277F1D">
        <w:rPr>
          <w:sz w:val="28"/>
          <w:szCs w:val="28"/>
        </w:rPr>
        <w:t>.1. При предоставлении муниципальной услуги в электронной форме заявителю обеспечивается:</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1) получение информации о порядке и сроках предоставления муниципальной услуги;</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2) запись на прием в администрацию для подачи запроса о предоставлении муниципальной услуги (далее – запрос);</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3) формирование запроса;</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4) прием и регистрация администрацией запроса и документов, необходимых для предоставления муниципальной услуги;</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5) получение решения об отказе;</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6) получение сведений о ходе выполнения запроса;</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7) возможность оценки качества предоставления муниципальной услуги заявителем;</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2.1</w:t>
      </w:r>
      <w:r>
        <w:rPr>
          <w:sz w:val="28"/>
          <w:szCs w:val="28"/>
        </w:rPr>
        <w:t>5</w:t>
      </w:r>
      <w:r w:rsidRPr="00C02656">
        <w:rPr>
          <w:sz w:val="28"/>
          <w:szCs w:val="28"/>
        </w:rPr>
        <w:t>.2 Заявление и документы в электронной форме представляются в соответствии с требованиями приказа Минэкономразвития России № 7.</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w:t>
      </w:r>
      <w:r>
        <w:rPr>
          <w:sz w:val="28"/>
          <w:szCs w:val="28"/>
        </w:rPr>
        <w:t>№ 210-ФЗ.</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2.1</w:t>
      </w:r>
      <w:r>
        <w:rPr>
          <w:sz w:val="28"/>
          <w:szCs w:val="28"/>
        </w:rPr>
        <w:t>5</w:t>
      </w:r>
      <w:r w:rsidRPr="00C02656">
        <w:rPr>
          <w:sz w:val="28"/>
          <w:szCs w:val="28"/>
        </w:rPr>
        <w:t>.3.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Для регистрации запроса на предоставление муниципальной услуги посредством ЕПГУ заявителю необходимо:</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lastRenderedPageBreak/>
        <w:t>1) авторизоваться на ЕПГУ (войти в личный кабинет);</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2) из списка муниципальных услуг выбрать соответствующую муниципальную услугу;</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3) нажатием кнопки «Получить услугу» инициализировать операцию по заполнению электронной формы заявления;</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5) отправить запрос в администрацию.</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Заявление, направленное посредством ЕПГУ, по умолчанию подписывается простой электронной подписью.</w:t>
      </w:r>
    </w:p>
    <w:p w:rsidR="00EE162F" w:rsidRDefault="00EE162F" w:rsidP="00EE162F">
      <w:pPr>
        <w:pStyle w:val="ad"/>
        <w:spacing w:before="0" w:beforeAutospacing="0" w:after="0" w:afterAutospacing="0"/>
        <w:ind w:firstLine="709"/>
        <w:jc w:val="both"/>
        <w:rPr>
          <w:sz w:val="28"/>
          <w:szCs w:val="28"/>
        </w:rPr>
      </w:pPr>
      <w:r>
        <w:rPr>
          <w:sz w:val="28"/>
          <w:szCs w:val="28"/>
        </w:rPr>
        <w:t>2.15</w:t>
      </w:r>
      <w:r w:rsidRPr="00C02656">
        <w:rPr>
          <w:sz w:val="28"/>
          <w:szCs w:val="28"/>
        </w:rPr>
        <w:t>.4. Муниципальная услуга предоставляется в МФЦ. Иные требования для предо</w:t>
      </w:r>
      <w:r>
        <w:rPr>
          <w:sz w:val="28"/>
          <w:szCs w:val="28"/>
        </w:rPr>
        <w:t xml:space="preserve">ставления муниципальной услуги </w:t>
      </w:r>
      <w:r w:rsidRPr="00C02656">
        <w:rPr>
          <w:sz w:val="28"/>
          <w:szCs w:val="28"/>
        </w:rPr>
        <w:t xml:space="preserve">через МФЦ отсутствуют. Запись на прием в МФЦ для подачи запроса возможно посредством официального сайта МФЦ </w:t>
      </w:r>
      <w:r w:rsidRPr="002A3B9A">
        <w:rPr>
          <w:color w:val="000000" w:themeColor="text1"/>
        </w:rPr>
        <w:t>(</w:t>
      </w:r>
      <w:hyperlink r:id="rId16" w:history="1">
        <w:r w:rsidRPr="002A3B9A">
          <w:rPr>
            <w:rStyle w:val="a3"/>
            <w:color w:val="000000" w:themeColor="text1"/>
            <w:sz w:val="28"/>
            <w:szCs w:val="28"/>
            <w:u w:val="none"/>
          </w:rPr>
          <w:t>www.mfc-nso.ru</w:t>
        </w:r>
      </w:hyperlink>
      <w:r w:rsidRPr="002A3B9A">
        <w:rPr>
          <w:color w:val="000000" w:themeColor="text1"/>
          <w:sz w:val="28"/>
          <w:szCs w:val="28"/>
        </w:rPr>
        <w:t xml:space="preserve">), в </w:t>
      </w:r>
      <w:r w:rsidRPr="00C02656">
        <w:rPr>
          <w:sz w:val="28"/>
          <w:szCs w:val="28"/>
        </w:rPr>
        <w:t>терминале электронной очереди в МФЦ, лично при обращении в МФЦ у администратора зала.</w:t>
      </w:r>
    </w:p>
    <w:p w:rsidR="000807D6" w:rsidRPr="00C006CF" w:rsidRDefault="000807D6" w:rsidP="00BE6AFD">
      <w:pPr>
        <w:ind w:firstLine="567"/>
        <w:jc w:val="both"/>
      </w:pPr>
    </w:p>
    <w:p w:rsidR="00406FB6" w:rsidRPr="00C006CF" w:rsidRDefault="00406FB6" w:rsidP="00BE6AFD">
      <w:pPr>
        <w:pStyle w:val="ad"/>
        <w:spacing w:before="0" w:beforeAutospacing="0" w:after="0" w:afterAutospacing="0"/>
        <w:ind w:firstLine="567"/>
        <w:jc w:val="both"/>
        <w:rPr>
          <w:b/>
          <w:sz w:val="28"/>
          <w:szCs w:val="28"/>
        </w:rPr>
      </w:pPr>
      <w:r w:rsidRPr="00C006CF">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06FB6" w:rsidRPr="00C006CF" w:rsidRDefault="00406FB6" w:rsidP="00BE6AFD">
      <w:pPr>
        <w:ind w:firstLine="567"/>
        <w:jc w:val="both"/>
      </w:pP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 xml:space="preserve">3.1. Предоставление муниципальной услуги состоит из следующей последовательности административных процедур: </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прием и регистрация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формирование и направление межведомственных запросов;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рассмотрение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принятие решения и направление заявителю результата предоставления муниципальной услуги.</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Блок-схема предоставления муниципальной  услуги приводится в приложении № 2 к административному регламенту.</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3.2. Прием и регистрация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Сотрудник по приему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1) устанавливает предмет/содержание обращения;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2) проверяет документ, подтверждающий личность лица, подающего заявление;</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lastRenderedPageBreak/>
        <w:t>4) проверяет правильность заполнения заявления, наличие приложенных к заявлению документов и их соответствие следующим требованиям:</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заявление заполнено в соответствии с требованиями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документы не имеют повреждений, наличие которых не позволяет однозначно истолковать их содержание.</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административного регламента» и (или) «не представлены документы, предусмотренные пунктом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6) сверяет представленные заявителем копии документов с оригиналами и заверяет их своей подписью;</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7) принимает заявление и документы;</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406FB6" w:rsidRPr="00C006CF" w:rsidRDefault="00406FB6" w:rsidP="00BE6AFD">
      <w:pPr>
        <w:ind w:firstLine="567"/>
        <w:jc w:val="both"/>
      </w:pPr>
      <w:r w:rsidRPr="00C006CF">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3.2.2.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находит в ведомственной системе соответствующее заявление (в случае поступления документов посредством ЕПГУ);</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оформляет документы заявителя на бумажном носителе;</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осуществляет действия, установленные пунктом 3.2.1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lastRenderedPageBreak/>
        <w:t>Не позднее 5 (пяти) рабочих дней со дня представления заявления, поступившего в электронной форме с нарушением требований, сотрудник по приему документов направляет заявителю на указанный в заявлении адрес электронной почты (при наличии) заявителя или иным указанным в заявлении способом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406FB6" w:rsidRDefault="00406FB6" w:rsidP="00BE6AFD">
      <w:pPr>
        <w:pStyle w:val="ad"/>
        <w:spacing w:before="0" w:beforeAutospacing="0" w:after="0" w:afterAutospacing="0"/>
        <w:ind w:firstLine="567"/>
        <w:jc w:val="both"/>
        <w:rPr>
          <w:sz w:val="28"/>
          <w:szCs w:val="28"/>
        </w:rPr>
      </w:pPr>
      <w:r w:rsidRPr="00C006CF">
        <w:rPr>
          <w:sz w:val="28"/>
          <w:szCs w:val="28"/>
        </w:rPr>
        <w:t>3.2.3. Срок выполнения административной процедуры по приему и регистрации документов составляет не более 1 (одного) рабочего дня.</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3.3. Формирование и направление межведомственных запросов.</w:t>
      </w:r>
    </w:p>
    <w:p w:rsidR="00406FB6" w:rsidRPr="00C006CF" w:rsidRDefault="00406FB6" w:rsidP="00BE6AFD">
      <w:pPr>
        <w:tabs>
          <w:tab w:val="left" w:pos="0"/>
        </w:tabs>
        <w:autoSpaceDE w:val="0"/>
        <w:autoSpaceDN w:val="0"/>
        <w:adjustRightInd w:val="0"/>
        <w:spacing w:line="20" w:lineRule="atLeast"/>
        <w:ind w:firstLine="567"/>
        <w:jc w:val="both"/>
      </w:pPr>
      <w:r w:rsidRPr="00C006CF">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3.4. Рассмотрение документов.</w:t>
      </w:r>
    </w:p>
    <w:p w:rsidR="00406FB6" w:rsidRPr="00924D89" w:rsidRDefault="00406FB6" w:rsidP="00BE6AFD">
      <w:pPr>
        <w:pStyle w:val="ad"/>
        <w:spacing w:before="0" w:beforeAutospacing="0" w:after="0" w:afterAutospacing="0"/>
        <w:ind w:firstLine="567"/>
        <w:jc w:val="both"/>
        <w:rPr>
          <w:i/>
          <w:color w:val="FF0000"/>
          <w:sz w:val="28"/>
          <w:szCs w:val="28"/>
        </w:rPr>
      </w:pPr>
      <w:r w:rsidRPr="00C006CF">
        <w:rPr>
          <w:sz w:val="28"/>
          <w:szCs w:val="28"/>
        </w:rPr>
        <w:t xml:space="preserve">Основанием для начала административной процедуры является поступление пакета документов </w:t>
      </w:r>
      <w:r w:rsidRPr="00292111">
        <w:rPr>
          <w:sz w:val="28"/>
          <w:szCs w:val="28"/>
        </w:rPr>
        <w:t xml:space="preserve">в </w:t>
      </w:r>
      <w:r w:rsidR="00292111" w:rsidRPr="00292111">
        <w:rPr>
          <w:sz w:val="28"/>
          <w:szCs w:val="28"/>
        </w:rPr>
        <w:t>Управление по развитию территорий Администрация муниципального образования «Шумячский муниципальный округ» Смоленской</w:t>
      </w:r>
      <w:r w:rsidR="00292111" w:rsidRPr="004C6FE5">
        <w:t xml:space="preserve"> </w:t>
      </w:r>
      <w:r w:rsidR="00292111" w:rsidRPr="00292111">
        <w:rPr>
          <w:sz w:val="28"/>
          <w:szCs w:val="28"/>
        </w:rPr>
        <w:t>области</w:t>
      </w:r>
      <w:r w:rsidR="00292111">
        <w:rPr>
          <w:sz w:val="28"/>
          <w:szCs w:val="28"/>
        </w:rPr>
        <w:t xml:space="preserve"> </w:t>
      </w:r>
      <w:r w:rsidRPr="00292111">
        <w:rPr>
          <w:sz w:val="28"/>
          <w:szCs w:val="28"/>
        </w:rPr>
        <w:t>(далее – ответственный исполнитель).</w:t>
      </w:r>
    </w:p>
    <w:p w:rsidR="00406FB6" w:rsidRPr="00C006CF" w:rsidRDefault="00406FB6" w:rsidP="00BE6AFD">
      <w:pPr>
        <w:pStyle w:val="ad"/>
        <w:spacing w:before="0" w:beforeAutospacing="0" w:after="0" w:afterAutospacing="0"/>
        <w:ind w:firstLine="567"/>
        <w:jc w:val="both"/>
        <w:rPr>
          <w:sz w:val="28"/>
          <w:szCs w:val="28"/>
        </w:rPr>
      </w:pPr>
      <w:r w:rsidRPr="00292111">
        <w:rPr>
          <w:sz w:val="28"/>
          <w:szCs w:val="28"/>
        </w:rPr>
        <w:t xml:space="preserve">3.4.1. Ответственный исполнитель </w:t>
      </w:r>
      <w:r w:rsidRPr="00C006CF">
        <w:rPr>
          <w:sz w:val="28"/>
          <w:szCs w:val="28"/>
        </w:rPr>
        <w:t>в ходе рассмотрения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проверяет поступившее заявление на соответствие требованиям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проверяет наличие или отсутствие оснований для отказа в предоставлении муниципальной услуги.</w:t>
      </w:r>
    </w:p>
    <w:p w:rsidR="00406FB6" w:rsidRDefault="00406FB6" w:rsidP="00BE6AFD">
      <w:pPr>
        <w:pStyle w:val="ad"/>
        <w:spacing w:before="0" w:beforeAutospacing="0" w:after="0" w:afterAutospacing="0"/>
        <w:ind w:firstLine="567"/>
        <w:jc w:val="both"/>
        <w:rPr>
          <w:sz w:val="28"/>
          <w:szCs w:val="28"/>
        </w:rPr>
      </w:pPr>
      <w:r w:rsidRPr="00C006CF">
        <w:rPr>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пунктом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7C0E3F" w:rsidRPr="007C0E3F" w:rsidRDefault="007C0E3F" w:rsidP="00BE6AFD">
      <w:pPr>
        <w:pStyle w:val="ad"/>
        <w:spacing w:before="0" w:beforeAutospacing="0" w:after="0" w:afterAutospacing="0"/>
        <w:ind w:firstLine="567"/>
        <w:jc w:val="both"/>
        <w:rPr>
          <w:sz w:val="28"/>
          <w:szCs w:val="28"/>
        </w:rPr>
      </w:pPr>
      <w:r w:rsidRPr="007C0E3F">
        <w:rPr>
          <w:sz w:val="28"/>
          <w:szCs w:val="28"/>
        </w:rPr>
        <w:t>3.</w:t>
      </w:r>
      <w:r w:rsidR="00356B77">
        <w:rPr>
          <w:sz w:val="28"/>
          <w:szCs w:val="28"/>
        </w:rPr>
        <w:t>4</w:t>
      </w:r>
      <w:r w:rsidRPr="007C0E3F">
        <w:rPr>
          <w:sz w:val="28"/>
          <w:szCs w:val="28"/>
        </w:rPr>
        <w:t>.</w:t>
      </w:r>
      <w:r w:rsidR="00356B77">
        <w:rPr>
          <w:sz w:val="28"/>
          <w:szCs w:val="28"/>
        </w:rPr>
        <w:t>4.</w:t>
      </w:r>
      <w:r w:rsidRPr="007C0E3F">
        <w:rPr>
          <w:sz w:val="28"/>
          <w:szCs w:val="28"/>
        </w:rPr>
        <w:t xml:space="preserve"> </w:t>
      </w:r>
      <w:r w:rsidR="00311357" w:rsidRPr="00072FC0">
        <w:rPr>
          <w:sz w:val="28"/>
          <w:szCs w:val="28"/>
        </w:rPr>
        <w:t xml:space="preserve">Специалист </w:t>
      </w:r>
      <w:r w:rsidR="00292111" w:rsidRPr="00072FC0">
        <w:rPr>
          <w:sz w:val="28"/>
          <w:szCs w:val="28"/>
        </w:rPr>
        <w:t>Управления по развитию территорий Администрация муниципального образования «Шумячский муниципальный округ» Смоленской</w:t>
      </w:r>
      <w:r w:rsidR="00292111" w:rsidRPr="00072FC0">
        <w:t xml:space="preserve"> </w:t>
      </w:r>
      <w:r w:rsidR="00292111" w:rsidRPr="00072FC0">
        <w:rPr>
          <w:sz w:val="28"/>
          <w:szCs w:val="28"/>
        </w:rPr>
        <w:t xml:space="preserve">области </w:t>
      </w:r>
      <w:r w:rsidR="00311357" w:rsidRPr="00072FC0">
        <w:rPr>
          <w:sz w:val="28"/>
          <w:szCs w:val="28"/>
        </w:rPr>
        <w:t xml:space="preserve">в течение </w:t>
      </w:r>
      <w:r w:rsidRPr="00072FC0">
        <w:rPr>
          <w:sz w:val="28"/>
          <w:szCs w:val="28"/>
        </w:rPr>
        <w:t xml:space="preserve">5 дней со дня проведения жилищной комиссии разрабатывает проект постановления </w:t>
      </w:r>
      <w:r w:rsidR="00311357" w:rsidRPr="00072FC0">
        <w:rPr>
          <w:sz w:val="28"/>
          <w:szCs w:val="28"/>
        </w:rPr>
        <w:t xml:space="preserve"> </w:t>
      </w:r>
      <w:r w:rsidRPr="00072FC0">
        <w:rPr>
          <w:sz w:val="28"/>
          <w:szCs w:val="28"/>
        </w:rPr>
        <w:t xml:space="preserve">о </w:t>
      </w:r>
      <w:r w:rsidR="00B63034" w:rsidRPr="00072FC0">
        <w:rPr>
          <w:sz w:val="28"/>
          <w:szCs w:val="28"/>
        </w:rPr>
        <w:t>принятии на учет граждан в качестве нуждающихся в жилых помещениях</w:t>
      </w:r>
      <w:r w:rsidRPr="00072FC0">
        <w:rPr>
          <w:sz w:val="28"/>
          <w:szCs w:val="28"/>
        </w:rPr>
        <w:t xml:space="preserve">, либо уведомление об отказе в </w:t>
      </w:r>
      <w:r w:rsidR="00B63034" w:rsidRPr="00072FC0">
        <w:rPr>
          <w:sz w:val="28"/>
          <w:szCs w:val="28"/>
        </w:rPr>
        <w:t xml:space="preserve">принятии </w:t>
      </w:r>
      <w:r w:rsidR="00B63034">
        <w:rPr>
          <w:sz w:val="28"/>
          <w:szCs w:val="28"/>
        </w:rPr>
        <w:t xml:space="preserve">на учет граждан в </w:t>
      </w:r>
      <w:r w:rsidR="00B63034">
        <w:rPr>
          <w:sz w:val="28"/>
          <w:szCs w:val="28"/>
        </w:rPr>
        <w:lastRenderedPageBreak/>
        <w:t>качестве нуждающихся в жилых помещениях</w:t>
      </w:r>
      <w:r w:rsidR="00B63034" w:rsidRPr="007C0E3F">
        <w:rPr>
          <w:sz w:val="28"/>
          <w:szCs w:val="28"/>
        </w:rPr>
        <w:t xml:space="preserve"> </w:t>
      </w:r>
      <w:r w:rsidRPr="007C0E3F">
        <w:rPr>
          <w:sz w:val="28"/>
          <w:szCs w:val="28"/>
        </w:rPr>
        <w:t xml:space="preserve">и обеспечивает его издание и направление </w:t>
      </w:r>
      <w:r w:rsidR="00B63034">
        <w:rPr>
          <w:sz w:val="28"/>
          <w:szCs w:val="28"/>
        </w:rPr>
        <w:t>выписку о принятии на учет граждан в качестве нуждающихся в жилых помещениях</w:t>
      </w:r>
      <w:r w:rsidR="00311357">
        <w:rPr>
          <w:sz w:val="28"/>
          <w:szCs w:val="28"/>
        </w:rPr>
        <w:t xml:space="preserve"> </w:t>
      </w:r>
      <w:r w:rsidRPr="007C0E3F">
        <w:rPr>
          <w:sz w:val="28"/>
          <w:szCs w:val="28"/>
        </w:rPr>
        <w:t>сопроводительным письмом заявителю (через МФЦ).</w:t>
      </w:r>
    </w:p>
    <w:p w:rsidR="00044645" w:rsidRDefault="00356B77" w:rsidP="00356B77">
      <w:pPr>
        <w:tabs>
          <w:tab w:val="num" w:pos="142"/>
        </w:tabs>
        <w:ind w:firstLine="709"/>
        <w:jc w:val="both"/>
      </w:pPr>
      <w:r w:rsidRPr="00356B77">
        <w:t>3.</w:t>
      </w:r>
      <w:r w:rsidR="00044645">
        <w:t>4.5</w:t>
      </w:r>
      <w:r w:rsidRPr="00356B77">
        <w:t xml:space="preserve">. Отказ в </w:t>
      </w:r>
      <w:r w:rsidR="00B63034">
        <w:t>принятии на учет граждан в качестве нуждающихся в жилых помещениях</w:t>
      </w:r>
      <w:r w:rsidR="00B63034" w:rsidRPr="00356B77">
        <w:t xml:space="preserve"> </w:t>
      </w:r>
      <w:r w:rsidRPr="00356B77">
        <w:t>допус</w:t>
      </w:r>
      <w:r w:rsidR="00044645">
        <w:t>кается по следующим основаниям:</w:t>
      </w:r>
    </w:p>
    <w:p w:rsidR="00044645" w:rsidRDefault="00356B77" w:rsidP="00356B77">
      <w:pPr>
        <w:tabs>
          <w:tab w:val="num" w:pos="142"/>
        </w:tabs>
        <w:ind w:firstLine="709"/>
        <w:jc w:val="both"/>
      </w:pPr>
      <w:r w:rsidRPr="00356B77">
        <w:t>-непредставление документов, предусмотренных пунктом Регламентом</w:t>
      </w:r>
      <w:r w:rsidR="00044645">
        <w:t>;</w:t>
      </w:r>
    </w:p>
    <w:p w:rsidR="00044645" w:rsidRDefault="00356B77" w:rsidP="00356B77">
      <w:pPr>
        <w:tabs>
          <w:tab w:val="num" w:pos="142"/>
        </w:tabs>
        <w:ind w:firstLine="709"/>
        <w:jc w:val="both"/>
      </w:pPr>
      <w:r w:rsidRPr="00356B77">
        <w:t>-представление документов, сод</w:t>
      </w:r>
      <w:r w:rsidR="00044645">
        <w:t>ержащих недостоверные сведения;</w:t>
      </w:r>
    </w:p>
    <w:p w:rsidR="00044645" w:rsidRDefault="00356B77" w:rsidP="00356B77">
      <w:pPr>
        <w:tabs>
          <w:tab w:val="num" w:pos="142"/>
        </w:tabs>
        <w:ind w:firstLine="709"/>
        <w:jc w:val="both"/>
      </w:pPr>
      <w:r w:rsidRPr="00356B77">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w:t>
      </w:r>
      <w:r w:rsidR="00B63034">
        <w:t>принятия на учет граждан в качестве нуждающихся в жилых помещениях</w:t>
      </w:r>
      <w:r w:rsidRPr="00356B77">
        <w:t>, если соответствующий документ не был представлен заявит</w:t>
      </w:r>
      <w:r w:rsidR="00044645">
        <w:t>елем по собственной инициативе;</w:t>
      </w:r>
    </w:p>
    <w:p w:rsidR="00044645" w:rsidRDefault="00356B77" w:rsidP="00356B77">
      <w:pPr>
        <w:tabs>
          <w:tab w:val="num" w:pos="142"/>
        </w:tabs>
        <w:ind w:firstLine="709"/>
        <w:jc w:val="both"/>
      </w:pPr>
      <w:r w:rsidRPr="00356B77">
        <w:t>-представление докумен</w:t>
      </w:r>
      <w:r w:rsidR="00044645">
        <w:t>тов с истекшим сроком действия;</w:t>
      </w:r>
    </w:p>
    <w:p w:rsidR="00B63034" w:rsidRDefault="00356B77" w:rsidP="00B63034">
      <w:pPr>
        <w:ind w:firstLine="708"/>
        <w:jc w:val="both"/>
      </w:pPr>
      <w:r w:rsidRPr="00356B77">
        <w:t xml:space="preserve">-наличие у заявителя </w:t>
      </w:r>
      <w:r w:rsidR="00B63034">
        <w:t>больше учетной</w:t>
      </w:r>
      <w:r w:rsidR="00B63034" w:rsidRPr="005B4F16">
        <w:t xml:space="preserve"> норм</w:t>
      </w:r>
      <w:r w:rsidR="00B63034">
        <w:t>ы</w:t>
      </w:r>
      <w:r w:rsidR="00B63034" w:rsidRPr="005B4F16">
        <w:t xml:space="preserve"> </w:t>
      </w:r>
      <w:r w:rsidR="00B63034">
        <w:t xml:space="preserve">общей </w:t>
      </w:r>
      <w:r w:rsidR="00590536">
        <w:t xml:space="preserve">площади </w:t>
      </w:r>
      <w:r w:rsidR="00B63034" w:rsidRPr="005B4F16">
        <w:t xml:space="preserve">жилого помещения на </w:t>
      </w:r>
      <w:r w:rsidR="00B63034">
        <w:t xml:space="preserve">одного </w:t>
      </w:r>
      <w:r w:rsidR="00B63034" w:rsidRPr="005B4F16">
        <w:t>человека</w:t>
      </w:r>
      <w:r w:rsidR="00590536">
        <w:t xml:space="preserve">, установленная НПА </w:t>
      </w:r>
      <w:r w:rsidR="00590536" w:rsidRPr="00356B77">
        <w:t>органа местного самоуправления</w:t>
      </w:r>
      <w:r w:rsidR="00B63034" w:rsidRPr="005B4F16">
        <w:t xml:space="preserve">. </w:t>
      </w:r>
    </w:p>
    <w:p w:rsidR="00044645" w:rsidRDefault="006E13C5" w:rsidP="00356B77">
      <w:pPr>
        <w:tabs>
          <w:tab w:val="num" w:pos="142"/>
        </w:tabs>
        <w:ind w:firstLine="709"/>
        <w:jc w:val="both"/>
      </w:pPr>
      <w:r>
        <w:t>-не признаны малоимущими.</w:t>
      </w:r>
      <w:r w:rsidR="00044645">
        <w:t xml:space="preserve"> </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3.5. Принятие решения и направление заявителю результата предоставления муниципальной услуги.</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 xml:space="preserve">3.5.1. Основанием для начала административной процедуры является поступление Главе </w:t>
      </w:r>
      <w:r w:rsidR="00072FC0">
        <w:rPr>
          <w:sz w:val="28"/>
          <w:szCs w:val="28"/>
        </w:rPr>
        <w:t xml:space="preserve">муниципального образования «Шумячский муниципальный округ» Смоленской области </w:t>
      </w:r>
      <w:r w:rsidR="00406FB6" w:rsidRPr="00C006CF">
        <w:rPr>
          <w:sz w:val="28"/>
          <w:szCs w:val="28"/>
        </w:rPr>
        <w:t>на подпись документа, согласованного в установленном порядке, из числа указанных в пункте 3.4.</w:t>
      </w:r>
      <w:r w:rsidR="00AF4E40">
        <w:rPr>
          <w:sz w:val="28"/>
          <w:szCs w:val="28"/>
        </w:rPr>
        <w:t>4</w:t>
      </w:r>
      <w:r w:rsidR="00406FB6" w:rsidRPr="00C006CF">
        <w:rPr>
          <w:sz w:val="28"/>
          <w:szCs w:val="28"/>
        </w:rPr>
        <w:t>. административного регламента.</w:t>
      </w:r>
    </w:p>
    <w:p w:rsidR="00406FB6" w:rsidRPr="00C006CF" w:rsidRDefault="00072FC0" w:rsidP="00AB5C1A">
      <w:pPr>
        <w:jc w:val="both"/>
      </w:pPr>
      <w:r>
        <w:t xml:space="preserve">        </w:t>
      </w:r>
      <w:r w:rsidR="002A3B9A">
        <w:t xml:space="preserve">  </w:t>
      </w:r>
      <w:r w:rsidR="00406FB6" w:rsidRPr="00C006CF">
        <w:t xml:space="preserve">Глава </w:t>
      </w:r>
      <w:r>
        <w:t>муниципального образования «</w:t>
      </w:r>
      <w:proofErr w:type="spellStart"/>
      <w:r>
        <w:t>Шумячский</w:t>
      </w:r>
      <w:proofErr w:type="spellEnd"/>
      <w:r>
        <w:t xml:space="preserve"> муниципальный округ» Смоленской области </w:t>
      </w:r>
      <w:r w:rsidR="00406FB6" w:rsidRPr="00C006CF">
        <w:t>принимает решение и подписывает проект</w:t>
      </w:r>
      <w:r w:rsidR="00170C21">
        <w:t xml:space="preserve"> </w:t>
      </w:r>
      <w:r>
        <w:t>решения</w:t>
      </w:r>
      <w:r w:rsidR="00AB5C1A">
        <w:t xml:space="preserve"> о </w:t>
      </w:r>
      <w:r w:rsidR="00FF1305">
        <w:t xml:space="preserve">принятии на учет граждан </w:t>
      </w:r>
      <w:proofErr w:type="gramStart"/>
      <w:r w:rsidR="00FF1305">
        <w:t>в качестве</w:t>
      </w:r>
      <w:proofErr w:type="gramEnd"/>
      <w:r w:rsidR="00FF1305">
        <w:t xml:space="preserve"> нуждающихся в жилых помещениях</w:t>
      </w:r>
      <w:r w:rsidR="00AB5C1A">
        <w:t xml:space="preserve"> </w:t>
      </w:r>
      <w:r w:rsidR="00406FB6" w:rsidRPr="00C006CF">
        <w:t>или проект решения об отказе.</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3.5.2. В случае принятия решения о предоставлении муниципальной услуги результат направляется заявителю указанным в заявлении способом.</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 xml:space="preserve">В случае выдачи результата предоставления муниципальной услуги заявителю в администрации сотрудник администрации уведомляет заявителя о готовности  </w:t>
      </w:r>
      <w:r w:rsidR="00FF1305">
        <w:rPr>
          <w:sz w:val="28"/>
          <w:szCs w:val="28"/>
        </w:rPr>
        <w:t xml:space="preserve">выписки о принятии на учет граждан </w:t>
      </w:r>
      <w:proofErr w:type="gramStart"/>
      <w:r w:rsidR="00FF1305">
        <w:rPr>
          <w:sz w:val="28"/>
          <w:szCs w:val="28"/>
        </w:rPr>
        <w:t>в качестве</w:t>
      </w:r>
      <w:proofErr w:type="gramEnd"/>
      <w:r w:rsidR="00FF1305">
        <w:rPr>
          <w:sz w:val="28"/>
          <w:szCs w:val="28"/>
        </w:rPr>
        <w:t xml:space="preserve"> нуждающихся в жилых помещениях</w:t>
      </w:r>
      <w:r w:rsidR="00400D47">
        <w:rPr>
          <w:sz w:val="28"/>
          <w:szCs w:val="28"/>
        </w:rPr>
        <w:t>.</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 xml:space="preserve">В случае выдачи результата предоставления муниципальной услуги заявителю через МФЦ проект </w:t>
      </w:r>
      <w:r w:rsidR="008A75BA">
        <w:rPr>
          <w:sz w:val="28"/>
          <w:szCs w:val="28"/>
        </w:rPr>
        <w:t xml:space="preserve">выписки о принятии на учет граждан </w:t>
      </w:r>
      <w:proofErr w:type="gramStart"/>
      <w:r w:rsidR="008A75BA">
        <w:rPr>
          <w:sz w:val="28"/>
          <w:szCs w:val="28"/>
        </w:rPr>
        <w:t>в качестве</w:t>
      </w:r>
      <w:proofErr w:type="gramEnd"/>
      <w:r w:rsidR="008A75BA">
        <w:rPr>
          <w:sz w:val="28"/>
          <w:szCs w:val="28"/>
        </w:rPr>
        <w:t xml:space="preserve"> нуждающихся в жилых помещениях</w:t>
      </w:r>
      <w:r w:rsidR="008A75BA" w:rsidRPr="00C006CF">
        <w:rPr>
          <w:sz w:val="28"/>
          <w:szCs w:val="28"/>
        </w:rPr>
        <w:t xml:space="preserve"> </w:t>
      </w:r>
      <w:r w:rsidR="00406FB6" w:rsidRPr="00C006CF">
        <w:rPr>
          <w:sz w:val="28"/>
          <w:szCs w:val="28"/>
        </w:rPr>
        <w:t xml:space="preserve">направляется в МФЦ в соответствии с соглашением, заключенным между МФЦ и администрацией. Сотрудник МФЦ уведомляет заявителя о готовности проекта </w:t>
      </w:r>
      <w:r w:rsidR="008A75BA">
        <w:rPr>
          <w:sz w:val="28"/>
          <w:szCs w:val="28"/>
        </w:rPr>
        <w:t>выписки о принятии на учет граждан в качестве нуждающихся в жилых помещениях</w:t>
      </w:r>
      <w:r w:rsidR="00400D47">
        <w:rPr>
          <w:sz w:val="28"/>
          <w:szCs w:val="28"/>
        </w:rPr>
        <w:t>.</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 xml:space="preserve">3.5.3. В случае отказа в предоставлении </w:t>
      </w:r>
      <w:r w:rsidR="008A75BA">
        <w:rPr>
          <w:sz w:val="28"/>
          <w:szCs w:val="28"/>
        </w:rPr>
        <w:t>выписки о принятии на учет граждан в качестве нуждающихся в жилых помещениях</w:t>
      </w:r>
      <w:r w:rsidR="008A75BA" w:rsidRPr="00C006CF">
        <w:rPr>
          <w:sz w:val="28"/>
          <w:szCs w:val="28"/>
        </w:rPr>
        <w:t xml:space="preserve"> </w:t>
      </w:r>
      <w:r w:rsidR="00406FB6" w:rsidRPr="00C006CF">
        <w:rPr>
          <w:sz w:val="28"/>
          <w:szCs w:val="28"/>
        </w:rPr>
        <w:t xml:space="preserve">решение об отказе направляется заявителю почтовым сообщением с уведомлением, а в случае направления </w:t>
      </w:r>
      <w:r w:rsidR="00406FB6" w:rsidRPr="00C006CF">
        <w:rPr>
          <w:sz w:val="28"/>
          <w:szCs w:val="28"/>
        </w:rPr>
        <w:lastRenderedPageBreak/>
        <w:t>заявления и документов в электронной форме – в зависимости способа подачи заявления:</w:t>
      </w:r>
    </w:p>
    <w:p w:rsidR="00406FB6" w:rsidRPr="00C006CF" w:rsidRDefault="002A3B9A" w:rsidP="00B41DBE">
      <w:pPr>
        <w:pStyle w:val="ad"/>
        <w:spacing w:before="0" w:beforeAutospacing="0" w:after="0" w:afterAutospacing="0"/>
        <w:ind w:firstLine="567"/>
        <w:jc w:val="both"/>
        <w:rPr>
          <w:sz w:val="28"/>
          <w:szCs w:val="28"/>
        </w:rPr>
      </w:pPr>
      <w:r>
        <w:rPr>
          <w:sz w:val="28"/>
          <w:szCs w:val="28"/>
        </w:rPr>
        <w:tab/>
      </w:r>
      <w:r w:rsidR="00406FB6" w:rsidRPr="00C006CF">
        <w:rPr>
          <w:sz w:val="28"/>
          <w:szCs w:val="28"/>
        </w:rPr>
        <w:t>в личный кабинет на ЕПГУ (при направлении заявления посредством ЕПГУ);</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на адрес электронной почты, указанный в заявлении (при направлении на официальную электронную почту или официальный сайт администрации).</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406FB6" w:rsidRPr="00C006CF" w:rsidRDefault="00406FB6" w:rsidP="00BE6AFD">
      <w:pPr>
        <w:pStyle w:val="ConsPlusNormal"/>
        <w:tabs>
          <w:tab w:val="left" w:pos="0"/>
        </w:tabs>
        <w:ind w:firstLine="567"/>
        <w:jc w:val="both"/>
        <w:rPr>
          <w:rFonts w:ascii="Times New Roman" w:hAnsi="Times New Roman" w:cs="Times New Roman"/>
          <w:sz w:val="28"/>
          <w:szCs w:val="28"/>
        </w:rPr>
      </w:pPr>
      <w:r w:rsidRPr="00C006CF">
        <w:rPr>
          <w:rFonts w:ascii="Times New Roman" w:hAnsi="Times New Roman" w:cs="Times New Roman"/>
          <w:sz w:val="28"/>
          <w:szCs w:val="28"/>
        </w:rPr>
        <w:t xml:space="preserve">     </w:t>
      </w:r>
    </w:p>
    <w:p w:rsidR="00406FB6" w:rsidRPr="00C006CF" w:rsidRDefault="00406FB6" w:rsidP="00BE6AFD">
      <w:pPr>
        <w:pStyle w:val="ad"/>
        <w:spacing w:before="0" w:beforeAutospacing="0" w:after="0" w:afterAutospacing="0"/>
        <w:ind w:firstLine="567"/>
        <w:jc w:val="both"/>
        <w:rPr>
          <w:b/>
          <w:sz w:val="28"/>
          <w:szCs w:val="28"/>
        </w:rPr>
      </w:pPr>
      <w:r w:rsidRPr="00C006CF">
        <w:rPr>
          <w:b/>
          <w:sz w:val="28"/>
          <w:szCs w:val="28"/>
        </w:rPr>
        <w:t>4. Формы контроля за исполнением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406FB6" w:rsidRPr="00C006CF" w:rsidRDefault="00406FB6" w:rsidP="00BE6AFD">
      <w:pPr>
        <w:pStyle w:val="ad"/>
        <w:spacing w:before="0" w:beforeAutospacing="0" w:after="0" w:afterAutospacing="0"/>
        <w:ind w:firstLine="567"/>
        <w:jc w:val="both"/>
        <w:rPr>
          <w:b/>
          <w:sz w:val="28"/>
          <w:szCs w:val="28"/>
        </w:rPr>
      </w:pPr>
    </w:p>
    <w:p w:rsidR="004A4FC7" w:rsidRPr="003539AA" w:rsidRDefault="00406FB6" w:rsidP="004A4FC7">
      <w:pPr>
        <w:widowControl w:val="0"/>
        <w:autoSpaceDE w:val="0"/>
        <w:autoSpaceDN w:val="0"/>
        <w:adjustRightInd w:val="0"/>
        <w:ind w:firstLine="567"/>
        <w:contextualSpacing/>
        <w:jc w:val="center"/>
        <w:rPr>
          <w:b/>
        </w:rPr>
      </w:pPr>
      <w:r w:rsidRPr="003539AA">
        <w:rPr>
          <w:b/>
        </w:rPr>
        <w:t xml:space="preserve">5. </w:t>
      </w:r>
      <w:r w:rsidR="004A4FC7" w:rsidRPr="003539AA">
        <w:rPr>
          <w:b/>
        </w:rPr>
        <w:t>Досудебное (внесудебное) обжалование заявителем решений и действий (бездействия) органа, предоставляющего муниципальную услугу,  должностного лица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4A4FC7" w:rsidRPr="00CB1E25" w:rsidRDefault="004A4FC7" w:rsidP="004A4FC7">
      <w:pPr>
        <w:widowControl w:val="0"/>
        <w:autoSpaceDE w:val="0"/>
        <w:autoSpaceDN w:val="0"/>
        <w:adjustRightInd w:val="0"/>
        <w:ind w:firstLine="567"/>
        <w:contextualSpacing/>
        <w:jc w:val="center"/>
      </w:pP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5.2. Предметом досудебного (внесудебного) обжалования могут быть решения (действия, бездействие), принятые (осуществленные) при пред</w:t>
      </w:r>
      <w:r w:rsidR="00415257">
        <w:rPr>
          <w:rFonts w:eastAsia="Calibri"/>
          <w:lang w:eastAsia="en-US"/>
        </w:rPr>
        <w:t>оставлении муниципальной услуги</w:t>
      </w:r>
      <w:r w:rsidR="004A4FC7" w:rsidRPr="00CB1E25">
        <w:rPr>
          <w:rFonts w:eastAsia="Calibri"/>
          <w:lang w:eastAsia="en-US"/>
        </w:rPr>
        <w:t>. Заявитель может обратиться с жалобой, в том числе в следующих случаях:</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нарушение срока регистрации запроса о предоставлении государственной или муниципальной услуги, запроса, указанного в статье 15.1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tab/>
      </w:r>
      <w:r w:rsidR="004A4FC7" w:rsidRPr="00CB1E25">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004A4FC7" w:rsidRPr="00CB1E25">
        <w:rPr>
          <w:rFonts w:eastAsia="Calibri"/>
          <w:lang w:eastAsia="en-US"/>
        </w:rPr>
        <w:t xml:space="preserve">; </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для предоставления муниципальной услуги;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4A4FC7" w:rsidRPr="00CB1E25">
        <w:rPr>
          <w:rFonts w:eastAsia="Calibri"/>
          <w:lang w:eastAsia="en-US"/>
        </w:rPr>
        <w:lastRenderedPageBreak/>
        <w:t>соответствующих государственных или муниципальных услуг в полном объеме в порядке, определенном частью 1.3 статьи 16  Федерального закона 210 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нарушение срока или порядка выдачи документов по результатам предоставления государственной или муниципальной услуги;    </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pPr>
      <w:r>
        <w:tab/>
      </w:r>
      <w:r w:rsidR="004A4FC7" w:rsidRPr="00CB1E25">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004A4FC7" w:rsidRPr="00CB1E25">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4A4FC7" w:rsidRPr="00D663D0">
        <w:rPr>
          <w:color w:val="auto"/>
        </w:rPr>
        <w:t xml:space="preserve">Федерального закона № 210- ФЗ. </w:t>
      </w:r>
    </w:p>
    <w:p w:rsidR="004A4FC7" w:rsidRPr="00CB1E25" w:rsidRDefault="004A4FC7" w:rsidP="004A4FC7">
      <w:pPr>
        <w:autoSpaceDE w:val="0"/>
        <w:autoSpaceDN w:val="0"/>
        <w:adjustRightInd w:val="0"/>
        <w:ind w:firstLine="567"/>
        <w:jc w:val="both"/>
        <w:rPr>
          <w:rFonts w:eastAsia="Calibri"/>
          <w:lang w:eastAsia="en-US"/>
        </w:rPr>
      </w:pPr>
      <w:r w:rsidRPr="00CB1E25">
        <w:rPr>
          <w:rFonts w:eastAsia="Calibri"/>
          <w:lang w:eastAsia="en-US"/>
        </w:rPr>
        <w:t>5.3. Основанием для начала процедуры досудебного (внесудебного) обжалования является поступление жалобы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210-ФЗ «Об организации предоставления государственных и муниципальных услуг», подаются руководителям этих организаций.</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5.4. Жалоба на решения и действия (бездействие) органа,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 210-ФЗ «Об организации предоставления государственных и муниципальных услуг», а также их работников может быть направлена по почте, с использованием </w:t>
      </w:r>
      <w:r w:rsidR="004A4FC7" w:rsidRPr="00CB1E25">
        <w:rPr>
          <w:rFonts w:eastAsia="Calibri"/>
          <w:lang w:eastAsia="en-US"/>
        </w:rPr>
        <w:lastRenderedPageBreak/>
        <w:t xml:space="preserve">информационно-телекоммуникационной сети </w:t>
      </w:r>
      <w:r w:rsidR="00EF54D7">
        <w:rPr>
          <w:rFonts w:eastAsia="Calibri"/>
          <w:lang w:eastAsia="en-US"/>
        </w:rPr>
        <w:t>«</w:t>
      </w:r>
      <w:r w:rsidR="004A4FC7" w:rsidRPr="00CB1E25">
        <w:rPr>
          <w:rFonts w:eastAsia="Calibri"/>
          <w:lang w:eastAsia="en-US"/>
        </w:rPr>
        <w:t>Интернет</w:t>
      </w:r>
      <w:r w:rsidR="00EF54D7">
        <w:rPr>
          <w:rFonts w:eastAsia="Calibri"/>
          <w:lang w:eastAsia="en-US"/>
        </w:rPr>
        <w:t>»</w:t>
      </w:r>
      <w:r w:rsidR="004A4FC7" w:rsidRPr="00CB1E25">
        <w:rPr>
          <w:rFonts w:eastAsia="Calibri"/>
          <w:lang w:eastAsia="en-US"/>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5.5. В досудебном порядке могут быть обжалованы действия (бездействие) и решения: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должностных лиц администрации, муниципальных служащих, работников  многофункционального центра;</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5.6. Жалоба должна содержать:</w:t>
      </w:r>
    </w:p>
    <w:p w:rsidR="004A4FC7" w:rsidRPr="00CB1E25" w:rsidRDefault="004A4FC7" w:rsidP="004A4FC7">
      <w:pPr>
        <w:autoSpaceDE w:val="0"/>
        <w:autoSpaceDN w:val="0"/>
        <w:adjustRightInd w:val="0"/>
        <w:ind w:firstLine="567"/>
        <w:jc w:val="both"/>
        <w:rPr>
          <w:rFonts w:eastAsia="Calibri"/>
          <w:lang w:eastAsia="en-US"/>
        </w:rPr>
      </w:pPr>
      <w:r w:rsidRPr="00CB1E25">
        <w:rPr>
          <w:rFonts w:eastAsia="Calibri"/>
          <w:lang w:eastAsia="en-US"/>
        </w:rPr>
        <w:t xml:space="preserve"> </w:t>
      </w:r>
      <w:r w:rsidR="002A3B9A">
        <w:rPr>
          <w:rFonts w:eastAsia="Calibri"/>
          <w:lang w:eastAsia="en-US"/>
        </w:rPr>
        <w:tab/>
      </w:r>
      <w:r w:rsidRPr="00CB1E25">
        <w:rPr>
          <w:rFonts w:eastAsia="Calibri"/>
          <w:lang w:eastAsia="en-US"/>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«Об организации предоставления государственных и муниципальных услуг» ,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004A4FC7" w:rsidRPr="00CB1E25">
        <w:rPr>
          <w:rFonts w:eastAsia="Calibri"/>
          <w:lang w:eastAsia="en-US"/>
        </w:rPr>
        <w:lastRenderedPageBreak/>
        <w:t>№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5.8. Случаи отказа в удовлетворении жалобы:</w:t>
      </w:r>
    </w:p>
    <w:p w:rsidR="004A4FC7" w:rsidRPr="00CB1E25" w:rsidRDefault="004A4FC7" w:rsidP="004A4FC7">
      <w:pPr>
        <w:autoSpaceDE w:val="0"/>
        <w:autoSpaceDN w:val="0"/>
        <w:adjustRightInd w:val="0"/>
        <w:ind w:firstLine="567"/>
        <w:jc w:val="both"/>
        <w:rPr>
          <w:rFonts w:eastAsia="Calibri"/>
          <w:lang w:eastAsia="en-US"/>
        </w:rPr>
      </w:pPr>
      <w:r w:rsidRPr="00CB1E25">
        <w:rPr>
          <w:rFonts w:eastAsia="Calibri"/>
          <w:lang w:eastAsia="en-US"/>
        </w:rPr>
        <w:t xml:space="preserve"> </w:t>
      </w:r>
      <w:r w:rsidR="002A3B9A">
        <w:rPr>
          <w:rFonts w:eastAsia="Calibri"/>
          <w:lang w:eastAsia="en-US"/>
        </w:rPr>
        <w:tab/>
      </w:r>
      <w:r w:rsidRPr="00CB1E25">
        <w:rPr>
          <w:rFonts w:eastAsia="Calibri"/>
          <w:lang w:eastAsia="en-US"/>
        </w:rPr>
        <w:t>а) отсутствие нарушения порядка предоставления муниципальной услуги;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б) наличие вступившего в законную силу решения суда, арбитражного суда по жалобе о том же предмете и по тем же основаниям;</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в) подача жалобы лицом, полномочия которого не подтверждены в порядке, установленном законодательством Российской Федерации;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г) наличие решения по жалобе, принятого ранее в отношении того же заявителя и по тому же предмету жалобы.</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5.9. По результатам рассмотрения жалобы принимается одно из следующих решений:   </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в удовлетворении жалобы отказывается.</w:t>
      </w:r>
    </w:p>
    <w:p w:rsidR="004A4FC7" w:rsidRPr="00CB1E25" w:rsidRDefault="004A4FC7" w:rsidP="004A4FC7">
      <w:pPr>
        <w:autoSpaceDE w:val="0"/>
        <w:autoSpaceDN w:val="0"/>
        <w:adjustRightInd w:val="0"/>
        <w:ind w:firstLine="709"/>
        <w:jc w:val="both"/>
        <w:outlineLvl w:val="1"/>
      </w:pPr>
      <w:r w:rsidRPr="00CB1E25">
        <w:rPr>
          <w:rFonts w:eastAsia="Calibri"/>
          <w:lang w:eastAsia="en-US"/>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CB1E25">
        <w:t>.</w:t>
      </w:r>
    </w:p>
    <w:p w:rsidR="004A4FC7" w:rsidRPr="00CB1E25" w:rsidRDefault="004A4FC7" w:rsidP="004A4FC7">
      <w:pPr>
        <w:autoSpaceDE w:val="0"/>
        <w:autoSpaceDN w:val="0"/>
        <w:adjustRightInd w:val="0"/>
        <w:ind w:firstLine="709"/>
        <w:jc w:val="both"/>
        <w:outlineLvl w:val="1"/>
      </w:pPr>
      <w:r w:rsidRPr="00CB1E25">
        <w:t xml:space="preserve">5.10.1.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4A4FC7" w:rsidRPr="00CB1E25" w:rsidRDefault="004A4FC7" w:rsidP="004A4FC7">
      <w:pPr>
        <w:autoSpaceDE w:val="0"/>
        <w:autoSpaceDN w:val="0"/>
        <w:adjustRightInd w:val="0"/>
        <w:ind w:firstLine="709"/>
        <w:jc w:val="both"/>
        <w:outlineLvl w:val="1"/>
        <w:rPr>
          <w:color w:val="FF0000"/>
        </w:rPr>
      </w:pPr>
      <w:r w:rsidRPr="00CB1E25">
        <w:t>5.10.2.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CB1E25">
        <w:rPr>
          <w:color w:val="FF0000"/>
        </w:rPr>
        <w:t xml:space="preserve"> </w:t>
      </w:r>
    </w:p>
    <w:p w:rsidR="004A4FC7" w:rsidRPr="00CB1E25" w:rsidRDefault="004A4FC7" w:rsidP="004A4FC7">
      <w:pPr>
        <w:autoSpaceDE w:val="0"/>
        <w:autoSpaceDN w:val="0"/>
        <w:adjustRightInd w:val="0"/>
        <w:ind w:firstLine="709"/>
        <w:jc w:val="both"/>
        <w:outlineLvl w:val="1"/>
        <w:rPr>
          <w:color w:val="FF0000"/>
        </w:rPr>
      </w:pPr>
      <w:r w:rsidRPr="00CB1E25">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п.5.1. настоящего раздела, незамедлительно направляют имеющиеся материалы в органы прокуратуры.</w:t>
      </w:r>
    </w:p>
    <w:p w:rsidR="004A4FC7" w:rsidRDefault="004A4FC7" w:rsidP="004A4FC7">
      <w:pPr>
        <w:autoSpaceDE w:val="0"/>
        <w:autoSpaceDN w:val="0"/>
        <w:adjustRightInd w:val="0"/>
        <w:ind w:firstLine="709"/>
        <w:jc w:val="both"/>
        <w:outlineLvl w:val="1"/>
      </w:pPr>
      <w:r w:rsidRPr="00CB1E25">
        <w:t xml:space="preserve">5.12.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w:t>
      </w:r>
      <w:r w:rsidRPr="00CB1E25">
        <w:lastRenderedPageBreak/>
        <w:t>отношения, регулируемые Федеральным законом от 2 мая 2006 года № 59-ФЗ "О порядке рассмотрения обращений граждан Российской Федерации". (в ред. от 26.04.2018 № 148, от 08.10.2018 г.).</w:t>
      </w:r>
    </w:p>
    <w:p w:rsidR="00AF4FEE" w:rsidRPr="00C006CF" w:rsidRDefault="00AF4FEE" w:rsidP="004A4FC7">
      <w:pPr>
        <w:widowControl w:val="0"/>
        <w:autoSpaceDE w:val="0"/>
        <w:autoSpaceDN w:val="0"/>
        <w:adjustRightInd w:val="0"/>
        <w:ind w:firstLine="567"/>
        <w:contextualSpacing/>
        <w:jc w:val="both"/>
      </w:pPr>
    </w:p>
    <w:p w:rsidR="00AF4FEE" w:rsidRPr="00C006CF" w:rsidRDefault="00AF4FEE" w:rsidP="00AF4FEE">
      <w:pPr>
        <w:jc w:val="right"/>
      </w:pPr>
    </w:p>
    <w:p w:rsidR="00AF4FEE" w:rsidRPr="00C006CF" w:rsidRDefault="00AF4FEE" w:rsidP="00AF4FEE">
      <w:pPr>
        <w:jc w:val="right"/>
      </w:pPr>
    </w:p>
    <w:p w:rsidR="00AF4FEE" w:rsidRPr="00C006CF" w:rsidRDefault="00AF4FEE" w:rsidP="00AF4FEE">
      <w:pPr>
        <w:jc w:val="right"/>
      </w:pPr>
    </w:p>
    <w:p w:rsidR="00AF4FEE" w:rsidRPr="00C006CF" w:rsidRDefault="00AF4FEE" w:rsidP="00AF4FEE">
      <w:pPr>
        <w:jc w:val="right"/>
      </w:pPr>
    </w:p>
    <w:p w:rsidR="00AF4FEE" w:rsidRPr="00C006CF" w:rsidRDefault="00AF4FEE" w:rsidP="00AF4FEE">
      <w:pPr>
        <w:jc w:val="right"/>
      </w:pPr>
    </w:p>
    <w:p w:rsidR="00E439F9" w:rsidRPr="00E439F9" w:rsidRDefault="00415257" w:rsidP="00E439F9">
      <w:pPr>
        <w:pStyle w:val="a4"/>
        <w:ind w:left="5670"/>
        <w:jc w:val="center"/>
        <w:rPr>
          <w:rFonts w:eastAsia="Calibri"/>
          <w:color w:val="auto"/>
          <w:sz w:val="24"/>
          <w:szCs w:val="24"/>
          <w:lang w:eastAsia="en-US"/>
        </w:rPr>
      </w:pPr>
      <w:r>
        <w:br w:type="page"/>
      </w:r>
      <w:r w:rsidR="00E439F9" w:rsidRPr="00E439F9">
        <w:rPr>
          <w:rFonts w:eastAsia="Calibri"/>
          <w:color w:val="auto"/>
          <w:sz w:val="24"/>
          <w:szCs w:val="24"/>
          <w:lang w:eastAsia="en-US"/>
        </w:rPr>
        <w:lastRenderedPageBreak/>
        <w:t>Приложение № 1</w:t>
      </w:r>
    </w:p>
    <w:p w:rsidR="00E439F9" w:rsidRPr="00E439F9" w:rsidRDefault="00E439F9" w:rsidP="00E439F9">
      <w:pPr>
        <w:ind w:left="5670"/>
        <w:jc w:val="both"/>
        <w:rPr>
          <w:rFonts w:eastAsia="Calibri"/>
          <w:color w:val="auto"/>
          <w:sz w:val="24"/>
          <w:szCs w:val="24"/>
          <w:lang w:eastAsia="en-US"/>
        </w:rPr>
      </w:pPr>
      <w:r w:rsidRPr="00E439F9">
        <w:rPr>
          <w:rFonts w:eastAsia="Calibri"/>
          <w:sz w:val="24"/>
          <w:szCs w:val="24"/>
          <w:lang w:eastAsia="en-US"/>
        </w:rPr>
        <w:t>к А</w:t>
      </w:r>
      <w:r w:rsidRPr="00E439F9">
        <w:rPr>
          <w:rFonts w:eastAsia="Calibri"/>
          <w:color w:val="auto"/>
          <w:sz w:val="24"/>
          <w:szCs w:val="24"/>
          <w:lang w:eastAsia="en-US"/>
        </w:rPr>
        <w:t xml:space="preserve">дминистративному регламенту предоставления Администрацией муниципального образования «Шумячский </w:t>
      </w:r>
      <w:r w:rsidR="00AF41E5">
        <w:rPr>
          <w:rFonts w:eastAsia="Calibri"/>
          <w:color w:val="auto"/>
          <w:sz w:val="24"/>
          <w:szCs w:val="24"/>
          <w:lang w:eastAsia="en-US"/>
        </w:rPr>
        <w:t>муниципальный округ</w:t>
      </w:r>
      <w:r w:rsidRPr="00E439F9">
        <w:rPr>
          <w:rFonts w:eastAsia="Calibri"/>
          <w:color w:val="auto"/>
          <w:sz w:val="24"/>
          <w:szCs w:val="24"/>
          <w:lang w:eastAsia="en-US"/>
        </w:rPr>
        <w:t xml:space="preserve">» Смоленской области муниципальной услуги  «Принятие на учет граждан в качестве нуждающихся в жилых помещениях, предоставляемых по договорам социального найма» </w:t>
      </w:r>
    </w:p>
    <w:p w:rsidR="00E439F9" w:rsidRPr="00E439F9" w:rsidRDefault="00E439F9" w:rsidP="00E439F9">
      <w:pPr>
        <w:spacing w:after="200" w:line="276" w:lineRule="auto"/>
        <w:jc w:val="center"/>
        <w:rPr>
          <w:rFonts w:eastAsiaTheme="minorEastAsia"/>
          <w:color w:val="auto"/>
        </w:rPr>
      </w:pPr>
      <w:r w:rsidRPr="00E439F9">
        <w:rPr>
          <w:rFonts w:eastAsiaTheme="minorEastAsia"/>
          <w:color w:val="auto"/>
        </w:rPr>
        <w:t>Форма</w:t>
      </w:r>
    </w:p>
    <w:p w:rsidR="00E439F9" w:rsidRPr="00E439F9" w:rsidRDefault="00E439F9" w:rsidP="00E439F9">
      <w:pPr>
        <w:ind w:left="5670"/>
        <w:jc w:val="both"/>
        <w:rPr>
          <w:rFonts w:eastAsia="Calibri"/>
          <w:color w:val="auto"/>
          <w:sz w:val="24"/>
          <w:szCs w:val="24"/>
          <w:lang w:eastAsia="en-US"/>
        </w:rPr>
      </w:pPr>
      <w:r w:rsidRPr="00E439F9">
        <w:rPr>
          <w:rFonts w:eastAsia="Calibri"/>
          <w:color w:val="auto"/>
          <w:sz w:val="24"/>
          <w:szCs w:val="24"/>
          <w:lang w:eastAsia="en-US"/>
        </w:rPr>
        <w:t xml:space="preserve">Главе </w:t>
      </w:r>
      <w:r w:rsidRPr="00E439F9">
        <w:rPr>
          <w:rFonts w:eastAsia="Calibri"/>
          <w:bCs/>
          <w:color w:val="auto"/>
          <w:sz w:val="24"/>
          <w:szCs w:val="24"/>
          <w:lang w:eastAsia="en-US"/>
        </w:rPr>
        <w:t xml:space="preserve">муниципального образования «Шумячский </w:t>
      </w:r>
      <w:r>
        <w:rPr>
          <w:rFonts w:eastAsia="Calibri"/>
          <w:bCs/>
          <w:color w:val="auto"/>
          <w:sz w:val="24"/>
          <w:szCs w:val="24"/>
          <w:lang w:eastAsia="en-US"/>
        </w:rPr>
        <w:t>муниципальный округ</w:t>
      </w:r>
      <w:r w:rsidRPr="00E439F9">
        <w:rPr>
          <w:rFonts w:eastAsia="Calibri"/>
          <w:bCs/>
          <w:color w:val="auto"/>
          <w:sz w:val="24"/>
          <w:szCs w:val="24"/>
          <w:lang w:eastAsia="en-US"/>
        </w:rPr>
        <w:t>» Смоленской области</w:t>
      </w:r>
      <w:r w:rsidRPr="00E439F9">
        <w:rPr>
          <w:rFonts w:eastAsia="Calibri"/>
          <w:color w:val="auto"/>
          <w:sz w:val="24"/>
          <w:szCs w:val="24"/>
          <w:lang w:eastAsia="en-US"/>
        </w:rPr>
        <w:t xml:space="preserve"> ___________________________________</w:t>
      </w:r>
    </w:p>
    <w:p w:rsidR="00E439F9" w:rsidRPr="00E439F9" w:rsidRDefault="00E439F9" w:rsidP="00E439F9">
      <w:pPr>
        <w:ind w:left="5670"/>
        <w:jc w:val="both"/>
        <w:rPr>
          <w:rFonts w:eastAsia="Calibri"/>
          <w:bCs/>
          <w:color w:val="auto"/>
          <w:sz w:val="24"/>
          <w:szCs w:val="24"/>
          <w:lang w:eastAsia="en-US"/>
        </w:rPr>
      </w:pPr>
      <w:r w:rsidRPr="00E439F9">
        <w:rPr>
          <w:rFonts w:eastAsia="Calibri"/>
          <w:color w:val="auto"/>
          <w:sz w:val="24"/>
          <w:szCs w:val="24"/>
          <w:lang w:eastAsia="en-US"/>
        </w:rPr>
        <w:t>___________________________________</w:t>
      </w:r>
      <w:r w:rsidRPr="00E439F9">
        <w:rPr>
          <w:rFonts w:eastAsia="Calibri"/>
          <w:color w:val="auto"/>
          <w:sz w:val="24"/>
          <w:szCs w:val="24"/>
          <w:lang w:eastAsia="en-US"/>
        </w:rPr>
        <w:br/>
        <w:t>__________________________________,</w:t>
      </w:r>
    </w:p>
    <w:p w:rsidR="00E439F9" w:rsidRPr="00E439F9" w:rsidRDefault="00E439F9" w:rsidP="00E439F9">
      <w:pPr>
        <w:ind w:left="5670" w:firstLine="709"/>
        <w:jc w:val="both"/>
        <w:rPr>
          <w:rFonts w:eastAsia="Calibri"/>
          <w:color w:val="auto"/>
          <w:sz w:val="20"/>
          <w:szCs w:val="20"/>
          <w:lang w:eastAsia="en-US"/>
        </w:rPr>
      </w:pPr>
      <w:r w:rsidRPr="00E439F9">
        <w:rPr>
          <w:rFonts w:eastAsia="Calibri"/>
          <w:color w:val="auto"/>
          <w:sz w:val="20"/>
          <w:szCs w:val="20"/>
          <w:lang w:eastAsia="en-US"/>
        </w:rPr>
        <w:t xml:space="preserve"> (Ф.И.О. полностью)</w:t>
      </w:r>
    </w:p>
    <w:p w:rsidR="00E439F9" w:rsidRPr="00E439F9" w:rsidRDefault="00E439F9" w:rsidP="00E439F9">
      <w:pPr>
        <w:ind w:left="5670"/>
        <w:jc w:val="both"/>
        <w:rPr>
          <w:rFonts w:eastAsia="Calibri"/>
          <w:color w:val="auto"/>
          <w:sz w:val="16"/>
          <w:szCs w:val="16"/>
          <w:lang w:eastAsia="en-US"/>
        </w:rPr>
      </w:pPr>
      <w:r w:rsidRPr="00E439F9">
        <w:rPr>
          <w:rFonts w:eastAsia="Calibri"/>
          <w:color w:val="auto"/>
          <w:sz w:val="16"/>
          <w:szCs w:val="16"/>
          <w:lang w:eastAsia="en-US"/>
        </w:rPr>
        <w:t xml:space="preserve">                                                                                           </w:t>
      </w:r>
    </w:p>
    <w:p w:rsidR="00E439F9" w:rsidRPr="00E439F9" w:rsidRDefault="00E439F9" w:rsidP="00E439F9">
      <w:pPr>
        <w:ind w:left="5670"/>
        <w:jc w:val="both"/>
        <w:rPr>
          <w:rFonts w:eastAsia="Calibri"/>
          <w:color w:val="auto"/>
          <w:lang w:eastAsia="en-US"/>
        </w:rPr>
      </w:pPr>
      <w:r w:rsidRPr="00E439F9">
        <w:rPr>
          <w:rFonts w:eastAsia="Calibri"/>
          <w:color w:val="auto"/>
          <w:sz w:val="24"/>
          <w:szCs w:val="24"/>
          <w:lang w:eastAsia="en-US"/>
        </w:rPr>
        <w:t>проживающего по адресу:</w:t>
      </w:r>
      <w:r w:rsidRPr="00E439F9">
        <w:rPr>
          <w:rFonts w:eastAsia="Calibri"/>
          <w:color w:val="auto"/>
          <w:sz w:val="24"/>
          <w:szCs w:val="24"/>
          <w:lang w:eastAsia="en-US"/>
        </w:rPr>
        <w:br/>
      </w:r>
      <w:r w:rsidRPr="00E439F9">
        <w:rPr>
          <w:rFonts w:eastAsia="Calibri"/>
          <w:color w:val="auto"/>
          <w:lang w:eastAsia="en-US"/>
        </w:rPr>
        <w:t>______________________________</w:t>
      </w:r>
    </w:p>
    <w:p w:rsidR="00E439F9" w:rsidRPr="00E439F9" w:rsidRDefault="00E439F9" w:rsidP="00E439F9">
      <w:pPr>
        <w:ind w:left="5670"/>
        <w:jc w:val="both"/>
        <w:rPr>
          <w:rFonts w:eastAsia="Calibri"/>
          <w:color w:val="auto"/>
          <w:lang w:eastAsia="en-US"/>
        </w:rPr>
      </w:pPr>
      <w:r w:rsidRPr="00E439F9">
        <w:rPr>
          <w:rFonts w:eastAsia="Calibri"/>
          <w:color w:val="auto"/>
          <w:lang w:eastAsia="en-US"/>
        </w:rPr>
        <w:t>______________________________</w:t>
      </w:r>
    </w:p>
    <w:p w:rsidR="00E439F9" w:rsidRPr="00E439F9" w:rsidRDefault="00E439F9" w:rsidP="00E439F9">
      <w:pPr>
        <w:spacing w:before="120"/>
        <w:ind w:left="5670"/>
        <w:jc w:val="both"/>
        <w:rPr>
          <w:rFonts w:eastAsia="Calibri"/>
          <w:color w:val="auto"/>
          <w:lang w:eastAsia="en-US"/>
        </w:rPr>
      </w:pPr>
      <w:r w:rsidRPr="00E439F9">
        <w:rPr>
          <w:rFonts w:eastAsia="Calibri"/>
          <w:color w:val="auto"/>
          <w:sz w:val="24"/>
          <w:szCs w:val="24"/>
          <w:lang w:eastAsia="en-US"/>
        </w:rPr>
        <w:t>паспорт ___________________________________</w:t>
      </w:r>
      <w:r w:rsidRPr="00E439F9">
        <w:rPr>
          <w:rFonts w:eastAsia="Calibri"/>
          <w:color w:val="auto"/>
          <w:sz w:val="24"/>
          <w:szCs w:val="24"/>
          <w:lang w:eastAsia="en-US"/>
        </w:rPr>
        <w:br/>
      </w:r>
      <w:r w:rsidRPr="00E439F9">
        <w:rPr>
          <w:rFonts w:eastAsia="Calibri"/>
          <w:color w:val="auto"/>
          <w:lang w:eastAsia="en-US"/>
        </w:rPr>
        <w:t>______________________________</w:t>
      </w:r>
    </w:p>
    <w:p w:rsidR="00E439F9" w:rsidRPr="00E439F9" w:rsidRDefault="00E439F9" w:rsidP="00E439F9">
      <w:pPr>
        <w:ind w:left="5670"/>
        <w:jc w:val="both"/>
        <w:rPr>
          <w:rFonts w:eastAsia="Calibri"/>
          <w:color w:val="auto"/>
          <w:lang w:eastAsia="en-US"/>
        </w:rPr>
      </w:pPr>
      <w:r w:rsidRPr="00E439F9">
        <w:rPr>
          <w:rFonts w:eastAsia="Calibri"/>
          <w:color w:val="auto"/>
          <w:lang w:eastAsia="en-US"/>
        </w:rPr>
        <w:t>______________________________</w:t>
      </w:r>
    </w:p>
    <w:p w:rsidR="00E439F9" w:rsidRPr="00E439F9" w:rsidRDefault="00E439F9" w:rsidP="00E439F9">
      <w:pPr>
        <w:ind w:left="5670"/>
        <w:jc w:val="both"/>
        <w:rPr>
          <w:rFonts w:eastAsia="Calibri"/>
          <w:color w:val="auto"/>
          <w:lang w:eastAsia="en-US"/>
        </w:rPr>
      </w:pPr>
      <w:r w:rsidRPr="00E439F9">
        <w:rPr>
          <w:rFonts w:eastAsia="Calibri"/>
          <w:color w:val="auto"/>
          <w:lang w:eastAsia="en-US"/>
        </w:rPr>
        <w:t>______________________________</w:t>
      </w:r>
    </w:p>
    <w:p w:rsidR="00E439F9" w:rsidRPr="00E439F9" w:rsidRDefault="00E439F9" w:rsidP="00E439F9">
      <w:pPr>
        <w:suppressAutoHyphens/>
        <w:autoSpaceDE w:val="0"/>
        <w:ind w:left="5670"/>
        <w:jc w:val="both"/>
        <w:rPr>
          <w:rFonts w:eastAsia="Arial"/>
          <w:color w:val="auto"/>
          <w:sz w:val="20"/>
          <w:szCs w:val="20"/>
          <w:lang w:eastAsia="ar-SA"/>
        </w:rPr>
      </w:pPr>
      <w:r w:rsidRPr="00E439F9">
        <w:rPr>
          <w:rFonts w:eastAsia="Arial"/>
          <w:color w:val="auto"/>
          <w:sz w:val="20"/>
          <w:szCs w:val="20"/>
          <w:lang w:eastAsia="ar-SA"/>
        </w:rPr>
        <w:t xml:space="preserve">                                                                                </w:t>
      </w:r>
      <w:r w:rsidRPr="00E439F9">
        <w:rPr>
          <w:rFonts w:eastAsia="Arial"/>
          <w:color w:val="auto"/>
          <w:sz w:val="20"/>
          <w:szCs w:val="20"/>
          <w:lang w:eastAsia="ar-SA"/>
        </w:rPr>
        <w:tab/>
      </w:r>
      <w:r w:rsidRPr="00E439F9">
        <w:rPr>
          <w:rFonts w:eastAsia="Arial"/>
          <w:color w:val="auto"/>
          <w:sz w:val="20"/>
          <w:szCs w:val="20"/>
          <w:lang w:eastAsia="ar-SA"/>
        </w:rPr>
        <w:tab/>
        <w:t xml:space="preserve">     (серия, номер, кем и когда выдан)</w:t>
      </w:r>
    </w:p>
    <w:p w:rsidR="00E439F9" w:rsidRPr="00E439F9" w:rsidRDefault="00E439F9" w:rsidP="00E439F9">
      <w:pPr>
        <w:suppressAutoHyphens/>
        <w:autoSpaceDE w:val="0"/>
        <w:rPr>
          <w:rFonts w:eastAsia="Arial"/>
          <w:color w:val="auto"/>
          <w:sz w:val="24"/>
          <w:szCs w:val="24"/>
          <w:lang w:eastAsia="ar-SA"/>
        </w:rPr>
      </w:pPr>
    </w:p>
    <w:p w:rsidR="00E439F9" w:rsidRPr="00E439F9" w:rsidRDefault="00E439F9" w:rsidP="00E439F9">
      <w:pPr>
        <w:suppressAutoHyphens/>
        <w:autoSpaceDE w:val="0"/>
        <w:jc w:val="center"/>
        <w:rPr>
          <w:rFonts w:eastAsia="Arial"/>
          <w:color w:val="auto"/>
          <w:lang w:eastAsia="ar-SA"/>
        </w:rPr>
      </w:pPr>
      <w:r w:rsidRPr="00E439F9">
        <w:rPr>
          <w:rFonts w:eastAsia="Arial"/>
          <w:color w:val="auto"/>
          <w:lang w:eastAsia="ar-SA"/>
        </w:rPr>
        <w:t>заявление.</w:t>
      </w:r>
    </w:p>
    <w:p w:rsidR="00E439F9" w:rsidRPr="00E439F9" w:rsidRDefault="00E439F9" w:rsidP="00E439F9">
      <w:pPr>
        <w:suppressAutoHyphens/>
        <w:autoSpaceDE w:val="0"/>
        <w:jc w:val="center"/>
        <w:rPr>
          <w:rFonts w:eastAsia="Arial"/>
          <w:color w:val="auto"/>
          <w:sz w:val="16"/>
          <w:szCs w:val="16"/>
          <w:lang w:eastAsia="ar-SA"/>
        </w:rPr>
      </w:pPr>
    </w:p>
    <w:p w:rsidR="00E439F9" w:rsidRPr="00E439F9" w:rsidRDefault="00E439F9" w:rsidP="00E439F9">
      <w:pPr>
        <w:suppressAutoHyphens/>
        <w:autoSpaceDE w:val="0"/>
        <w:ind w:firstLine="709"/>
        <w:jc w:val="both"/>
        <w:rPr>
          <w:rFonts w:eastAsia="Arial"/>
          <w:color w:val="auto"/>
          <w:sz w:val="24"/>
          <w:szCs w:val="24"/>
          <w:lang w:eastAsia="ar-SA"/>
        </w:rPr>
      </w:pPr>
      <w:r w:rsidRPr="00E439F9">
        <w:rPr>
          <w:rFonts w:eastAsia="Arial"/>
          <w:color w:val="auto"/>
          <w:sz w:val="24"/>
          <w:szCs w:val="24"/>
          <w:lang w:eastAsia="ar-SA"/>
        </w:rPr>
        <w:t>Прошу Вас принять меня на учет граждан в качестве, нуждающихся в жилых помещениях, предоставляемых по договорам социального найма, в связи с</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w:t>
      </w:r>
      <w:r>
        <w:rPr>
          <w:rFonts w:eastAsia="Arial"/>
          <w:color w:val="auto"/>
          <w:lang w:eastAsia="ar-SA"/>
        </w:rPr>
        <w:t>_</w:t>
      </w:r>
      <w:r w:rsidRPr="00E439F9">
        <w:rPr>
          <w:rFonts w:eastAsia="Arial"/>
          <w:color w:val="auto"/>
          <w:lang w:eastAsia="ar-SA"/>
        </w:rPr>
        <w:t>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w:t>
      </w:r>
      <w:r>
        <w:rPr>
          <w:rFonts w:eastAsia="Arial"/>
          <w:color w:val="auto"/>
          <w:lang w:eastAsia="ar-SA"/>
        </w:rPr>
        <w:t>___</w:t>
      </w:r>
      <w:r w:rsidRPr="00E439F9">
        <w:rPr>
          <w:rFonts w:eastAsia="Arial"/>
          <w:color w:val="auto"/>
          <w:lang w:eastAsia="ar-SA"/>
        </w:rPr>
        <w:t>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sz w:val="20"/>
          <w:szCs w:val="20"/>
          <w:lang w:eastAsia="ar-SA"/>
        </w:rPr>
      </w:pPr>
      <w:r w:rsidRPr="00E439F9">
        <w:rPr>
          <w:rFonts w:eastAsia="Arial"/>
          <w:color w:val="auto"/>
          <w:sz w:val="20"/>
          <w:szCs w:val="20"/>
          <w:lang w:eastAsia="ar-SA"/>
        </w:rPr>
        <w:t>(указать причину: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E439F9" w:rsidRPr="00E439F9" w:rsidRDefault="00E439F9" w:rsidP="00E439F9">
      <w:pPr>
        <w:suppressAutoHyphens/>
        <w:autoSpaceDE w:val="0"/>
        <w:rPr>
          <w:rFonts w:eastAsia="Arial"/>
          <w:color w:val="auto"/>
          <w:sz w:val="20"/>
          <w:szCs w:val="20"/>
          <w:lang w:eastAsia="ar-SA"/>
        </w:rPr>
      </w:pPr>
    </w:p>
    <w:p w:rsidR="00E439F9" w:rsidRPr="00E439F9" w:rsidRDefault="00E439F9" w:rsidP="00E439F9">
      <w:pPr>
        <w:suppressAutoHyphens/>
        <w:autoSpaceDE w:val="0"/>
        <w:ind w:firstLine="709"/>
        <w:rPr>
          <w:rFonts w:eastAsia="Arial"/>
          <w:color w:val="auto"/>
          <w:sz w:val="24"/>
          <w:szCs w:val="24"/>
          <w:lang w:eastAsia="ar-SA"/>
        </w:rPr>
      </w:pPr>
      <w:r w:rsidRPr="00E439F9">
        <w:rPr>
          <w:rFonts w:eastAsia="Arial"/>
          <w:color w:val="auto"/>
          <w:sz w:val="24"/>
          <w:szCs w:val="24"/>
          <w:lang w:eastAsia="ar-SA"/>
        </w:rPr>
        <w:t>Состав моей семьи _________ человек:</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1. Заявитель ______________________________________________________________________</w:t>
      </w:r>
      <w:r>
        <w:rPr>
          <w:rFonts w:eastAsia="Arial"/>
          <w:color w:val="auto"/>
          <w:sz w:val="24"/>
          <w:szCs w:val="24"/>
          <w:lang w:eastAsia="ar-SA"/>
        </w:rPr>
        <w:t>________</w:t>
      </w:r>
      <w:r w:rsidRPr="00E439F9">
        <w:rPr>
          <w:rFonts w:eastAsia="Arial"/>
          <w:color w:val="auto"/>
          <w:sz w:val="24"/>
          <w:szCs w:val="24"/>
          <w:lang w:eastAsia="ar-SA"/>
        </w:rPr>
        <w:t>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sz w:val="20"/>
          <w:szCs w:val="20"/>
          <w:lang w:eastAsia="ar-SA"/>
        </w:rPr>
      </w:pPr>
      <w:r w:rsidRPr="00E439F9">
        <w:rPr>
          <w:rFonts w:eastAsia="Arial"/>
          <w:color w:val="auto"/>
          <w:sz w:val="20"/>
          <w:szCs w:val="20"/>
          <w:lang w:eastAsia="ar-SA"/>
        </w:rPr>
        <w:t>(Ф.И.О., число, месяц, год рождения)</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2. Супруг(а) _________________________________________________________________________</w:t>
      </w:r>
      <w:r>
        <w:rPr>
          <w:rFonts w:eastAsia="Arial"/>
          <w:color w:val="auto"/>
          <w:sz w:val="24"/>
          <w:szCs w:val="24"/>
          <w:lang w:eastAsia="ar-SA"/>
        </w:rPr>
        <w:t>________</w:t>
      </w:r>
      <w:r w:rsidRPr="00E439F9">
        <w:rPr>
          <w:rFonts w:eastAsia="Arial"/>
          <w:color w:val="auto"/>
          <w:sz w:val="24"/>
          <w:szCs w:val="24"/>
          <w:lang w:eastAsia="ar-SA"/>
        </w:rPr>
        <w:t>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sz w:val="20"/>
          <w:szCs w:val="20"/>
          <w:lang w:eastAsia="ar-SA"/>
        </w:rPr>
      </w:pPr>
      <w:r w:rsidRPr="00E439F9">
        <w:rPr>
          <w:rFonts w:eastAsia="Arial"/>
          <w:color w:val="auto"/>
          <w:sz w:val="20"/>
          <w:szCs w:val="20"/>
          <w:lang w:eastAsia="ar-SA"/>
        </w:rPr>
        <w:lastRenderedPageBreak/>
        <w:t xml:space="preserve"> (Ф.И.О., число, месяц, год рождения)</w:t>
      </w:r>
    </w:p>
    <w:p w:rsidR="00E439F9" w:rsidRPr="00E439F9" w:rsidRDefault="00E439F9" w:rsidP="00E439F9">
      <w:pPr>
        <w:suppressAutoHyphens/>
        <w:autoSpaceDE w:val="0"/>
        <w:rPr>
          <w:rFonts w:eastAsia="Arial"/>
          <w:color w:val="auto"/>
          <w:sz w:val="24"/>
          <w:szCs w:val="24"/>
          <w:lang w:eastAsia="ar-SA"/>
        </w:rPr>
      </w:pP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Другие члены семьи:</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 xml:space="preserve"> __________________________________________________________________________________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lang w:eastAsia="ar-SA"/>
        </w:rPr>
      </w:pPr>
      <w:r w:rsidRPr="00E439F9">
        <w:rPr>
          <w:rFonts w:eastAsia="Arial"/>
          <w:color w:val="auto"/>
          <w:lang w:eastAsia="ar-SA"/>
        </w:rPr>
        <w:t>______________________________________________________________________</w:t>
      </w:r>
      <w:r w:rsidRPr="00E439F9">
        <w:rPr>
          <w:rFonts w:eastAsia="Arial"/>
          <w:color w:val="auto"/>
          <w:sz w:val="20"/>
          <w:szCs w:val="20"/>
          <w:lang w:eastAsia="ar-SA"/>
        </w:rPr>
        <w:t xml:space="preserve"> (родственные отношения, Ф.И.О., число, месяц, год рождения)</w:t>
      </w:r>
    </w:p>
    <w:p w:rsidR="00E439F9" w:rsidRPr="00E439F9" w:rsidRDefault="00E439F9" w:rsidP="00E439F9">
      <w:pPr>
        <w:suppressAutoHyphens/>
        <w:autoSpaceDE w:val="0"/>
        <w:spacing w:after="120"/>
        <w:rPr>
          <w:rFonts w:eastAsia="Arial"/>
          <w:color w:val="auto"/>
          <w:sz w:val="24"/>
          <w:szCs w:val="24"/>
          <w:lang w:eastAsia="ar-SA"/>
        </w:rPr>
      </w:pPr>
      <w:r w:rsidRPr="00E439F9">
        <w:rPr>
          <w:rFonts w:eastAsia="Arial"/>
          <w:color w:val="auto"/>
          <w:sz w:val="24"/>
          <w:szCs w:val="24"/>
          <w:lang w:eastAsia="ar-SA"/>
        </w:rPr>
        <w:t>К заявлению прилагаются документы:</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spacing w:after="120"/>
        <w:ind w:firstLine="709"/>
        <w:jc w:val="both"/>
        <w:rPr>
          <w:rFonts w:eastAsia="Arial"/>
          <w:color w:val="auto"/>
          <w:sz w:val="24"/>
          <w:szCs w:val="24"/>
          <w:lang w:eastAsia="ar-SA"/>
        </w:rPr>
      </w:pPr>
    </w:p>
    <w:p w:rsidR="00E439F9" w:rsidRPr="00E439F9" w:rsidRDefault="00E439F9" w:rsidP="00E439F9">
      <w:pPr>
        <w:suppressAutoHyphens/>
        <w:autoSpaceDE w:val="0"/>
        <w:spacing w:after="120"/>
        <w:ind w:firstLine="709"/>
        <w:jc w:val="both"/>
        <w:rPr>
          <w:rFonts w:eastAsia="Arial"/>
          <w:color w:val="auto"/>
          <w:sz w:val="24"/>
          <w:szCs w:val="24"/>
          <w:lang w:eastAsia="ar-SA"/>
        </w:rPr>
      </w:pPr>
      <w:r w:rsidRPr="00E439F9">
        <w:rPr>
          <w:rFonts w:eastAsia="Arial"/>
          <w:color w:val="auto"/>
          <w:sz w:val="24"/>
          <w:szCs w:val="24"/>
          <w:lang w:eastAsia="ar-SA"/>
        </w:rPr>
        <w:t>Подписи совершеннолетних членов семьи: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80"/>
      </w:tblGrid>
      <w:tr w:rsidR="00E439F9" w:rsidRPr="00E439F9" w:rsidTr="006A22CC">
        <w:tc>
          <w:tcPr>
            <w:tcW w:w="5528" w:type="dxa"/>
            <w:tcBorders>
              <w:top w:val="single" w:sz="4" w:space="0" w:color="auto"/>
              <w:left w:val="single" w:sz="4" w:space="0" w:color="auto"/>
              <w:bottom w:val="single" w:sz="4" w:space="0" w:color="auto"/>
              <w:right w:val="single" w:sz="4" w:space="0" w:color="auto"/>
            </w:tcBorders>
            <w:hideMark/>
          </w:tcPr>
          <w:p w:rsidR="00E439F9" w:rsidRPr="00E439F9" w:rsidRDefault="00E439F9" w:rsidP="00E439F9">
            <w:pPr>
              <w:suppressAutoHyphens/>
              <w:autoSpaceDE w:val="0"/>
              <w:spacing w:before="120" w:after="120"/>
              <w:jc w:val="center"/>
              <w:rPr>
                <w:rFonts w:eastAsia="Arial"/>
                <w:color w:val="auto"/>
                <w:sz w:val="20"/>
                <w:szCs w:val="20"/>
                <w:lang w:eastAsia="ar-SA"/>
              </w:rPr>
            </w:pPr>
            <w:r w:rsidRPr="00E439F9">
              <w:rPr>
                <w:rFonts w:eastAsia="Arial"/>
                <w:color w:val="auto"/>
                <w:sz w:val="20"/>
                <w:szCs w:val="20"/>
                <w:lang w:eastAsia="ar-SA"/>
              </w:rPr>
              <w:t>Фамилия, имя отчество</w:t>
            </w:r>
          </w:p>
        </w:tc>
        <w:tc>
          <w:tcPr>
            <w:tcW w:w="2680" w:type="dxa"/>
            <w:tcBorders>
              <w:top w:val="single" w:sz="4" w:space="0" w:color="auto"/>
              <w:left w:val="single" w:sz="4" w:space="0" w:color="auto"/>
              <w:bottom w:val="single" w:sz="4" w:space="0" w:color="auto"/>
              <w:right w:val="single" w:sz="4" w:space="0" w:color="auto"/>
            </w:tcBorders>
            <w:hideMark/>
          </w:tcPr>
          <w:p w:rsidR="00E439F9" w:rsidRPr="00E439F9" w:rsidRDefault="00E439F9" w:rsidP="00E439F9">
            <w:pPr>
              <w:suppressAutoHyphens/>
              <w:autoSpaceDE w:val="0"/>
              <w:spacing w:before="120" w:after="120"/>
              <w:jc w:val="center"/>
              <w:rPr>
                <w:rFonts w:eastAsia="Arial"/>
                <w:color w:val="auto"/>
                <w:sz w:val="20"/>
                <w:szCs w:val="20"/>
                <w:lang w:eastAsia="ar-SA"/>
              </w:rPr>
            </w:pPr>
            <w:r w:rsidRPr="00E439F9">
              <w:rPr>
                <w:rFonts w:eastAsia="Arial"/>
                <w:color w:val="auto"/>
                <w:sz w:val="20"/>
                <w:szCs w:val="20"/>
                <w:lang w:eastAsia="ar-SA"/>
              </w:rPr>
              <w:t>Подпись</w:t>
            </w: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20" w:after="120"/>
              <w:rPr>
                <w:rFonts w:eastAsia="Arial"/>
                <w:color w:val="auto"/>
                <w:sz w:val="24"/>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2"/>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bl>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 xml:space="preserve">     </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 xml:space="preserve">      "____" _______________ 20___ г.           Подпись заявителя ____________________</w:t>
      </w: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center"/>
        <w:rPr>
          <w:rFonts w:eastAsia="Calibri"/>
          <w:color w:val="auto"/>
          <w:sz w:val="24"/>
          <w:szCs w:val="24"/>
          <w:lang w:eastAsia="en-US"/>
        </w:rPr>
      </w:pPr>
      <w:r w:rsidRPr="00E439F9">
        <w:rPr>
          <w:rFonts w:eastAsia="Calibri"/>
          <w:color w:val="auto"/>
          <w:sz w:val="24"/>
          <w:szCs w:val="24"/>
          <w:lang w:eastAsia="en-US"/>
        </w:rPr>
        <w:lastRenderedPageBreak/>
        <w:t>Приложение № 2</w:t>
      </w:r>
    </w:p>
    <w:p w:rsidR="00E439F9" w:rsidRPr="00E439F9" w:rsidRDefault="00E439F9" w:rsidP="00E439F9">
      <w:pPr>
        <w:ind w:left="5670"/>
        <w:jc w:val="both"/>
        <w:rPr>
          <w:rFonts w:eastAsia="Calibri"/>
          <w:color w:val="auto"/>
          <w:sz w:val="24"/>
          <w:szCs w:val="24"/>
          <w:lang w:eastAsia="en-US"/>
        </w:rPr>
      </w:pPr>
      <w:r w:rsidRPr="00E439F9">
        <w:rPr>
          <w:rFonts w:eastAsia="Calibri"/>
          <w:sz w:val="24"/>
          <w:szCs w:val="24"/>
          <w:lang w:eastAsia="en-US"/>
        </w:rPr>
        <w:t>к А</w:t>
      </w:r>
      <w:r w:rsidRPr="00E439F9">
        <w:rPr>
          <w:rFonts w:eastAsia="Calibri"/>
          <w:color w:val="auto"/>
          <w:sz w:val="24"/>
          <w:szCs w:val="24"/>
          <w:lang w:eastAsia="en-US"/>
        </w:rPr>
        <w:t xml:space="preserve">дминистративному регламенту предоставления Администрацией муниципального образования «Шумячский </w:t>
      </w:r>
      <w:r>
        <w:rPr>
          <w:rFonts w:eastAsia="Calibri"/>
          <w:color w:val="auto"/>
          <w:sz w:val="24"/>
          <w:szCs w:val="24"/>
          <w:lang w:eastAsia="en-US"/>
        </w:rPr>
        <w:t>муниципальный округ</w:t>
      </w:r>
      <w:r w:rsidRPr="00E439F9">
        <w:rPr>
          <w:rFonts w:eastAsia="Calibri"/>
          <w:color w:val="auto"/>
          <w:sz w:val="24"/>
          <w:szCs w:val="24"/>
          <w:lang w:eastAsia="en-US"/>
        </w:rPr>
        <w:t xml:space="preserve">» Смоленской области муниципальной </w:t>
      </w:r>
      <w:r w:rsidR="00AF41E5" w:rsidRPr="00E439F9">
        <w:rPr>
          <w:rFonts w:eastAsia="Calibri"/>
          <w:color w:val="auto"/>
          <w:sz w:val="24"/>
          <w:szCs w:val="24"/>
          <w:lang w:eastAsia="en-US"/>
        </w:rPr>
        <w:t>услуги «</w:t>
      </w:r>
      <w:r w:rsidRPr="00E439F9">
        <w:rPr>
          <w:rFonts w:eastAsia="Calibri"/>
          <w:color w:val="auto"/>
          <w:sz w:val="24"/>
          <w:szCs w:val="24"/>
          <w:lang w:eastAsia="en-US"/>
        </w:rPr>
        <w:t xml:space="preserve">Принятие на учет граждан </w:t>
      </w:r>
      <w:r w:rsidR="00AF41E5" w:rsidRPr="00E439F9">
        <w:rPr>
          <w:rFonts w:eastAsia="Calibri"/>
          <w:color w:val="auto"/>
          <w:sz w:val="24"/>
          <w:szCs w:val="24"/>
          <w:lang w:eastAsia="en-US"/>
        </w:rPr>
        <w:t>в качестве,</w:t>
      </w:r>
      <w:r w:rsidRPr="00E439F9">
        <w:rPr>
          <w:rFonts w:eastAsia="Calibri"/>
          <w:color w:val="auto"/>
          <w:sz w:val="24"/>
          <w:szCs w:val="24"/>
          <w:lang w:eastAsia="en-US"/>
        </w:rPr>
        <w:t xml:space="preserve"> нуждающихся в жилых помещениях, предоставляемых по договорам социального найма» </w:t>
      </w:r>
    </w:p>
    <w:p w:rsidR="00E439F9" w:rsidRPr="00E439F9" w:rsidRDefault="00E439F9" w:rsidP="00E439F9">
      <w:pPr>
        <w:ind w:left="5670"/>
        <w:jc w:val="both"/>
        <w:rPr>
          <w:rFonts w:eastAsia="Calibri"/>
          <w:color w:val="auto"/>
          <w:lang w:eastAsia="en-US"/>
        </w:rPr>
      </w:pPr>
    </w:p>
    <w:p w:rsidR="00E439F9" w:rsidRPr="00E439F9" w:rsidRDefault="00E439F9" w:rsidP="00E439F9">
      <w:pPr>
        <w:spacing w:after="200" w:line="276" w:lineRule="auto"/>
        <w:ind w:left="4536"/>
        <w:rPr>
          <w:rFonts w:eastAsiaTheme="minorEastAsia"/>
          <w:color w:val="auto"/>
        </w:rPr>
      </w:pPr>
      <w:r w:rsidRPr="00E439F9">
        <w:rPr>
          <w:rFonts w:eastAsiaTheme="minorEastAsia"/>
          <w:color w:val="auto"/>
        </w:rPr>
        <w:t>Форма</w:t>
      </w:r>
    </w:p>
    <w:p w:rsidR="00E439F9" w:rsidRPr="00E439F9" w:rsidRDefault="00E439F9" w:rsidP="00E439F9">
      <w:pPr>
        <w:ind w:firstLine="709"/>
        <w:jc w:val="right"/>
        <w:rPr>
          <w:rFonts w:eastAsia="Calibri"/>
          <w:color w:val="auto"/>
          <w:lang w:eastAsia="en-US"/>
        </w:rPr>
      </w:pPr>
      <w:r w:rsidRPr="00E439F9">
        <w:rPr>
          <w:rFonts w:eastAsia="Calibri"/>
          <w:color w:val="auto"/>
          <w:lang w:eastAsia="en-US"/>
        </w:rPr>
        <w:t>___________________________________</w:t>
      </w:r>
    </w:p>
    <w:p w:rsidR="00E439F9" w:rsidRPr="00E439F9" w:rsidRDefault="00E439F9" w:rsidP="00E439F9">
      <w:pPr>
        <w:ind w:firstLine="709"/>
        <w:jc w:val="both"/>
        <w:rPr>
          <w:rFonts w:eastAsia="Calibri"/>
          <w:color w:val="auto"/>
          <w:lang w:eastAsia="en-US"/>
        </w:rPr>
      </w:pPr>
      <w:r w:rsidRPr="00E439F9">
        <w:rPr>
          <w:rFonts w:eastAsia="Calibri"/>
          <w:color w:val="auto"/>
          <w:lang w:eastAsia="en-US"/>
        </w:rPr>
        <w:t xml:space="preserve">                                                                                    (Ф.И.О. заявителя)</w:t>
      </w:r>
    </w:p>
    <w:p w:rsidR="00E439F9" w:rsidRPr="00E439F9" w:rsidRDefault="00E439F9" w:rsidP="00E439F9">
      <w:pPr>
        <w:ind w:firstLine="709"/>
        <w:jc w:val="right"/>
        <w:rPr>
          <w:rFonts w:eastAsia="Calibri"/>
          <w:color w:val="auto"/>
          <w:lang w:eastAsia="en-US"/>
        </w:rPr>
      </w:pPr>
      <w:r w:rsidRPr="00E439F9">
        <w:rPr>
          <w:rFonts w:eastAsia="Calibri"/>
          <w:color w:val="auto"/>
          <w:lang w:eastAsia="en-US"/>
        </w:rPr>
        <w:t>___________________________________</w:t>
      </w:r>
    </w:p>
    <w:p w:rsidR="00E439F9" w:rsidRPr="00E439F9" w:rsidRDefault="00E439F9" w:rsidP="00E439F9">
      <w:pPr>
        <w:ind w:firstLine="709"/>
        <w:jc w:val="both"/>
        <w:rPr>
          <w:rFonts w:eastAsia="Calibri"/>
          <w:color w:val="auto"/>
          <w:lang w:eastAsia="en-US"/>
        </w:rPr>
      </w:pPr>
      <w:r w:rsidRPr="00E439F9">
        <w:rPr>
          <w:rFonts w:eastAsia="Calibri"/>
          <w:color w:val="auto"/>
          <w:lang w:eastAsia="en-US"/>
        </w:rPr>
        <w:t xml:space="preserve">                                                                               (адрес места жительства) </w:t>
      </w:r>
    </w:p>
    <w:p w:rsidR="00E439F9" w:rsidRPr="00E439F9" w:rsidRDefault="00E439F9" w:rsidP="00E439F9">
      <w:pPr>
        <w:ind w:firstLine="709"/>
        <w:jc w:val="both"/>
        <w:rPr>
          <w:rFonts w:eastAsia="Calibri"/>
          <w:color w:val="auto"/>
          <w:lang w:eastAsia="en-US"/>
        </w:rPr>
      </w:pPr>
    </w:p>
    <w:p w:rsidR="00E439F9" w:rsidRPr="00E439F9" w:rsidRDefault="00E439F9" w:rsidP="00E439F9">
      <w:pPr>
        <w:widowControl w:val="0"/>
        <w:spacing w:after="200" w:line="276" w:lineRule="auto"/>
        <w:ind w:right="3575"/>
        <w:rPr>
          <w:rFonts w:eastAsiaTheme="minorEastAsia"/>
          <w:color w:val="auto"/>
          <w:spacing w:val="-1"/>
          <w:w w:val="99"/>
        </w:rPr>
      </w:pPr>
    </w:p>
    <w:p w:rsidR="00E439F9" w:rsidRPr="00E439F9" w:rsidRDefault="00E439F9" w:rsidP="00E439F9">
      <w:pPr>
        <w:widowControl w:val="0"/>
        <w:spacing w:after="200" w:line="276" w:lineRule="auto"/>
        <w:jc w:val="center"/>
        <w:rPr>
          <w:rFonts w:eastAsiaTheme="minorEastAsia"/>
          <w:color w:val="auto"/>
          <w:w w:val="99"/>
        </w:rPr>
      </w:pPr>
      <w:r w:rsidRPr="00E439F9">
        <w:rPr>
          <w:rFonts w:eastAsiaTheme="minorEastAsia"/>
          <w:color w:val="auto"/>
          <w:spacing w:val="-1"/>
          <w:w w:val="99"/>
        </w:rPr>
        <w:t>У</w:t>
      </w:r>
      <w:r w:rsidRPr="00E439F9">
        <w:rPr>
          <w:rFonts w:eastAsiaTheme="minorEastAsia"/>
          <w:color w:val="auto"/>
          <w:w w:val="99"/>
        </w:rPr>
        <w:t>ВЕ</w:t>
      </w:r>
      <w:r w:rsidRPr="00E439F9">
        <w:rPr>
          <w:rFonts w:eastAsiaTheme="minorEastAsia"/>
          <w:color w:val="auto"/>
          <w:spacing w:val="1"/>
          <w:w w:val="99"/>
        </w:rPr>
        <w:t>Д</w:t>
      </w:r>
      <w:r w:rsidRPr="00E439F9">
        <w:rPr>
          <w:rFonts w:eastAsiaTheme="minorEastAsia"/>
          <w:color w:val="auto"/>
          <w:spacing w:val="2"/>
          <w:w w:val="99"/>
        </w:rPr>
        <w:t>О</w:t>
      </w:r>
      <w:r w:rsidRPr="00E439F9">
        <w:rPr>
          <w:rFonts w:eastAsiaTheme="minorEastAsia"/>
          <w:color w:val="auto"/>
          <w:w w:val="99"/>
        </w:rPr>
        <w:t>М</w:t>
      </w:r>
      <w:r w:rsidRPr="00E439F9">
        <w:rPr>
          <w:rFonts w:eastAsiaTheme="minorEastAsia"/>
          <w:color w:val="auto"/>
          <w:spacing w:val="-1"/>
          <w:w w:val="99"/>
        </w:rPr>
        <w:t>Л</w:t>
      </w:r>
      <w:r w:rsidRPr="00E439F9">
        <w:rPr>
          <w:rFonts w:eastAsiaTheme="minorEastAsia"/>
          <w:color w:val="auto"/>
          <w:spacing w:val="3"/>
          <w:w w:val="99"/>
        </w:rPr>
        <w:t>Е</w:t>
      </w:r>
      <w:r w:rsidRPr="00E439F9">
        <w:rPr>
          <w:rFonts w:eastAsiaTheme="minorEastAsia"/>
          <w:color w:val="auto"/>
          <w:w w:val="99"/>
        </w:rPr>
        <w:t>НИЕ</w:t>
      </w:r>
    </w:p>
    <w:p w:rsidR="00E439F9" w:rsidRPr="00E439F9" w:rsidRDefault="00E439F9" w:rsidP="00E439F9">
      <w:pPr>
        <w:widowControl w:val="0"/>
        <w:spacing w:after="200" w:line="276" w:lineRule="auto"/>
        <w:jc w:val="center"/>
        <w:rPr>
          <w:rFonts w:eastAsiaTheme="minorEastAsia"/>
          <w:color w:val="auto"/>
          <w:w w:val="99"/>
        </w:rPr>
      </w:pPr>
    </w:p>
    <w:p w:rsidR="00E439F9" w:rsidRPr="00E439F9" w:rsidRDefault="00E439F9" w:rsidP="00E439F9">
      <w:pPr>
        <w:jc w:val="center"/>
        <w:rPr>
          <w:rFonts w:eastAsia="Calibri"/>
          <w:color w:val="auto"/>
          <w:lang w:eastAsia="en-US"/>
        </w:rPr>
      </w:pPr>
      <w:r w:rsidRPr="00E439F9">
        <w:rPr>
          <w:rFonts w:eastAsia="Calibri"/>
          <w:color w:val="auto"/>
          <w:lang w:eastAsia="en-US"/>
        </w:rPr>
        <w:t xml:space="preserve">о принятии либо об отказе в принятии на учет граждан </w:t>
      </w:r>
      <w:r w:rsidR="00AF41E5" w:rsidRPr="00E439F9">
        <w:rPr>
          <w:rFonts w:eastAsia="Calibri"/>
          <w:color w:val="auto"/>
          <w:lang w:eastAsia="en-US"/>
        </w:rPr>
        <w:t>в качестве,</w:t>
      </w:r>
      <w:r w:rsidRPr="00E439F9">
        <w:rPr>
          <w:rFonts w:eastAsia="Calibri"/>
          <w:color w:val="auto"/>
          <w:lang w:eastAsia="en-US"/>
        </w:rPr>
        <w:t xml:space="preserve"> нуждающихся в жилых помещениях, предоставляемых по договорам социального найма </w:t>
      </w:r>
    </w:p>
    <w:p w:rsidR="00E439F9" w:rsidRPr="00E439F9" w:rsidRDefault="00E439F9" w:rsidP="00E439F9">
      <w:pPr>
        <w:spacing w:line="360" w:lineRule="auto"/>
        <w:ind w:firstLine="709"/>
        <w:jc w:val="both"/>
        <w:rPr>
          <w:rFonts w:eastAsia="Calibri"/>
          <w:color w:val="auto"/>
          <w:lang w:eastAsia="en-US"/>
        </w:rPr>
      </w:pPr>
    </w:p>
    <w:p w:rsidR="00E439F9" w:rsidRPr="00E439F9" w:rsidRDefault="00E439F9" w:rsidP="00E439F9">
      <w:pPr>
        <w:ind w:firstLine="709"/>
        <w:jc w:val="both"/>
        <w:rPr>
          <w:rFonts w:eastAsia="Calibri"/>
          <w:color w:val="auto"/>
          <w:lang w:eastAsia="en-US"/>
        </w:rPr>
      </w:pPr>
      <w:r w:rsidRPr="00E439F9">
        <w:rPr>
          <w:rFonts w:eastAsia="Calibri"/>
          <w:color w:val="auto"/>
          <w:lang w:eastAsia="en-US"/>
        </w:rPr>
        <w:t xml:space="preserve">Администрация </w:t>
      </w:r>
      <w:r w:rsidRPr="00E439F9">
        <w:rPr>
          <w:rFonts w:eastAsia="Calibri"/>
          <w:bCs/>
          <w:color w:val="auto"/>
          <w:lang w:eastAsia="en-US"/>
        </w:rPr>
        <w:t>муниципального образования «</w:t>
      </w:r>
      <w:proofErr w:type="spellStart"/>
      <w:r w:rsidRPr="00E439F9">
        <w:rPr>
          <w:rFonts w:eastAsia="Calibri"/>
          <w:bCs/>
          <w:color w:val="auto"/>
          <w:lang w:eastAsia="en-US"/>
        </w:rPr>
        <w:t>Шумячский</w:t>
      </w:r>
      <w:proofErr w:type="spellEnd"/>
      <w:r w:rsidRPr="00E439F9">
        <w:rPr>
          <w:rFonts w:eastAsia="Calibri"/>
          <w:bCs/>
          <w:color w:val="auto"/>
          <w:lang w:eastAsia="en-US"/>
        </w:rPr>
        <w:t xml:space="preserve"> </w:t>
      </w:r>
      <w:r>
        <w:rPr>
          <w:rFonts w:eastAsia="Calibri"/>
          <w:bCs/>
          <w:color w:val="auto"/>
          <w:lang w:eastAsia="en-US"/>
        </w:rPr>
        <w:t>муниципальный округ</w:t>
      </w:r>
      <w:r w:rsidRPr="00E439F9">
        <w:rPr>
          <w:rFonts w:eastAsia="Calibri"/>
          <w:bCs/>
          <w:color w:val="auto"/>
          <w:lang w:eastAsia="en-US"/>
        </w:rPr>
        <w:t xml:space="preserve">» Смоленской области </w:t>
      </w:r>
      <w:r w:rsidRPr="00E439F9">
        <w:rPr>
          <w:rFonts w:eastAsia="Calibri"/>
          <w:color w:val="auto"/>
          <w:lang w:eastAsia="en-US"/>
        </w:rPr>
        <w:t xml:space="preserve">уведомляет о том, что в соответствии с постановлением Администрации </w:t>
      </w:r>
      <w:r w:rsidRPr="00E439F9">
        <w:rPr>
          <w:rFonts w:eastAsia="Calibri"/>
          <w:bCs/>
          <w:color w:val="auto"/>
          <w:lang w:eastAsia="en-US"/>
        </w:rPr>
        <w:t>муниципального образования «</w:t>
      </w:r>
      <w:proofErr w:type="spellStart"/>
      <w:r w:rsidRPr="00E439F9">
        <w:rPr>
          <w:rFonts w:eastAsia="Calibri"/>
          <w:bCs/>
          <w:color w:val="auto"/>
          <w:lang w:eastAsia="en-US"/>
        </w:rPr>
        <w:t>Шумячский</w:t>
      </w:r>
      <w:proofErr w:type="spellEnd"/>
      <w:r w:rsidRPr="00E439F9">
        <w:rPr>
          <w:rFonts w:eastAsia="Calibri"/>
          <w:bCs/>
          <w:color w:val="auto"/>
          <w:lang w:eastAsia="en-US"/>
        </w:rPr>
        <w:t xml:space="preserve"> </w:t>
      </w:r>
      <w:r>
        <w:rPr>
          <w:rFonts w:eastAsia="Calibri"/>
          <w:bCs/>
          <w:color w:val="auto"/>
          <w:lang w:eastAsia="en-US"/>
        </w:rPr>
        <w:t>муниципальный округ</w:t>
      </w:r>
      <w:r w:rsidRPr="00E439F9">
        <w:rPr>
          <w:rFonts w:eastAsia="Calibri"/>
          <w:bCs/>
          <w:color w:val="auto"/>
          <w:lang w:eastAsia="en-US"/>
        </w:rPr>
        <w:t xml:space="preserve">» Смоленской области </w:t>
      </w:r>
      <w:r w:rsidRPr="00E439F9">
        <w:rPr>
          <w:rFonts w:eastAsia="Calibri"/>
          <w:color w:val="auto"/>
          <w:lang w:eastAsia="en-US"/>
        </w:rPr>
        <w:t>от «____» _____________ 20___г. №______ Вы приняты / Вам отказано в принятии на учет граждан в качестве нуждающихся в жилых помещениях, предоставляемых по договорам социального найма.</w:t>
      </w:r>
    </w:p>
    <w:p w:rsidR="00E439F9" w:rsidRPr="00E439F9" w:rsidRDefault="00E439F9" w:rsidP="00E439F9">
      <w:pPr>
        <w:jc w:val="both"/>
        <w:rPr>
          <w:rFonts w:eastAsia="Calibri"/>
          <w:color w:val="auto"/>
          <w:lang w:eastAsia="en-US"/>
        </w:rPr>
      </w:pPr>
      <w:r w:rsidRPr="00E439F9">
        <w:rPr>
          <w:rFonts w:eastAsia="Calibri"/>
          <w:color w:val="auto"/>
          <w:lang w:eastAsia="en-US"/>
        </w:rPr>
        <w:t>Приложение: постановление Администрации.</w:t>
      </w:r>
    </w:p>
    <w:p w:rsidR="00E439F9" w:rsidRPr="00E439F9" w:rsidRDefault="00E439F9" w:rsidP="00E439F9">
      <w:pPr>
        <w:ind w:firstLine="709"/>
        <w:jc w:val="both"/>
        <w:rPr>
          <w:rFonts w:eastAsia="Calibri"/>
          <w:color w:val="auto"/>
          <w:lang w:eastAsia="en-US"/>
        </w:rPr>
      </w:pPr>
    </w:p>
    <w:p w:rsidR="00E439F9" w:rsidRPr="00E439F9" w:rsidRDefault="00E439F9" w:rsidP="00E439F9">
      <w:pPr>
        <w:widowControl w:val="0"/>
        <w:tabs>
          <w:tab w:val="left" w:pos="9320"/>
        </w:tabs>
        <w:spacing w:line="276" w:lineRule="auto"/>
        <w:rPr>
          <w:rFonts w:eastAsiaTheme="minorEastAsia"/>
          <w:color w:val="auto"/>
        </w:rPr>
      </w:pPr>
      <w:r w:rsidRPr="00E439F9">
        <w:rPr>
          <w:rFonts w:eastAsiaTheme="minorEastAsia"/>
          <w:color w:val="auto"/>
        </w:rPr>
        <w:t xml:space="preserve">Глава муниципального образования </w:t>
      </w:r>
    </w:p>
    <w:p w:rsidR="00E439F9" w:rsidRDefault="00E439F9" w:rsidP="00E439F9">
      <w:pPr>
        <w:widowControl w:val="0"/>
        <w:tabs>
          <w:tab w:val="left" w:pos="9320"/>
        </w:tabs>
        <w:spacing w:line="276" w:lineRule="auto"/>
        <w:rPr>
          <w:rFonts w:eastAsiaTheme="minorEastAsia"/>
          <w:color w:val="auto"/>
        </w:rPr>
      </w:pPr>
      <w:r w:rsidRPr="00E439F9">
        <w:rPr>
          <w:rFonts w:eastAsiaTheme="minorEastAsia"/>
          <w:color w:val="auto"/>
        </w:rPr>
        <w:t>«</w:t>
      </w:r>
      <w:proofErr w:type="spellStart"/>
      <w:r w:rsidRPr="00E439F9">
        <w:rPr>
          <w:rFonts w:eastAsiaTheme="minorEastAsia"/>
          <w:color w:val="auto"/>
        </w:rPr>
        <w:t>Шумячский</w:t>
      </w:r>
      <w:proofErr w:type="spellEnd"/>
      <w:r w:rsidRPr="00E439F9">
        <w:rPr>
          <w:rFonts w:eastAsiaTheme="minorEastAsia"/>
          <w:color w:val="auto"/>
        </w:rPr>
        <w:t xml:space="preserve"> </w:t>
      </w:r>
      <w:r>
        <w:rPr>
          <w:rFonts w:eastAsiaTheme="minorEastAsia"/>
          <w:color w:val="auto"/>
        </w:rPr>
        <w:t>муниципальный округ</w:t>
      </w:r>
      <w:r w:rsidRPr="00E439F9">
        <w:rPr>
          <w:rFonts w:eastAsiaTheme="minorEastAsia"/>
          <w:color w:val="auto"/>
        </w:rPr>
        <w:t>»</w:t>
      </w:r>
    </w:p>
    <w:p w:rsidR="00E439F9" w:rsidRPr="00E439F9" w:rsidRDefault="00E439F9" w:rsidP="00E439F9">
      <w:pPr>
        <w:widowControl w:val="0"/>
        <w:tabs>
          <w:tab w:val="left" w:pos="9320"/>
        </w:tabs>
        <w:spacing w:line="276" w:lineRule="auto"/>
        <w:rPr>
          <w:rFonts w:eastAsiaTheme="minorEastAsia"/>
          <w:color w:val="auto"/>
          <w:spacing w:val="1"/>
        </w:rPr>
      </w:pPr>
      <w:r w:rsidRPr="00E439F9">
        <w:rPr>
          <w:rFonts w:eastAsiaTheme="minorEastAsia"/>
          <w:color w:val="auto"/>
        </w:rPr>
        <w:t xml:space="preserve"> Смоленской области        </w:t>
      </w:r>
      <w:r>
        <w:rPr>
          <w:rFonts w:eastAsiaTheme="minorEastAsia"/>
          <w:color w:val="auto"/>
        </w:rPr>
        <w:t xml:space="preserve">                             </w:t>
      </w:r>
      <w:r w:rsidRPr="00E439F9">
        <w:rPr>
          <w:rFonts w:eastAsiaTheme="minorEastAsia"/>
          <w:color w:val="auto"/>
        </w:rPr>
        <w:t xml:space="preserve">   </w:t>
      </w:r>
      <w:r w:rsidRPr="00E439F9">
        <w:rPr>
          <w:rFonts w:eastAsiaTheme="minorEastAsia"/>
          <w:color w:val="auto"/>
          <w:spacing w:val="1"/>
        </w:rPr>
        <w:t>_________________________</w:t>
      </w:r>
    </w:p>
    <w:p w:rsidR="00E439F9" w:rsidRPr="00E439F9" w:rsidRDefault="00E439F9" w:rsidP="00E439F9">
      <w:pPr>
        <w:widowControl w:val="0"/>
        <w:tabs>
          <w:tab w:val="left" w:pos="9320"/>
        </w:tabs>
        <w:spacing w:before="26" w:after="200" w:line="276" w:lineRule="auto"/>
        <w:ind w:right="57"/>
        <w:jc w:val="center"/>
        <w:rPr>
          <w:rFonts w:eastAsiaTheme="minorEastAsia"/>
          <w:color w:val="auto"/>
          <w:spacing w:val="1"/>
          <w:sz w:val="22"/>
          <w:szCs w:val="24"/>
        </w:rPr>
      </w:pPr>
      <w:r w:rsidRPr="00E439F9">
        <w:rPr>
          <w:rFonts w:eastAsiaTheme="minorEastAsia"/>
          <w:color w:val="auto"/>
          <w:spacing w:val="1"/>
          <w:sz w:val="22"/>
          <w:szCs w:val="24"/>
        </w:rPr>
        <w:t xml:space="preserve">                                                                                  (подпись, инициалы, фамилия)</w:t>
      </w:r>
    </w:p>
    <w:p w:rsidR="00E439F9" w:rsidRPr="00E439F9" w:rsidRDefault="00E439F9" w:rsidP="00E439F9">
      <w:pPr>
        <w:ind w:firstLine="709"/>
        <w:jc w:val="both"/>
        <w:rPr>
          <w:rFonts w:eastAsia="Calibri"/>
          <w:color w:val="auto"/>
          <w:sz w:val="24"/>
          <w:szCs w:val="24"/>
          <w:lang w:eastAsia="en-US"/>
        </w:rPr>
      </w:pPr>
      <w:r w:rsidRPr="00E439F9">
        <w:rPr>
          <w:rFonts w:eastAsia="Calibri"/>
          <w:color w:val="auto"/>
          <w:sz w:val="24"/>
          <w:szCs w:val="24"/>
          <w:lang w:eastAsia="en-US"/>
        </w:rPr>
        <w:t>«___»___________20___ г.</w:t>
      </w:r>
    </w:p>
    <w:p w:rsidR="00E439F9" w:rsidRPr="00E439F9" w:rsidRDefault="00E439F9" w:rsidP="00E439F9">
      <w:pPr>
        <w:rPr>
          <w:rFonts w:eastAsia="Calibri"/>
          <w:color w:val="auto"/>
          <w:sz w:val="24"/>
          <w:szCs w:val="24"/>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center"/>
        <w:rPr>
          <w:rFonts w:eastAsia="Calibri"/>
          <w:color w:val="auto"/>
          <w:sz w:val="24"/>
          <w:szCs w:val="24"/>
          <w:lang w:eastAsia="en-US"/>
        </w:rPr>
      </w:pPr>
      <w:r w:rsidRPr="00E439F9">
        <w:rPr>
          <w:rFonts w:eastAsia="Calibri"/>
          <w:color w:val="auto"/>
          <w:sz w:val="24"/>
          <w:szCs w:val="24"/>
          <w:lang w:eastAsia="en-US"/>
        </w:rPr>
        <w:t>Приложение № 3</w:t>
      </w:r>
    </w:p>
    <w:p w:rsidR="00E439F9" w:rsidRPr="00E439F9" w:rsidRDefault="00E439F9" w:rsidP="00E439F9">
      <w:pPr>
        <w:ind w:left="5670"/>
        <w:jc w:val="both"/>
        <w:rPr>
          <w:rFonts w:eastAsia="Calibri"/>
          <w:color w:val="auto"/>
          <w:sz w:val="24"/>
          <w:szCs w:val="24"/>
          <w:lang w:eastAsia="en-US"/>
        </w:rPr>
      </w:pPr>
      <w:r w:rsidRPr="00E439F9">
        <w:rPr>
          <w:rFonts w:eastAsia="Calibri"/>
          <w:sz w:val="24"/>
          <w:szCs w:val="24"/>
          <w:lang w:eastAsia="en-US"/>
        </w:rPr>
        <w:t>к А</w:t>
      </w:r>
      <w:r w:rsidRPr="00E439F9">
        <w:rPr>
          <w:rFonts w:eastAsia="Calibri"/>
          <w:color w:val="auto"/>
          <w:sz w:val="24"/>
          <w:szCs w:val="24"/>
          <w:lang w:eastAsia="en-US"/>
        </w:rPr>
        <w:t xml:space="preserve">дминистративному </w:t>
      </w:r>
      <w:r w:rsidR="002A3B9A">
        <w:rPr>
          <w:rFonts w:eastAsia="Calibri"/>
          <w:color w:val="auto"/>
          <w:sz w:val="24"/>
          <w:szCs w:val="24"/>
          <w:lang w:eastAsia="en-US"/>
        </w:rPr>
        <w:t xml:space="preserve">           </w:t>
      </w:r>
      <w:r w:rsidRPr="00E439F9">
        <w:rPr>
          <w:rFonts w:eastAsia="Calibri"/>
          <w:color w:val="auto"/>
          <w:sz w:val="24"/>
          <w:szCs w:val="24"/>
          <w:lang w:eastAsia="en-US"/>
        </w:rPr>
        <w:t>регламенту</w:t>
      </w:r>
    </w:p>
    <w:p w:rsidR="00E439F9" w:rsidRPr="00E439F9" w:rsidRDefault="00E439F9" w:rsidP="00E439F9">
      <w:pPr>
        <w:spacing w:after="200" w:line="276" w:lineRule="auto"/>
        <w:ind w:left="5670"/>
        <w:jc w:val="both"/>
        <w:rPr>
          <w:rFonts w:eastAsiaTheme="minorEastAsia"/>
          <w:color w:val="auto"/>
          <w:sz w:val="22"/>
          <w:szCs w:val="24"/>
        </w:rPr>
      </w:pPr>
      <w:r w:rsidRPr="00E439F9">
        <w:rPr>
          <w:rFonts w:eastAsiaTheme="minorEastAsia"/>
          <w:color w:val="auto"/>
          <w:sz w:val="22"/>
          <w:szCs w:val="24"/>
        </w:rPr>
        <w:t xml:space="preserve">предоставления Администрацией муниципального образования </w:t>
      </w:r>
      <w:r w:rsidRPr="00E439F9">
        <w:rPr>
          <w:rFonts w:eastAsia="Calibri"/>
          <w:color w:val="auto"/>
          <w:sz w:val="24"/>
          <w:szCs w:val="24"/>
          <w:lang w:eastAsia="en-US"/>
        </w:rPr>
        <w:t>«</w:t>
      </w:r>
      <w:proofErr w:type="spellStart"/>
      <w:r w:rsidRPr="00E439F9">
        <w:rPr>
          <w:rFonts w:eastAsia="Calibri"/>
          <w:color w:val="auto"/>
          <w:sz w:val="24"/>
          <w:szCs w:val="24"/>
          <w:lang w:eastAsia="en-US"/>
        </w:rPr>
        <w:t>Шумячский</w:t>
      </w:r>
      <w:proofErr w:type="spellEnd"/>
      <w:r w:rsidRPr="00E439F9">
        <w:rPr>
          <w:rFonts w:eastAsia="Calibri"/>
          <w:color w:val="auto"/>
          <w:sz w:val="24"/>
          <w:szCs w:val="24"/>
          <w:lang w:eastAsia="en-US"/>
        </w:rPr>
        <w:t xml:space="preserve"> </w:t>
      </w:r>
      <w:r>
        <w:rPr>
          <w:rFonts w:eastAsia="Calibri"/>
          <w:color w:val="auto"/>
          <w:sz w:val="24"/>
          <w:szCs w:val="24"/>
          <w:lang w:eastAsia="en-US"/>
        </w:rPr>
        <w:t xml:space="preserve">муниципальный </w:t>
      </w:r>
      <w:r w:rsidR="00AF41E5">
        <w:rPr>
          <w:rFonts w:eastAsia="Calibri"/>
          <w:color w:val="auto"/>
          <w:sz w:val="24"/>
          <w:szCs w:val="24"/>
          <w:lang w:eastAsia="en-US"/>
        </w:rPr>
        <w:t>округ</w:t>
      </w:r>
      <w:r w:rsidR="00AF41E5" w:rsidRPr="00E439F9">
        <w:rPr>
          <w:rFonts w:eastAsia="Calibri"/>
          <w:color w:val="auto"/>
          <w:sz w:val="24"/>
          <w:szCs w:val="24"/>
          <w:lang w:eastAsia="en-US"/>
        </w:rPr>
        <w:t xml:space="preserve">» </w:t>
      </w:r>
      <w:r w:rsidR="00AF41E5" w:rsidRPr="00E439F9">
        <w:rPr>
          <w:rFonts w:eastAsiaTheme="minorEastAsia"/>
          <w:color w:val="auto"/>
          <w:sz w:val="22"/>
          <w:szCs w:val="24"/>
        </w:rPr>
        <w:t>Смоленской</w:t>
      </w:r>
      <w:r w:rsidRPr="00E439F9">
        <w:rPr>
          <w:rFonts w:eastAsiaTheme="minorEastAsia"/>
          <w:color w:val="auto"/>
          <w:sz w:val="22"/>
          <w:szCs w:val="24"/>
        </w:rPr>
        <w:t xml:space="preserve"> области муниципальной </w:t>
      </w:r>
      <w:r w:rsidR="00AF41E5" w:rsidRPr="00E439F9">
        <w:rPr>
          <w:rFonts w:eastAsiaTheme="minorEastAsia"/>
          <w:color w:val="auto"/>
          <w:sz w:val="22"/>
          <w:szCs w:val="24"/>
        </w:rPr>
        <w:t>услуги «</w:t>
      </w:r>
      <w:r w:rsidRPr="00E439F9">
        <w:rPr>
          <w:rFonts w:eastAsiaTheme="minorEastAsia"/>
          <w:color w:val="auto"/>
          <w:sz w:val="22"/>
          <w:szCs w:val="24"/>
        </w:rPr>
        <w:t xml:space="preserve">Принятие на учет граждан </w:t>
      </w:r>
      <w:r w:rsidR="00AF41E5" w:rsidRPr="00E439F9">
        <w:rPr>
          <w:rFonts w:eastAsiaTheme="minorEastAsia"/>
          <w:color w:val="auto"/>
          <w:sz w:val="22"/>
          <w:szCs w:val="24"/>
        </w:rPr>
        <w:t>в качестве,</w:t>
      </w:r>
      <w:r w:rsidRPr="00E439F9">
        <w:rPr>
          <w:rFonts w:eastAsiaTheme="minorEastAsia"/>
          <w:color w:val="auto"/>
          <w:sz w:val="22"/>
          <w:szCs w:val="24"/>
        </w:rPr>
        <w:t xml:space="preserve"> нуждающихся в жилых помещениях, предоставляемых по договорам социального найма» </w:t>
      </w:r>
    </w:p>
    <w:p w:rsidR="00E439F9" w:rsidRPr="00E439F9" w:rsidRDefault="00E439F9" w:rsidP="00E439F9">
      <w:pPr>
        <w:widowControl w:val="0"/>
        <w:spacing w:after="200" w:line="228" w:lineRule="auto"/>
        <w:ind w:right="502"/>
        <w:jc w:val="center"/>
        <w:rPr>
          <w:rFonts w:eastAsiaTheme="minorEastAsia"/>
          <w:color w:val="auto"/>
          <w:w w:val="106"/>
        </w:rPr>
      </w:pPr>
      <w:r w:rsidRPr="00E439F9">
        <w:rPr>
          <w:rFonts w:eastAsiaTheme="minorEastAsia"/>
          <w:color w:val="auto"/>
          <w:spacing w:val="-1"/>
          <w:w w:val="106"/>
        </w:rPr>
        <w:t>Б</w:t>
      </w:r>
      <w:r w:rsidRPr="00E439F9">
        <w:rPr>
          <w:rFonts w:eastAsiaTheme="minorEastAsia"/>
          <w:color w:val="auto"/>
          <w:spacing w:val="1"/>
          <w:w w:val="106"/>
        </w:rPr>
        <w:t>л</w:t>
      </w:r>
      <w:r w:rsidRPr="00E439F9">
        <w:rPr>
          <w:rFonts w:eastAsiaTheme="minorEastAsia"/>
          <w:color w:val="auto"/>
          <w:w w:val="106"/>
        </w:rPr>
        <w:t>ок</w:t>
      </w:r>
      <w:r w:rsidRPr="00E439F9">
        <w:rPr>
          <w:rFonts w:eastAsiaTheme="minorEastAsia"/>
          <w:b/>
          <w:bCs/>
          <w:color w:val="auto"/>
          <w:w w:val="106"/>
        </w:rPr>
        <w:t>-</w:t>
      </w:r>
      <w:r w:rsidRPr="00E439F9">
        <w:rPr>
          <w:rFonts w:eastAsiaTheme="minorEastAsia"/>
          <w:color w:val="auto"/>
          <w:w w:val="106"/>
        </w:rPr>
        <w:t>с</w:t>
      </w:r>
      <w:r w:rsidRPr="00E439F9">
        <w:rPr>
          <w:rFonts w:eastAsiaTheme="minorEastAsia"/>
          <w:color w:val="auto"/>
          <w:spacing w:val="2"/>
          <w:w w:val="106"/>
        </w:rPr>
        <w:t>х</w:t>
      </w:r>
      <w:r w:rsidRPr="00E439F9">
        <w:rPr>
          <w:rFonts w:eastAsiaTheme="minorEastAsia"/>
          <w:color w:val="auto"/>
          <w:w w:val="106"/>
        </w:rPr>
        <w:t>е</w:t>
      </w:r>
      <w:r w:rsidRPr="00E439F9">
        <w:rPr>
          <w:rFonts w:eastAsiaTheme="minorEastAsia"/>
          <w:color w:val="auto"/>
          <w:spacing w:val="1"/>
          <w:w w:val="106"/>
        </w:rPr>
        <w:t>м</w:t>
      </w:r>
      <w:r w:rsidRPr="00E439F9">
        <w:rPr>
          <w:rFonts w:eastAsiaTheme="minorEastAsia"/>
          <w:color w:val="auto"/>
          <w:w w:val="106"/>
        </w:rPr>
        <w:t>а</w:t>
      </w:r>
    </w:p>
    <w:p w:rsidR="00E439F9" w:rsidRPr="00E439F9" w:rsidRDefault="00E439F9" w:rsidP="00E439F9">
      <w:pPr>
        <w:jc w:val="center"/>
        <w:rPr>
          <w:rFonts w:eastAsia="Calibri"/>
          <w:color w:val="auto"/>
          <w:sz w:val="24"/>
          <w:szCs w:val="24"/>
          <w:lang w:eastAsia="en-US"/>
        </w:rPr>
      </w:pPr>
      <w:r w:rsidRPr="00E439F9">
        <w:rPr>
          <w:rFonts w:eastAsia="Calibri"/>
          <w:sz w:val="24"/>
          <w:szCs w:val="24"/>
          <w:lang w:eastAsia="en-US"/>
        </w:rPr>
        <w:t xml:space="preserve">последовательности действий при предоставлении муниципальной услуги </w:t>
      </w:r>
      <w:r w:rsidRPr="00E439F9">
        <w:rPr>
          <w:rFonts w:eastAsia="Calibri"/>
          <w:color w:val="auto"/>
          <w:spacing w:val="-2"/>
          <w:sz w:val="24"/>
          <w:szCs w:val="24"/>
          <w:lang w:eastAsia="en-US"/>
        </w:rPr>
        <w:t>«</w:t>
      </w:r>
      <w:r w:rsidRPr="00E439F9">
        <w:rPr>
          <w:rFonts w:eastAsia="Calibri"/>
          <w:color w:val="auto"/>
          <w:sz w:val="24"/>
          <w:szCs w:val="24"/>
          <w:lang w:eastAsia="en-US"/>
        </w:rPr>
        <w:t xml:space="preserve">Принятие на учет граждан </w:t>
      </w:r>
      <w:r w:rsidR="00AF41E5" w:rsidRPr="00E439F9">
        <w:rPr>
          <w:rFonts w:eastAsia="Calibri"/>
          <w:color w:val="auto"/>
          <w:sz w:val="24"/>
          <w:szCs w:val="24"/>
          <w:lang w:eastAsia="en-US"/>
        </w:rPr>
        <w:t>в качестве,</w:t>
      </w:r>
      <w:r w:rsidRPr="00E439F9">
        <w:rPr>
          <w:rFonts w:eastAsia="Calibri"/>
          <w:color w:val="auto"/>
          <w:sz w:val="24"/>
          <w:szCs w:val="24"/>
          <w:lang w:eastAsia="en-US"/>
        </w:rPr>
        <w:t xml:space="preserve"> нуждающихся в жилых помещениях, предоставляемых по договорам социального найма» </w:t>
      </w:r>
    </w:p>
    <w:p w:rsidR="00E439F9" w:rsidRPr="00E439F9" w:rsidRDefault="00E439F9" w:rsidP="00E439F9">
      <w:pPr>
        <w:jc w:val="center"/>
        <w:rPr>
          <w:rFonts w:eastAsia="Calibri"/>
          <w:color w:val="auto"/>
          <w:lang w:eastAsia="en-US"/>
        </w:rPr>
      </w:pPr>
      <w:r w:rsidRPr="00E439F9">
        <w:rPr>
          <w:rFonts w:eastAsia="Calibri"/>
          <w:color w:val="auto"/>
          <w:lang w:eastAsia="en-US"/>
        </w:rPr>
        <w:t xml:space="preserve">в </w:t>
      </w:r>
      <w:r w:rsidRPr="00E439F9">
        <w:rPr>
          <w:rFonts w:eastAsia="Calibri"/>
          <w:color w:val="auto"/>
          <w:sz w:val="24"/>
          <w:szCs w:val="24"/>
          <w:lang w:eastAsia="en-US"/>
        </w:rPr>
        <w:t xml:space="preserve">Администрации </w:t>
      </w:r>
      <w:r w:rsidRPr="00E439F9">
        <w:rPr>
          <w:rFonts w:eastAsia="Calibri"/>
          <w:bCs/>
          <w:color w:val="auto"/>
          <w:sz w:val="24"/>
          <w:szCs w:val="24"/>
          <w:lang w:eastAsia="en-US"/>
        </w:rPr>
        <w:t>муниципального образования «</w:t>
      </w:r>
      <w:r w:rsidRPr="00E439F9">
        <w:rPr>
          <w:rFonts w:eastAsia="Calibri"/>
          <w:color w:val="auto"/>
          <w:sz w:val="24"/>
          <w:szCs w:val="24"/>
          <w:lang w:eastAsia="en-US"/>
        </w:rPr>
        <w:t>«</w:t>
      </w:r>
      <w:proofErr w:type="spellStart"/>
      <w:r w:rsidRPr="00E439F9">
        <w:rPr>
          <w:rFonts w:eastAsia="Calibri"/>
          <w:color w:val="auto"/>
          <w:sz w:val="24"/>
          <w:szCs w:val="24"/>
          <w:lang w:eastAsia="en-US"/>
        </w:rPr>
        <w:t>Шумячский</w:t>
      </w:r>
      <w:proofErr w:type="spellEnd"/>
      <w:r w:rsidRPr="00E439F9">
        <w:rPr>
          <w:rFonts w:eastAsia="Calibri"/>
          <w:color w:val="auto"/>
          <w:sz w:val="24"/>
          <w:szCs w:val="24"/>
          <w:lang w:eastAsia="en-US"/>
        </w:rPr>
        <w:t xml:space="preserve"> </w:t>
      </w:r>
      <w:r>
        <w:rPr>
          <w:rFonts w:eastAsia="Calibri"/>
          <w:color w:val="auto"/>
          <w:sz w:val="24"/>
          <w:szCs w:val="24"/>
          <w:lang w:eastAsia="en-US"/>
        </w:rPr>
        <w:t>муниципальный округ</w:t>
      </w:r>
      <w:r w:rsidRPr="00E439F9">
        <w:rPr>
          <w:rFonts w:eastAsia="Calibri"/>
          <w:color w:val="auto"/>
          <w:sz w:val="24"/>
          <w:szCs w:val="24"/>
          <w:lang w:eastAsia="en-US"/>
        </w:rPr>
        <w:t>»</w:t>
      </w:r>
      <w:r w:rsidRPr="00E439F9">
        <w:rPr>
          <w:rFonts w:eastAsia="Calibri"/>
          <w:bCs/>
          <w:color w:val="auto"/>
          <w:sz w:val="24"/>
          <w:szCs w:val="24"/>
          <w:lang w:eastAsia="en-US"/>
        </w:rPr>
        <w:t>» Смоленской области</w:t>
      </w:r>
    </w:p>
    <w:p w:rsidR="00E439F9" w:rsidRPr="00E439F9" w:rsidRDefault="00E439F9" w:rsidP="00E439F9">
      <w:pPr>
        <w:jc w:val="center"/>
        <w:rPr>
          <w:rFonts w:eastAsia="Calibri"/>
          <w:color w:val="auto"/>
          <w:lang w:eastAsia="en-US"/>
        </w:rPr>
      </w:pPr>
      <w:r w:rsidRPr="00E439F9">
        <w:rPr>
          <w:rFonts w:eastAsia="Calibri"/>
          <w:noProof/>
          <w:color w:val="auto"/>
          <w:sz w:val="22"/>
          <w:szCs w:val="22"/>
        </w:rPr>
        <mc:AlternateContent>
          <mc:Choice Requires="wps">
            <w:drawing>
              <wp:anchor distT="0" distB="0" distL="114300" distR="114300" simplePos="0" relativeHeight="251660288" behindDoc="0" locked="0" layoutInCell="1" allowOverlap="1">
                <wp:simplePos x="0" y="0"/>
                <wp:positionH relativeFrom="column">
                  <wp:posOffset>4701540</wp:posOffset>
                </wp:positionH>
                <wp:positionV relativeFrom="paragraph">
                  <wp:posOffset>2258695</wp:posOffset>
                </wp:positionV>
                <wp:extent cx="6350" cy="514350"/>
                <wp:effectExtent l="49530" t="10795" r="58420" b="1778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1435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1DDD9" id="_x0000_t32" coordsize="21600,21600" o:spt="32" o:oned="t" path="m,l21600,21600e" filled="f">
                <v:path arrowok="t" fillok="f" o:connecttype="none"/>
                <o:lock v:ext="edit" shapetype="t"/>
              </v:shapetype>
              <v:shape id="Прямая со стрелкой 25" o:spid="_x0000_s1026" type="#_x0000_t32" style="position:absolute;margin-left:370.2pt;margin-top:177.85pt;width:.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" strokeweight=".26mm">
                <v:stroke endarrow="block" joinstyle="miter"/>
              </v:shape>
            </w:pict>
          </mc:Fallback>
        </mc:AlternateContent>
      </w:r>
      <w:r w:rsidRPr="00E439F9">
        <w:rPr>
          <w:rFonts w:eastAsia="Calibri"/>
          <w:noProof/>
          <w:color w:val="auto"/>
          <w:sz w:val="22"/>
          <w:szCs w:val="22"/>
        </w:rPr>
        <mc:AlternateContent>
          <mc:Choice Requires="wps">
            <w:drawing>
              <wp:anchor distT="0" distB="0" distL="114300" distR="114300" simplePos="0" relativeHeight="251661312" behindDoc="0" locked="0" layoutInCell="1" allowOverlap="1">
                <wp:simplePos x="0" y="0"/>
                <wp:positionH relativeFrom="column">
                  <wp:posOffset>2479040</wp:posOffset>
                </wp:positionH>
                <wp:positionV relativeFrom="paragraph">
                  <wp:posOffset>2905125</wp:posOffset>
                </wp:positionV>
                <wp:extent cx="635" cy="9525"/>
                <wp:effectExtent l="17780" t="9525" r="10160" b="47625"/>
                <wp:wrapNone/>
                <wp:docPr id="24"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525"/>
                        </a:xfrm>
                        <a:prstGeom prst="rightArrow">
                          <a:avLst>
                            <a:gd name="adj1" fmla="val 50000"/>
                            <a:gd name="adj2" fmla="val 25000"/>
                          </a:avLst>
                        </a:prstGeom>
                        <a:solidFill>
                          <a:srgbClr val="99CC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846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4" o:spid="_x0000_s1026" type="#_x0000_t13" style="position:absolute;margin-left:195.2pt;margin-top:228.75pt;width:.05pt;height:.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" fillcolor="#9cf" strokeweight=".26mm">
                <v:stroke joinstyle="round"/>
              </v:shape>
            </w:pict>
          </mc:Fallback>
        </mc:AlternateContent>
      </w:r>
    </w:p>
    <w:p w:rsidR="00E439F9" w:rsidRPr="00E439F9" w:rsidRDefault="00E439F9" w:rsidP="00E439F9">
      <w:pPr>
        <w:jc w:val="center"/>
        <w:rPr>
          <w:rFonts w:eastAsia="Calibri"/>
          <w:color w:val="auto"/>
          <w:lang w:eastAsia="en-US"/>
        </w:rPr>
      </w:pPr>
    </w:p>
    <w:p w:rsidR="00E439F9" w:rsidRPr="00E439F9" w:rsidRDefault="00AF41E5" w:rsidP="00E439F9">
      <w:pPr>
        <w:spacing w:after="200" w:line="276" w:lineRule="auto"/>
        <w:rPr>
          <w:rFonts w:eastAsiaTheme="minorEastAsia"/>
          <w:color w:val="auto"/>
        </w:rPr>
      </w:pPr>
      <w:r w:rsidRPr="00E439F9">
        <w:rPr>
          <w:rFonts w:eastAsiaTheme="minorEastAsia"/>
          <w:noProof/>
          <w:color w:val="auto"/>
          <w:sz w:val="22"/>
          <w:szCs w:val="22"/>
        </w:rPr>
        <mc:AlternateContent>
          <mc:Choice Requires="wps">
            <w:drawing>
              <wp:anchor distT="0" distB="0" distL="114300" distR="114300" simplePos="0" relativeHeight="251686912" behindDoc="0" locked="0" layoutInCell="1" allowOverlap="1">
                <wp:simplePos x="0" y="0"/>
                <wp:positionH relativeFrom="column">
                  <wp:posOffset>1080770</wp:posOffset>
                </wp:positionH>
                <wp:positionV relativeFrom="paragraph">
                  <wp:posOffset>4980305</wp:posOffset>
                </wp:positionV>
                <wp:extent cx="6350" cy="130810"/>
                <wp:effectExtent l="55880" t="10160" r="52070"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CE4E2" id="Прямая со стрелкой 8" o:spid="_x0000_s1026" type="#_x0000_t32" style="position:absolute;margin-left:85.1pt;margin-top:392.15pt;width:.5pt;height:10.3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">
                <v:stroke endarrow="block"/>
              </v:shape>
            </w:pict>
          </mc:Fallback>
        </mc:AlternateContent>
      </w:r>
      <w:r w:rsidRPr="00E439F9">
        <w:rPr>
          <w:rFonts w:eastAsiaTheme="minorEastAsia"/>
          <w:noProof/>
          <w:color w:val="auto"/>
          <w:sz w:val="22"/>
          <w:szCs w:val="22"/>
        </w:rPr>
        <mc:AlternateContent>
          <mc:Choice Requires="wps">
            <w:drawing>
              <wp:anchor distT="0" distB="0" distL="114935" distR="114935" simplePos="0" relativeHeight="251617280" behindDoc="0" locked="0" layoutInCell="1" allowOverlap="1">
                <wp:simplePos x="0" y="0"/>
                <wp:positionH relativeFrom="column">
                  <wp:posOffset>-338455</wp:posOffset>
                </wp:positionH>
                <wp:positionV relativeFrom="paragraph">
                  <wp:posOffset>5117464</wp:posOffset>
                </wp:positionV>
                <wp:extent cx="3232150" cy="733425"/>
                <wp:effectExtent l="0" t="0" r="25400" b="285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733425"/>
                        </a:xfrm>
                        <a:prstGeom prst="rect">
                          <a:avLst/>
                        </a:prstGeom>
                        <a:solidFill>
                          <a:srgbClr val="FFFFFF"/>
                        </a:solidFill>
                        <a:ln w="6350">
                          <a:solidFill>
                            <a:srgbClr val="000000"/>
                          </a:solidFill>
                          <a:miter lim="800000"/>
                          <a:headEnd/>
                          <a:tailEnd/>
                        </a:ln>
                      </wps:spPr>
                      <wps:txbx>
                        <w:txbxContent>
                          <w:p w:rsidR="00596802" w:rsidRDefault="00596802" w:rsidP="00E439F9">
                            <w:pPr>
                              <w:jc w:val="both"/>
                            </w:pPr>
                            <w:r>
                              <w:t>Формирование учетного дела начальником Отдела городского хозяйства</w:t>
                            </w:r>
                          </w:p>
                          <w:p w:rsidR="00596802" w:rsidRDefault="00596802"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26.65pt;margin-top:402.95pt;width:254.5pt;height:57.75pt;z-index:2516172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" strokeweight=".5pt">
                <v:textbox inset="7.45pt,3.85pt,7.45pt,3.85pt">
                  <w:txbxContent>
                    <w:p w:rsidR="00596802" w:rsidRDefault="00596802" w:rsidP="00E439F9">
                      <w:pPr>
                        <w:jc w:val="both"/>
                      </w:pPr>
                      <w:r>
                        <w:t>Формирование учетного дела начальником Отдела городского хозяйства</w:t>
                      </w:r>
                    </w:p>
                    <w:p w:rsidR="00596802" w:rsidRDefault="00596802" w:rsidP="00E439F9">
                      <w:pPr>
                        <w:jc w:val="center"/>
                      </w:pPr>
                    </w:p>
                  </w:txbxContent>
                </v:textbox>
              </v:shape>
            </w:pict>
          </mc:Fallback>
        </mc:AlternateContent>
      </w:r>
      <w:r w:rsidRPr="00E439F9">
        <w:rPr>
          <w:rFonts w:eastAsiaTheme="minorEastAsia"/>
          <w:noProof/>
          <w:color w:val="auto"/>
          <w:sz w:val="22"/>
          <w:szCs w:val="22"/>
        </w:rPr>
        <mc:AlternateContent>
          <mc:Choice Requires="wps">
            <w:drawing>
              <wp:anchor distT="0" distB="0" distL="114935" distR="114935" simplePos="0" relativeHeight="251629568" behindDoc="0" locked="0" layoutInCell="1" allowOverlap="1">
                <wp:simplePos x="0" y="0"/>
                <wp:positionH relativeFrom="column">
                  <wp:posOffset>-219075</wp:posOffset>
                </wp:positionH>
                <wp:positionV relativeFrom="paragraph">
                  <wp:posOffset>3685540</wp:posOffset>
                </wp:positionV>
                <wp:extent cx="3025775" cy="1299210"/>
                <wp:effectExtent l="0" t="0" r="22225" b="1524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299210"/>
                        </a:xfrm>
                        <a:prstGeom prst="rect">
                          <a:avLst/>
                        </a:prstGeom>
                        <a:solidFill>
                          <a:srgbClr val="FFFFFF"/>
                        </a:solidFill>
                        <a:ln w="6350">
                          <a:solidFill>
                            <a:srgbClr val="000000"/>
                          </a:solidFill>
                          <a:miter lim="800000"/>
                          <a:headEnd/>
                          <a:tailEnd/>
                        </a:ln>
                      </wps:spPr>
                      <wps:txbx>
                        <w:txbxContent>
                          <w:p w:rsidR="00596802" w:rsidRDefault="00596802" w:rsidP="00E439F9">
                            <w:pPr>
                              <w:jc w:val="both"/>
                            </w:pPr>
                            <w:r>
                              <w:t>Уведомление заявителя о принятом решении.</w:t>
                            </w:r>
                          </w:p>
                          <w:p w:rsidR="00596802" w:rsidRDefault="00596802" w:rsidP="00E439F9">
                            <w:pPr>
                              <w:jc w:val="both"/>
                            </w:pPr>
                            <w:r>
                              <w:t>Регистрация принятого на учет гражданина в Единой книге учета граждан, нуждающихся в предоставлении жилых помещений</w:t>
                            </w:r>
                          </w:p>
                          <w:p w:rsidR="00596802" w:rsidRDefault="00596802"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margin-left:-17.25pt;margin-top:290.2pt;width:238.25pt;height:102.3pt;z-index:2516295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" strokeweight=".5pt">
                <v:textbox inset="7.45pt,3.85pt,7.45pt,3.85pt">
                  <w:txbxContent>
                    <w:p w:rsidR="00596802" w:rsidRDefault="00596802" w:rsidP="00E439F9">
                      <w:pPr>
                        <w:jc w:val="both"/>
                      </w:pPr>
                      <w:r>
                        <w:t>Уведомление заявителя о принятом решении.</w:t>
                      </w:r>
                    </w:p>
                    <w:p w:rsidR="00596802" w:rsidRDefault="00596802" w:rsidP="00E439F9">
                      <w:pPr>
                        <w:jc w:val="both"/>
                      </w:pPr>
                      <w:r>
                        <w:t>Регистрация принятого на учет гражданина в Единой книге учета граждан, нуждающихся в предоставлении жилых помещений</w:t>
                      </w:r>
                    </w:p>
                    <w:p w:rsidR="00596802" w:rsidRDefault="00596802" w:rsidP="00E439F9">
                      <w:pPr>
                        <w:jc w:val="center"/>
                      </w:pPr>
                    </w:p>
                  </w:txbxContent>
                </v:textbox>
              </v:shape>
            </w:pict>
          </mc:Fallback>
        </mc:AlternateContent>
      </w:r>
      <w:r w:rsidRPr="00E439F9">
        <w:rPr>
          <w:rFonts w:eastAsiaTheme="minorEastAsia"/>
          <w:noProof/>
          <w:color w:val="auto"/>
          <w:sz w:val="22"/>
          <w:szCs w:val="22"/>
        </w:rPr>
        <mc:AlternateContent>
          <mc:Choice Requires="wps">
            <w:drawing>
              <wp:anchor distT="0" distB="0" distL="114935" distR="114935" simplePos="0" relativeHeight="251658240" behindDoc="0" locked="0" layoutInCell="1" allowOverlap="1">
                <wp:simplePos x="0" y="0"/>
                <wp:positionH relativeFrom="column">
                  <wp:posOffset>939800</wp:posOffset>
                </wp:positionH>
                <wp:positionV relativeFrom="paragraph">
                  <wp:posOffset>1158875</wp:posOffset>
                </wp:positionV>
                <wp:extent cx="3626485" cy="551180"/>
                <wp:effectExtent l="0" t="0" r="12065" b="2032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551180"/>
                        </a:xfrm>
                        <a:prstGeom prst="rect">
                          <a:avLst/>
                        </a:prstGeom>
                        <a:solidFill>
                          <a:srgbClr val="FFFFFF"/>
                        </a:solidFill>
                        <a:ln w="6350">
                          <a:solidFill>
                            <a:srgbClr val="000000"/>
                          </a:solidFill>
                          <a:miter lim="800000"/>
                          <a:headEnd/>
                          <a:tailEnd/>
                        </a:ln>
                      </wps:spPr>
                      <wps:txbx>
                        <w:txbxContent>
                          <w:p w:rsidR="00596802" w:rsidRPr="00904DDC" w:rsidRDefault="00596802" w:rsidP="00E439F9">
                            <w:pPr>
                              <w:jc w:val="both"/>
                            </w:pPr>
                            <w:r w:rsidRPr="00904DDC">
                              <w:t xml:space="preserve">Рассмотрение заявления и представленных документов </w:t>
                            </w:r>
                            <w:r w:rsidRPr="00904DDC">
                              <w:rPr>
                                <w:spacing w:val="1"/>
                              </w:rPr>
                              <w:t xml:space="preserve"> на </w:t>
                            </w:r>
                            <w:r w:rsidRPr="00904DDC">
                              <w:t>заседание Комиссии по жилищным вопросам</w:t>
                            </w:r>
                            <w:r w:rsidRPr="00904DDC">
                              <w:rPr>
                                <w:color w:val="FF0000"/>
                              </w:rPr>
                              <w:t xml:space="preserve"> </w:t>
                            </w:r>
                          </w:p>
                          <w:p w:rsidR="00596802" w:rsidRPr="00904DDC" w:rsidRDefault="00596802" w:rsidP="00E439F9">
                            <w:pPr>
                              <w:ind w:left="-2977" w:hanging="142"/>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28" type="#_x0000_t202" style="position:absolute;margin-left:74pt;margin-top:91.25pt;width:285.55pt;height:43.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" strokeweight=".5pt">
                <v:textbox inset="7.45pt,3.85pt,7.45pt,3.85pt">
                  <w:txbxContent>
                    <w:p w:rsidR="00596802" w:rsidRPr="00904DDC" w:rsidRDefault="00596802" w:rsidP="00E439F9">
                      <w:pPr>
                        <w:jc w:val="both"/>
                      </w:pPr>
                      <w:r w:rsidRPr="00904DDC">
                        <w:t xml:space="preserve">Рассмотрение заявления и представленных документов </w:t>
                      </w:r>
                      <w:r w:rsidRPr="00904DDC">
                        <w:rPr>
                          <w:spacing w:val="1"/>
                        </w:rPr>
                        <w:t xml:space="preserve"> на </w:t>
                      </w:r>
                      <w:r w:rsidRPr="00904DDC">
                        <w:t>заседание Комиссии по жилищным вопросам</w:t>
                      </w:r>
                      <w:r w:rsidRPr="00904DDC">
                        <w:rPr>
                          <w:color w:val="FF0000"/>
                        </w:rPr>
                        <w:t xml:space="preserve"> </w:t>
                      </w:r>
                    </w:p>
                    <w:p w:rsidR="00596802" w:rsidRPr="00904DDC" w:rsidRDefault="00596802" w:rsidP="00E439F9">
                      <w:pPr>
                        <w:ind w:left="-2977" w:hanging="142"/>
                        <w:jc w:val="center"/>
                      </w:pP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50048" behindDoc="0" locked="0" layoutInCell="1" allowOverlap="1">
                <wp:simplePos x="0" y="0"/>
                <wp:positionH relativeFrom="column">
                  <wp:posOffset>937895</wp:posOffset>
                </wp:positionH>
                <wp:positionV relativeFrom="paragraph">
                  <wp:posOffset>271780</wp:posOffset>
                </wp:positionV>
                <wp:extent cx="3600450" cy="723900"/>
                <wp:effectExtent l="0" t="0" r="19050" b="1905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23900"/>
                        </a:xfrm>
                        <a:prstGeom prst="rect">
                          <a:avLst/>
                        </a:prstGeom>
                        <a:solidFill>
                          <a:srgbClr val="FFFFFF"/>
                        </a:solidFill>
                        <a:ln w="6350">
                          <a:solidFill>
                            <a:srgbClr val="000000"/>
                          </a:solidFill>
                          <a:miter lim="800000"/>
                          <a:headEnd/>
                          <a:tailEnd/>
                        </a:ln>
                      </wps:spPr>
                      <wps:txbx>
                        <w:txbxContent>
                          <w:p w:rsidR="00596802" w:rsidRPr="006F0887" w:rsidRDefault="00596802" w:rsidP="00E439F9">
                            <w:pPr>
                              <w:jc w:val="both"/>
                            </w:pPr>
                            <w:r w:rsidRPr="006F0887">
                              <w:t>Рассмотрение представленных документов и сведений, формирование и направление межведомственного запроса начальником Отдела городского хозяйства</w:t>
                            </w:r>
                          </w:p>
                          <w:p w:rsidR="00596802" w:rsidRDefault="00596802"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29" type="#_x0000_t202" style="position:absolute;margin-left:73.85pt;margin-top:21.4pt;width:283.5pt;height:57pt;z-index:2516500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" strokeweight=".5pt">
                <v:textbox inset="7.45pt,3.85pt,7.45pt,3.85pt">
                  <w:txbxContent>
                    <w:p w:rsidR="00596802" w:rsidRPr="006F0887" w:rsidRDefault="00596802" w:rsidP="00E439F9">
                      <w:pPr>
                        <w:jc w:val="both"/>
                      </w:pPr>
                      <w:r w:rsidRPr="006F0887">
                        <w:t>Рассмотрение представленных документов и сведений, формирование и направление межведомственного запроса начальником Отдела городского хозяйства</w:t>
                      </w:r>
                    </w:p>
                    <w:p w:rsidR="00596802" w:rsidRDefault="00596802" w:rsidP="00E439F9">
                      <w:pPr>
                        <w:jc w:val="center"/>
                      </w:pP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701248" behindDoc="0" locked="0" layoutInCell="1" allowOverlap="1">
                <wp:simplePos x="0" y="0"/>
                <wp:positionH relativeFrom="column">
                  <wp:posOffset>2767965</wp:posOffset>
                </wp:positionH>
                <wp:positionV relativeFrom="paragraph">
                  <wp:posOffset>929640</wp:posOffset>
                </wp:positionV>
                <wp:extent cx="9525" cy="224790"/>
                <wp:effectExtent l="49530" t="5080" r="55245" b="1778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2DDB" id="Прямая со стрелкой 22" o:spid="_x0000_s1026" type="#_x0000_t32" style="position:absolute;margin-left:217.95pt;margin-top:73.2pt;width:.75pt;height:1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93056" behindDoc="0" locked="0" layoutInCell="1" allowOverlap="1">
                <wp:simplePos x="0" y="0"/>
                <wp:positionH relativeFrom="column">
                  <wp:posOffset>2787015</wp:posOffset>
                </wp:positionH>
                <wp:positionV relativeFrom="paragraph">
                  <wp:posOffset>3442335</wp:posOffset>
                </wp:positionV>
                <wp:extent cx="546100" cy="508635"/>
                <wp:effectExtent l="11430" t="12700" r="23495" b="59690"/>
                <wp:wrapNone/>
                <wp:docPr id="20" name="Соединитель: усту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508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C957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0" o:spid="_x0000_s1026" type="#_x0000_t34" style="position:absolute;margin-left:219.45pt;margin-top:271.05pt;width:43pt;height:4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76672" behindDoc="0" locked="0" layoutInCell="1" allowOverlap="1">
                <wp:simplePos x="0" y="0"/>
                <wp:positionH relativeFrom="column">
                  <wp:posOffset>4265295</wp:posOffset>
                </wp:positionH>
                <wp:positionV relativeFrom="paragraph">
                  <wp:posOffset>1647825</wp:posOffset>
                </wp:positionV>
                <wp:extent cx="9525" cy="222885"/>
                <wp:effectExtent l="51435" t="8890" r="53340" b="254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7385D" id="Прямая со стрелкой 19" o:spid="_x0000_s1026" type="#_x0000_t32" style="position:absolute;margin-left:335.85pt;margin-top:129.75pt;width:.7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69504" behindDoc="0" locked="0" layoutInCell="1" allowOverlap="1">
                <wp:simplePos x="0" y="0"/>
                <wp:positionH relativeFrom="column">
                  <wp:posOffset>1221105</wp:posOffset>
                </wp:positionH>
                <wp:positionV relativeFrom="paragraph">
                  <wp:posOffset>1647825</wp:posOffset>
                </wp:positionV>
                <wp:extent cx="9525" cy="250825"/>
                <wp:effectExtent l="55245" t="8890" r="49530" b="1651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F9992" id="Прямая со стрелкой 18" o:spid="_x0000_s1026" type="#_x0000_t32" style="position:absolute;margin-left:96.15pt;margin-top:129.75pt;width:.75pt;height:19.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707392" behindDoc="0" locked="0" layoutInCell="1" allowOverlap="1">
                <wp:simplePos x="0" y="0"/>
                <wp:positionH relativeFrom="column">
                  <wp:posOffset>-222885</wp:posOffset>
                </wp:positionH>
                <wp:positionV relativeFrom="paragraph">
                  <wp:posOffset>-104140</wp:posOffset>
                </wp:positionV>
                <wp:extent cx="6567805" cy="298450"/>
                <wp:effectExtent l="11430" t="9525" r="12065" b="63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805" cy="298450"/>
                        </a:xfrm>
                        <a:prstGeom prst="rect">
                          <a:avLst/>
                        </a:prstGeom>
                        <a:solidFill>
                          <a:srgbClr val="FFFFFF"/>
                        </a:solidFill>
                        <a:ln w="6350">
                          <a:solidFill>
                            <a:srgbClr val="000000"/>
                          </a:solidFill>
                          <a:miter lim="800000"/>
                          <a:headEnd/>
                          <a:tailEnd/>
                        </a:ln>
                      </wps:spPr>
                      <wps:txbx>
                        <w:txbxContent>
                          <w:p w:rsidR="00596802" w:rsidRDefault="00596802" w:rsidP="00E439F9">
                            <w:pPr>
                              <w:ind w:left="-2977" w:hanging="142"/>
                              <w:jc w:val="center"/>
                            </w:pPr>
                            <w:r>
                              <w:t xml:space="preserve">                                             Приём и регистрация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0" type="#_x0000_t202" style="position:absolute;margin-left:-17.55pt;margin-top:-8.2pt;width:517.15pt;height:23.5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" strokeweight=".5pt">
                <v:textbox inset="7.45pt,3.85pt,7.45pt,3.85pt">
                  <w:txbxContent>
                    <w:p w:rsidR="00596802" w:rsidRDefault="00596802" w:rsidP="00E439F9">
                      <w:pPr>
                        <w:ind w:left="-2977" w:hanging="142"/>
                        <w:jc w:val="center"/>
                      </w:pPr>
                      <w:r>
                        <w:t xml:space="preserve">                                             Приём и регистрация документов заявителя</w:t>
                      </w: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64384" behindDoc="0" locked="0" layoutInCell="1" allowOverlap="1">
                <wp:simplePos x="0" y="0"/>
                <wp:positionH relativeFrom="column">
                  <wp:posOffset>2777490</wp:posOffset>
                </wp:positionH>
                <wp:positionV relativeFrom="paragraph">
                  <wp:posOffset>41910</wp:posOffset>
                </wp:positionV>
                <wp:extent cx="9525" cy="224790"/>
                <wp:effectExtent l="49530" t="12700" r="55245" b="196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5E6A7" id="Прямая со стрелкой 16" o:spid="_x0000_s1026" type="#_x0000_t32" style="position:absolute;margin-left:218.7pt;margin-top:3.3pt;width:.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35712" behindDoc="0" locked="0" layoutInCell="1" allowOverlap="1">
                <wp:simplePos x="0" y="0"/>
                <wp:positionH relativeFrom="column">
                  <wp:posOffset>3209925</wp:posOffset>
                </wp:positionH>
                <wp:positionV relativeFrom="paragraph">
                  <wp:posOffset>1870710</wp:posOffset>
                </wp:positionV>
                <wp:extent cx="3028950" cy="1571625"/>
                <wp:effectExtent l="5715" t="12700" r="13335" b="635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571625"/>
                        </a:xfrm>
                        <a:prstGeom prst="rect">
                          <a:avLst/>
                        </a:prstGeom>
                        <a:solidFill>
                          <a:srgbClr val="FFFFFF"/>
                        </a:solidFill>
                        <a:ln w="6350">
                          <a:solidFill>
                            <a:srgbClr val="000000"/>
                          </a:solidFill>
                          <a:miter lim="800000"/>
                          <a:headEnd/>
                          <a:tailEnd/>
                        </a:ln>
                      </wps:spPr>
                      <wps:txbx>
                        <w:txbxContent>
                          <w:p w:rsidR="00596802" w:rsidRDefault="00596802" w:rsidP="00E439F9">
                            <w:pPr>
                              <w:jc w:val="both"/>
                            </w:pPr>
                            <w:r>
                              <w:t xml:space="preserve">Подготовка постановления Администрации муниципального образования «Шумячский муниципальный округ» Смоленской области об отказе в принятии на учет граждан в качестве нуждающихся в жилых помещениях, предоставляемых по договорам социального найма </w:t>
                            </w:r>
                          </w:p>
                          <w:p w:rsidR="00596802" w:rsidRDefault="00596802"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1" type="#_x0000_t202" style="position:absolute;margin-left:252.75pt;margin-top:147.3pt;width:238.5pt;height:123.75pt;z-index:2516357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" strokeweight=".5pt">
                <v:textbox inset="7.45pt,3.85pt,7.45pt,3.85pt">
                  <w:txbxContent>
                    <w:p w:rsidR="00596802" w:rsidRDefault="00596802" w:rsidP="00E439F9">
                      <w:pPr>
                        <w:jc w:val="both"/>
                      </w:pPr>
                      <w:r>
                        <w:t xml:space="preserve">Подготовка постановления Администрации муниципального образования «Шумячский муниципальный округ» Смоленской области об отказе в принятии на учет граждан в качестве нуждающихся в жилых помещениях, предоставляемых по договорам социального найма </w:t>
                      </w:r>
                    </w:p>
                    <w:p w:rsidR="00596802" w:rsidRDefault="00596802" w:rsidP="00E439F9">
                      <w:pPr>
                        <w:jc w:val="center"/>
                      </w:pP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13184" behindDoc="0" locked="0" layoutInCell="1" allowOverlap="1">
                <wp:simplePos x="0" y="0"/>
                <wp:positionH relativeFrom="column">
                  <wp:posOffset>4509135</wp:posOffset>
                </wp:positionH>
                <wp:positionV relativeFrom="paragraph">
                  <wp:posOffset>3395980</wp:posOffset>
                </wp:positionV>
                <wp:extent cx="635" cy="498475"/>
                <wp:effectExtent l="57150" t="13970" r="56515" b="209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84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31D21" id="Прямая со стрелкой 14" o:spid="_x0000_s1026" type="#_x0000_t32" style="position:absolute;margin-left:355.05pt;margin-top:267.4pt;width:.05pt;height:3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" strokeweight=".26mm">
                <v:stroke endarrow="block" joinstyle="miter"/>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23424" behindDoc="0" locked="0" layoutInCell="1" allowOverlap="1">
                <wp:simplePos x="0" y="0"/>
                <wp:positionH relativeFrom="column">
                  <wp:posOffset>3330575</wp:posOffset>
                </wp:positionH>
                <wp:positionV relativeFrom="paragraph">
                  <wp:posOffset>3894455</wp:posOffset>
                </wp:positionV>
                <wp:extent cx="2311400" cy="673100"/>
                <wp:effectExtent l="12065" t="7620" r="10160" b="508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673100"/>
                        </a:xfrm>
                        <a:prstGeom prst="rect">
                          <a:avLst/>
                        </a:prstGeom>
                        <a:solidFill>
                          <a:srgbClr val="FFFFFF"/>
                        </a:solidFill>
                        <a:ln w="6350">
                          <a:solidFill>
                            <a:srgbClr val="000000"/>
                          </a:solidFill>
                          <a:miter lim="800000"/>
                          <a:headEnd/>
                          <a:tailEnd/>
                        </a:ln>
                      </wps:spPr>
                      <wps:txbx>
                        <w:txbxContent>
                          <w:p w:rsidR="00596802" w:rsidRDefault="00596802" w:rsidP="00E439F9">
                            <w:pPr>
                              <w:jc w:val="both"/>
                            </w:pPr>
                            <w:r>
                              <w:t xml:space="preserve">Уведомление заявителя о принятом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2" type="#_x0000_t202" style="position:absolute;margin-left:262.25pt;margin-top:306.65pt;width:182pt;height:53pt;z-index:2516234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" strokeweight=".5pt">
                <v:textbox inset="7.45pt,3.85pt,7.45pt,3.85pt">
                  <w:txbxContent>
                    <w:p w:rsidR="00596802" w:rsidRDefault="00596802" w:rsidP="00E439F9">
                      <w:pPr>
                        <w:jc w:val="both"/>
                      </w:pPr>
                      <w:r>
                        <w:t xml:space="preserve">Уведомление заявителя о принятом решении </w:t>
                      </w: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41856" behindDoc="0" locked="0" layoutInCell="1" allowOverlap="1">
                <wp:simplePos x="0" y="0"/>
                <wp:positionH relativeFrom="column">
                  <wp:posOffset>-194945</wp:posOffset>
                </wp:positionH>
                <wp:positionV relativeFrom="paragraph">
                  <wp:posOffset>1898650</wp:posOffset>
                </wp:positionV>
                <wp:extent cx="3025775" cy="1543685"/>
                <wp:effectExtent l="10795" t="12065" r="11430" b="635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543685"/>
                        </a:xfrm>
                        <a:prstGeom prst="rect">
                          <a:avLst/>
                        </a:prstGeom>
                        <a:solidFill>
                          <a:srgbClr val="FFFFFF"/>
                        </a:solidFill>
                        <a:ln w="6350">
                          <a:solidFill>
                            <a:srgbClr val="000000"/>
                          </a:solidFill>
                          <a:miter lim="800000"/>
                          <a:headEnd/>
                          <a:tailEnd/>
                        </a:ln>
                      </wps:spPr>
                      <wps:txbx>
                        <w:txbxContent>
                          <w:p w:rsidR="00596802" w:rsidRDefault="00596802" w:rsidP="00E439F9">
                            <w:pPr>
                              <w:jc w:val="both"/>
                            </w:pPr>
                            <w:r>
                              <w:t>Подготовка постановления Администрации муниципального образования «Шумячский муниципальный округ» Смоленской области  о принятии заявителя на учет граждан в качестве нуждающихся в жилых помещениях, предоставляемых по договорам социального найма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3" type="#_x0000_t202" style="position:absolute;margin-left:-15.35pt;margin-top:149.5pt;width:238.25pt;height:121.55pt;z-index:2516418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" strokeweight=".5pt">
                <v:textbox inset="7.45pt,3.85pt,7.45pt,3.85pt">
                  <w:txbxContent>
                    <w:p w:rsidR="00596802" w:rsidRDefault="00596802" w:rsidP="00E439F9">
                      <w:pPr>
                        <w:jc w:val="both"/>
                      </w:pPr>
                      <w:r>
                        <w:t>Подготовка постановления Администрации муниципального образования «Шумячский муниципальный округ» Смоленской области  о принятии заявителя на учет граждан в качестве нуждающихся в жилых помещениях, предоставляемых по договорам социального найма</w:t>
                      </w: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82816" behindDoc="0" locked="0" layoutInCell="1" allowOverlap="1">
                <wp:simplePos x="0" y="0"/>
                <wp:positionH relativeFrom="column">
                  <wp:posOffset>1156970</wp:posOffset>
                </wp:positionH>
                <wp:positionV relativeFrom="paragraph">
                  <wp:posOffset>3462655</wp:posOffset>
                </wp:positionV>
                <wp:extent cx="0" cy="191135"/>
                <wp:effectExtent l="57785" t="13970" r="56515"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B46FB" id="Прямая со стрелкой 11" o:spid="_x0000_s1026" type="#_x0000_t32" style="position:absolute;margin-left:91.1pt;margin-top:272.65pt;width:0;height:1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">
                <v:stroke endarrow="block"/>
              </v:shape>
            </w:pict>
          </mc:Fallback>
        </mc:AlternateContent>
      </w:r>
    </w:p>
    <w:p w:rsidR="00E439F9" w:rsidRPr="00E439F9" w:rsidRDefault="00E439F9" w:rsidP="00E439F9">
      <w:pPr>
        <w:pageBreakBefore/>
        <w:ind w:firstLine="709"/>
        <w:jc w:val="right"/>
        <w:rPr>
          <w:rFonts w:eastAsia="Calibri"/>
          <w:color w:val="auto"/>
          <w:sz w:val="24"/>
          <w:szCs w:val="24"/>
          <w:lang w:eastAsia="en-US"/>
        </w:rPr>
      </w:pPr>
    </w:p>
    <w:p w:rsidR="00E439F9" w:rsidRPr="00E439F9" w:rsidRDefault="00E439F9" w:rsidP="00E439F9">
      <w:pPr>
        <w:ind w:left="5670"/>
        <w:jc w:val="center"/>
        <w:rPr>
          <w:rFonts w:eastAsia="Calibri"/>
          <w:color w:val="auto"/>
          <w:sz w:val="24"/>
          <w:szCs w:val="24"/>
          <w:lang w:eastAsia="en-US"/>
        </w:rPr>
      </w:pPr>
      <w:r w:rsidRPr="00E439F9">
        <w:rPr>
          <w:rFonts w:eastAsia="Calibri"/>
          <w:color w:val="auto"/>
          <w:sz w:val="24"/>
          <w:szCs w:val="24"/>
          <w:lang w:eastAsia="en-US"/>
        </w:rPr>
        <w:t>Приложение № 4</w:t>
      </w:r>
    </w:p>
    <w:p w:rsidR="00E439F9" w:rsidRPr="002A3B9A" w:rsidRDefault="00E439F9" w:rsidP="002A3B9A">
      <w:pPr>
        <w:ind w:left="5670"/>
        <w:jc w:val="both"/>
        <w:rPr>
          <w:rFonts w:eastAsia="Calibri"/>
          <w:color w:val="auto"/>
          <w:sz w:val="24"/>
          <w:szCs w:val="24"/>
          <w:lang w:eastAsia="en-US"/>
        </w:rPr>
      </w:pPr>
      <w:r w:rsidRPr="00E439F9">
        <w:rPr>
          <w:rFonts w:eastAsia="Calibri"/>
          <w:sz w:val="24"/>
          <w:szCs w:val="24"/>
          <w:lang w:eastAsia="en-US"/>
        </w:rPr>
        <w:t xml:space="preserve">к </w:t>
      </w:r>
      <w:r w:rsidR="002A3B9A">
        <w:rPr>
          <w:rFonts w:eastAsia="Calibri"/>
          <w:sz w:val="24"/>
          <w:szCs w:val="24"/>
          <w:lang w:eastAsia="en-US"/>
        </w:rPr>
        <w:t xml:space="preserve">     </w:t>
      </w:r>
      <w:r w:rsidRPr="00E439F9">
        <w:rPr>
          <w:rFonts w:eastAsia="Calibri"/>
          <w:sz w:val="24"/>
          <w:szCs w:val="24"/>
          <w:lang w:eastAsia="en-US"/>
        </w:rPr>
        <w:t>А</w:t>
      </w:r>
      <w:r w:rsidRPr="00E439F9">
        <w:rPr>
          <w:rFonts w:eastAsia="Calibri"/>
          <w:color w:val="auto"/>
          <w:sz w:val="24"/>
          <w:szCs w:val="24"/>
          <w:lang w:eastAsia="en-US"/>
        </w:rPr>
        <w:t xml:space="preserve">дминистративному </w:t>
      </w:r>
      <w:r w:rsidR="002A3B9A">
        <w:rPr>
          <w:rFonts w:eastAsia="Calibri"/>
          <w:color w:val="auto"/>
          <w:sz w:val="24"/>
          <w:szCs w:val="24"/>
          <w:lang w:eastAsia="en-US"/>
        </w:rPr>
        <w:t xml:space="preserve">     </w:t>
      </w:r>
      <w:r w:rsidRPr="00E439F9">
        <w:rPr>
          <w:rFonts w:eastAsia="Calibri"/>
          <w:color w:val="auto"/>
          <w:sz w:val="24"/>
          <w:szCs w:val="24"/>
          <w:lang w:eastAsia="en-US"/>
        </w:rPr>
        <w:t>регламенту</w:t>
      </w:r>
      <w:r w:rsidR="002A3B9A">
        <w:rPr>
          <w:rFonts w:eastAsia="Calibri"/>
          <w:color w:val="auto"/>
          <w:sz w:val="24"/>
          <w:szCs w:val="24"/>
          <w:lang w:eastAsia="en-US"/>
        </w:rPr>
        <w:t xml:space="preserve"> </w:t>
      </w:r>
      <w:r w:rsidRPr="00E439F9">
        <w:rPr>
          <w:rFonts w:eastAsiaTheme="minorEastAsia"/>
          <w:color w:val="auto"/>
          <w:sz w:val="22"/>
          <w:szCs w:val="24"/>
        </w:rPr>
        <w:t>предоставления Администрацией муниципального образования «</w:t>
      </w:r>
      <w:proofErr w:type="spellStart"/>
      <w:r w:rsidRPr="00E439F9">
        <w:rPr>
          <w:rFonts w:eastAsiaTheme="minorEastAsia"/>
          <w:color w:val="auto"/>
          <w:sz w:val="22"/>
          <w:szCs w:val="24"/>
        </w:rPr>
        <w:t>Шумячский</w:t>
      </w:r>
      <w:proofErr w:type="spellEnd"/>
      <w:r w:rsidRPr="00E439F9">
        <w:rPr>
          <w:rFonts w:eastAsiaTheme="minorEastAsia"/>
          <w:color w:val="auto"/>
          <w:sz w:val="22"/>
          <w:szCs w:val="24"/>
        </w:rPr>
        <w:t xml:space="preserve"> </w:t>
      </w:r>
      <w:r w:rsidR="00AF41E5">
        <w:rPr>
          <w:rFonts w:eastAsiaTheme="minorEastAsia"/>
          <w:color w:val="auto"/>
          <w:sz w:val="22"/>
          <w:szCs w:val="24"/>
        </w:rPr>
        <w:t>муниципальный округ</w:t>
      </w:r>
      <w:r w:rsidRPr="00E439F9">
        <w:rPr>
          <w:rFonts w:eastAsiaTheme="minorEastAsia"/>
          <w:color w:val="auto"/>
          <w:sz w:val="22"/>
          <w:szCs w:val="24"/>
        </w:rPr>
        <w:t xml:space="preserve">» Смоленской области муниципальной услуги  «Принятие на учет граждан </w:t>
      </w:r>
      <w:proofErr w:type="gramStart"/>
      <w:r w:rsidRPr="00E439F9">
        <w:rPr>
          <w:rFonts w:eastAsiaTheme="minorEastAsia"/>
          <w:color w:val="auto"/>
          <w:sz w:val="22"/>
          <w:szCs w:val="24"/>
        </w:rPr>
        <w:t>в качестве</w:t>
      </w:r>
      <w:proofErr w:type="gramEnd"/>
      <w:r w:rsidRPr="00E439F9">
        <w:rPr>
          <w:rFonts w:eastAsiaTheme="minorEastAsia"/>
          <w:color w:val="auto"/>
          <w:sz w:val="22"/>
          <w:szCs w:val="24"/>
        </w:rPr>
        <w:t xml:space="preserve"> нуждающихся в жилых помещениях, предоставляемых по договорам социального найма» </w:t>
      </w:r>
    </w:p>
    <w:p w:rsidR="00E439F9" w:rsidRPr="00E439F9" w:rsidRDefault="00E439F9" w:rsidP="00E439F9">
      <w:pPr>
        <w:spacing w:after="200" w:line="276" w:lineRule="auto"/>
        <w:jc w:val="right"/>
        <w:rPr>
          <w:rFonts w:eastAsiaTheme="minorEastAsia"/>
          <w:color w:val="auto"/>
        </w:rPr>
      </w:pPr>
    </w:p>
    <w:p w:rsidR="00E439F9" w:rsidRPr="00E439F9" w:rsidRDefault="00E439F9" w:rsidP="00E439F9">
      <w:pPr>
        <w:spacing w:line="276" w:lineRule="auto"/>
        <w:jc w:val="center"/>
        <w:rPr>
          <w:rFonts w:eastAsiaTheme="minorEastAsia"/>
          <w:color w:val="auto"/>
          <w:sz w:val="22"/>
          <w:szCs w:val="24"/>
        </w:rPr>
      </w:pPr>
      <w:r w:rsidRPr="00E439F9">
        <w:rPr>
          <w:rFonts w:eastAsiaTheme="minorEastAsia"/>
          <w:color w:val="auto"/>
          <w:sz w:val="22"/>
          <w:szCs w:val="24"/>
        </w:rPr>
        <w:t>Расписка</w:t>
      </w:r>
    </w:p>
    <w:p w:rsidR="00E439F9" w:rsidRPr="00E439F9" w:rsidRDefault="00E439F9" w:rsidP="00E439F9">
      <w:pPr>
        <w:spacing w:line="276" w:lineRule="auto"/>
        <w:jc w:val="center"/>
        <w:rPr>
          <w:rFonts w:eastAsiaTheme="minorEastAsia"/>
          <w:color w:val="auto"/>
          <w:sz w:val="22"/>
          <w:szCs w:val="24"/>
        </w:rPr>
      </w:pPr>
      <w:r w:rsidRPr="00E439F9">
        <w:rPr>
          <w:rFonts w:eastAsiaTheme="minorEastAsia"/>
          <w:color w:val="auto"/>
          <w:sz w:val="22"/>
          <w:szCs w:val="24"/>
        </w:rPr>
        <w:t>о приеме документов</w:t>
      </w:r>
    </w:p>
    <w:p w:rsidR="00E439F9" w:rsidRPr="00E439F9" w:rsidRDefault="00E439F9" w:rsidP="00E439F9">
      <w:pPr>
        <w:spacing w:after="200" w:line="276" w:lineRule="auto"/>
        <w:jc w:val="center"/>
        <w:rPr>
          <w:rFonts w:eastAsiaTheme="minorEastAsia"/>
          <w:color w:val="auto"/>
          <w:sz w:val="22"/>
          <w:szCs w:val="24"/>
        </w:rPr>
      </w:pPr>
    </w:p>
    <w:p w:rsidR="00E439F9" w:rsidRPr="00E439F9" w:rsidRDefault="00E439F9" w:rsidP="00E439F9">
      <w:pPr>
        <w:spacing w:after="60"/>
        <w:jc w:val="both"/>
        <w:rPr>
          <w:rFonts w:eastAsia="Calibri"/>
          <w:color w:val="auto"/>
          <w:sz w:val="24"/>
          <w:szCs w:val="24"/>
          <w:lang w:eastAsia="en-US"/>
        </w:rPr>
      </w:pPr>
      <w:r w:rsidRPr="00E439F9">
        <w:rPr>
          <w:rFonts w:eastAsia="Calibri"/>
          <w:color w:val="auto"/>
          <w:sz w:val="24"/>
          <w:szCs w:val="24"/>
          <w:lang w:eastAsia="en-US"/>
        </w:rPr>
        <w:t>Заявление и документы_________________________________________________________</w:t>
      </w:r>
    </w:p>
    <w:p w:rsidR="00E439F9" w:rsidRPr="00E439F9" w:rsidRDefault="00E439F9" w:rsidP="00E439F9">
      <w:pPr>
        <w:spacing w:after="60"/>
        <w:jc w:val="center"/>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________________________________________________________________________________</w:t>
      </w:r>
    </w:p>
    <w:p w:rsidR="00E439F9" w:rsidRPr="00E439F9" w:rsidRDefault="00E439F9" w:rsidP="00E439F9">
      <w:pPr>
        <w:spacing w:after="60"/>
        <w:jc w:val="center"/>
        <w:rPr>
          <w:rFonts w:eastAsia="Calibri"/>
          <w:color w:val="auto"/>
          <w:sz w:val="20"/>
          <w:szCs w:val="20"/>
          <w:lang w:eastAsia="en-US"/>
        </w:rPr>
      </w:pPr>
      <w:r w:rsidRPr="00E439F9">
        <w:rPr>
          <w:rFonts w:eastAsia="Calibri"/>
          <w:color w:val="auto"/>
          <w:sz w:val="20"/>
          <w:szCs w:val="20"/>
          <w:lang w:eastAsia="en-US"/>
        </w:rPr>
        <w:t>(Фамилия, имя, отчество заявителя)</w:t>
      </w:r>
    </w:p>
    <w:p w:rsidR="00E439F9" w:rsidRPr="00E439F9" w:rsidRDefault="00E439F9" w:rsidP="00E439F9">
      <w:pPr>
        <w:spacing w:after="60"/>
        <w:jc w:val="both"/>
        <w:rPr>
          <w:rFonts w:eastAsia="Calibri"/>
          <w:color w:val="auto"/>
          <w:sz w:val="24"/>
          <w:szCs w:val="24"/>
          <w:lang w:eastAsia="en-US"/>
        </w:rPr>
      </w:pPr>
      <w:r w:rsidRPr="00E439F9">
        <w:rPr>
          <w:rFonts w:eastAsia="Calibri"/>
          <w:color w:val="auto"/>
          <w:sz w:val="24"/>
          <w:szCs w:val="24"/>
          <w:lang w:eastAsia="en-US"/>
        </w:rPr>
        <w:t>приняты в соответствии с описью.</w:t>
      </w:r>
    </w:p>
    <w:p w:rsidR="00E439F9" w:rsidRPr="00E439F9" w:rsidRDefault="00E439F9" w:rsidP="00E439F9">
      <w:pPr>
        <w:widowControl w:val="0"/>
        <w:tabs>
          <w:tab w:val="left" w:pos="8260"/>
        </w:tabs>
        <w:spacing w:after="200" w:line="276" w:lineRule="auto"/>
        <w:ind w:right="199"/>
        <w:rPr>
          <w:rFonts w:eastAsiaTheme="minorEastAsia"/>
          <w:color w:val="auto"/>
          <w:sz w:val="16"/>
          <w:szCs w:val="16"/>
        </w:rPr>
      </w:pPr>
    </w:p>
    <w:p w:rsidR="00E439F9" w:rsidRPr="00E439F9" w:rsidRDefault="00E439F9" w:rsidP="00E439F9">
      <w:pPr>
        <w:widowControl w:val="0"/>
        <w:spacing w:after="200" w:line="276" w:lineRule="auto"/>
        <w:rPr>
          <w:rFonts w:eastAsiaTheme="minorEastAsia"/>
          <w:color w:val="auto"/>
          <w:sz w:val="22"/>
          <w:szCs w:val="24"/>
        </w:rPr>
      </w:pPr>
      <w:r w:rsidRPr="00E439F9">
        <w:rPr>
          <w:rFonts w:eastAsiaTheme="minorEastAsia"/>
          <w:color w:val="auto"/>
          <w:sz w:val="22"/>
          <w:szCs w:val="24"/>
        </w:rPr>
        <w:t>Пере</w:t>
      </w:r>
      <w:r w:rsidRPr="00E439F9">
        <w:rPr>
          <w:rFonts w:eastAsiaTheme="minorEastAsia"/>
          <w:color w:val="auto"/>
          <w:spacing w:val="-1"/>
          <w:sz w:val="22"/>
          <w:szCs w:val="24"/>
        </w:rPr>
        <w:t>ч</w:t>
      </w:r>
      <w:r w:rsidRPr="00E439F9">
        <w:rPr>
          <w:rFonts w:eastAsiaTheme="minorEastAsia"/>
          <w:color w:val="auto"/>
          <w:sz w:val="22"/>
          <w:szCs w:val="24"/>
        </w:rPr>
        <w:t>е</w:t>
      </w:r>
      <w:r w:rsidRPr="00E439F9">
        <w:rPr>
          <w:rFonts w:eastAsiaTheme="minorEastAsia"/>
          <w:color w:val="auto"/>
          <w:spacing w:val="3"/>
          <w:sz w:val="22"/>
          <w:szCs w:val="24"/>
        </w:rPr>
        <w:t>н</w:t>
      </w:r>
      <w:r w:rsidRPr="00E439F9">
        <w:rPr>
          <w:rFonts w:eastAsiaTheme="minorEastAsia"/>
          <w:color w:val="auto"/>
          <w:sz w:val="22"/>
          <w:szCs w:val="24"/>
        </w:rPr>
        <w:t>ь д</w:t>
      </w:r>
      <w:r w:rsidRPr="00E439F9">
        <w:rPr>
          <w:rFonts w:eastAsiaTheme="minorEastAsia"/>
          <w:color w:val="auto"/>
          <w:spacing w:val="2"/>
          <w:sz w:val="22"/>
          <w:szCs w:val="24"/>
        </w:rPr>
        <w:t>о</w:t>
      </w:r>
      <w:r w:rsidRPr="00E439F9">
        <w:rPr>
          <w:rFonts w:eastAsiaTheme="minorEastAsia"/>
          <w:color w:val="auto"/>
          <w:spacing w:val="4"/>
          <w:sz w:val="22"/>
          <w:szCs w:val="24"/>
        </w:rPr>
        <w:t>к</w:t>
      </w:r>
      <w:r w:rsidRPr="00E439F9">
        <w:rPr>
          <w:rFonts w:eastAsiaTheme="minorEastAsia"/>
          <w:color w:val="auto"/>
          <w:spacing w:val="-5"/>
          <w:sz w:val="22"/>
          <w:szCs w:val="24"/>
        </w:rPr>
        <w:t>у</w:t>
      </w:r>
      <w:r w:rsidRPr="00E439F9">
        <w:rPr>
          <w:rFonts w:eastAsiaTheme="minorEastAsia"/>
          <w:color w:val="auto"/>
          <w:spacing w:val="-1"/>
          <w:sz w:val="22"/>
          <w:szCs w:val="24"/>
        </w:rPr>
        <w:t>м</w:t>
      </w:r>
      <w:r w:rsidRPr="00E439F9">
        <w:rPr>
          <w:rFonts w:eastAsiaTheme="minorEastAsia"/>
          <w:color w:val="auto"/>
          <w:sz w:val="22"/>
          <w:szCs w:val="24"/>
        </w:rPr>
        <w:t>е</w:t>
      </w:r>
      <w:r w:rsidRPr="00E439F9">
        <w:rPr>
          <w:rFonts w:eastAsiaTheme="minorEastAsia"/>
          <w:color w:val="auto"/>
          <w:spacing w:val="3"/>
          <w:sz w:val="22"/>
          <w:szCs w:val="24"/>
        </w:rPr>
        <w:t>н</w:t>
      </w:r>
      <w:r w:rsidRPr="00E439F9">
        <w:rPr>
          <w:rFonts w:eastAsiaTheme="minorEastAsia"/>
          <w:color w:val="auto"/>
          <w:sz w:val="22"/>
          <w:szCs w:val="24"/>
        </w:rPr>
        <w:t>то</w:t>
      </w:r>
      <w:r w:rsidRPr="00E439F9">
        <w:rPr>
          <w:rFonts w:eastAsiaTheme="minorEastAsia"/>
          <w:color w:val="auto"/>
          <w:spacing w:val="2"/>
          <w:sz w:val="22"/>
          <w:szCs w:val="24"/>
        </w:rPr>
        <w:t>в</w:t>
      </w:r>
      <w:r w:rsidRPr="00E439F9">
        <w:rPr>
          <w:rFonts w:eastAsiaTheme="minorEastAsia"/>
          <w:color w:val="auto"/>
          <w:sz w:val="22"/>
          <w:szCs w:val="24"/>
        </w:rPr>
        <w:t>:</w:t>
      </w:r>
    </w:p>
    <w:p w:rsidR="00E439F9" w:rsidRPr="00E439F9" w:rsidRDefault="00E439F9" w:rsidP="00E439F9">
      <w:pPr>
        <w:widowControl w:val="0"/>
        <w:spacing w:after="200" w:line="276" w:lineRule="auto"/>
        <w:rPr>
          <w:rFonts w:eastAsiaTheme="minorEastAsia"/>
          <w:color w:val="auto"/>
          <w:sz w:val="16"/>
          <w:szCs w:val="16"/>
        </w:rPr>
      </w:pP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u w:val="single"/>
        </w:rPr>
      </w:pPr>
      <w:r w:rsidRPr="00E439F9">
        <w:rPr>
          <w:rFonts w:eastAsiaTheme="minorEastAsia"/>
          <w:color w:val="auto"/>
          <w:sz w:val="22"/>
          <w:szCs w:val="24"/>
        </w:rPr>
        <w:tab/>
        <w:t>Д</w:t>
      </w:r>
      <w:r w:rsidRPr="00E439F9">
        <w:rPr>
          <w:rFonts w:eastAsiaTheme="minorEastAsia"/>
          <w:color w:val="auto"/>
          <w:w w:val="99"/>
          <w:sz w:val="22"/>
          <w:szCs w:val="24"/>
        </w:rPr>
        <w:t>ата</w:t>
      </w:r>
      <w:r w:rsidRPr="00E439F9">
        <w:rPr>
          <w:rFonts w:eastAsiaTheme="minorEastAsia"/>
          <w:color w:val="auto"/>
          <w:sz w:val="22"/>
          <w:szCs w:val="24"/>
          <w:u w:val="single"/>
        </w:rPr>
        <w:tab/>
        <w:t xml:space="preserve">   </w:t>
      </w: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u w:val="single"/>
        </w:rPr>
      </w:pP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rPr>
      </w:pPr>
      <w:r w:rsidRPr="00E439F9">
        <w:rPr>
          <w:rFonts w:eastAsiaTheme="minorEastAsia"/>
          <w:color w:val="auto"/>
          <w:sz w:val="22"/>
          <w:szCs w:val="24"/>
        </w:rPr>
        <w:t>Документы принял:</w:t>
      </w: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16"/>
          <w:szCs w:val="16"/>
        </w:rPr>
      </w:pP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rPr>
      </w:pPr>
      <w:r w:rsidRPr="00E439F9">
        <w:rPr>
          <w:rFonts w:eastAsiaTheme="minorEastAsia"/>
          <w:color w:val="auto"/>
          <w:sz w:val="22"/>
          <w:szCs w:val="24"/>
        </w:rPr>
        <w:t xml:space="preserve">Должность _____________________________   ________________       Фамилия И.О. </w:t>
      </w:r>
      <w:r w:rsidRPr="00E439F9">
        <w:rPr>
          <w:rFonts w:eastAsiaTheme="minorEastAsia"/>
          <w:color w:val="auto"/>
        </w:rPr>
        <w:t xml:space="preserve">  </w:t>
      </w:r>
      <w:r w:rsidRPr="00E439F9">
        <w:rPr>
          <w:rFonts w:eastAsiaTheme="minorEastAsia"/>
          <w:color w:val="auto"/>
          <w:sz w:val="20"/>
          <w:szCs w:val="20"/>
        </w:rPr>
        <w:t>подпись</w:t>
      </w:r>
    </w:p>
    <w:p w:rsidR="00E439F9" w:rsidRDefault="00E439F9" w:rsidP="00E439F9">
      <w:pPr>
        <w:rPr>
          <w:rFonts w:eastAsia="Calibri"/>
          <w:color w:val="auto"/>
          <w:lang w:eastAsia="en-US"/>
        </w:rPr>
      </w:pPr>
    </w:p>
    <w:p w:rsidR="00E439F9" w:rsidRDefault="00E439F9" w:rsidP="00E439F9">
      <w:pPr>
        <w:rPr>
          <w:rFonts w:eastAsia="Calibri"/>
          <w:color w:val="auto"/>
          <w:sz w:val="24"/>
          <w:szCs w:val="24"/>
          <w:lang w:eastAsia="en-US"/>
        </w:rPr>
      </w:pPr>
    </w:p>
    <w:p w:rsidR="00E439F9" w:rsidRPr="00E439F9" w:rsidRDefault="00E439F9" w:rsidP="00E439F9">
      <w:pPr>
        <w:rPr>
          <w:rFonts w:eastAsia="Calibri"/>
          <w:color w:val="auto"/>
          <w:sz w:val="24"/>
          <w:szCs w:val="24"/>
          <w:lang w:eastAsia="en-US"/>
        </w:rPr>
      </w:pPr>
      <w:r>
        <w:rPr>
          <w:rFonts w:eastAsia="Calibri"/>
          <w:color w:val="auto"/>
          <w:sz w:val="24"/>
          <w:szCs w:val="24"/>
          <w:lang w:eastAsia="en-US"/>
        </w:rPr>
        <w:lastRenderedPageBreak/>
        <w:t xml:space="preserve">                                                                                              </w:t>
      </w:r>
      <w:r w:rsidR="002A3B9A">
        <w:rPr>
          <w:rFonts w:eastAsia="Calibri"/>
          <w:color w:val="auto"/>
          <w:sz w:val="24"/>
          <w:szCs w:val="24"/>
          <w:lang w:eastAsia="en-US"/>
        </w:rPr>
        <w:t xml:space="preserve">                    </w:t>
      </w:r>
      <w:r w:rsidRPr="00E439F9">
        <w:rPr>
          <w:rFonts w:eastAsia="Calibri"/>
          <w:color w:val="auto"/>
          <w:sz w:val="24"/>
          <w:szCs w:val="24"/>
          <w:lang w:eastAsia="en-US"/>
        </w:rPr>
        <w:t>Приложение № 5</w:t>
      </w:r>
    </w:p>
    <w:p w:rsidR="00E439F9" w:rsidRPr="00E439F9" w:rsidRDefault="00E439F9" w:rsidP="00E439F9">
      <w:pPr>
        <w:spacing w:after="200" w:line="276" w:lineRule="auto"/>
        <w:ind w:left="5670"/>
        <w:jc w:val="both"/>
        <w:rPr>
          <w:rFonts w:eastAsiaTheme="minorEastAsia"/>
          <w:color w:val="auto"/>
          <w:sz w:val="22"/>
          <w:szCs w:val="24"/>
        </w:rPr>
      </w:pPr>
      <w:r w:rsidRPr="00E439F9">
        <w:rPr>
          <w:rFonts w:eastAsiaTheme="minorEastAsia"/>
          <w:sz w:val="22"/>
          <w:szCs w:val="24"/>
        </w:rPr>
        <w:t>к А</w:t>
      </w:r>
      <w:r w:rsidRPr="00E439F9">
        <w:rPr>
          <w:rFonts w:eastAsiaTheme="minorEastAsia"/>
          <w:color w:val="auto"/>
          <w:sz w:val="22"/>
          <w:szCs w:val="24"/>
        </w:rPr>
        <w:t>дминистративному регламенту предоставления Администрацией муниципального образования «</w:t>
      </w:r>
      <w:proofErr w:type="spellStart"/>
      <w:r w:rsidRPr="00E439F9">
        <w:rPr>
          <w:rFonts w:eastAsiaTheme="minorEastAsia"/>
          <w:color w:val="auto"/>
          <w:sz w:val="22"/>
          <w:szCs w:val="24"/>
        </w:rPr>
        <w:t>Шумячский</w:t>
      </w:r>
      <w:proofErr w:type="spellEnd"/>
      <w:r w:rsidRPr="00E439F9">
        <w:rPr>
          <w:rFonts w:eastAsiaTheme="minorEastAsia"/>
          <w:color w:val="auto"/>
          <w:sz w:val="22"/>
          <w:szCs w:val="24"/>
        </w:rPr>
        <w:t xml:space="preserve"> </w:t>
      </w:r>
      <w:r w:rsidR="00AF41E5">
        <w:rPr>
          <w:rFonts w:eastAsiaTheme="minorEastAsia"/>
          <w:color w:val="auto"/>
          <w:sz w:val="22"/>
          <w:szCs w:val="24"/>
        </w:rPr>
        <w:t>муниципальный округ</w:t>
      </w:r>
      <w:r w:rsidRPr="00E439F9">
        <w:rPr>
          <w:rFonts w:eastAsiaTheme="minorEastAsia"/>
          <w:color w:val="auto"/>
          <w:sz w:val="22"/>
          <w:szCs w:val="24"/>
        </w:rPr>
        <w:t xml:space="preserve">» Смоленской области муниципальной услуги  «Принятие на учет граждан </w:t>
      </w:r>
      <w:proofErr w:type="gramStart"/>
      <w:r w:rsidRPr="00E439F9">
        <w:rPr>
          <w:rFonts w:eastAsiaTheme="minorEastAsia"/>
          <w:color w:val="auto"/>
          <w:sz w:val="22"/>
          <w:szCs w:val="24"/>
        </w:rPr>
        <w:t>в качестве</w:t>
      </w:r>
      <w:proofErr w:type="gramEnd"/>
      <w:r w:rsidRPr="00E439F9">
        <w:rPr>
          <w:rFonts w:eastAsiaTheme="minorEastAsia"/>
          <w:color w:val="auto"/>
          <w:sz w:val="22"/>
          <w:szCs w:val="24"/>
        </w:rPr>
        <w:t xml:space="preserve"> нуждающихся в жилых помещениях, предоставляемых по договорам социального найма» </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color w:val="auto"/>
          <w:sz w:val="22"/>
          <w:szCs w:val="24"/>
        </w:rPr>
      </w:pP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Главе муниципального образования</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w:t>
      </w:r>
      <w:proofErr w:type="spellStart"/>
      <w:r w:rsidRPr="00E439F9">
        <w:rPr>
          <w:rFonts w:eastAsiaTheme="minorEastAsia"/>
          <w:color w:val="auto"/>
        </w:rPr>
        <w:t>Шумячский</w:t>
      </w:r>
      <w:proofErr w:type="spellEnd"/>
      <w:r w:rsidR="00AF41E5">
        <w:rPr>
          <w:rFonts w:eastAsiaTheme="minorEastAsia"/>
          <w:color w:val="auto"/>
        </w:rPr>
        <w:t xml:space="preserve"> муниципальный округ</w:t>
      </w:r>
      <w:r w:rsidRPr="00E439F9">
        <w:rPr>
          <w:rFonts w:eastAsiaTheme="minorEastAsia"/>
          <w:color w:val="auto"/>
        </w:rPr>
        <w:t>» Смоленской области</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от____________________________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(фамилия, имя и отчество)</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паспорт 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(серия и номер паспорта,</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кем и когда выдан паспорт)</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проживающего(ей) по адресу 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(адрес регистрации)</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heme="minorEastAsia"/>
          <w:vanish/>
          <w:color w:val="auto"/>
        </w:rPr>
      </w:pP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eastAsiaTheme="minorEastAsia"/>
          <w:color w:val="auto"/>
        </w:rPr>
      </w:pPr>
      <w:r w:rsidRPr="00E439F9">
        <w:rPr>
          <w:rFonts w:eastAsiaTheme="minorEastAsia"/>
          <w:color w:val="auto"/>
        </w:rPr>
        <w:t>СОГЛАСИЕ</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eastAsiaTheme="minorEastAsia"/>
          <w:color w:val="auto"/>
        </w:rPr>
      </w:pPr>
      <w:r w:rsidRPr="00E439F9">
        <w:rPr>
          <w:rFonts w:eastAsiaTheme="minorEastAsia"/>
          <w:color w:val="auto"/>
        </w:rPr>
        <w:t>на обработку персональных данных</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color w:val="auto"/>
        </w:rPr>
      </w:pPr>
      <w:r w:rsidRPr="00E439F9">
        <w:rPr>
          <w:rFonts w:eastAsiaTheme="minorEastAsia"/>
          <w:color w:val="auto"/>
        </w:rPr>
        <w:t>Я, ___________________________________________________________________,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color w:val="auto"/>
        </w:rPr>
      </w:pPr>
      <w:r w:rsidRPr="00E439F9">
        <w:rPr>
          <w:rFonts w:eastAsiaTheme="minorEastAsia"/>
          <w:color w:val="auto"/>
        </w:rPr>
        <w:t>(фамилия, имя и отчество)</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color w:val="auto"/>
        </w:rPr>
      </w:pPr>
      <w:r w:rsidRPr="00E439F9">
        <w:rPr>
          <w:rFonts w:eastAsiaTheme="minorEastAsia"/>
          <w:color w:val="auto"/>
        </w:rPr>
        <w:t>даю согласие___________________________________________________________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color w:val="auto"/>
        </w:rPr>
      </w:pPr>
      <w:r w:rsidRPr="00E439F9">
        <w:rPr>
          <w:rFonts w:eastAsiaTheme="minorEastAsia"/>
          <w:color w:val="auto"/>
        </w:rPr>
        <w:t>(наименование и адрес органа местного самоуправления,</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color w:val="auto"/>
        </w:rPr>
      </w:pPr>
      <w:r w:rsidRPr="00E439F9">
        <w:rPr>
          <w:rFonts w:eastAsiaTheme="minorEastAsia"/>
          <w:color w:val="auto"/>
        </w:rPr>
        <w:t>подразделения)</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color w:val="auto"/>
        </w:rPr>
      </w:pPr>
      <w:r w:rsidRPr="00E439F9">
        <w:rPr>
          <w:rFonts w:eastAsiaTheme="minorEastAsia"/>
          <w:color w:val="auto"/>
        </w:rPr>
        <w:t xml:space="preserve">в соответствии со статьей 9 Федерального закона </w:t>
      </w:r>
      <w:r w:rsidR="007C2D82">
        <w:rPr>
          <w:rFonts w:eastAsiaTheme="minorEastAsia"/>
          <w:color w:val="auto"/>
        </w:rPr>
        <w:t>«</w:t>
      </w:r>
      <w:r w:rsidRPr="00E439F9">
        <w:rPr>
          <w:rFonts w:eastAsiaTheme="minorEastAsia"/>
          <w:color w:val="auto"/>
        </w:rPr>
        <w:t>О персональных данных</w:t>
      </w:r>
      <w:r w:rsidR="007C2D82">
        <w:rPr>
          <w:rFonts w:eastAsiaTheme="minorEastAsia"/>
          <w:color w:val="auto"/>
        </w:rPr>
        <w:t>»</w:t>
      </w:r>
      <w:r w:rsidRPr="00E439F9">
        <w:rPr>
          <w:rFonts w:eastAsiaTheme="minorEastAsia"/>
          <w:color w:val="auto"/>
        </w:rPr>
        <w:t xml:space="preserve">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w:t>
      </w:r>
      <w:r w:rsidR="007C2D82">
        <w:rPr>
          <w:rFonts w:eastAsiaTheme="minorEastAsia"/>
          <w:color w:val="auto"/>
        </w:rPr>
        <w:t>«</w:t>
      </w:r>
      <w:r w:rsidRPr="00E439F9">
        <w:rPr>
          <w:rFonts w:eastAsiaTheme="minorEastAsia"/>
          <w:color w:val="auto"/>
        </w:rPr>
        <w:t>О персональных данных</w:t>
      </w:r>
      <w:r w:rsidR="007C2D82">
        <w:rPr>
          <w:rFonts w:eastAsiaTheme="minorEastAsia"/>
          <w:color w:val="auto"/>
        </w:rPr>
        <w:t>»</w:t>
      </w:r>
      <w:r w:rsidRPr="00E439F9">
        <w:rPr>
          <w:rFonts w:eastAsiaTheme="minorEastAsia"/>
          <w:color w:val="auto"/>
        </w:rPr>
        <w:t>, со ведениями, представленными мной в _______________</w:t>
      </w:r>
      <w:r w:rsidR="007C2D82">
        <w:rPr>
          <w:rFonts w:eastAsiaTheme="minorEastAsia"/>
          <w:color w:val="auto"/>
        </w:rPr>
        <w:t>____</w:t>
      </w:r>
      <w:r w:rsidRPr="00E439F9">
        <w:rPr>
          <w:rFonts w:eastAsiaTheme="minorEastAsia"/>
          <w:color w:val="auto"/>
        </w:rPr>
        <w:t>______</w:t>
      </w:r>
      <w:r>
        <w:rPr>
          <w:rFonts w:eastAsiaTheme="minorEastAsia"/>
          <w:color w:val="auto"/>
        </w:rPr>
        <w:t>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color w:val="auto"/>
        </w:rPr>
      </w:pPr>
      <w:r w:rsidRPr="00E439F9">
        <w:rPr>
          <w:rFonts w:eastAsiaTheme="minorEastAsia"/>
          <w:color w:val="auto"/>
        </w:rPr>
        <w:t>(наименование органа местного самоуправления, подразделения)</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heme="minorEastAsia"/>
          <w:color w:val="auto"/>
        </w:rPr>
      </w:pP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eastAsiaTheme="minorEastAsia"/>
          <w:color w:val="auto"/>
        </w:rPr>
      </w:pPr>
      <w:r w:rsidRPr="00E439F9">
        <w:rPr>
          <w:rFonts w:eastAsiaTheme="minorEastAsia"/>
          <w:color w:val="auto"/>
        </w:rPr>
        <w:t>Настоящее согласие дается на период до истечения сроков хранения</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EastAsia"/>
          <w:color w:val="auto"/>
        </w:rPr>
      </w:pPr>
      <w:r w:rsidRPr="00E439F9">
        <w:rPr>
          <w:rFonts w:eastAsiaTheme="minorEastAsia"/>
          <w:color w:val="auto"/>
        </w:rPr>
        <w:t>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heme="minorEastAsia"/>
          <w:color w:val="auto"/>
        </w:rPr>
      </w:pP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heme="minorEastAsia"/>
          <w:color w:val="auto"/>
        </w:rPr>
      </w:pPr>
      <w:r w:rsidRPr="00E439F9">
        <w:rPr>
          <w:rFonts w:eastAsiaTheme="minorEastAsia"/>
          <w:color w:val="auto"/>
        </w:rPr>
        <w:t>_______________20__г.                              подпись 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eastAsiaTheme="minorEastAsia"/>
          <w:color w:val="auto"/>
        </w:rPr>
      </w:pPr>
      <w:r w:rsidRPr="00E439F9">
        <w:rPr>
          <w:rFonts w:eastAsiaTheme="minorEastAsia"/>
          <w:color w:val="auto"/>
        </w:rPr>
        <w:t xml:space="preserve">                                                                   (Ф.И.О.)</w:t>
      </w:r>
    </w:p>
    <w:p w:rsidR="00E439F9" w:rsidRPr="00E439F9" w:rsidRDefault="00E439F9" w:rsidP="00E439F9">
      <w:pPr>
        <w:spacing w:after="200" w:line="276" w:lineRule="auto"/>
        <w:ind w:firstLine="709"/>
        <w:jc w:val="both"/>
        <w:rPr>
          <w:rFonts w:eastAsiaTheme="minorEastAsia"/>
          <w:color w:val="auto"/>
        </w:rPr>
      </w:pPr>
      <w:r w:rsidRPr="00E439F9">
        <w:rPr>
          <w:rFonts w:eastAsiaTheme="minorEastAsia"/>
          <w:color w:val="auto"/>
        </w:rPr>
        <w:t>Примечание. Согласие на обработку персональных данных несовершеннолетних лиц подписывают их законные представители.</w:t>
      </w:r>
    </w:p>
    <w:p w:rsidR="00E439F9" w:rsidRPr="00E439F9" w:rsidRDefault="00E439F9" w:rsidP="00E439F9">
      <w:pPr>
        <w:ind w:firstLine="709"/>
        <w:rPr>
          <w:rFonts w:eastAsia="Calibri"/>
          <w:color w:val="auto"/>
          <w:sz w:val="24"/>
          <w:szCs w:val="24"/>
          <w:lang w:eastAsia="en-US"/>
        </w:rPr>
      </w:pPr>
    </w:p>
    <w:p w:rsidR="00415257" w:rsidRDefault="00415257">
      <w:pPr>
        <w:spacing w:after="200" w:line="276" w:lineRule="auto"/>
      </w:pPr>
    </w:p>
    <w:sectPr w:rsidR="00415257" w:rsidSect="0066633C">
      <w:headerReference w:type="default" r:id="rId17"/>
      <w:pgSz w:w="11906" w:h="16838"/>
      <w:pgMar w:top="1134" w:right="567" w:bottom="1134" w:left="1418" w:header="5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F0C" w:rsidRDefault="00E52F0C" w:rsidP="00AF4FEE">
      <w:r>
        <w:separator/>
      </w:r>
    </w:p>
  </w:endnote>
  <w:endnote w:type="continuationSeparator" w:id="0">
    <w:p w:rsidR="00E52F0C" w:rsidRDefault="00E52F0C" w:rsidP="00AF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F0C" w:rsidRDefault="00E52F0C" w:rsidP="00AF4FEE">
      <w:r>
        <w:separator/>
      </w:r>
    </w:p>
  </w:footnote>
  <w:footnote w:type="continuationSeparator" w:id="0">
    <w:p w:rsidR="00E52F0C" w:rsidRDefault="00E52F0C" w:rsidP="00AF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531919"/>
      <w:docPartObj>
        <w:docPartGallery w:val="Page Numbers (Top of Page)"/>
        <w:docPartUnique/>
      </w:docPartObj>
    </w:sdtPr>
    <w:sdtEndPr>
      <w:rPr>
        <w:sz w:val="24"/>
        <w:szCs w:val="24"/>
      </w:rPr>
    </w:sdtEndPr>
    <w:sdtContent>
      <w:p w:rsidR="00596802" w:rsidRDefault="00596802">
        <w:pPr>
          <w:pStyle w:val="a5"/>
          <w:jc w:val="center"/>
        </w:pPr>
      </w:p>
      <w:p w:rsidR="00596802" w:rsidRDefault="00596802">
        <w:pPr>
          <w:pStyle w:val="a5"/>
          <w:jc w:val="center"/>
        </w:pPr>
      </w:p>
      <w:p w:rsidR="00596802" w:rsidRPr="00FD645C" w:rsidRDefault="00596802">
        <w:pPr>
          <w:pStyle w:val="a5"/>
          <w:jc w:val="center"/>
          <w:rPr>
            <w:sz w:val="24"/>
            <w:szCs w:val="24"/>
          </w:rPr>
        </w:pPr>
        <w:r w:rsidRPr="00FD645C">
          <w:rPr>
            <w:sz w:val="24"/>
            <w:szCs w:val="24"/>
          </w:rPr>
          <w:fldChar w:fldCharType="begin"/>
        </w:r>
        <w:r w:rsidRPr="00FD645C">
          <w:rPr>
            <w:sz w:val="24"/>
            <w:szCs w:val="24"/>
          </w:rPr>
          <w:instrText>PAGE   \* MERGEFORMAT</w:instrText>
        </w:r>
        <w:r w:rsidRPr="00FD645C">
          <w:rPr>
            <w:sz w:val="24"/>
            <w:szCs w:val="24"/>
          </w:rPr>
          <w:fldChar w:fldCharType="separate"/>
        </w:r>
        <w:r w:rsidRPr="00FD645C">
          <w:rPr>
            <w:sz w:val="24"/>
            <w:szCs w:val="24"/>
          </w:rPr>
          <w:t>2</w:t>
        </w:r>
        <w:r w:rsidRPr="00FD645C">
          <w:rPr>
            <w:sz w:val="24"/>
            <w:szCs w:val="24"/>
          </w:rPr>
          <w:fldChar w:fldCharType="end"/>
        </w:r>
      </w:p>
    </w:sdtContent>
  </w:sdt>
  <w:p w:rsidR="00596802" w:rsidRDefault="00596802">
    <w:pPr>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5C870B4"/>
    <w:lvl w:ilvl="0">
      <w:numFmt w:val="bullet"/>
      <w:lvlText w:val="*"/>
      <w:lvlJc w:val="left"/>
    </w:lvl>
  </w:abstractNum>
  <w:abstractNum w:abstractNumId="1" w15:restartNumberingAfterBreak="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2" w15:restartNumberingAfterBreak="0">
    <w:nsid w:val="131C6049"/>
    <w:multiLevelType w:val="multilevel"/>
    <w:tmpl w:val="22D6AFDE"/>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9297A"/>
    <w:multiLevelType w:val="multilevel"/>
    <w:tmpl w:val="D4FC853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CB3B09"/>
    <w:multiLevelType w:val="multilevel"/>
    <w:tmpl w:val="26365AE6"/>
    <w:lvl w:ilvl="0">
      <w:start w:val="2"/>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38"/>
        </w:tabs>
        <w:ind w:left="103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6" w15:restartNumberingAfterBreak="0">
    <w:nsid w:val="3A0D4BB4"/>
    <w:multiLevelType w:val="multilevel"/>
    <w:tmpl w:val="1A8E39E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9017D89"/>
    <w:multiLevelType w:val="multilevel"/>
    <w:tmpl w:val="7FCEA3F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713"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0E81F10"/>
    <w:multiLevelType w:val="hybridMultilevel"/>
    <w:tmpl w:val="F3D845CE"/>
    <w:lvl w:ilvl="0" w:tplc="70FCF32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52205BCA"/>
    <w:multiLevelType w:val="hybridMultilevel"/>
    <w:tmpl w:val="87E62D7A"/>
    <w:lvl w:ilvl="0" w:tplc="F690BD4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1" w15:restartNumberingAfterBreak="0">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12" w15:restartNumberingAfterBreak="0">
    <w:nsid w:val="5C8056F9"/>
    <w:multiLevelType w:val="multilevel"/>
    <w:tmpl w:val="539E4A48"/>
    <w:lvl w:ilvl="0">
      <w:start w:val="1"/>
      <w:numFmt w:val="decimal"/>
      <w:lvlText w:val="%1."/>
      <w:lvlJc w:val="left"/>
      <w:pPr>
        <w:ind w:left="1833" w:hanging="112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746212E5"/>
    <w:multiLevelType w:val="multilevel"/>
    <w:tmpl w:val="183E5308"/>
    <w:lvl w:ilvl="0">
      <w:start w:val="2"/>
      <w:numFmt w:val="decimal"/>
      <w:lvlText w:val="%1."/>
      <w:lvlJc w:val="left"/>
      <w:pPr>
        <w:ind w:left="450" w:hanging="45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C2289"/>
    <w:multiLevelType w:val="multilevel"/>
    <w:tmpl w:val="73E8F55E"/>
    <w:lvl w:ilvl="0">
      <w:start w:val="2"/>
      <w:numFmt w:val="decimal"/>
      <w:lvlText w:val="%1."/>
      <w:lvlJc w:val="left"/>
      <w:pPr>
        <w:ind w:left="675" w:hanging="675"/>
      </w:pPr>
      <w:rPr>
        <w:rFonts w:hint="default"/>
      </w:rPr>
    </w:lvl>
    <w:lvl w:ilvl="1">
      <w:start w:val="5"/>
      <w:numFmt w:val="decimal"/>
      <w:lvlText w:val="%1.%2."/>
      <w:lvlJc w:val="left"/>
      <w:pPr>
        <w:ind w:left="862" w:hanging="720"/>
      </w:pPr>
      <w:rPr>
        <w:rFonts w:hint="default"/>
        <w:i w:val="0"/>
        <w:color w:val="auto"/>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5"/>
  </w:num>
  <w:num w:numId="2">
    <w:abstractNumId w:val="14"/>
  </w:num>
  <w:num w:numId="3">
    <w:abstractNumId w:val="8"/>
  </w:num>
  <w:num w:numId="4">
    <w:abstractNumId w:val="2"/>
  </w:num>
  <w:num w:numId="5">
    <w:abstractNumId w:val="13"/>
  </w:num>
  <w:num w:numId="6">
    <w:abstractNumId w:val="3"/>
  </w:num>
  <w:num w:numId="7">
    <w:abstractNumId w:val="6"/>
  </w:num>
  <w:num w:numId="8">
    <w:abstractNumId w:val="10"/>
  </w:num>
  <w:num w:numId="9">
    <w:abstractNumId w:val="11"/>
  </w:num>
  <w:num w:numId="10">
    <w:abstractNumId w:val="1"/>
  </w:num>
  <w:num w:numId="11">
    <w:abstractNumId w:val="15"/>
  </w:num>
  <w:num w:numId="12">
    <w:abstractNumId w:val="4"/>
  </w:num>
  <w:num w:numId="13">
    <w:abstractNumId w:val="12"/>
  </w:num>
  <w:num w:numId="1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EE"/>
    <w:rsid w:val="00003AE3"/>
    <w:rsid w:val="000135E6"/>
    <w:rsid w:val="0001428B"/>
    <w:rsid w:val="00020DC6"/>
    <w:rsid w:val="00027940"/>
    <w:rsid w:val="00044645"/>
    <w:rsid w:val="00057793"/>
    <w:rsid w:val="000727AD"/>
    <w:rsid w:val="00072FC0"/>
    <w:rsid w:val="00076342"/>
    <w:rsid w:val="000807D6"/>
    <w:rsid w:val="000875AF"/>
    <w:rsid w:val="00096312"/>
    <w:rsid w:val="000A05A6"/>
    <w:rsid w:val="000A3A5B"/>
    <w:rsid w:val="000B0078"/>
    <w:rsid w:val="000B0AE2"/>
    <w:rsid w:val="000B0EE7"/>
    <w:rsid w:val="000B333D"/>
    <w:rsid w:val="000C1C8C"/>
    <w:rsid w:val="000C2341"/>
    <w:rsid w:val="000E1B22"/>
    <w:rsid w:val="000E253E"/>
    <w:rsid w:val="000E389E"/>
    <w:rsid w:val="000E6132"/>
    <w:rsid w:val="000E74B2"/>
    <w:rsid w:val="000F5375"/>
    <w:rsid w:val="000F684E"/>
    <w:rsid w:val="0010164E"/>
    <w:rsid w:val="00106E68"/>
    <w:rsid w:val="00107A65"/>
    <w:rsid w:val="00110FAB"/>
    <w:rsid w:val="00116390"/>
    <w:rsid w:val="001167CB"/>
    <w:rsid w:val="00117138"/>
    <w:rsid w:val="00126D70"/>
    <w:rsid w:val="00133CA3"/>
    <w:rsid w:val="0013580C"/>
    <w:rsid w:val="001362C6"/>
    <w:rsid w:val="00142DB3"/>
    <w:rsid w:val="00146ECC"/>
    <w:rsid w:val="00150C0C"/>
    <w:rsid w:val="001531AD"/>
    <w:rsid w:val="001565AB"/>
    <w:rsid w:val="00157291"/>
    <w:rsid w:val="00157BAE"/>
    <w:rsid w:val="00170C21"/>
    <w:rsid w:val="0017686E"/>
    <w:rsid w:val="00196D6F"/>
    <w:rsid w:val="001A46DF"/>
    <w:rsid w:val="001A796A"/>
    <w:rsid w:val="001B3618"/>
    <w:rsid w:val="001D092C"/>
    <w:rsid w:val="001D0CD6"/>
    <w:rsid w:val="001D3B1D"/>
    <w:rsid w:val="001D77AA"/>
    <w:rsid w:val="001E5A66"/>
    <w:rsid w:val="001F5E04"/>
    <w:rsid w:val="001F7D40"/>
    <w:rsid w:val="00202135"/>
    <w:rsid w:val="0020426E"/>
    <w:rsid w:val="00205552"/>
    <w:rsid w:val="0021760A"/>
    <w:rsid w:val="00223067"/>
    <w:rsid w:val="00224676"/>
    <w:rsid w:val="00226C38"/>
    <w:rsid w:val="00227B56"/>
    <w:rsid w:val="00233921"/>
    <w:rsid w:val="002342E7"/>
    <w:rsid w:val="00237A0F"/>
    <w:rsid w:val="00243807"/>
    <w:rsid w:val="00243A50"/>
    <w:rsid w:val="00245EC1"/>
    <w:rsid w:val="00260508"/>
    <w:rsid w:val="002652CD"/>
    <w:rsid w:val="002674F4"/>
    <w:rsid w:val="00270EDB"/>
    <w:rsid w:val="00274C3B"/>
    <w:rsid w:val="00276538"/>
    <w:rsid w:val="002775A5"/>
    <w:rsid w:val="00282AEE"/>
    <w:rsid w:val="00290FF9"/>
    <w:rsid w:val="00292111"/>
    <w:rsid w:val="00293972"/>
    <w:rsid w:val="002A3919"/>
    <w:rsid w:val="002A3B9A"/>
    <w:rsid w:val="002A6594"/>
    <w:rsid w:val="002A7C7E"/>
    <w:rsid w:val="002B383B"/>
    <w:rsid w:val="002C3640"/>
    <w:rsid w:val="002C6908"/>
    <w:rsid w:val="002E3A68"/>
    <w:rsid w:val="002E6BE8"/>
    <w:rsid w:val="002F1844"/>
    <w:rsid w:val="00300BF2"/>
    <w:rsid w:val="003013DB"/>
    <w:rsid w:val="00306CF2"/>
    <w:rsid w:val="00311357"/>
    <w:rsid w:val="00311EEF"/>
    <w:rsid w:val="003140F7"/>
    <w:rsid w:val="00314357"/>
    <w:rsid w:val="00323FE1"/>
    <w:rsid w:val="00327E35"/>
    <w:rsid w:val="003301B5"/>
    <w:rsid w:val="00332E5E"/>
    <w:rsid w:val="0033348D"/>
    <w:rsid w:val="003342DF"/>
    <w:rsid w:val="0035039F"/>
    <w:rsid w:val="00353318"/>
    <w:rsid w:val="003539AA"/>
    <w:rsid w:val="00356B77"/>
    <w:rsid w:val="0036144E"/>
    <w:rsid w:val="0036431B"/>
    <w:rsid w:val="00364DE0"/>
    <w:rsid w:val="003650AF"/>
    <w:rsid w:val="00367225"/>
    <w:rsid w:val="003727F9"/>
    <w:rsid w:val="00387DB8"/>
    <w:rsid w:val="00390881"/>
    <w:rsid w:val="003A1135"/>
    <w:rsid w:val="003B0B0E"/>
    <w:rsid w:val="003B7FCE"/>
    <w:rsid w:val="003D1549"/>
    <w:rsid w:val="003D16ED"/>
    <w:rsid w:val="003D559B"/>
    <w:rsid w:val="003E0264"/>
    <w:rsid w:val="003E3142"/>
    <w:rsid w:val="003F03DC"/>
    <w:rsid w:val="003F6182"/>
    <w:rsid w:val="003F654A"/>
    <w:rsid w:val="003F7DD0"/>
    <w:rsid w:val="0040006F"/>
    <w:rsid w:val="00400D47"/>
    <w:rsid w:val="00406E97"/>
    <w:rsid w:val="00406FB6"/>
    <w:rsid w:val="004126E1"/>
    <w:rsid w:val="00415257"/>
    <w:rsid w:val="004178CB"/>
    <w:rsid w:val="004341CB"/>
    <w:rsid w:val="00435C03"/>
    <w:rsid w:val="00441418"/>
    <w:rsid w:val="00461FDD"/>
    <w:rsid w:val="004656B9"/>
    <w:rsid w:val="0047162C"/>
    <w:rsid w:val="00481D19"/>
    <w:rsid w:val="00482883"/>
    <w:rsid w:val="004841CA"/>
    <w:rsid w:val="00490A00"/>
    <w:rsid w:val="00497A58"/>
    <w:rsid w:val="004A2086"/>
    <w:rsid w:val="004A4FC7"/>
    <w:rsid w:val="004A5A9C"/>
    <w:rsid w:val="004B3FB3"/>
    <w:rsid w:val="004C2753"/>
    <w:rsid w:val="004C2DE6"/>
    <w:rsid w:val="004C64F5"/>
    <w:rsid w:val="004D186F"/>
    <w:rsid w:val="004D1AEF"/>
    <w:rsid w:val="004E685E"/>
    <w:rsid w:val="004F383B"/>
    <w:rsid w:val="004F410B"/>
    <w:rsid w:val="004F4CED"/>
    <w:rsid w:val="004F6ED0"/>
    <w:rsid w:val="00502C33"/>
    <w:rsid w:val="00510DAD"/>
    <w:rsid w:val="00521E3A"/>
    <w:rsid w:val="00526073"/>
    <w:rsid w:val="00531A8C"/>
    <w:rsid w:val="00532DBB"/>
    <w:rsid w:val="00534DC3"/>
    <w:rsid w:val="00537D64"/>
    <w:rsid w:val="00557660"/>
    <w:rsid w:val="00560889"/>
    <w:rsid w:val="00560B13"/>
    <w:rsid w:val="00565D1C"/>
    <w:rsid w:val="005708BD"/>
    <w:rsid w:val="00577CA4"/>
    <w:rsid w:val="005837EF"/>
    <w:rsid w:val="00584343"/>
    <w:rsid w:val="00587A0A"/>
    <w:rsid w:val="00590536"/>
    <w:rsid w:val="00596802"/>
    <w:rsid w:val="005A31F8"/>
    <w:rsid w:val="005B3B4D"/>
    <w:rsid w:val="005B6CDC"/>
    <w:rsid w:val="005C0535"/>
    <w:rsid w:val="005C0D80"/>
    <w:rsid w:val="005C38D4"/>
    <w:rsid w:val="005D0DBC"/>
    <w:rsid w:val="005D760D"/>
    <w:rsid w:val="005E7500"/>
    <w:rsid w:val="005F01B5"/>
    <w:rsid w:val="005F3FB3"/>
    <w:rsid w:val="00617753"/>
    <w:rsid w:val="00620E0D"/>
    <w:rsid w:val="0062249C"/>
    <w:rsid w:val="00626690"/>
    <w:rsid w:val="006279C6"/>
    <w:rsid w:val="00636FA1"/>
    <w:rsid w:val="00640232"/>
    <w:rsid w:val="006451E8"/>
    <w:rsid w:val="00645771"/>
    <w:rsid w:val="0066633C"/>
    <w:rsid w:val="00673ABF"/>
    <w:rsid w:val="00677055"/>
    <w:rsid w:val="00693132"/>
    <w:rsid w:val="006A22CC"/>
    <w:rsid w:val="006C4748"/>
    <w:rsid w:val="006C591A"/>
    <w:rsid w:val="006C6B1A"/>
    <w:rsid w:val="006D0D36"/>
    <w:rsid w:val="006D1149"/>
    <w:rsid w:val="006D2C03"/>
    <w:rsid w:val="006D468D"/>
    <w:rsid w:val="006D4FDB"/>
    <w:rsid w:val="006D5A78"/>
    <w:rsid w:val="006E13C5"/>
    <w:rsid w:val="006F11F4"/>
    <w:rsid w:val="006F64A6"/>
    <w:rsid w:val="00717799"/>
    <w:rsid w:val="00717FFA"/>
    <w:rsid w:val="00737CE5"/>
    <w:rsid w:val="00740491"/>
    <w:rsid w:val="00742E69"/>
    <w:rsid w:val="00752418"/>
    <w:rsid w:val="0075480F"/>
    <w:rsid w:val="007551ED"/>
    <w:rsid w:val="00761871"/>
    <w:rsid w:val="00761EED"/>
    <w:rsid w:val="007678AB"/>
    <w:rsid w:val="00786294"/>
    <w:rsid w:val="00786AEA"/>
    <w:rsid w:val="007942BC"/>
    <w:rsid w:val="007A0879"/>
    <w:rsid w:val="007A3CDA"/>
    <w:rsid w:val="007B044F"/>
    <w:rsid w:val="007B0512"/>
    <w:rsid w:val="007B0B3E"/>
    <w:rsid w:val="007C0E3F"/>
    <w:rsid w:val="007C1191"/>
    <w:rsid w:val="007C2D82"/>
    <w:rsid w:val="007C559A"/>
    <w:rsid w:val="007D014A"/>
    <w:rsid w:val="007D0C35"/>
    <w:rsid w:val="007E3B5C"/>
    <w:rsid w:val="007F7A04"/>
    <w:rsid w:val="0080158E"/>
    <w:rsid w:val="00802370"/>
    <w:rsid w:val="00802400"/>
    <w:rsid w:val="00817C0F"/>
    <w:rsid w:val="00834E20"/>
    <w:rsid w:val="00845588"/>
    <w:rsid w:val="0084591E"/>
    <w:rsid w:val="008459A3"/>
    <w:rsid w:val="00850EB4"/>
    <w:rsid w:val="0085193F"/>
    <w:rsid w:val="00857EAF"/>
    <w:rsid w:val="00864E4E"/>
    <w:rsid w:val="00865422"/>
    <w:rsid w:val="00866529"/>
    <w:rsid w:val="008807CC"/>
    <w:rsid w:val="00883410"/>
    <w:rsid w:val="00886127"/>
    <w:rsid w:val="0088793A"/>
    <w:rsid w:val="00893DBA"/>
    <w:rsid w:val="00894F76"/>
    <w:rsid w:val="008A5F57"/>
    <w:rsid w:val="008A75BA"/>
    <w:rsid w:val="008B17D2"/>
    <w:rsid w:val="008B5B6E"/>
    <w:rsid w:val="008D1E25"/>
    <w:rsid w:val="008D44F1"/>
    <w:rsid w:val="008D48DB"/>
    <w:rsid w:val="008D4B56"/>
    <w:rsid w:val="008D62F7"/>
    <w:rsid w:val="008F431A"/>
    <w:rsid w:val="008F7A84"/>
    <w:rsid w:val="00911614"/>
    <w:rsid w:val="00922C8E"/>
    <w:rsid w:val="00924D89"/>
    <w:rsid w:val="009318ED"/>
    <w:rsid w:val="009327DA"/>
    <w:rsid w:val="00933F7D"/>
    <w:rsid w:val="00935537"/>
    <w:rsid w:val="00936A89"/>
    <w:rsid w:val="00940296"/>
    <w:rsid w:val="009532B6"/>
    <w:rsid w:val="009546AF"/>
    <w:rsid w:val="00956602"/>
    <w:rsid w:val="009712B6"/>
    <w:rsid w:val="009713D7"/>
    <w:rsid w:val="0098311A"/>
    <w:rsid w:val="00986B52"/>
    <w:rsid w:val="009920E0"/>
    <w:rsid w:val="00992401"/>
    <w:rsid w:val="00992839"/>
    <w:rsid w:val="00994F5B"/>
    <w:rsid w:val="009A0E89"/>
    <w:rsid w:val="009A17EE"/>
    <w:rsid w:val="009A36B4"/>
    <w:rsid w:val="009A5079"/>
    <w:rsid w:val="009A5E2D"/>
    <w:rsid w:val="009A64E0"/>
    <w:rsid w:val="009A67C9"/>
    <w:rsid w:val="009B3D4E"/>
    <w:rsid w:val="009B6436"/>
    <w:rsid w:val="009B693D"/>
    <w:rsid w:val="009C38BA"/>
    <w:rsid w:val="009C5C12"/>
    <w:rsid w:val="009D59DF"/>
    <w:rsid w:val="009E7AE0"/>
    <w:rsid w:val="009F07FA"/>
    <w:rsid w:val="009F2A5C"/>
    <w:rsid w:val="009F50A2"/>
    <w:rsid w:val="009F5110"/>
    <w:rsid w:val="00A02FCE"/>
    <w:rsid w:val="00A04653"/>
    <w:rsid w:val="00A06BE6"/>
    <w:rsid w:val="00A31623"/>
    <w:rsid w:val="00A317A7"/>
    <w:rsid w:val="00A34445"/>
    <w:rsid w:val="00A428E3"/>
    <w:rsid w:val="00A437D9"/>
    <w:rsid w:val="00A45CE1"/>
    <w:rsid w:val="00A5261E"/>
    <w:rsid w:val="00A54BDE"/>
    <w:rsid w:val="00A54D06"/>
    <w:rsid w:val="00A61F71"/>
    <w:rsid w:val="00A723CC"/>
    <w:rsid w:val="00A7285A"/>
    <w:rsid w:val="00A77238"/>
    <w:rsid w:val="00A8309A"/>
    <w:rsid w:val="00A8376E"/>
    <w:rsid w:val="00A9535C"/>
    <w:rsid w:val="00AA4F59"/>
    <w:rsid w:val="00AB34E9"/>
    <w:rsid w:val="00AB5A69"/>
    <w:rsid w:val="00AB5C1A"/>
    <w:rsid w:val="00AC5FE4"/>
    <w:rsid w:val="00AC7B69"/>
    <w:rsid w:val="00AC7BDB"/>
    <w:rsid w:val="00AD60C9"/>
    <w:rsid w:val="00AE33DE"/>
    <w:rsid w:val="00AE7FE1"/>
    <w:rsid w:val="00AF1960"/>
    <w:rsid w:val="00AF41E5"/>
    <w:rsid w:val="00AF4E40"/>
    <w:rsid w:val="00AF4FEE"/>
    <w:rsid w:val="00AF5764"/>
    <w:rsid w:val="00AF6496"/>
    <w:rsid w:val="00B00DED"/>
    <w:rsid w:val="00B03266"/>
    <w:rsid w:val="00B10190"/>
    <w:rsid w:val="00B1282E"/>
    <w:rsid w:val="00B1691D"/>
    <w:rsid w:val="00B256E4"/>
    <w:rsid w:val="00B33DCD"/>
    <w:rsid w:val="00B365F6"/>
    <w:rsid w:val="00B40C33"/>
    <w:rsid w:val="00B41DBE"/>
    <w:rsid w:val="00B429AA"/>
    <w:rsid w:val="00B42C52"/>
    <w:rsid w:val="00B6226D"/>
    <w:rsid w:val="00B63034"/>
    <w:rsid w:val="00B70FDA"/>
    <w:rsid w:val="00B72E43"/>
    <w:rsid w:val="00B7521B"/>
    <w:rsid w:val="00B75A59"/>
    <w:rsid w:val="00B95797"/>
    <w:rsid w:val="00B968A8"/>
    <w:rsid w:val="00BA7911"/>
    <w:rsid w:val="00BB6D0A"/>
    <w:rsid w:val="00BC0771"/>
    <w:rsid w:val="00BD2AEF"/>
    <w:rsid w:val="00BD6AF7"/>
    <w:rsid w:val="00BE1CF7"/>
    <w:rsid w:val="00BE6AFD"/>
    <w:rsid w:val="00BF2F09"/>
    <w:rsid w:val="00BF3DE7"/>
    <w:rsid w:val="00BF605C"/>
    <w:rsid w:val="00BF6FF0"/>
    <w:rsid w:val="00C006CF"/>
    <w:rsid w:val="00C05BD3"/>
    <w:rsid w:val="00C07ADF"/>
    <w:rsid w:val="00C14DB4"/>
    <w:rsid w:val="00C26B48"/>
    <w:rsid w:val="00C304DE"/>
    <w:rsid w:val="00C323A7"/>
    <w:rsid w:val="00C325AB"/>
    <w:rsid w:val="00C33D74"/>
    <w:rsid w:val="00C36F1F"/>
    <w:rsid w:val="00C502CD"/>
    <w:rsid w:val="00C50890"/>
    <w:rsid w:val="00C55BEA"/>
    <w:rsid w:val="00C63287"/>
    <w:rsid w:val="00C643B5"/>
    <w:rsid w:val="00C64534"/>
    <w:rsid w:val="00C7194F"/>
    <w:rsid w:val="00C81B71"/>
    <w:rsid w:val="00C93805"/>
    <w:rsid w:val="00CB1EF6"/>
    <w:rsid w:val="00CB534A"/>
    <w:rsid w:val="00CC3AC3"/>
    <w:rsid w:val="00CC6F3A"/>
    <w:rsid w:val="00CD34A9"/>
    <w:rsid w:val="00CD5123"/>
    <w:rsid w:val="00D0790F"/>
    <w:rsid w:val="00D23096"/>
    <w:rsid w:val="00D4673E"/>
    <w:rsid w:val="00D50AA1"/>
    <w:rsid w:val="00D51768"/>
    <w:rsid w:val="00D5283A"/>
    <w:rsid w:val="00D52C05"/>
    <w:rsid w:val="00D5417A"/>
    <w:rsid w:val="00D573FF"/>
    <w:rsid w:val="00D60EAE"/>
    <w:rsid w:val="00D638AD"/>
    <w:rsid w:val="00D663D0"/>
    <w:rsid w:val="00D67426"/>
    <w:rsid w:val="00D72D9C"/>
    <w:rsid w:val="00D73FE3"/>
    <w:rsid w:val="00D824FC"/>
    <w:rsid w:val="00D8460A"/>
    <w:rsid w:val="00D85CFA"/>
    <w:rsid w:val="00DA159B"/>
    <w:rsid w:val="00DA6161"/>
    <w:rsid w:val="00DB0382"/>
    <w:rsid w:val="00DB30A5"/>
    <w:rsid w:val="00DB5D80"/>
    <w:rsid w:val="00DB7523"/>
    <w:rsid w:val="00DC303F"/>
    <w:rsid w:val="00DD5B88"/>
    <w:rsid w:val="00DD6FF1"/>
    <w:rsid w:val="00DD777C"/>
    <w:rsid w:val="00DE2B6A"/>
    <w:rsid w:val="00DE492B"/>
    <w:rsid w:val="00DF28CC"/>
    <w:rsid w:val="00E06681"/>
    <w:rsid w:val="00E12250"/>
    <w:rsid w:val="00E15B7C"/>
    <w:rsid w:val="00E338C2"/>
    <w:rsid w:val="00E439F9"/>
    <w:rsid w:val="00E50103"/>
    <w:rsid w:val="00E52F0C"/>
    <w:rsid w:val="00E62B17"/>
    <w:rsid w:val="00E63438"/>
    <w:rsid w:val="00E6369F"/>
    <w:rsid w:val="00E72698"/>
    <w:rsid w:val="00E72F5C"/>
    <w:rsid w:val="00E75AF5"/>
    <w:rsid w:val="00E75BC6"/>
    <w:rsid w:val="00E760BC"/>
    <w:rsid w:val="00E763EE"/>
    <w:rsid w:val="00E775C1"/>
    <w:rsid w:val="00E847C2"/>
    <w:rsid w:val="00E86ADD"/>
    <w:rsid w:val="00E93A64"/>
    <w:rsid w:val="00EA7DE6"/>
    <w:rsid w:val="00EB194C"/>
    <w:rsid w:val="00EB6419"/>
    <w:rsid w:val="00EC12A6"/>
    <w:rsid w:val="00EC410A"/>
    <w:rsid w:val="00EC4798"/>
    <w:rsid w:val="00EC7DB8"/>
    <w:rsid w:val="00ED1239"/>
    <w:rsid w:val="00ED1B74"/>
    <w:rsid w:val="00ED262A"/>
    <w:rsid w:val="00ED39EE"/>
    <w:rsid w:val="00EE162F"/>
    <w:rsid w:val="00EE1D44"/>
    <w:rsid w:val="00EE3DEA"/>
    <w:rsid w:val="00EE41EF"/>
    <w:rsid w:val="00EF54D7"/>
    <w:rsid w:val="00F072A8"/>
    <w:rsid w:val="00F233CB"/>
    <w:rsid w:val="00F32C93"/>
    <w:rsid w:val="00F43BA9"/>
    <w:rsid w:val="00F53D8A"/>
    <w:rsid w:val="00F5524D"/>
    <w:rsid w:val="00F55CDD"/>
    <w:rsid w:val="00F62A4D"/>
    <w:rsid w:val="00F71B01"/>
    <w:rsid w:val="00F80456"/>
    <w:rsid w:val="00F82D95"/>
    <w:rsid w:val="00F90710"/>
    <w:rsid w:val="00F9129B"/>
    <w:rsid w:val="00F94CA2"/>
    <w:rsid w:val="00F96BC2"/>
    <w:rsid w:val="00FA0FC7"/>
    <w:rsid w:val="00FA1C83"/>
    <w:rsid w:val="00FB22CC"/>
    <w:rsid w:val="00FC1F0F"/>
    <w:rsid w:val="00FC3610"/>
    <w:rsid w:val="00FC6B6E"/>
    <w:rsid w:val="00FD4BC7"/>
    <w:rsid w:val="00FD5353"/>
    <w:rsid w:val="00FD645C"/>
    <w:rsid w:val="00FE4CCD"/>
    <w:rsid w:val="00FE50AB"/>
    <w:rsid w:val="00FE5ADB"/>
    <w:rsid w:val="00FF1305"/>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1594"/>
  <w15:docId w15:val="{B28214DC-197B-4B73-B133-9F2E2AC0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FEE"/>
    <w:pPr>
      <w:spacing w:after="0" w:line="240" w:lineRule="auto"/>
    </w:pPr>
    <w:rPr>
      <w:rFonts w:ascii="Times New Roman" w:eastAsia="Times New Roman" w:hAnsi="Times New Roman" w:cs="Times New Roman"/>
      <w:color w:val="000000"/>
      <w:sz w:val="28"/>
      <w:szCs w:val="28"/>
      <w:lang w:eastAsia="ru-RU"/>
    </w:rPr>
  </w:style>
  <w:style w:type="paragraph" w:styleId="3">
    <w:name w:val="heading 3"/>
    <w:basedOn w:val="a"/>
    <w:next w:val="a"/>
    <w:link w:val="30"/>
    <w:qFormat/>
    <w:rsid w:val="007C559A"/>
    <w:pPr>
      <w:keepNext/>
      <w:tabs>
        <w:tab w:val="left" w:pos="2304"/>
      </w:tabs>
      <w:jc w:val="center"/>
      <w:outlineLvl w:val="2"/>
    </w:pPr>
    <w:rPr>
      <w:color w:val="auto"/>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F4F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F4FEE"/>
    <w:rPr>
      <w:color w:val="0000FF"/>
      <w:u w:val="single"/>
    </w:rPr>
  </w:style>
  <w:style w:type="character" w:customStyle="1" w:styleId="apple-style-span">
    <w:name w:val="apple-style-span"/>
    <w:basedOn w:val="a0"/>
    <w:rsid w:val="00AF4FEE"/>
  </w:style>
  <w:style w:type="paragraph" w:styleId="a4">
    <w:name w:val="No Spacing"/>
    <w:uiPriority w:val="1"/>
    <w:qFormat/>
    <w:rsid w:val="00AF4FEE"/>
    <w:pPr>
      <w:spacing w:after="0" w:line="240" w:lineRule="auto"/>
    </w:pPr>
    <w:rPr>
      <w:rFonts w:ascii="Times New Roman" w:eastAsia="Times New Roman" w:hAnsi="Times New Roman" w:cs="Times New Roman"/>
      <w:color w:val="000000"/>
      <w:sz w:val="28"/>
      <w:szCs w:val="28"/>
      <w:lang w:eastAsia="ru-RU"/>
    </w:rPr>
  </w:style>
  <w:style w:type="paragraph" w:customStyle="1" w:styleId="ConsPlusTitle">
    <w:name w:val="ConsPlusTitle"/>
    <w:rsid w:val="00AF4FEE"/>
    <w:pPr>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unhideWhenUsed/>
    <w:rsid w:val="00AF4FEE"/>
    <w:pPr>
      <w:tabs>
        <w:tab w:val="center" w:pos="4677"/>
        <w:tab w:val="right" w:pos="9355"/>
      </w:tabs>
    </w:pPr>
  </w:style>
  <w:style w:type="character" w:customStyle="1" w:styleId="a6">
    <w:name w:val="Верхний колонтитул Знак"/>
    <w:basedOn w:val="a0"/>
    <w:link w:val="a5"/>
    <w:uiPriority w:val="99"/>
    <w:rsid w:val="00AF4FEE"/>
    <w:rPr>
      <w:rFonts w:ascii="Times New Roman" w:eastAsia="Times New Roman" w:hAnsi="Times New Roman" w:cs="Times New Roman"/>
      <w:color w:val="000000"/>
      <w:sz w:val="28"/>
      <w:szCs w:val="28"/>
      <w:lang w:eastAsia="ru-RU"/>
    </w:rPr>
  </w:style>
  <w:style w:type="paragraph" w:styleId="a7">
    <w:name w:val="footer"/>
    <w:basedOn w:val="a"/>
    <w:link w:val="a8"/>
    <w:uiPriority w:val="99"/>
    <w:unhideWhenUsed/>
    <w:rsid w:val="00AF4FEE"/>
    <w:pPr>
      <w:tabs>
        <w:tab w:val="center" w:pos="4677"/>
        <w:tab w:val="right" w:pos="9355"/>
      </w:tabs>
    </w:pPr>
  </w:style>
  <w:style w:type="character" w:customStyle="1" w:styleId="a8">
    <w:name w:val="Нижний колонтитул Знак"/>
    <w:basedOn w:val="a0"/>
    <w:link w:val="a7"/>
    <w:uiPriority w:val="99"/>
    <w:rsid w:val="00AF4FEE"/>
    <w:rPr>
      <w:rFonts w:ascii="Times New Roman" w:eastAsia="Times New Roman" w:hAnsi="Times New Roman" w:cs="Times New Roman"/>
      <w:color w:val="000000"/>
      <w:sz w:val="28"/>
      <w:szCs w:val="28"/>
      <w:lang w:eastAsia="ru-RU"/>
    </w:rPr>
  </w:style>
  <w:style w:type="paragraph" w:styleId="a9">
    <w:name w:val="List Paragraph"/>
    <w:basedOn w:val="a"/>
    <w:uiPriority w:val="34"/>
    <w:qFormat/>
    <w:rsid w:val="00AF4FEE"/>
    <w:pPr>
      <w:ind w:left="720"/>
      <w:contextualSpacing/>
    </w:pPr>
  </w:style>
  <w:style w:type="table" w:styleId="aa">
    <w:name w:val="Table Grid"/>
    <w:basedOn w:val="a1"/>
    <w:uiPriority w:val="59"/>
    <w:rsid w:val="00786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17C0F"/>
    <w:rPr>
      <w:rFonts w:ascii="Arial" w:eastAsia="Times New Roman" w:hAnsi="Arial" w:cs="Arial"/>
      <w:sz w:val="20"/>
      <w:szCs w:val="20"/>
      <w:lang w:eastAsia="ru-RU"/>
    </w:rPr>
  </w:style>
  <w:style w:type="paragraph" w:styleId="ab">
    <w:name w:val="Body Text Indent"/>
    <w:basedOn w:val="a"/>
    <w:link w:val="ac"/>
    <w:unhideWhenUsed/>
    <w:rsid w:val="00817C0F"/>
    <w:pPr>
      <w:ind w:firstLine="720"/>
    </w:pPr>
    <w:rPr>
      <w:color w:val="auto"/>
      <w:szCs w:val="24"/>
    </w:rPr>
  </w:style>
  <w:style w:type="character" w:customStyle="1" w:styleId="ac">
    <w:name w:val="Основной текст с отступом Знак"/>
    <w:basedOn w:val="a0"/>
    <w:link w:val="ab"/>
    <w:rsid w:val="00817C0F"/>
    <w:rPr>
      <w:rFonts w:ascii="Times New Roman" w:eastAsia="Times New Roman" w:hAnsi="Times New Roman" w:cs="Times New Roman"/>
      <w:sz w:val="28"/>
      <w:szCs w:val="24"/>
      <w:lang w:eastAsia="ru-RU"/>
    </w:rPr>
  </w:style>
  <w:style w:type="paragraph" w:styleId="ad">
    <w:name w:val="Normal (Web)"/>
    <w:basedOn w:val="a"/>
    <w:rsid w:val="00FF667B"/>
    <w:pPr>
      <w:spacing w:before="100" w:beforeAutospacing="1" w:after="100" w:afterAutospacing="1"/>
    </w:pPr>
    <w:rPr>
      <w:color w:val="auto"/>
      <w:sz w:val="24"/>
      <w:szCs w:val="24"/>
    </w:rPr>
  </w:style>
  <w:style w:type="character" w:customStyle="1" w:styleId="ae">
    <w:name w:val="Основной текст_"/>
    <w:link w:val="2"/>
    <w:rsid w:val="00406FB6"/>
    <w:rPr>
      <w:spacing w:val="-1"/>
      <w:sz w:val="26"/>
      <w:szCs w:val="26"/>
      <w:shd w:val="clear" w:color="auto" w:fill="FFFFFF"/>
    </w:rPr>
  </w:style>
  <w:style w:type="paragraph" w:customStyle="1" w:styleId="2">
    <w:name w:val="Основной текст2"/>
    <w:basedOn w:val="a"/>
    <w:link w:val="ae"/>
    <w:rsid w:val="00406FB6"/>
    <w:pPr>
      <w:widowControl w:val="0"/>
      <w:shd w:val="clear" w:color="auto" w:fill="FFFFFF"/>
      <w:spacing w:line="322" w:lineRule="exact"/>
      <w:jc w:val="both"/>
    </w:pPr>
    <w:rPr>
      <w:rFonts w:asciiTheme="minorHAnsi" w:eastAsiaTheme="minorHAnsi" w:hAnsiTheme="minorHAnsi" w:cstheme="minorBidi"/>
      <w:color w:val="auto"/>
      <w:spacing w:val="-1"/>
      <w:sz w:val="26"/>
      <w:szCs w:val="26"/>
      <w:lang w:eastAsia="en-US"/>
    </w:rPr>
  </w:style>
  <w:style w:type="paragraph" w:customStyle="1" w:styleId="ConsPlusNonformat">
    <w:name w:val="ConsPlusNonformat"/>
    <w:uiPriority w:val="99"/>
    <w:rsid w:val="0055766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076342"/>
    <w:rPr>
      <w:rFonts w:ascii="Tahoma" w:hAnsi="Tahoma" w:cs="Tahoma"/>
      <w:sz w:val="16"/>
      <w:szCs w:val="16"/>
    </w:rPr>
  </w:style>
  <w:style w:type="character" w:customStyle="1" w:styleId="af0">
    <w:name w:val="Текст выноски Знак"/>
    <w:basedOn w:val="a0"/>
    <w:link w:val="af"/>
    <w:uiPriority w:val="99"/>
    <w:semiHidden/>
    <w:rsid w:val="00076342"/>
    <w:rPr>
      <w:rFonts w:ascii="Tahoma" w:eastAsia="Times New Roman" w:hAnsi="Tahoma" w:cs="Tahoma"/>
      <w:color w:val="000000"/>
      <w:sz w:val="16"/>
      <w:szCs w:val="16"/>
      <w:lang w:eastAsia="ru-RU"/>
    </w:rPr>
  </w:style>
  <w:style w:type="paragraph" w:customStyle="1" w:styleId="af1">
    <w:basedOn w:val="a"/>
    <w:next w:val="ad"/>
    <w:rsid w:val="00F53D8A"/>
    <w:pPr>
      <w:spacing w:before="100" w:beforeAutospacing="1" w:after="100" w:afterAutospacing="1"/>
    </w:pPr>
    <w:rPr>
      <w:color w:val="auto"/>
      <w:sz w:val="24"/>
      <w:szCs w:val="24"/>
    </w:rPr>
  </w:style>
  <w:style w:type="character" w:customStyle="1" w:styleId="30">
    <w:name w:val="Заголовок 3 Знак"/>
    <w:basedOn w:val="a0"/>
    <w:link w:val="3"/>
    <w:rsid w:val="007C559A"/>
    <w:rPr>
      <w:rFonts w:ascii="Times New Roman" w:eastAsia="Times New Roman" w:hAnsi="Times New Roman" w:cs="Times New Roman"/>
      <w:sz w:val="28"/>
      <w:szCs w:val="20"/>
      <w:lang w:val="x-none" w:eastAsia="x-none"/>
    </w:rPr>
  </w:style>
  <w:style w:type="paragraph" w:customStyle="1" w:styleId="Style5">
    <w:name w:val="Style5"/>
    <w:basedOn w:val="a"/>
    <w:uiPriority w:val="99"/>
    <w:rsid w:val="007C559A"/>
    <w:pPr>
      <w:widowControl w:val="0"/>
      <w:autoSpaceDE w:val="0"/>
      <w:autoSpaceDN w:val="0"/>
      <w:adjustRightInd w:val="0"/>
      <w:spacing w:line="322" w:lineRule="exact"/>
      <w:jc w:val="both"/>
    </w:pPr>
    <w:rPr>
      <w:color w:val="auto"/>
      <w:sz w:val="24"/>
      <w:szCs w:val="24"/>
    </w:rPr>
  </w:style>
  <w:style w:type="character" w:customStyle="1" w:styleId="FontStyle11">
    <w:name w:val="Font Style11"/>
    <w:basedOn w:val="a0"/>
    <w:uiPriority w:val="99"/>
    <w:rsid w:val="007C559A"/>
    <w:rPr>
      <w:rFonts w:ascii="Times New Roman" w:hAnsi="Times New Roman" w:cs="Times New Roman"/>
      <w:spacing w:val="10"/>
      <w:sz w:val="24"/>
      <w:szCs w:val="24"/>
    </w:rPr>
  </w:style>
  <w:style w:type="paragraph" w:customStyle="1" w:styleId="af2">
    <w:name w:val="Знак"/>
    <w:basedOn w:val="a"/>
    <w:rsid w:val="00B03266"/>
    <w:pPr>
      <w:widowControl w:val="0"/>
      <w:adjustRightInd w:val="0"/>
      <w:spacing w:after="160" w:line="240" w:lineRule="exact"/>
      <w:jc w:val="right"/>
    </w:pPr>
    <w:rPr>
      <w:rFonts w:ascii="Arial" w:hAnsi="Arial" w:cs="Arial"/>
      <w:color w:val="auto"/>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9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9019199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91994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fc-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E4AEB63578EB0ED5B5799F74B8567C08302B020A7D779945CC4AF127F7C02E810D52CE4BD3F0B6D817D7gD07H" TargetMode="External"/><Relationship Id="rId5" Type="http://schemas.openxmlformats.org/officeDocument/2006/relationships/webSettings" Target="webSettings.xml"/><Relationship Id="rId15" Type="http://schemas.openxmlformats.org/officeDocument/2006/relationships/hyperlink" Target="http://docs.cntd.ru/document/901919946" TargetMode="External"/><Relationship Id="rId10" Type="http://schemas.openxmlformats.org/officeDocument/2006/relationships/hyperlink" Target="consultantplus://offline/ref=B0E4E9B0D9D5DB09ECB674719D20BAFF68E2217FF204BB74A23D28D206676972vAs1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0E4E9B0D9D5DB09ECB66A7C8B4CE7F56FEB7D7AF70DB923FB62738F516E6325E674EFB3vDsCH" TargetMode="External"/><Relationship Id="rId14" Type="http://schemas.openxmlformats.org/officeDocument/2006/relationships/hyperlink" Target="http://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70DDC-BFF3-4C4B-82A5-CCE9E0FA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9419</Words>
  <Characters>53691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User</cp:lastModifiedBy>
  <cp:revision>2</cp:revision>
  <cp:lastPrinted>2025-05-21T09:30:00Z</cp:lastPrinted>
  <dcterms:created xsi:type="dcterms:W3CDTF">2025-05-27T08:53:00Z</dcterms:created>
  <dcterms:modified xsi:type="dcterms:W3CDTF">2025-05-27T08:53:00Z</dcterms:modified>
</cp:coreProperties>
</file>