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22" w:rsidRDefault="00867622" w:rsidP="00867622">
      <w:pPr>
        <w:jc w:val="center"/>
        <w:outlineLvl w:val="0"/>
        <w:rPr>
          <w:b/>
          <w:noProof/>
          <w:szCs w:val="28"/>
        </w:rPr>
      </w:pPr>
    </w:p>
    <w:p w:rsidR="00A83320" w:rsidRDefault="00A83320" w:rsidP="00867622">
      <w:pPr>
        <w:jc w:val="center"/>
        <w:outlineLvl w:val="0"/>
        <w:rPr>
          <w:b/>
          <w:noProof/>
          <w:szCs w:val="28"/>
        </w:rPr>
      </w:pPr>
    </w:p>
    <w:p w:rsidR="00A83320" w:rsidRDefault="00A83320" w:rsidP="00867622">
      <w:pPr>
        <w:jc w:val="center"/>
        <w:outlineLvl w:val="0"/>
        <w:rPr>
          <w:b/>
          <w:szCs w:val="28"/>
        </w:rPr>
      </w:pPr>
    </w:p>
    <w:p w:rsidR="00867622" w:rsidRDefault="00640C52" w:rsidP="00867622">
      <w:pPr>
        <w:jc w:val="center"/>
        <w:outlineLvl w:val="0"/>
        <w:rPr>
          <w:b/>
          <w:szCs w:val="28"/>
        </w:rPr>
      </w:pPr>
      <w:r w:rsidRPr="00640C52">
        <w:pict>
          <v:rect id="_x0000_s1026" style="position:absolute;left:0;text-align:left;margin-left:536.7pt;margin-top:3.65pt;width:120.35pt;height:36pt;flip:x;z-index:251658240" o:allowincell="f" strokecolor="white">
            <v:fill opacity=".5"/>
            <v:textbox style="mso-next-textbox:#_x0000_s1026">
              <w:txbxContent>
                <w:p w:rsidR="00867622" w:rsidRDefault="00867622" w:rsidP="00867622"/>
              </w:txbxContent>
            </v:textbox>
          </v:rect>
        </w:pict>
      </w:r>
      <w:r w:rsidR="00867622">
        <w:rPr>
          <w:b/>
          <w:szCs w:val="28"/>
        </w:rPr>
        <w:t xml:space="preserve">СОВЕТ ДЕПУТАТОВ ПОНЯТОВСКОГО </w:t>
      </w:r>
      <w:proofErr w:type="gramStart"/>
      <w:r w:rsidR="00867622">
        <w:rPr>
          <w:b/>
          <w:szCs w:val="28"/>
        </w:rPr>
        <w:t>СЕЛЬСКОГО</w:t>
      </w:r>
      <w:proofErr w:type="gramEnd"/>
    </w:p>
    <w:p w:rsidR="00867622" w:rsidRDefault="00867622" w:rsidP="0086762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ПОСЕЛЕНИЯ ШУМЯЧСКОГО РАЙОНА СМОЛЕНСКОЙ ОБЛАСТИ</w:t>
      </w:r>
    </w:p>
    <w:p w:rsidR="00867622" w:rsidRDefault="00867622" w:rsidP="00867622">
      <w:pPr>
        <w:rPr>
          <w:sz w:val="28"/>
          <w:szCs w:val="28"/>
        </w:rPr>
      </w:pPr>
    </w:p>
    <w:p w:rsidR="00867622" w:rsidRDefault="00867622" w:rsidP="00867622">
      <w:pPr>
        <w:jc w:val="center"/>
        <w:rPr>
          <w:b/>
        </w:rPr>
      </w:pPr>
      <w:r>
        <w:rPr>
          <w:b/>
        </w:rPr>
        <w:t>РЕШЕНИЕ</w:t>
      </w:r>
    </w:p>
    <w:tbl>
      <w:tblPr>
        <w:tblW w:w="5000" w:type="pct"/>
        <w:tblCellSpacing w:w="15" w:type="dxa"/>
        <w:tblInd w:w="-366" w:type="dxa"/>
        <w:tblLook w:val="04A0"/>
      </w:tblPr>
      <w:tblGrid>
        <w:gridCol w:w="383"/>
        <w:gridCol w:w="4120"/>
        <w:gridCol w:w="4474"/>
        <w:gridCol w:w="498"/>
      </w:tblGrid>
      <w:tr w:rsidR="00867622" w:rsidTr="00867622">
        <w:trPr>
          <w:gridBefore w:val="1"/>
          <w:wBefore w:w="181" w:type="pct"/>
          <w:tblCellSpacing w:w="15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7622" w:rsidRDefault="008676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67622" w:rsidTr="00867622">
        <w:trPr>
          <w:gridBefore w:val="1"/>
          <w:wBefore w:w="181" w:type="pct"/>
          <w:trHeight w:val="312"/>
          <w:tblCellSpacing w:w="15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7622" w:rsidRDefault="008676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67622" w:rsidTr="00867622">
        <w:trPr>
          <w:gridBefore w:val="1"/>
          <w:wBefore w:w="181" w:type="pct"/>
          <w:tblCellSpacing w:w="15" w:type="dxa"/>
        </w:trPr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7622" w:rsidRDefault="008676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67622" w:rsidTr="00867622">
        <w:trPr>
          <w:tblCellSpacing w:w="15" w:type="dxa"/>
        </w:trPr>
        <w:tc>
          <w:tcPr>
            <w:tcW w:w="2374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7622" w:rsidRDefault="00867622" w:rsidP="00FA0DE8">
            <w:pPr>
              <w:ind w:left="36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05 ноября 2014г.</w:t>
            </w:r>
          </w:p>
          <w:p w:rsidR="00867622" w:rsidRDefault="00867622" w:rsidP="00FA0DE8">
            <w:pPr>
              <w:ind w:left="36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ст. Понятовка</w:t>
            </w:r>
          </w:p>
          <w:p w:rsidR="00867622" w:rsidRDefault="0086762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8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7622" w:rsidRDefault="00867622" w:rsidP="00F6455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№2</w:t>
            </w:r>
            <w:r w:rsidR="00F64556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67622" w:rsidRDefault="0086762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316D9E" w:rsidRPr="00316D9E" w:rsidRDefault="00316D9E" w:rsidP="00316D9E">
      <w:pPr>
        <w:pStyle w:val="ConsPlusNormal"/>
        <w:jc w:val="both"/>
        <w:rPr>
          <w:b/>
          <w:bCs/>
          <w:sz w:val="24"/>
          <w:szCs w:val="24"/>
          <w:lang w:eastAsia="en-US"/>
        </w:rPr>
      </w:pPr>
    </w:p>
    <w:p w:rsidR="00316D9E" w:rsidRPr="00316D9E" w:rsidRDefault="00316D9E" w:rsidP="00316D9E">
      <w:pPr>
        <w:pStyle w:val="ConsPlusNormal"/>
        <w:jc w:val="both"/>
        <w:rPr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15"/>
        <w:tblW w:w="0" w:type="auto"/>
        <w:tblLook w:val="01E0"/>
      </w:tblPr>
      <w:tblGrid>
        <w:gridCol w:w="4928"/>
      </w:tblGrid>
      <w:tr w:rsidR="00316D9E" w:rsidRPr="00316D9E" w:rsidTr="00316D9E">
        <w:trPr>
          <w:trHeight w:val="2071"/>
        </w:trPr>
        <w:tc>
          <w:tcPr>
            <w:tcW w:w="4928" w:type="dxa"/>
            <w:hideMark/>
          </w:tcPr>
          <w:p w:rsidR="00316D9E" w:rsidRPr="00316D9E" w:rsidRDefault="00316D9E" w:rsidP="00ED55B6">
            <w:pPr>
              <w:pStyle w:val="ConsPlusNormal"/>
              <w:ind w:right="-108" w:firstLine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D9E">
              <w:rPr>
                <w:bCs/>
                <w:sz w:val="24"/>
                <w:szCs w:val="24"/>
              </w:rPr>
              <w:t>Об утверждении Положения о порядке формирования и использования бюджетных ассигнований дорожного фонда Понятовского  сельского поселения Шумячского района Смоленской области</w:t>
            </w:r>
          </w:p>
        </w:tc>
      </w:tr>
    </w:tbl>
    <w:p w:rsidR="00316D9E" w:rsidRPr="00316D9E" w:rsidRDefault="00316D9E" w:rsidP="00867622">
      <w:pPr>
        <w:pStyle w:val="ConsPlusNormal"/>
        <w:ind w:firstLine="0"/>
        <w:jc w:val="both"/>
        <w:rPr>
          <w:sz w:val="24"/>
          <w:szCs w:val="24"/>
        </w:rPr>
      </w:pPr>
    </w:p>
    <w:p w:rsidR="00316D9E" w:rsidRPr="00316D9E" w:rsidRDefault="00316D9E" w:rsidP="00867622">
      <w:pPr>
        <w:pStyle w:val="ConsPlusNormal"/>
        <w:ind w:firstLine="0"/>
        <w:jc w:val="both"/>
        <w:rPr>
          <w:sz w:val="24"/>
          <w:szCs w:val="24"/>
        </w:rPr>
      </w:pPr>
    </w:p>
    <w:p w:rsidR="00316D9E" w:rsidRPr="00316D9E" w:rsidRDefault="00316D9E" w:rsidP="00867622">
      <w:pPr>
        <w:pStyle w:val="ConsPlusNormal"/>
        <w:ind w:firstLine="0"/>
        <w:jc w:val="both"/>
        <w:rPr>
          <w:sz w:val="24"/>
          <w:szCs w:val="24"/>
        </w:rPr>
      </w:pPr>
    </w:p>
    <w:p w:rsidR="00316D9E" w:rsidRPr="00316D9E" w:rsidRDefault="00316D9E" w:rsidP="00867622">
      <w:pPr>
        <w:pStyle w:val="ConsPlusNormal"/>
        <w:ind w:firstLine="0"/>
        <w:jc w:val="both"/>
        <w:rPr>
          <w:sz w:val="24"/>
          <w:szCs w:val="24"/>
        </w:rPr>
      </w:pPr>
    </w:p>
    <w:p w:rsidR="00316D9E" w:rsidRPr="00316D9E" w:rsidRDefault="00316D9E" w:rsidP="00867622">
      <w:pPr>
        <w:pStyle w:val="ConsPlusNormal"/>
        <w:ind w:firstLine="0"/>
        <w:jc w:val="both"/>
        <w:rPr>
          <w:sz w:val="24"/>
          <w:szCs w:val="24"/>
        </w:rPr>
      </w:pPr>
    </w:p>
    <w:p w:rsidR="00316D9E" w:rsidRPr="00316D9E" w:rsidRDefault="00316D9E" w:rsidP="00316D9E">
      <w:pPr>
        <w:pStyle w:val="ConsPlusNormal"/>
        <w:ind w:firstLine="900"/>
        <w:jc w:val="both"/>
        <w:rPr>
          <w:sz w:val="24"/>
          <w:szCs w:val="24"/>
        </w:rPr>
      </w:pPr>
    </w:p>
    <w:p w:rsidR="00316D9E" w:rsidRPr="00316D9E" w:rsidRDefault="00316D9E" w:rsidP="00316D9E">
      <w:pPr>
        <w:pStyle w:val="ConsPlusNormal"/>
        <w:ind w:firstLine="900"/>
        <w:jc w:val="both"/>
        <w:rPr>
          <w:sz w:val="24"/>
          <w:szCs w:val="24"/>
        </w:rPr>
      </w:pPr>
    </w:p>
    <w:p w:rsidR="00316D9E" w:rsidRPr="00316D9E" w:rsidRDefault="00316D9E" w:rsidP="00316D9E">
      <w:pPr>
        <w:pStyle w:val="ConsPlusNormal"/>
        <w:ind w:firstLine="900"/>
        <w:jc w:val="both"/>
        <w:rPr>
          <w:sz w:val="24"/>
          <w:szCs w:val="24"/>
        </w:rPr>
      </w:pPr>
    </w:p>
    <w:p w:rsidR="00316D9E" w:rsidRPr="00902548" w:rsidRDefault="00316D9E" w:rsidP="00316D9E">
      <w:pPr>
        <w:pStyle w:val="ConsPlusNormal"/>
        <w:ind w:firstLine="900"/>
        <w:jc w:val="both"/>
        <w:rPr>
          <w:sz w:val="24"/>
          <w:szCs w:val="24"/>
        </w:rPr>
      </w:pPr>
      <w:r w:rsidRPr="00902548">
        <w:rPr>
          <w:sz w:val="24"/>
          <w:szCs w:val="24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Pr="00902548">
        <w:rPr>
          <w:bCs/>
          <w:sz w:val="24"/>
          <w:szCs w:val="24"/>
        </w:rPr>
        <w:t>Понятовского  сельского поселения Шумячского  района Смоленской области</w:t>
      </w:r>
      <w:r w:rsidRPr="00902548">
        <w:rPr>
          <w:sz w:val="24"/>
          <w:szCs w:val="24"/>
        </w:rPr>
        <w:t xml:space="preserve">, в соответствии с </w:t>
      </w:r>
      <w:proofErr w:type="gramStart"/>
      <w:r w:rsidRPr="00902548">
        <w:rPr>
          <w:sz w:val="24"/>
          <w:szCs w:val="24"/>
        </w:rPr>
        <w:t>Федеральным</w:t>
      </w:r>
      <w:proofErr w:type="gramEnd"/>
      <w:r w:rsidRPr="00902548">
        <w:rPr>
          <w:sz w:val="24"/>
          <w:szCs w:val="24"/>
        </w:rPr>
        <w:t xml:space="preserve"> </w:t>
      </w:r>
      <w:hyperlink r:id="rId5" w:history="1">
        <w:r w:rsidRPr="00902548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902548">
        <w:rPr>
          <w:sz w:val="24"/>
          <w:szCs w:val="24"/>
        </w:rPr>
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6" w:history="1">
        <w:r w:rsidRPr="00902548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902548">
        <w:rPr>
          <w:sz w:val="24"/>
          <w:szCs w:val="24"/>
        </w:rPr>
        <w:t xml:space="preserve"> от 06 октября 2003г. N 131-ФЗ "Об общих принципах организации местного самоуправления в Российской Федерации", Бюджетным </w:t>
      </w:r>
      <w:hyperlink r:id="rId7" w:history="1">
        <w:r w:rsidRPr="00902548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902548">
        <w:rPr>
          <w:sz w:val="24"/>
          <w:szCs w:val="24"/>
        </w:rPr>
        <w:t xml:space="preserve"> Российской Федерации,  Совет депутатов </w:t>
      </w:r>
      <w:r w:rsidRPr="00902548">
        <w:rPr>
          <w:bCs/>
          <w:sz w:val="24"/>
          <w:szCs w:val="24"/>
        </w:rPr>
        <w:t>Понятовского сельского</w:t>
      </w:r>
      <w:r w:rsidRPr="00902548">
        <w:rPr>
          <w:sz w:val="24"/>
          <w:szCs w:val="24"/>
        </w:rPr>
        <w:t xml:space="preserve"> поселения Шумячского района Смоленской области</w:t>
      </w:r>
    </w:p>
    <w:p w:rsidR="00316D9E" w:rsidRPr="00316D9E" w:rsidRDefault="00316D9E" w:rsidP="00316D9E">
      <w:pPr>
        <w:pStyle w:val="ConsPlusNormal"/>
        <w:ind w:firstLine="900"/>
        <w:jc w:val="both"/>
        <w:rPr>
          <w:sz w:val="24"/>
          <w:szCs w:val="24"/>
        </w:rPr>
      </w:pPr>
    </w:p>
    <w:p w:rsidR="00316D9E" w:rsidRPr="00316D9E" w:rsidRDefault="00316D9E" w:rsidP="00867622">
      <w:pPr>
        <w:pStyle w:val="ConsPlusNormal"/>
        <w:ind w:firstLine="900"/>
        <w:rPr>
          <w:sz w:val="24"/>
          <w:szCs w:val="24"/>
        </w:rPr>
      </w:pPr>
      <w:r w:rsidRPr="00316D9E">
        <w:rPr>
          <w:b/>
          <w:sz w:val="24"/>
          <w:szCs w:val="24"/>
        </w:rPr>
        <w:t>РЕШИЛ:</w:t>
      </w:r>
    </w:p>
    <w:p w:rsidR="00316D9E" w:rsidRPr="00316D9E" w:rsidRDefault="00316D9E" w:rsidP="00316D9E">
      <w:pPr>
        <w:pStyle w:val="ConsPlusNormal"/>
        <w:ind w:firstLine="900"/>
        <w:jc w:val="both"/>
        <w:rPr>
          <w:sz w:val="24"/>
          <w:szCs w:val="24"/>
        </w:rPr>
      </w:pPr>
    </w:p>
    <w:p w:rsidR="00316D9E" w:rsidRPr="00316D9E" w:rsidRDefault="00316D9E" w:rsidP="00316D9E">
      <w:pPr>
        <w:pStyle w:val="ConsPlusNormal"/>
        <w:tabs>
          <w:tab w:val="left" w:pos="720"/>
          <w:tab w:val="left" w:pos="1260"/>
        </w:tabs>
        <w:ind w:firstLine="900"/>
        <w:jc w:val="both"/>
        <w:rPr>
          <w:sz w:val="24"/>
          <w:szCs w:val="24"/>
        </w:rPr>
      </w:pPr>
      <w:r w:rsidRPr="00316D9E">
        <w:rPr>
          <w:sz w:val="24"/>
          <w:szCs w:val="24"/>
        </w:rPr>
        <w:t xml:space="preserve">1. Утвердить прилагаемое </w:t>
      </w:r>
      <w:hyperlink r:id="rId8" w:anchor="Par31" w:history="1">
        <w:r w:rsidRPr="00902548">
          <w:rPr>
            <w:rStyle w:val="a3"/>
            <w:color w:val="auto"/>
            <w:sz w:val="24"/>
            <w:szCs w:val="24"/>
            <w:u w:val="none"/>
          </w:rPr>
          <w:t>Положение</w:t>
        </w:r>
      </w:hyperlink>
      <w:r w:rsidRPr="00316D9E">
        <w:rPr>
          <w:sz w:val="24"/>
          <w:szCs w:val="24"/>
        </w:rPr>
        <w:t xml:space="preserve"> о порядке формирования и использования </w:t>
      </w:r>
      <w:r w:rsidRPr="00316D9E">
        <w:rPr>
          <w:bCs/>
          <w:sz w:val="24"/>
          <w:szCs w:val="24"/>
        </w:rPr>
        <w:t xml:space="preserve">бюджетных ассигнований </w:t>
      </w:r>
      <w:r w:rsidRPr="00316D9E">
        <w:rPr>
          <w:sz w:val="24"/>
          <w:szCs w:val="24"/>
        </w:rPr>
        <w:t xml:space="preserve">дорожного фонда </w:t>
      </w:r>
      <w:r w:rsidRPr="00316D9E">
        <w:rPr>
          <w:bCs/>
          <w:sz w:val="24"/>
          <w:szCs w:val="24"/>
        </w:rPr>
        <w:t xml:space="preserve">Понятовского  сельского поселения Шумячского  района Смоленской области, созданного решением Совета депутатов Понятовского  сельского поселения Шумячского  района  Смоленской области от </w:t>
      </w:r>
      <w:r w:rsidR="00E109F3" w:rsidRPr="00703399">
        <w:rPr>
          <w:bCs/>
          <w:sz w:val="24"/>
          <w:szCs w:val="24"/>
        </w:rPr>
        <w:t>0</w:t>
      </w:r>
      <w:r w:rsidRPr="00703399">
        <w:rPr>
          <w:bCs/>
          <w:sz w:val="24"/>
          <w:szCs w:val="24"/>
        </w:rPr>
        <w:t>5.11.201</w:t>
      </w:r>
      <w:r w:rsidR="00E109F3" w:rsidRPr="00703399">
        <w:rPr>
          <w:bCs/>
          <w:sz w:val="24"/>
          <w:szCs w:val="24"/>
        </w:rPr>
        <w:t>4</w:t>
      </w:r>
      <w:r w:rsidRPr="00703399">
        <w:rPr>
          <w:bCs/>
          <w:sz w:val="24"/>
          <w:szCs w:val="24"/>
        </w:rPr>
        <w:t xml:space="preserve"> № </w:t>
      </w:r>
      <w:r w:rsidR="00E109F3" w:rsidRPr="00703399">
        <w:rPr>
          <w:bCs/>
          <w:sz w:val="24"/>
          <w:szCs w:val="24"/>
        </w:rPr>
        <w:t>22</w:t>
      </w:r>
      <w:r w:rsidRPr="00316D9E">
        <w:rPr>
          <w:bCs/>
          <w:sz w:val="24"/>
          <w:szCs w:val="24"/>
        </w:rPr>
        <w:t xml:space="preserve"> «О дорожном фонде Понятовского  сельского поселения Шумячского  района Смоленской области».</w:t>
      </w:r>
    </w:p>
    <w:p w:rsidR="00316D9E" w:rsidRPr="00316D9E" w:rsidRDefault="00316D9E" w:rsidP="00316D9E">
      <w:pPr>
        <w:tabs>
          <w:tab w:val="left" w:pos="2520"/>
          <w:tab w:val="left" w:pos="5040"/>
          <w:tab w:val="left" w:pos="9180"/>
        </w:tabs>
        <w:ind w:right="99"/>
        <w:jc w:val="both"/>
      </w:pPr>
      <w:r w:rsidRPr="00316D9E">
        <w:t xml:space="preserve">2. Настоящее решение вступает в силу </w:t>
      </w:r>
      <w:r w:rsidR="009616B4">
        <w:t xml:space="preserve">после дня его опубликования </w:t>
      </w:r>
      <w:r w:rsidRPr="00316D9E">
        <w:t>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</w:t>
      </w:r>
      <w:r w:rsidR="00867622">
        <w:t>».</w:t>
      </w:r>
      <w:r w:rsidRPr="00316D9E">
        <w:t xml:space="preserve">  </w:t>
      </w:r>
    </w:p>
    <w:p w:rsidR="00316D9E" w:rsidRDefault="00316D9E" w:rsidP="00316D9E">
      <w:pPr>
        <w:jc w:val="both"/>
      </w:pPr>
    </w:p>
    <w:p w:rsidR="00316D9E" w:rsidRDefault="00316D9E" w:rsidP="00316D9E">
      <w:pPr>
        <w:jc w:val="both"/>
      </w:pPr>
    </w:p>
    <w:p w:rsidR="00316D9E" w:rsidRPr="00F70257" w:rsidRDefault="00316D9E" w:rsidP="00316D9E">
      <w:pPr>
        <w:jc w:val="both"/>
      </w:pPr>
      <w:r w:rsidRPr="00F70257">
        <w:t>Глава муниципального образования</w:t>
      </w:r>
    </w:p>
    <w:p w:rsidR="00316D9E" w:rsidRPr="00F70257" w:rsidRDefault="00316D9E" w:rsidP="00316D9E">
      <w:r w:rsidRPr="00F70257">
        <w:rPr>
          <w:bCs/>
        </w:rPr>
        <w:t xml:space="preserve">Понятовского </w:t>
      </w:r>
      <w:r w:rsidRPr="00F70257">
        <w:t xml:space="preserve">сельского поселения </w:t>
      </w:r>
    </w:p>
    <w:p w:rsidR="00316D9E" w:rsidRPr="00F70257" w:rsidRDefault="00316D9E" w:rsidP="00316D9E">
      <w:r w:rsidRPr="00F70257">
        <w:rPr>
          <w:bCs/>
        </w:rPr>
        <w:t>Шумячского</w:t>
      </w:r>
      <w:r w:rsidRPr="00F70257">
        <w:t xml:space="preserve"> района Смоленской области                   </w:t>
      </w:r>
      <w:r>
        <w:t xml:space="preserve">        </w:t>
      </w:r>
      <w:r w:rsidRPr="00F70257">
        <w:t xml:space="preserve"> Е.П</w:t>
      </w:r>
      <w:r w:rsidR="00E109F3">
        <w:t>.</w:t>
      </w:r>
      <w:r w:rsidRPr="00F70257">
        <w:t xml:space="preserve"> Макаренкова</w:t>
      </w:r>
    </w:p>
    <w:p w:rsidR="00867622" w:rsidRDefault="00FC2769" w:rsidP="00FC276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867622" w:rsidRDefault="00867622" w:rsidP="00FC2769">
      <w:pPr>
        <w:pStyle w:val="ConsPlusNormal"/>
        <w:jc w:val="both"/>
        <w:rPr>
          <w:sz w:val="24"/>
          <w:szCs w:val="24"/>
        </w:rPr>
      </w:pPr>
    </w:p>
    <w:p w:rsidR="00902548" w:rsidRDefault="00902548" w:rsidP="00867622">
      <w:pPr>
        <w:pStyle w:val="ConsPlusNormal"/>
        <w:jc w:val="right"/>
        <w:rPr>
          <w:sz w:val="24"/>
          <w:szCs w:val="24"/>
        </w:rPr>
      </w:pPr>
    </w:p>
    <w:p w:rsidR="00FC2769" w:rsidRDefault="00DE5C06" w:rsidP="00DE5C0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УТВЕРЖДЕНО:</w:t>
      </w:r>
    </w:p>
    <w:p w:rsidR="00DE5C06" w:rsidRDefault="00FC2769" w:rsidP="00DE5C06">
      <w:pPr>
        <w:shd w:val="clear" w:color="auto" w:fill="FFFFFF"/>
        <w:jc w:val="right"/>
      </w:pPr>
      <w:r>
        <w:t>решением</w:t>
      </w:r>
      <w:r w:rsidR="00DE5C06">
        <w:t xml:space="preserve">             </w:t>
      </w:r>
      <w:r>
        <w:t xml:space="preserve"> </w:t>
      </w:r>
      <w:r w:rsidRPr="00001A8B">
        <w:t>Совета</w:t>
      </w:r>
      <w:r w:rsidR="00902548">
        <w:t xml:space="preserve"> </w:t>
      </w:r>
      <w:r w:rsidR="00DE5C06">
        <w:t xml:space="preserve">           </w:t>
      </w:r>
      <w:r w:rsidR="00902548">
        <w:t>д</w:t>
      </w:r>
      <w:r w:rsidRPr="00001A8B">
        <w:t xml:space="preserve">епутатов </w:t>
      </w:r>
    </w:p>
    <w:p w:rsidR="00DE5C06" w:rsidRDefault="00FC2769" w:rsidP="00DE5C06">
      <w:pPr>
        <w:shd w:val="clear" w:color="auto" w:fill="FFFFFF"/>
        <w:jc w:val="right"/>
      </w:pPr>
      <w:r>
        <w:t>Понятовского</w:t>
      </w:r>
      <w:r w:rsidR="00902548">
        <w:t xml:space="preserve"> </w:t>
      </w:r>
      <w:r w:rsidR="00DE5C06">
        <w:t xml:space="preserve">       </w:t>
      </w:r>
      <w:r w:rsidR="00902548">
        <w:t>сельского</w:t>
      </w:r>
      <w:r w:rsidR="00DE5C06">
        <w:t xml:space="preserve"> </w:t>
      </w:r>
      <w:r w:rsidR="00902548">
        <w:t xml:space="preserve"> </w:t>
      </w:r>
      <w:r w:rsidR="00DE5C06">
        <w:t xml:space="preserve">    </w:t>
      </w:r>
      <w:r>
        <w:t>поселения                                                                                                       Шумячского района</w:t>
      </w:r>
      <w:r w:rsidRPr="00001A8B">
        <w:t xml:space="preserve"> </w:t>
      </w:r>
      <w:r>
        <w:t>Смоленской  области</w:t>
      </w:r>
    </w:p>
    <w:p w:rsidR="00FC2769" w:rsidRPr="00001A8B" w:rsidRDefault="00DE5C06" w:rsidP="00DE5C06">
      <w:pPr>
        <w:shd w:val="clear" w:color="auto" w:fill="FFFFFF"/>
      </w:pPr>
      <w:r>
        <w:t xml:space="preserve">                                                                                    </w:t>
      </w:r>
      <w:r w:rsidR="00902548">
        <w:t>от 05ноября 2014г. №2</w:t>
      </w:r>
      <w:r w:rsidR="00F64556">
        <w:t>3</w:t>
      </w:r>
    </w:p>
    <w:p w:rsidR="00FC2769" w:rsidRDefault="00FC2769" w:rsidP="00FC2769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C2769" w:rsidRPr="00C640E9" w:rsidRDefault="00FC2769" w:rsidP="00FC2769">
      <w:pPr>
        <w:jc w:val="both"/>
        <w:rPr>
          <w:b/>
          <w:sz w:val="28"/>
          <w:szCs w:val="28"/>
        </w:rPr>
      </w:pPr>
    </w:p>
    <w:p w:rsidR="00FC2769" w:rsidRPr="0032697C" w:rsidRDefault="00FC2769" w:rsidP="00FC2769">
      <w:pPr>
        <w:pStyle w:val="ConsPlusTitle"/>
        <w:widowControl/>
        <w:tabs>
          <w:tab w:val="left" w:pos="3840"/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697C">
        <w:rPr>
          <w:rFonts w:ascii="Times New Roman" w:hAnsi="Times New Roman" w:cs="Times New Roman"/>
          <w:sz w:val="24"/>
          <w:szCs w:val="24"/>
        </w:rPr>
        <w:tab/>
        <w:t xml:space="preserve">ПОЛОЖЕНИЕ </w:t>
      </w:r>
    </w:p>
    <w:p w:rsidR="00FC2769" w:rsidRPr="0032697C" w:rsidRDefault="00FC2769" w:rsidP="00FC276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32697C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32697C">
        <w:rPr>
          <w:rFonts w:ascii="Times New Roman" w:hAnsi="Times New Roman"/>
          <w:sz w:val="24"/>
          <w:szCs w:val="24"/>
        </w:rPr>
        <w:t>формирования и использования бюджетных ассигнований дорожного фонда Понятовского сельского поселения Шумячского района Смоленской области</w:t>
      </w:r>
    </w:p>
    <w:p w:rsidR="00FC2769" w:rsidRPr="0032697C" w:rsidRDefault="00FC2769" w:rsidP="00FC2769">
      <w:pPr>
        <w:widowControl w:val="0"/>
        <w:shd w:val="clear" w:color="auto" w:fill="FFFFFF"/>
        <w:adjustRightInd w:val="0"/>
        <w:jc w:val="center"/>
        <w:rPr>
          <w:b/>
        </w:rPr>
      </w:pPr>
    </w:p>
    <w:p w:rsidR="00FC2769" w:rsidRPr="00867622" w:rsidRDefault="00FC2769" w:rsidP="00867622">
      <w:pPr>
        <w:autoSpaceDE w:val="0"/>
        <w:autoSpaceDN w:val="0"/>
        <w:adjustRightInd w:val="0"/>
        <w:ind w:left="720"/>
        <w:jc w:val="center"/>
        <w:rPr>
          <w:b/>
        </w:rPr>
      </w:pPr>
      <w:r w:rsidRPr="00867622">
        <w:rPr>
          <w:b/>
        </w:rPr>
        <w:t>ОБЩИЕ ПОЛОЖЕНИЯ</w:t>
      </w:r>
    </w:p>
    <w:p w:rsidR="00FC2769" w:rsidRPr="0032697C" w:rsidRDefault="00FC2769" w:rsidP="00FC276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FC2769" w:rsidRPr="0032697C" w:rsidRDefault="00FC2769" w:rsidP="00FC2769">
      <w:pPr>
        <w:widowControl w:val="0"/>
        <w:shd w:val="clear" w:color="auto" w:fill="FFFFFF"/>
        <w:tabs>
          <w:tab w:val="left" w:pos="0"/>
          <w:tab w:val="left" w:pos="709"/>
          <w:tab w:val="left" w:pos="859"/>
        </w:tabs>
        <w:autoSpaceDE w:val="0"/>
        <w:autoSpaceDN w:val="0"/>
        <w:adjustRightInd w:val="0"/>
        <w:jc w:val="both"/>
        <w:rPr>
          <w:spacing w:val="-26"/>
        </w:rPr>
      </w:pPr>
      <w:r w:rsidRPr="0032697C">
        <w:t xml:space="preserve">  </w:t>
      </w:r>
      <w:r w:rsidRPr="0032697C">
        <w:tab/>
        <w:t>1.  Настоящее положение определяет порядок формирования и использования бюджетных ассигнований  дорожного фонда Понятовского сельского поселения Шумячского  района Смоленской области (далее –</w:t>
      </w:r>
      <w:r w:rsidR="00ED55B6">
        <w:t xml:space="preserve"> </w:t>
      </w:r>
      <w:r w:rsidRPr="0032697C">
        <w:t>дорожный фонд).</w:t>
      </w:r>
    </w:p>
    <w:p w:rsidR="00FC2769" w:rsidRPr="0032697C" w:rsidRDefault="00FC2769" w:rsidP="00FC2769">
      <w:pPr>
        <w:autoSpaceDE w:val="0"/>
        <w:autoSpaceDN w:val="0"/>
        <w:adjustRightInd w:val="0"/>
        <w:ind w:firstLine="540"/>
        <w:jc w:val="both"/>
      </w:pPr>
      <w:r w:rsidRPr="0032697C">
        <w:tab/>
        <w:t xml:space="preserve">2. </w:t>
      </w:r>
      <w:proofErr w:type="gramStart"/>
      <w:r w:rsidR="008F793C">
        <w:t>Д</w:t>
      </w:r>
      <w:r w:rsidRPr="0032697C">
        <w:t xml:space="preserve">орожный фонд - часть средств бюджета Понятовского сельского поселения Шумячского  района Смоленской области,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Pr="0032697C">
        <w:rPr>
          <w:bCs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32697C">
        <w:t xml:space="preserve"> на территории Понятовского сельского поселения Шумячского  района Смоленской области.</w:t>
      </w:r>
      <w:proofErr w:type="gramEnd"/>
    </w:p>
    <w:p w:rsidR="00FC2769" w:rsidRDefault="00FC2769" w:rsidP="00867622">
      <w:pPr>
        <w:autoSpaceDE w:val="0"/>
        <w:autoSpaceDN w:val="0"/>
        <w:adjustRightInd w:val="0"/>
        <w:ind w:firstLine="540"/>
        <w:jc w:val="both"/>
      </w:pPr>
      <w:r w:rsidRPr="0032697C">
        <w:t>3. Средства 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867622" w:rsidRPr="0032697C" w:rsidRDefault="00867622" w:rsidP="00867622">
      <w:pPr>
        <w:autoSpaceDE w:val="0"/>
        <w:autoSpaceDN w:val="0"/>
        <w:adjustRightInd w:val="0"/>
        <w:ind w:firstLine="540"/>
        <w:jc w:val="both"/>
        <w:rPr>
          <w:b/>
          <w:color w:val="000000"/>
          <w:spacing w:val="-8"/>
        </w:rPr>
      </w:pPr>
    </w:p>
    <w:p w:rsidR="00FC2769" w:rsidRDefault="00FC2769" w:rsidP="00867622">
      <w:pPr>
        <w:ind w:left="708"/>
        <w:jc w:val="center"/>
        <w:rPr>
          <w:b/>
        </w:rPr>
      </w:pPr>
      <w:r w:rsidRPr="00867622">
        <w:rPr>
          <w:b/>
        </w:rPr>
        <w:t>ПОРЯДОК ФОРМИРОВАНИЯ ДОРОЖНОГО ФОНДА</w:t>
      </w:r>
    </w:p>
    <w:p w:rsidR="00867622" w:rsidRPr="00867622" w:rsidRDefault="00867622" w:rsidP="00867622">
      <w:pPr>
        <w:ind w:left="708"/>
        <w:jc w:val="center"/>
        <w:rPr>
          <w:b/>
        </w:rPr>
      </w:pPr>
    </w:p>
    <w:p w:rsidR="00FC2769" w:rsidRPr="0032697C" w:rsidRDefault="00FC2769" w:rsidP="00FC2769">
      <w:pPr>
        <w:ind w:firstLine="567"/>
        <w:jc w:val="both"/>
      </w:pPr>
      <w:r w:rsidRPr="0032697C">
        <w:tab/>
        <w:t xml:space="preserve">1. Объём бюджетных ассигнований дорожного фонда утверждается  решением Совета депутатов Понятовского сельского поселения Шумячского района Смоленской области о местном бюджете на очередной финансовый год в размере не менее суммы прогнозируемого объёма доходов местного бюджета </w:t>
      </w:r>
      <w:proofErr w:type="gramStart"/>
      <w:r w:rsidRPr="0032697C">
        <w:t>от</w:t>
      </w:r>
      <w:proofErr w:type="gramEnd"/>
      <w:r w:rsidRPr="0032697C">
        <w:t>:</w:t>
      </w:r>
    </w:p>
    <w:p w:rsidR="00FC2769" w:rsidRPr="0032697C" w:rsidRDefault="00FC2769" w:rsidP="00FC2769">
      <w:pPr>
        <w:ind w:firstLine="567"/>
        <w:jc w:val="both"/>
      </w:pPr>
      <w:r w:rsidRPr="0032697C">
        <w:t>1) акцизов на автомобильный бензин, прямогонный бензин, дизельное топливо, моторные масла для дизельных и (или)  карбюраторных (</w:t>
      </w:r>
      <w:proofErr w:type="spellStart"/>
      <w:r w:rsidRPr="0032697C">
        <w:t>инжекторных</w:t>
      </w:r>
      <w:proofErr w:type="spellEnd"/>
      <w:r w:rsidRPr="0032697C">
        <w:t>) двигателей, производимые на территории Российской Федерации, подлежащих зачислению в местный бюджет;</w:t>
      </w:r>
    </w:p>
    <w:p w:rsidR="00FC2769" w:rsidRPr="0032697C" w:rsidRDefault="00FC2769" w:rsidP="00FC2769">
      <w:pPr>
        <w:shd w:val="clear" w:color="auto" w:fill="FFFFFF"/>
        <w:tabs>
          <w:tab w:val="left" w:pos="709"/>
          <w:tab w:val="left" w:pos="912"/>
        </w:tabs>
        <w:jc w:val="both"/>
      </w:pPr>
      <w:r w:rsidRPr="0032697C">
        <w:rPr>
          <w:spacing w:val="-24"/>
        </w:rPr>
        <w:tab/>
        <w:t>2)</w:t>
      </w:r>
      <w:r w:rsidRPr="0032697C">
        <w:tab/>
        <w:t xml:space="preserve">  использования имущества, входящего в состав автомобильных   дорог</w:t>
      </w:r>
      <w:r w:rsidRPr="0032697C">
        <w:br/>
        <w:t>общего пользования   местного    значения   (наименование   муниципального</w:t>
      </w:r>
      <w:r w:rsidRPr="0032697C">
        <w:br/>
        <w:t>образования);</w:t>
      </w:r>
    </w:p>
    <w:p w:rsidR="00FC2769" w:rsidRPr="0032697C" w:rsidRDefault="00FC2769" w:rsidP="00FC2769">
      <w:pPr>
        <w:shd w:val="clear" w:color="auto" w:fill="FFFFFF"/>
        <w:tabs>
          <w:tab w:val="left" w:pos="720"/>
          <w:tab w:val="left" w:pos="845"/>
        </w:tabs>
        <w:jc w:val="both"/>
      </w:pPr>
      <w:r w:rsidRPr="0032697C">
        <w:rPr>
          <w:spacing w:val="-11"/>
        </w:rPr>
        <w:tab/>
        <w:t>3)</w:t>
      </w:r>
      <w:r w:rsidRPr="0032697C">
        <w:t xml:space="preserve"> платы за оказание услуг по присоединению объектов дорожного сервиса к автомобильным дорогам общего пользования местного значения</w:t>
      </w:r>
      <w:r w:rsidRPr="0032697C">
        <w:br/>
        <w:t>(наименование муниципального образования);</w:t>
      </w:r>
    </w:p>
    <w:p w:rsidR="00FC2769" w:rsidRPr="0032697C" w:rsidRDefault="00FC2769" w:rsidP="00FC2769">
      <w:pPr>
        <w:shd w:val="clear" w:color="auto" w:fill="FFFFFF"/>
        <w:tabs>
          <w:tab w:val="left" w:pos="709"/>
        </w:tabs>
        <w:jc w:val="both"/>
        <w:rPr>
          <w:spacing w:val="-11"/>
        </w:rPr>
      </w:pPr>
      <w:r w:rsidRPr="0032697C">
        <w:rPr>
          <w:spacing w:val="-11"/>
        </w:rPr>
        <w:tab/>
      </w:r>
      <w:proofErr w:type="gramStart"/>
      <w:r w:rsidRPr="0032697C">
        <w:rPr>
          <w:spacing w:val="-11"/>
        </w:rPr>
        <w:t>4)</w:t>
      </w:r>
      <w:r w:rsidRPr="0032697C">
        <w:t xml:space="preserve"> </w:t>
      </w:r>
      <w:r w:rsidRPr="0032697C">
        <w:rPr>
          <w:spacing w:val="-11"/>
        </w:rPr>
        <w:t xml:space="preserve">денежных средств, поступающих в местный бюджет, от уплаты неустоек (штрафов, пеней), а также  от возмещения убытков  муниципального заказчика, взысканных в установленном порядке  в связи с нарушением исполнителем (подрядчиком) условий муниципального  контракта или иных договоров, финансируемых за счет средств </w:t>
      </w:r>
      <w:r w:rsidRPr="0032697C">
        <w:t>дорожного  фонда (наименование муниципального образования)</w:t>
      </w:r>
      <w:r w:rsidRPr="0032697C">
        <w:rPr>
          <w:spacing w:val="-11"/>
        </w:rPr>
        <w:t>, или в связи с уклонением от заключения таких контракта или иных договоров;</w:t>
      </w:r>
      <w:proofErr w:type="gramEnd"/>
    </w:p>
    <w:p w:rsidR="00FC2769" w:rsidRPr="0032697C" w:rsidRDefault="00FC2769" w:rsidP="00FC2769">
      <w:pPr>
        <w:shd w:val="clear" w:color="auto" w:fill="FFFFFF"/>
        <w:tabs>
          <w:tab w:val="left" w:pos="709"/>
          <w:tab w:val="left" w:pos="941"/>
        </w:tabs>
        <w:ind w:firstLine="720"/>
        <w:jc w:val="both"/>
      </w:pPr>
      <w:r w:rsidRPr="0032697C"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(наименование муниципального образования);</w:t>
      </w:r>
      <w:r w:rsidRPr="0032697C">
        <w:tab/>
      </w:r>
    </w:p>
    <w:p w:rsidR="00FC2769" w:rsidRPr="0032697C" w:rsidRDefault="00FC2769" w:rsidP="00FC2769">
      <w:pPr>
        <w:shd w:val="clear" w:color="auto" w:fill="FFFFFF"/>
        <w:tabs>
          <w:tab w:val="left" w:pos="709"/>
        </w:tabs>
        <w:jc w:val="both"/>
      </w:pPr>
      <w:r w:rsidRPr="0032697C">
        <w:rPr>
          <w:spacing w:val="-11"/>
        </w:rPr>
        <w:lastRenderedPageBreak/>
        <w:tab/>
        <w:t xml:space="preserve">6) безвозмездных поступлений от физических и юридических лиц на финансовое обеспечение дорожной деятельности,  в том числе добровольных пожертвований, в отношении автомобильных дорог общего пользования  местного значения </w:t>
      </w:r>
      <w:r w:rsidRPr="0032697C">
        <w:t>(наименование муниципального образования);</w:t>
      </w:r>
    </w:p>
    <w:p w:rsidR="00FC2769" w:rsidRPr="0032697C" w:rsidRDefault="00FC2769" w:rsidP="00FC2769">
      <w:pPr>
        <w:shd w:val="clear" w:color="auto" w:fill="FFFFFF"/>
        <w:tabs>
          <w:tab w:val="left" w:pos="709"/>
        </w:tabs>
        <w:ind w:firstLine="709"/>
        <w:jc w:val="both"/>
        <w:rPr>
          <w:spacing w:val="-11"/>
        </w:rPr>
      </w:pPr>
      <w:r w:rsidRPr="0032697C">
        <w:rPr>
          <w:spacing w:val="-11"/>
        </w:rPr>
        <w:t xml:space="preserve">7)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 </w:t>
      </w:r>
      <w:r w:rsidRPr="0032697C">
        <w:t>местного значения (наименование муниципального образования);</w:t>
      </w:r>
    </w:p>
    <w:p w:rsidR="00FC2769" w:rsidRPr="0032697C" w:rsidRDefault="00FC2769" w:rsidP="00FC2769">
      <w:pPr>
        <w:shd w:val="clear" w:color="auto" w:fill="FFFFFF"/>
        <w:tabs>
          <w:tab w:val="left" w:pos="709"/>
          <w:tab w:val="left" w:pos="859"/>
          <w:tab w:val="left" w:pos="946"/>
        </w:tabs>
        <w:ind w:firstLine="709"/>
        <w:jc w:val="both"/>
      </w:pPr>
      <w:proofErr w:type="gramStart"/>
      <w:r w:rsidRPr="0032697C"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 муниципального дорожного фонда (наименование муниципального образования),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FC2769" w:rsidRPr="0032697C" w:rsidRDefault="00FC2769" w:rsidP="00FC2769">
      <w:pPr>
        <w:shd w:val="clear" w:color="auto" w:fill="FFFFFF"/>
        <w:tabs>
          <w:tab w:val="left" w:pos="709"/>
          <w:tab w:val="left" w:pos="859"/>
          <w:tab w:val="left" w:pos="946"/>
        </w:tabs>
        <w:ind w:firstLine="709"/>
        <w:jc w:val="both"/>
      </w:pPr>
      <w:r w:rsidRPr="0032697C">
        <w:t>9) передачи в аренду земельных участков, расположенных в полосе отвода автомобильных дорог общего пользования местного значения (наименование муниципального образования).</w:t>
      </w:r>
    </w:p>
    <w:p w:rsidR="00FC2769" w:rsidRPr="0032697C" w:rsidRDefault="00FC2769" w:rsidP="00FC2769">
      <w:pPr>
        <w:ind w:firstLine="567"/>
        <w:jc w:val="both"/>
      </w:pPr>
      <w:r w:rsidRPr="0032697C">
        <w:t>10) Иных поступлений, не противоречащих законодательству Российской Федерации и Смоленской области.</w:t>
      </w:r>
    </w:p>
    <w:p w:rsidR="00FC2769" w:rsidRPr="0032697C" w:rsidRDefault="00FC2769" w:rsidP="00FC2769">
      <w:pPr>
        <w:shd w:val="clear" w:color="auto" w:fill="FFFFFF"/>
        <w:tabs>
          <w:tab w:val="left" w:pos="709"/>
          <w:tab w:val="left" w:pos="859"/>
          <w:tab w:val="left" w:pos="946"/>
        </w:tabs>
        <w:ind w:firstLine="709"/>
        <w:jc w:val="both"/>
      </w:pPr>
    </w:p>
    <w:p w:rsidR="00FC2769" w:rsidRPr="0032697C" w:rsidRDefault="00FC2769" w:rsidP="00FC2769">
      <w:pPr>
        <w:pStyle w:val="ConsPlusNormal"/>
        <w:tabs>
          <w:tab w:val="left" w:pos="900"/>
          <w:tab w:val="left" w:pos="1080"/>
        </w:tabs>
        <w:ind w:firstLine="540"/>
        <w:jc w:val="both"/>
        <w:rPr>
          <w:sz w:val="24"/>
          <w:szCs w:val="24"/>
        </w:rPr>
      </w:pPr>
      <w:r w:rsidRPr="0032697C">
        <w:rPr>
          <w:sz w:val="24"/>
          <w:szCs w:val="24"/>
        </w:rPr>
        <w:t>2</w:t>
      </w:r>
      <w:r w:rsidR="00ED55B6">
        <w:rPr>
          <w:sz w:val="24"/>
          <w:szCs w:val="24"/>
        </w:rPr>
        <w:t>. Объем бюджетных ассигнований</w:t>
      </w:r>
      <w:r w:rsidRPr="0032697C">
        <w:rPr>
          <w:sz w:val="24"/>
          <w:szCs w:val="24"/>
        </w:rPr>
        <w:t xml:space="preserve"> дорожного фонда подлежит корректировке в текущем финансовом году с учетом фактически поступивших в бюджет</w:t>
      </w:r>
      <w:r w:rsidRPr="0032697C">
        <w:rPr>
          <w:color w:val="000080"/>
          <w:sz w:val="24"/>
          <w:szCs w:val="24"/>
        </w:rPr>
        <w:t xml:space="preserve"> </w:t>
      </w:r>
      <w:r w:rsidRPr="0032697C">
        <w:rPr>
          <w:sz w:val="24"/>
          <w:szCs w:val="24"/>
        </w:rPr>
        <w:t>Понятовского сельского поселения Шумячского района Смоленской области  доходов путем внесения в установленном порядке изменений в бюджет Понятовского сельского поселения Шумячского района Смоленской области.</w:t>
      </w:r>
    </w:p>
    <w:p w:rsidR="00FC2769" w:rsidRPr="0032697C" w:rsidRDefault="00FC2769" w:rsidP="00FC2769">
      <w:pPr>
        <w:tabs>
          <w:tab w:val="left" w:pos="540"/>
          <w:tab w:val="left" w:pos="709"/>
          <w:tab w:val="left" w:pos="859"/>
        </w:tabs>
        <w:jc w:val="both"/>
      </w:pPr>
      <w:r w:rsidRPr="0032697C">
        <w:rPr>
          <w:i/>
          <w:color w:val="FF0000"/>
        </w:rPr>
        <w:tab/>
      </w:r>
      <w:r w:rsidRPr="0032697C">
        <w:t>3. Бюджетные ассигнования муниципального  дорожного фонда, не использованные в текущем финансовом году, направляются на увеличение бюджетных ассигнований муниципального дорожного фонда  в очередном финансовом году.</w:t>
      </w:r>
    </w:p>
    <w:p w:rsidR="00FC2769" w:rsidRPr="0032697C" w:rsidRDefault="00FC2769" w:rsidP="00FC2769">
      <w:pPr>
        <w:tabs>
          <w:tab w:val="left" w:pos="540"/>
          <w:tab w:val="left" w:pos="709"/>
          <w:tab w:val="left" w:pos="859"/>
        </w:tabs>
        <w:ind w:firstLine="540"/>
        <w:jc w:val="both"/>
        <w:rPr>
          <w:color w:val="FF0000"/>
        </w:rPr>
      </w:pPr>
      <w:r w:rsidRPr="0032697C">
        <w:t xml:space="preserve">4. Главным распорядителем средств дорожного фонда является Администрация Понятовского сельского поселения Шумячского района Смоленской области. </w:t>
      </w:r>
    </w:p>
    <w:p w:rsidR="00FC2769" w:rsidRPr="0032697C" w:rsidRDefault="00FC2769" w:rsidP="00FC2769">
      <w:pPr>
        <w:shd w:val="clear" w:color="auto" w:fill="FFFFFF"/>
        <w:jc w:val="center"/>
        <w:rPr>
          <w:color w:val="000000"/>
          <w:spacing w:val="-9"/>
        </w:rPr>
      </w:pPr>
    </w:p>
    <w:p w:rsidR="00ED55B6" w:rsidRDefault="00FC2769" w:rsidP="00FC2769">
      <w:pPr>
        <w:jc w:val="center"/>
        <w:rPr>
          <w:b/>
        </w:rPr>
      </w:pPr>
      <w:r w:rsidRPr="00867622">
        <w:rPr>
          <w:b/>
        </w:rPr>
        <w:t>ИСПОЛЬЗОВАНИЕ СРЕД</w:t>
      </w:r>
      <w:r w:rsidR="00867622">
        <w:rPr>
          <w:b/>
        </w:rPr>
        <w:t>СТВ ДОРОЖНОГО</w:t>
      </w:r>
      <w:r w:rsidRPr="00867622">
        <w:rPr>
          <w:b/>
        </w:rPr>
        <w:t xml:space="preserve"> ФОНДА, </w:t>
      </w:r>
    </w:p>
    <w:p w:rsidR="00FC2769" w:rsidRPr="00867622" w:rsidRDefault="00FC2769" w:rsidP="00FC2769">
      <w:pPr>
        <w:jc w:val="center"/>
        <w:rPr>
          <w:b/>
        </w:rPr>
      </w:pPr>
      <w:r w:rsidRPr="00867622">
        <w:rPr>
          <w:b/>
        </w:rPr>
        <w:t>ОТЧЁТНОСТЬ  И  КОНТРОЛЬ</w:t>
      </w:r>
    </w:p>
    <w:p w:rsidR="00FC2769" w:rsidRPr="0032697C" w:rsidRDefault="00FC2769" w:rsidP="00ED55B6">
      <w:pPr>
        <w:pStyle w:val="a4"/>
        <w:spacing w:after="0" w:line="240" w:lineRule="auto"/>
        <w:ind w:left="1407"/>
        <w:jc w:val="both"/>
        <w:rPr>
          <w:rFonts w:ascii="Times New Roman" w:hAnsi="Times New Roman"/>
          <w:sz w:val="24"/>
          <w:szCs w:val="24"/>
        </w:rPr>
      </w:pPr>
      <w:r w:rsidRPr="0032697C">
        <w:rPr>
          <w:rFonts w:ascii="Times New Roman" w:hAnsi="Times New Roman"/>
          <w:sz w:val="24"/>
          <w:szCs w:val="24"/>
        </w:rPr>
        <w:t>.</w:t>
      </w:r>
    </w:p>
    <w:p w:rsidR="00FC2769" w:rsidRPr="0032697C" w:rsidRDefault="00FC2769" w:rsidP="00FC2769">
      <w:pPr>
        <w:jc w:val="both"/>
      </w:pPr>
      <w:r w:rsidRPr="0032697C">
        <w:t xml:space="preserve">   1.   Бюджетные ассигнования дорожного фонда в объеме, установленном решением Совета депутатов По</w:t>
      </w:r>
      <w:r w:rsidR="0032697C">
        <w:t>нятов</w:t>
      </w:r>
      <w:r w:rsidRPr="0032697C">
        <w:t>ского сельского поселения о бюджете поселения на очередной финансовый год и плановый период, имеют целевое назначение и используются по следующим направлениям расходов:</w:t>
      </w:r>
    </w:p>
    <w:p w:rsidR="00FC2769" w:rsidRPr="0032697C" w:rsidRDefault="00FC2769" w:rsidP="00FC2769">
      <w:pPr>
        <w:ind w:firstLine="567"/>
        <w:jc w:val="both"/>
      </w:pPr>
      <w:r w:rsidRPr="0032697C">
        <w:t>1) проектирование, строительство, реконструкция автомобильных дорог общего пользования местного значения поселения и искусственных сооружений на них;</w:t>
      </w:r>
    </w:p>
    <w:p w:rsidR="00FC2769" w:rsidRPr="0032697C" w:rsidRDefault="00FC2769" w:rsidP="00FC2769">
      <w:pPr>
        <w:ind w:firstLine="567"/>
        <w:jc w:val="both"/>
      </w:pPr>
    </w:p>
    <w:p w:rsidR="00FC2769" w:rsidRPr="0032697C" w:rsidRDefault="00FC2769" w:rsidP="00FC2769">
      <w:pPr>
        <w:ind w:firstLine="567"/>
        <w:jc w:val="both"/>
      </w:pPr>
      <w:r w:rsidRPr="0032697C">
        <w:t>2) капитальный ремонт и ремонт автомобильных дорог общего пользования местного значения поселения и искусственных сооружений на них;</w:t>
      </w:r>
    </w:p>
    <w:p w:rsidR="00FC2769" w:rsidRPr="0032697C" w:rsidRDefault="00FC2769" w:rsidP="00FC2769">
      <w:pPr>
        <w:ind w:firstLine="567"/>
        <w:jc w:val="both"/>
      </w:pPr>
    </w:p>
    <w:p w:rsidR="00FC2769" w:rsidRPr="0032697C" w:rsidRDefault="00FC2769" w:rsidP="00FC2769">
      <w:pPr>
        <w:ind w:firstLine="567"/>
        <w:jc w:val="both"/>
      </w:pPr>
      <w:r w:rsidRPr="0032697C">
        <w:t>3) содержание автомобильных дорог общего пользования местного значения поселения и сооружений на них;</w:t>
      </w:r>
    </w:p>
    <w:p w:rsidR="00FC2769" w:rsidRPr="0032697C" w:rsidRDefault="00FC2769" w:rsidP="00FC2769">
      <w:pPr>
        <w:ind w:firstLine="567"/>
        <w:jc w:val="both"/>
      </w:pPr>
    </w:p>
    <w:p w:rsidR="00FC2769" w:rsidRPr="0032697C" w:rsidRDefault="00FC2769" w:rsidP="00FC2769">
      <w:pPr>
        <w:ind w:firstLine="567"/>
        <w:jc w:val="both"/>
      </w:pPr>
      <w:r w:rsidRPr="0032697C">
        <w:t>4) капитальный ремонт и ремонт дворовых территорий многоквартирных домов, проездов к дворовым территориям многоквартирных домов населенных пунктов поселения;</w:t>
      </w:r>
    </w:p>
    <w:p w:rsidR="00FC2769" w:rsidRPr="0032697C" w:rsidRDefault="00FC2769" w:rsidP="00FC2769">
      <w:pPr>
        <w:ind w:firstLine="567"/>
        <w:jc w:val="both"/>
      </w:pPr>
    </w:p>
    <w:p w:rsidR="00FC2769" w:rsidRPr="0032697C" w:rsidRDefault="00FC2769" w:rsidP="00FC2769">
      <w:pPr>
        <w:ind w:firstLine="567"/>
        <w:jc w:val="both"/>
      </w:pPr>
      <w:r w:rsidRPr="0032697C">
        <w:t xml:space="preserve">5) выполнение мероприятий по повышению безопасности дорожного движения на автомобильных дорогах общего пользования местного значения, включая подготовку </w:t>
      </w:r>
      <w:r w:rsidRPr="0032697C">
        <w:lastRenderedPageBreak/>
        <w:t>проектной документации,</w:t>
      </w:r>
      <w:r w:rsidRPr="0032697C">
        <w:rPr>
          <w:rFonts w:ascii="Helvetica" w:hAnsi="Helvetica" w:cs="Helvetica"/>
          <w:color w:val="444444"/>
        </w:rPr>
        <w:t xml:space="preserve"> </w:t>
      </w:r>
      <w:r w:rsidRPr="00ED55B6">
        <w:t>проекты (схемы)  дорожного  движения</w:t>
      </w:r>
      <w:r w:rsidRPr="0032697C">
        <w:t xml:space="preserve"> инвентаризацию дорог, паспортизацию дорог, лабораторные исследования, приобретение материалов, оборудования и дорожных знаков;</w:t>
      </w:r>
    </w:p>
    <w:p w:rsidR="00FC2769" w:rsidRPr="0032697C" w:rsidRDefault="00FC2769" w:rsidP="00FC2769">
      <w:pPr>
        <w:ind w:firstLine="567"/>
        <w:jc w:val="both"/>
      </w:pPr>
      <w:r w:rsidRPr="0032697C">
        <w:t>6) осуществление иных мероприятий в отношении автомобильных дорог общего пользования местного значения поселения и искусственных сооружений на них.</w:t>
      </w:r>
    </w:p>
    <w:p w:rsidR="00FC2769" w:rsidRPr="0032697C" w:rsidRDefault="00FC2769" w:rsidP="00FC2769">
      <w:pPr>
        <w:ind w:firstLine="567"/>
        <w:jc w:val="both"/>
      </w:pPr>
    </w:p>
    <w:p w:rsidR="00FC2769" w:rsidRPr="0032697C" w:rsidRDefault="00FC2769" w:rsidP="00FC2769">
      <w:pPr>
        <w:ind w:firstLine="567"/>
        <w:jc w:val="both"/>
      </w:pPr>
      <w:r w:rsidRPr="0032697C">
        <w:t>2. В течение текущего финансового года бюджетные ассигнования дорожного фонда могут перераспределяться и направляться на использование по направлениям расходов, указанным в пункте 1 настоящего раздела.</w:t>
      </w:r>
    </w:p>
    <w:p w:rsidR="00FC2769" w:rsidRPr="0032697C" w:rsidRDefault="00FC2769" w:rsidP="00FC2769">
      <w:pPr>
        <w:ind w:firstLine="567"/>
        <w:jc w:val="both"/>
      </w:pPr>
    </w:p>
    <w:p w:rsidR="00FC2769" w:rsidRPr="0032697C" w:rsidRDefault="00FC2769" w:rsidP="00FC2769">
      <w:pPr>
        <w:ind w:firstLine="567"/>
        <w:jc w:val="both"/>
      </w:pPr>
      <w:r w:rsidRPr="0032697C">
        <w:t>3. Бюджетные ассигнования дорожного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FC2769" w:rsidRPr="0032697C" w:rsidRDefault="00FC2769" w:rsidP="00FC2769">
      <w:pPr>
        <w:ind w:firstLine="567"/>
        <w:jc w:val="both"/>
      </w:pPr>
      <w:r w:rsidRPr="0032697C">
        <w:t>4. Отчёт об исполнении бюджетных ассигнований дорожного фонда формируется в составе бюджетной отчётности об исполнении местного бюджета и представляется в Совет депутатов Понятовского сельского поселения Шумячского района Смоленской области одновременно с годовым отчётом об исполнении местного бюджета и подлежит обязательному опубликованию.</w:t>
      </w:r>
    </w:p>
    <w:p w:rsidR="00FC2769" w:rsidRPr="0032697C" w:rsidRDefault="00FC2769" w:rsidP="00FC2769">
      <w:pPr>
        <w:ind w:firstLine="567"/>
        <w:jc w:val="both"/>
      </w:pPr>
      <w:r w:rsidRPr="0032697C">
        <w:t xml:space="preserve">5. </w:t>
      </w:r>
      <w:proofErr w:type="gramStart"/>
      <w:r w:rsidRPr="0032697C">
        <w:t>Контроль за</w:t>
      </w:r>
      <w:proofErr w:type="gramEnd"/>
      <w:r w:rsidRPr="0032697C">
        <w:t xml:space="preserve">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Понятовского сельского поселения Шумячского района Смоленской области.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порядке.</w:t>
      </w:r>
    </w:p>
    <w:p w:rsidR="00FC2769" w:rsidRPr="0032697C" w:rsidRDefault="00FC2769" w:rsidP="00FC2769">
      <w:pPr>
        <w:ind w:firstLine="567"/>
        <w:jc w:val="both"/>
      </w:pPr>
    </w:p>
    <w:p w:rsidR="00FC2769" w:rsidRPr="0032697C" w:rsidRDefault="00FC2769" w:rsidP="00FC2769">
      <w:pPr>
        <w:ind w:firstLine="567"/>
        <w:jc w:val="both"/>
      </w:pPr>
    </w:p>
    <w:p w:rsidR="00FC2769" w:rsidRDefault="00FC2769" w:rsidP="00FC2769"/>
    <w:p w:rsidR="00FC2769" w:rsidRPr="00316D9E" w:rsidRDefault="00FC2769" w:rsidP="00316D9E">
      <w:pPr>
        <w:pStyle w:val="ConsPlusNormal"/>
        <w:ind w:firstLine="900"/>
        <w:jc w:val="both"/>
        <w:rPr>
          <w:sz w:val="24"/>
          <w:szCs w:val="24"/>
        </w:rPr>
      </w:pPr>
    </w:p>
    <w:sectPr w:rsidR="00FC2769" w:rsidRPr="00316D9E" w:rsidSect="00B1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F29"/>
    <w:multiLevelType w:val="hybridMultilevel"/>
    <w:tmpl w:val="86CA8B90"/>
    <w:lvl w:ilvl="0" w:tplc="BD62FB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B3A44"/>
    <w:multiLevelType w:val="hybridMultilevel"/>
    <w:tmpl w:val="52DE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6D9E"/>
    <w:rsid w:val="0003057E"/>
    <w:rsid w:val="000742A5"/>
    <w:rsid w:val="002A4BAD"/>
    <w:rsid w:val="00316D9E"/>
    <w:rsid w:val="0032697C"/>
    <w:rsid w:val="00440B5F"/>
    <w:rsid w:val="004D51D8"/>
    <w:rsid w:val="00640C52"/>
    <w:rsid w:val="00692FC8"/>
    <w:rsid w:val="00703399"/>
    <w:rsid w:val="007E4240"/>
    <w:rsid w:val="008272E0"/>
    <w:rsid w:val="00832A51"/>
    <w:rsid w:val="00867622"/>
    <w:rsid w:val="008F793C"/>
    <w:rsid w:val="00902548"/>
    <w:rsid w:val="0095772E"/>
    <w:rsid w:val="009616B4"/>
    <w:rsid w:val="00972E9A"/>
    <w:rsid w:val="00A83320"/>
    <w:rsid w:val="00AE442C"/>
    <w:rsid w:val="00B10E41"/>
    <w:rsid w:val="00D50B6C"/>
    <w:rsid w:val="00DE5C06"/>
    <w:rsid w:val="00E109F3"/>
    <w:rsid w:val="00E54B87"/>
    <w:rsid w:val="00E6199C"/>
    <w:rsid w:val="00ED55B6"/>
    <w:rsid w:val="00EE0606"/>
    <w:rsid w:val="00F64556"/>
    <w:rsid w:val="00F843C0"/>
    <w:rsid w:val="00F94210"/>
    <w:rsid w:val="00FA0DE8"/>
    <w:rsid w:val="00FC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16D9E"/>
    <w:rPr>
      <w:color w:val="0000FF"/>
      <w:u w:val="single"/>
    </w:rPr>
  </w:style>
  <w:style w:type="paragraph" w:styleId="a4">
    <w:name w:val="List Paragraph"/>
    <w:basedOn w:val="a"/>
    <w:qFormat/>
    <w:rsid w:val="00FC27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C2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6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6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5;&#1072;&#1090;&#1072;&#1083;&#1100;&#1103;%20&#1073;&#1086;&#1088;&#1080;&#1089;&#1086;&#1074;&#1085;&#1072;\AppData\Local\Opera\Opera\temporary_downloads\reshenie-utv-polozh-o-dor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00086C4D2B71A6B25C9A9A1E4D111ED15E0ADA750AE45F8754ABBB8106CB9A5C83349735F3C9CDU4Y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0086C4D2B71A6B25C9A9A1E4D111ED15F02D67C04E45F8754ABBB81U0Y6F" TargetMode="External"/><Relationship Id="rId5" Type="http://schemas.openxmlformats.org/officeDocument/2006/relationships/hyperlink" Target="consultantplus://offline/ref=A100086C4D2B71A6B25C9A9A1E4D111ED1580BD9710DE45F8754ABBB81U0Y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1506</Words>
  <Characters>8590</Characters>
  <Application>Microsoft Office Word</Application>
  <DocSecurity>0</DocSecurity>
  <Lines>71</Lines>
  <Paragraphs>20</Paragraphs>
  <ScaleCrop>false</ScaleCrop>
  <Company>Krokoz™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Admin</cp:lastModifiedBy>
  <cp:revision>20</cp:revision>
  <dcterms:created xsi:type="dcterms:W3CDTF">2014-11-12T14:03:00Z</dcterms:created>
  <dcterms:modified xsi:type="dcterms:W3CDTF">2014-11-27T08:49:00Z</dcterms:modified>
</cp:coreProperties>
</file>