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4D" w:rsidRDefault="00A2574D" w:rsidP="00A2574D">
      <w:pPr>
        <w:pStyle w:val="20"/>
        <w:shd w:val="clear" w:color="auto" w:fill="auto"/>
        <w:spacing w:after="0"/>
        <w:ind w:right="20"/>
        <w:jc w:val="left"/>
      </w:pPr>
      <w:r>
        <w:t xml:space="preserve">          ПРОКУРАТУРА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В Администрацию</w:t>
      </w:r>
    </w:p>
    <w:p w:rsidR="00A2574D" w:rsidRDefault="00A2574D" w:rsidP="00A2574D">
      <w:pPr>
        <w:pStyle w:val="20"/>
        <w:shd w:val="clear" w:color="auto" w:fill="auto"/>
        <w:spacing w:after="0"/>
        <w:ind w:right="20"/>
        <w:jc w:val="left"/>
        <w:rPr>
          <w:rFonts w:ascii="Times New Roman" w:hAnsi="Times New Roman" w:cs="Times New Roman"/>
        </w:rPr>
      </w:pPr>
      <w:r>
        <w:t xml:space="preserve">РОССИЙСКОЙ ФЕДЕРАЦИИ                                           </w:t>
      </w:r>
      <w:r>
        <w:rPr>
          <w:rFonts w:ascii="Times New Roman" w:hAnsi="Times New Roman" w:cs="Times New Roman"/>
          <w:sz w:val="20"/>
          <w:szCs w:val="20"/>
        </w:rPr>
        <w:t>Студенецкого сельского поселения</w:t>
      </w:r>
    </w:p>
    <w:p w:rsidR="00A2574D" w:rsidRDefault="00A2574D" w:rsidP="00A2574D">
      <w:pPr>
        <w:pStyle w:val="20"/>
        <w:shd w:val="clear" w:color="auto" w:fill="auto"/>
        <w:spacing w:after="0"/>
        <w:ind w:right="20"/>
        <w:jc w:val="lef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Шумячского района Смоленской области</w:t>
      </w:r>
    </w:p>
    <w:p w:rsidR="00A2574D" w:rsidRDefault="00A2574D" w:rsidP="00A2574D">
      <w:pPr>
        <w:pStyle w:val="22"/>
        <w:keepNext/>
        <w:keepLines/>
        <w:shd w:val="clear" w:color="auto" w:fill="auto"/>
        <w:spacing w:before="0" w:after="0"/>
        <w:ind w:right="20"/>
        <w:jc w:val="left"/>
        <w:rPr>
          <w:sz w:val="18"/>
          <w:szCs w:val="18"/>
        </w:rPr>
      </w:pPr>
      <w:bookmarkStart w:id="0" w:name="bookmark0"/>
      <w:r>
        <w:rPr>
          <w:sz w:val="18"/>
          <w:szCs w:val="18"/>
        </w:rPr>
        <w:t xml:space="preserve">              ПРОКУРАТУРА </w:t>
      </w:r>
    </w:p>
    <w:p w:rsidR="00A2574D" w:rsidRDefault="00A2574D" w:rsidP="00A2574D">
      <w:pPr>
        <w:pStyle w:val="22"/>
        <w:keepNext/>
        <w:keepLines/>
        <w:shd w:val="clear" w:color="auto" w:fill="auto"/>
        <w:spacing w:before="0" w:after="45"/>
        <w:ind w:right="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Смоленской области</w:t>
      </w:r>
      <w:bookmarkEnd w:id="0"/>
    </w:p>
    <w:p w:rsidR="00A2574D" w:rsidRDefault="00A2574D" w:rsidP="00A2574D">
      <w:pPr>
        <w:pStyle w:val="22"/>
        <w:keepNext/>
        <w:keepLines/>
        <w:shd w:val="clear" w:color="auto" w:fill="auto"/>
        <w:spacing w:before="0" w:after="45"/>
        <w:ind w:right="20"/>
        <w:jc w:val="left"/>
        <w:rPr>
          <w:sz w:val="18"/>
          <w:szCs w:val="18"/>
        </w:rPr>
      </w:pPr>
    </w:p>
    <w:p w:rsidR="00A2574D" w:rsidRDefault="00A2574D" w:rsidP="00A2574D">
      <w:pPr>
        <w:pStyle w:val="30"/>
        <w:shd w:val="clear" w:color="auto" w:fill="auto"/>
        <w:spacing w:before="0" w:after="114"/>
        <w:ind w:right="20"/>
        <w:jc w:val="left"/>
        <w:rPr>
          <w:rStyle w:val="39"/>
        </w:rPr>
      </w:pPr>
      <w:r>
        <w:rPr>
          <w:rStyle w:val="39"/>
        </w:rPr>
        <w:t xml:space="preserve">Прокуратура Шумячского района </w:t>
      </w:r>
    </w:p>
    <w:p w:rsidR="00A2574D" w:rsidRDefault="00A2574D" w:rsidP="00A2574D">
      <w:pPr>
        <w:pStyle w:val="30"/>
        <w:shd w:val="clear" w:color="auto" w:fill="auto"/>
        <w:spacing w:before="0" w:after="114"/>
        <w:ind w:right="20"/>
        <w:jc w:val="left"/>
      </w:pPr>
      <w:r>
        <w:t xml:space="preserve">ул. </w:t>
      </w:r>
      <w:proofErr w:type="gramStart"/>
      <w:r>
        <w:t>Садовая</w:t>
      </w:r>
      <w:proofErr w:type="gramEnd"/>
      <w:r>
        <w:t>, д. 30, п. Шумячи, 216410</w:t>
      </w:r>
    </w:p>
    <w:p w:rsidR="00A2574D" w:rsidRDefault="00A2574D" w:rsidP="00A2574D">
      <w:pPr>
        <w:pStyle w:val="30"/>
        <w:shd w:val="clear" w:color="auto" w:fill="auto"/>
        <w:spacing w:before="0" w:after="114"/>
        <w:ind w:right="20"/>
        <w:jc w:val="left"/>
      </w:pPr>
      <w:r>
        <w:t>17.02.2020 №27/27-2020</w:t>
      </w:r>
    </w:p>
    <w:p w:rsidR="00A2574D" w:rsidRDefault="00A2574D" w:rsidP="00A2574D">
      <w:pPr>
        <w:pStyle w:val="30"/>
        <w:shd w:val="clear" w:color="auto" w:fill="auto"/>
        <w:spacing w:before="0" w:after="114"/>
        <w:ind w:right="20"/>
        <w:jc w:val="left"/>
      </w:pPr>
      <w:r>
        <w:t>на №____________________</w:t>
      </w:r>
    </w:p>
    <w:p w:rsidR="00A2574D" w:rsidRDefault="00A2574D" w:rsidP="00401895">
      <w:pPr>
        <w:pStyle w:val="50"/>
        <w:shd w:val="clear" w:color="auto" w:fill="auto"/>
        <w:ind w:left="20"/>
      </w:pPr>
    </w:p>
    <w:p w:rsidR="00401895" w:rsidRPr="00A2574D" w:rsidRDefault="00401895" w:rsidP="00401895">
      <w:pPr>
        <w:pStyle w:val="50"/>
        <w:shd w:val="clear" w:color="auto" w:fill="auto"/>
        <w:ind w:left="20"/>
        <w:rPr>
          <w:b/>
        </w:rPr>
      </w:pPr>
      <w:r w:rsidRPr="00A2574D">
        <w:rPr>
          <w:b/>
        </w:rPr>
        <w:t>ПРОТЕСТ</w:t>
      </w:r>
    </w:p>
    <w:p w:rsidR="00401895" w:rsidRPr="00A2574D" w:rsidRDefault="00401895" w:rsidP="00401895">
      <w:pPr>
        <w:pStyle w:val="50"/>
        <w:shd w:val="clear" w:color="auto" w:fill="auto"/>
        <w:ind w:left="20"/>
        <w:rPr>
          <w:b/>
        </w:rPr>
      </w:pPr>
      <w:r w:rsidRPr="00A2574D">
        <w:rPr>
          <w:b/>
        </w:rPr>
        <w:t>на Порядок ведения муниципальной долговой книги</w:t>
      </w:r>
    </w:p>
    <w:p w:rsidR="00401895" w:rsidRPr="00A2574D" w:rsidRDefault="00401895" w:rsidP="00401895">
      <w:pPr>
        <w:pStyle w:val="50"/>
        <w:shd w:val="clear" w:color="auto" w:fill="auto"/>
        <w:spacing w:after="217"/>
        <w:ind w:left="20" w:right="1320"/>
        <w:rPr>
          <w:b/>
        </w:rPr>
      </w:pPr>
      <w:r w:rsidRPr="00A2574D">
        <w:rPr>
          <w:b/>
        </w:rPr>
        <w:t>Студенецкого сельского поселения (утв. постановлением Администрации Студенецкого сельского поселения № 22 от 09.06.2014 года)</w:t>
      </w:r>
    </w:p>
    <w:p w:rsidR="00401895" w:rsidRDefault="00401895" w:rsidP="00401895">
      <w:pPr>
        <w:pStyle w:val="1"/>
        <w:shd w:val="clear" w:color="auto" w:fill="auto"/>
        <w:spacing w:line="274" w:lineRule="exact"/>
        <w:ind w:left="20" w:right="20" w:firstLine="720"/>
        <w:jc w:val="both"/>
      </w:pPr>
      <w:r>
        <w:t>Постановлением Администрации Студенецкого сельского поселения Шумячского района Смоленской области № 22 от 09.06.2014 года утвержден Порядок ведения муниципальной долговой книги Студенецкого сельского поселения Шумячского района Смоленской области (далее - Порядок).</w:t>
      </w:r>
    </w:p>
    <w:p w:rsidR="00401895" w:rsidRDefault="00401895" w:rsidP="00401895">
      <w:pPr>
        <w:pStyle w:val="1"/>
        <w:shd w:val="clear" w:color="auto" w:fill="auto"/>
        <w:spacing w:line="274" w:lineRule="exact"/>
        <w:ind w:left="20" w:right="20" w:firstLine="720"/>
        <w:jc w:val="both"/>
      </w:pPr>
      <w:r>
        <w:t>Данный Порядок не в полной мере соответствует требованиям федерального законодательства и подлежит изменению по следующим основаниям.</w:t>
      </w:r>
    </w:p>
    <w:p w:rsidR="00401895" w:rsidRDefault="00401895" w:rsidP="00401895">
      <w:pPr>
        <w:pStyle w:val="1"/>
        <w:shd w:val="clear" w:color="auto" w:fill="auto"/>
        <w:spacing w:line="274" w:lineRule="exact"/>
        <w:ind w:left="20" w:right="20" w:firstLine="720"/>
        <w:jc w:val="both"/>
      </w:pPr>
      <w:proofErr w:type="gramStart"/>
      <w:r>
        <w:t>Федеральным законом от 02.08.2019 года № 278-ФЗ в статьи 100, 121 Бюджетного кодекса Российской Федерации внесены изменения, касающиеся порядка ведения муниципальной долговой книги, которые подлежат применению при составлении, утверждении и исполнении бюджетов, начиная с бюджетов на 2020 год (расширен перечень видов муниципальных долговых обязательств, конкретизированы обязательства, включаемые в объем внешнего долга и внутреннего долга муниципального образования, включена обязанность отражения сведений о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t xml:space="preserve"> долговых обязательств).</w:t>
      </w:r>
    </w:p>
    <w:p w:rsidR="00401895" w:rsidRDefault="00401895" w:rsidP="00401895">
      <w:pPr>
        <w:pStyle w:val="1"/>
        <w:shd w:val="clear" w:color="auto" w:fill="auto"/>
        <w:spacing w:line="274" w:lineRule="exact"/>
        <w:ind w:left="20" w:firstLine="720"/>
        <w:jc w:val="both"/>
      </w:pPr>
      <w:r>
        <w:t>Указанные изменения закона не нашли своего отражения в Порядке.</w:t>
      </w:r>
    </w:p>
    <w:p w:rsidR="00401895" w:rsidRDefault="00401895" w:rsidP="00401895">
      <w:pPr>
        <w:pStyle w:val="1"/>
        <w:shd w:val="clear" w:color="auto" w:fill="auto"/>
        <w:spacing w:line="274" w:lineRule="exact"/>
        <w:ind w:left="20" w:right="20" w:firstLine="720"/>
        <w:jc w:val="both"/>
      </w:pPr>
      <w:proofErr w:type="gramStart"/>
      <w:r>
        <w:t>В соответствии со ст.7 Федерального закона от 06.10.2003 года № 131-ФЭ «Об общих принципах организации местного самоуправления в Российской Федерации» муниципальные правовые акты,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401895" w:rsidRDefault="00401895" w:rsidP="00401895">
      <w:pPr>
        <w:pStyle w:val="1"/>
        <w:shd w:val="clear" w:color="auto" w:fill="auto"/>
        <w:spacing w:line="274" w:lineRule="exact"/>
        <w:ind w:left="20" w:right="20" w:firstLine="720"/>
        <w:jc w:val="both"/>
      </w:pPr>
      <w:r>
        <w:t>Перечисленные нарушения могут привести к недостоверному отражению долговых обязательств муниципального образования.</w:t>
      </w:r>
    </w:p>
    <w:p w:rsidR="00401895" w:rsidRDefault="00401895" w:rsidP="00401895">
      <w:pPr>
        <w:pStyle w:val="1"/>
        <w:shd w:val="clear" w:color="auto" w:fill="auto"/>
        <w:spacing w:after="275" w:line="274" w:lineRule="exact"/>
        <w:ind w:left="20" w:right="20" w:firstLine="720"/>
        <w:jc w:val="both"/>
      </w:pPr>
      <w:r>
        <w:t>На основании изложенного, руководствуясь ст.23 Федерального закона «О прокуратуре Российской Федерации»,</w:t>
      </w:r>
    </w:p>
    <w:p w:rsidR="00401895" w:rsidRDefault="00401895" w:rsidP="00401895">
      <w:pPr>
        <w:pStyle w:val="50"/>
        <w:shd w:val="clear" w:color="auto" w:fill="auto"/>
        <w:spacing w:after="213" w:line="230" w:lineRule="exact"/>
        <w:ind w:left="4340"/>
      </w:pPr>
      <w:r>
        <w:t>требую:</w:t>
      </w:r>
    </w:p>
    <w:p w:rsidR="00401895" w:rsidRDefault="00401895" w:rsidP="00401895">
      <w:pPr>
        <w:pStyle w:val="1"/>
        <w:shd w:val="clear" w:color="auto" w:fill="auto"/>
        <w:spacing w:after="235" w:line="274" w:lineRule="exact"/>
        <w:ind w:left="20" w:right="20" w:firstLine="720"/>
        <w:jc w:val="both"/>
      </w:pPr>
      <w:r>
        <w:t>1. Порядок ведения муниципальной долговой книги Студенецкого сельского поселения Шумячского района Смоленской области (утв. постановлением Администрации Студенецкого сельского поселения Шумячского района Смоленской области № 22 от 09.06.2014 года) изменить, привести в соответствие с требованиями федерального законодательства.</w:t>
      </w:r>
    </w:p>
    <w:p w:rsidR="00A2574D" w:rsidRPr="00A2574D" w:rsidRDefault="00A2574D" w:rsidP="00A2574D">
      <w:pPr>
        <w:pStyle w:val="1"/>
        <w:shd w:val="clear" w:color="auto" w:fill="auto"/>
        <w:spacing w:after="235" w:line="274" w:lineRule="exact"/>
        <w:ind w:left="20" w:right="20" w:firstLine="720"/>
        <w:jc w:val="center"/>
        <w:rPr>
          <w:b/>
        </w:rPr>
      </w:pPr>
      <w:r w:rsidRPr="00A2574D">
        <w:rPr>
          <w:b/>
        </w:rPr>
        <w:t>ШУ 002449</w:t>
      </w:r>
    </w:p>
    <w:p w:rsidR="00401895" w:rsidRDefault="00401895" w:rsidP="00401895">
      <w:pPr>
        <w:pStyle w:val="11"/>
        <w:keepNext/>
        <w:keepLines/>
        <w:shd w:val="clear" w:color="auto" w:fill="auto"/>
        <w:spacing w:before="0" w:line="280" w:lineRule="exact"/>
        <w:ind w:left="3200"/>
      </w:pPr>
    </w:p>
    <w:p w:rsidR="00A2574D" w:rsidRDefault="00A2574D" w:rsidP="00401895">
      <w:pPr>
        <w:pStyle w:val="11"/>
        <w:keepNext/>
        <w:keepLines/>
        <w:shd w:val="clear" w:color="auto" w:fill="auto"/>
        <w:spacing w:before="0" w:line="280" w:lineRule="exact"/>
        <w:ind w:left="3200"/>
      </w:pPr>
    </w:p>
    <w:p w:rsidR="00A2574D" w:rsidRDefault="00A2574D" w:rsidP="00401895">
      <w:pPr>
        <w:pStyle w:val="11"/>
        <w:keepNext/>
        <w:keepLines/>
        <w:shd w:val="clear" w:color="auto" w:fill="auto"/>
        <w:spacing w:before="0" w:line="280" w:lineRule="exact"/>
        <w:ind w:left="3200"/>
      </w:pPr>
    </w:p>
    <w:p w:rsidR="00401895" w:rsidRDefault="00401895" w:rsidP="00401895">
      <w:pPr>
        <w:pStyle w:val="1"/>
        <w:numPr>
          <w:ilvl w:val="1"/>
          <w:numId w:val="1"/>
        </w:numPr>
        <w:shd w:val="clear" w:color="auto" w:fill="auto"/>
        <w:tabs>
          <w:tab w:val="left" w:pos="1171"/>
        </w:tabs>
        <w:spacing w:line="269" w:lineRule="exact"/>
        <w:ind w:firstLine="720"/>
        <w:jc w:val="both"/>
      </w:pPr>
      <w:r>
        <w:t>Протест подлежит обязательному рассмотрению не позднее чем в десятидневный срок с момента его поступления.</w:t>
      </w:r>
    </w:p>
    <w:p w:rsidR="00401895" w:rsidRDefault="00401895" w:rsidP="00401895">
      <w:pPr>
        <w:pStyle w:val="1"/>
        <w:numPr>
          <w:ilvl w:val="1"/>
          <w:numId w:val="1"/>
        </w:numPr>
        <w:shd w:val="clear" w:color="auto" w:fill="auto"/>
        <w:tabs>
          <w:tab w:val="left" w:pos="1109"/>
        </w:tabs>
        <w:spacing w:line="269" w:lineRule="exact"/>
        <w:ind w:firstLine="720"/>
        <w:jc w:val="both"/>
      </w:pPr>
      <w:r>
        <w:t>О времени и месте рассмотрения протеста заблаговременно уведомить прокурора района.</w:t>
      </w:r>
    </w:p>
    <w:p w:rsidR="00401895" w:rsidRDefault="00401895" w:rsidP="00401895">
      <w:pPr>
        <w:pStyle w:val="1"/>
        <w:shd w:val="clear" w:color="auto" w:fill="auto"/>
        <w:spacing w:after="511" w:line="269" w:lineRule="exact"/>
        <w:ind w:firstLine="720"/>
        <w:jc w:val="both"/>
      </w:pPr>
      <w:r>
        <w:t>О результатах рассмотрения протеста следует незамедлительно сообщить прокурору района в письменной форме.</w:t>
      </w:r>
    </w:p>
    <w:p w:rsidR="00401895" w:rsidRDefault="00401895" w:rsidP="00401895">
      <w:pPr>
        <w:pStyle w:val="1"/>
        <w:shd w:val="clear" w:color="auto" w:fill="auto"/>
        <w:spacing w:line="230" w:lineRule="exact"/>
      </w:pPr>
      <w:r>
        <w:t>Прокурор района</w:t>
      </w:r>
    </w:p>
    <w:p w:rsidR="00A54999" w:rsidRDefault="00A54999" w:rsidP="00401895">
      <w:pPr>
        <w:pStyle w:val="1"/>
        <w:shd w:val="clear" w:color="auto" w:fill="auto"/>
        <w:spacing w:line="230" w:lineRule="exact"/>
      </w:pPr>
    </w:p>
    <w:p w:rsidR="00A2574D" w:rsidRDefault="00A2574D" w:rsidP="00401895">
      <w:pPr>
        <w:pStyle w:val="1"/>
        <w:shd w:val="clear" w:color="auto" w:fill="auto"/>
        <w:spacing w:line="230" w:lineRule="exact"/>
      </w:pPr>
      <w:r>
        <w:t>старший советник юстиции                                                  С.С.Старовойтов</w:t>
      </w:r>
    </w:p>
    <w:p w:rsidR="00401895" w:rsidRDefault="00401895" w:rsidP="00401895"/>
    <w:p w:rsidR="00A236DE" w:rsidRDefault="00A236DE"/>
    <w:sectPr w:rsidR="00A236DE" w:rsidSect="00A25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B6622"/>
    <w:multiLevelType w:val="multilevel"/>
    <w:tmpl w:val="01661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95"/>
    <w:rsid w:val="00401895"/>
    <w:rsid w:val="00A236DE"/>
    <w:rsid w:val="00A2574D"/>
    <w:rsid w:val="00A54999"/>
    <w:rsid w:val="00F87575"/>
    <w:rsid w:val="00FD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018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0189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4018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1895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401895"/>
    <w:rPr>
      <w:rFonts w:ascii="Arial" w:eastAsia="Arial" w:hAnsi="Arial" w:cs="Arial"/>
      <w:spacing w:val="5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01895"/>
    <w:pPr>
      <w:shd w:val="clear" w:color="auto" w:fill="FFFFFF"/>
      <w:spacing w:before="360" w:line="0" w:lineRule="atLeast"/>
      <w:outlineLvl w:val="0"/>
    </w:pPr>
    <w:rPr>
      <w:rFonts w:ascii="Arial" w:eastAsia="Arial" w:hAnsi="Arial" w:cs="Arial"/>
      <w:color w:val="auto"/>
      <w:spacing w:val="50"/>
      <w:sz w:val="26"/>
      <w:szCs w:val="26"/>
      <w:lang w:eastAsia="en-US"/>
    </w:rPr>
  </w:style>
  <w:style w:type="character" w:customStyle="1" w:styleId="114pt">
    <w:name w:val="Заголовок №1 + 14 pt"/>
    <w:aliases w:val="Полужирный,Интервал 0 pt"/>
    <w:basedOn w:val="10"/>
    <w:rsid w:val="00401895"/>
    <w:rPr>
      <w:b/>
      <w:b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A2574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74D"/>
    <w:pPr>
      <w:shd w:val="clear" w:color="auto" w:fill="FFFFFF"/>
      <w:spacing w:after="60" w:line="259" w:lineRule="exact"/>
      <w:jc w:val="center"/>
    </w:pPr>
    <w:rPr>
      <w:rFonts w:ascii="Arial" w:eastAsia="Arial" w:hAnsi="Arial" w:cs="Arial"/>
      <w:color w:val="auto"/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locked/>
    <w:rsid w:val="00A2574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2574D"/>
    <w:pPr>
      <w:shd w:val="clear" w:color="auto" w:fill="FFFFFF"/>
      <w:spacing w:before="60" w:after="60" w:line="288" w:lineRule="exact"/>
      <w:jc w:val="center"/>
      <w:outlineLvl w:val="1"/>
    </w:pPr>
    <w:rPr>
      <w:rFonts w:ascii="Arial" w:eastAsia="Arial" w:hAnsi="Arial" w:cs="Arial"/>
      <w:color w:val="auto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A2574D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574D"/>
    <w:pPr>
      <w:shd w:val="clear" w:color="auto" w:fill="FFFFFF"/>
      <w:spacing w:before="60" w:after="60" w:line="307" w:lineRule="exact"/>
      <w:jc w:val="center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39">
    <w:name w:val="Основной текст (3) + 9"/>
    <w:aliases w:val="5 pt"/>
    <w:basedOn w:val="3"/>
    <w:rsid w:val="00A2574D"/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A54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9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2020-12-08T06:04:00Z</dcterms:created>
  <dcterms:modified xsi:type="dcterms:W3CDTF">2020-12-08T06:26:00Z</dcterms:modified>
</cp:coreProperties>
</file>