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78031E" w:rsidP="00F00CFB">
      <w:pPr>
        <w:jc w:val="center"/>
        <w:rPr>
          <w:sz w:val="28"/>
          <w:szCs w:val="28"/>
        </w:rPr>
      </w:pPr>
      <w:r w:rsidRPr="0078031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EC12C3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141264">
        <w:rPr>
          <w:rFonts w:ascii="Palatino Linotype" w:hAnsi="Palatino Linotype"/>
          <w:sz w:val="28"/>
          <w:szCs w:val="28"/>
        </w:rPr>
        <w:t>__</w:t>
      </w:r>
      <w:r w:rsidR="00F44BBA">
        <w:rPr>
          <w:rFonts w:ascii="Palatino Linotype" w:hAnsi="Palatino Linotype"/>
          <w:sz w:val="28"/>
          <w:szCs w:val="28"/>
        </w:rPr>
        <w:t>_</w:t>
      </w:r>
      <w:r w:rsidR="00EC12C3">
        <w:rPr>
          <w:rFonts w:ascii="Palatino Linotype" w:hAnsi="Palatino Linotype"/>
          <w:sz w:val="28"/>
          <w:szCs w:val="28"/>
        </w:rPr>
        <w:t>12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___   2015 года №</w:t>
      </w:r>
      <w:r w:rsidR="00EC12C3">
        <w:rPr>
          <w:rFonts w:ascii="Palatino Linotype" w:hAnsi="Palatino Linotype"/>
          <w:sz w:val="28"/>
          <w:szCs w:val="28"/>
        </w:rPr>
        <w:t xml:space="preserve"> 340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141264">
              <w:rPr>
                <w:sz w:val="28"/>
                <w:szCs w:val="28"/>
              </w:rPr>
              <w:t>А</w:t>
            </w:r>
            <w:r w:rsidR="00F44BBA">
              <w:rPr>
                <w:sz w:val="28"/>
                <w:szCs w:val="28"/>
              </w:rPr>
              <w:t>.</w:t>
            </w:r>
            <w:r w:rsidR="00141264">
              <w:rPr>
                <w:sz w:val="28"/>
                <w:szCs w:val="28"/>
              </w:rPr>
              <w:t>И</w:t>
            </w:r>
            <w:r w:rsidR="00F44BBA">
              <w:rPr>
                <w:sz w:val="28"/>
                <w:szCs w:val="28"/>
              </w:rPr>
              <w:t>.</w:t>
            </w:r>
            <w:r w:rsidR="00141264">
              <w:rPr>
                <w:sz w:val="28"/>
                <w:szCs w:val="28"/>
              </w:rPr>
              <w:t xml:space="preserve">Парфенову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C830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C8302B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8E56FA">
        <w:rPr>
          <w:sz w:val="28"/>
          <w:szCs w:val="28"/>
        </w:rPr>
        <w:t>, на основании протокола определения участников торгов по продаже права на заключение договора аренды земельного участка от 09.12.2015г.</w:t>
      </w:r>
    </w:p>
    <w:p w:rsidR="008E56FA" w:rsidRDefault="008E56FA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141264">
        <w:rPr>
          <w:sz w:val="28"/>
          <w:szCs w:val="28"/>
        </w:rPr>
        <w:t xml:space="preserve">Парфенову Анатолию Ивановичу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141264">
        <w:rPr>
          <w:sz w:val="28"/>
          <w:szCs w:val="28"/>
        </w:rPr>
        <w:t>785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856A5E">
        <w:rPr>
          <w:sz w:val="28"/>
          <w:szCs w:val="28"/>
        </w:rPr>
        <w:t>Никольская</w:t>
      </w:r>
      <w:r w:rsidR="00DE5101">
        <w:rPr>
          <w:sz w:val="28"/>
          <w:szCs w:val="28"/>
        </w:rPr>
        <w:t xml:space="preserve">, вблизи д. </w:t>
      </w:r>
      <w:r w:rsidR="00141264">
        <w:rPr>
          <w:sz w:val="28"/>
          <w:szCs w:val="28"/>
        </w:rPr>
        <w:t>70</w:t>
      </w:r>
      <w:r>
        <w:rPr>
          <w:sz w:val="28"/>
          <w:szCs w:val="28"/>
        </w:rPr>
        <w:t xml:space="preserve"> (далее – Участок), для  использования в </w:t>
      </w:r>
      <w:proofErr w:type="gramStart"/>
      <w:r w:rsidR="004E0062">
        <w:rPr>
          <w:sz w:val="28"/>
          <w:szCs w:val="28"/>
        </w:rPr>
        <w:t>соответствии</w:t>
      </w:r>
      <w:proofErr w:type="gramEnd"/>
      <w:r w:rsidR="004E0062">
        <w:rPr>
          <w:sz w:val="28"/>
          <w:szCs w:val="28"/>
        </w:rPr>
        <w:t xml:space="preserve"> с целевым назначением</w:t>
      </w:r>
      <w:r>
        <w:rPr>
          <w:sz w:val="28"/>
          <w:szCs w:val="28"/>
        </w:rPr>
        <w:t xml:space="preserve">, общей площадью </w:t>
      </w:r>
      <w:r w:rsidR="00141264">
        <w:rPr>
          <w:sz w:val="28"/>
          <w:szCs w:val="28"/>
        </w:rPr>
        <w:t>3</w:t>
      </w:r>
      <w:r w:rsidR="00F44BBA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141264">
        <w:rPr>
          <w:sz w:val="28"/>
          <w:szCs w:val="28"/>
        </w:rPr>
        <w:t xml:space="preserve">тридцать </w:t>
      </w:r>
      <w:r w:rsidR="00F44BBA">
        <w:rPr>
          <w:sz w:val="28"/>
          <w:szCs w:val="28"/>
        </w:rPr>
        <w:t xml:space="preserve"> шесть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264">
        <w:rPr>
          <w:sz w:val="28"/>
          <w:szCs w:val="28"/>
        </w:rPr>
        <w:t>Парфенову А.И.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C830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C8302B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C8302B">
        <w:rPr>
          <w:sz w:val="28"/>
          <w:szCs w:val="28"/>
        </w:rPr>
        <w:t xml:space="preserve">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A396B"/>
    <w:rsid w:val="00141264"/>
    <w:rsid w:val="00157F93"/>
    <w:rsid w:val="003B339E"/>
    <w:rsid w:val="00464215"/>
    <w:rsid w:val="004E0062"/>
    <w:rsid w:val="00536BE9"/>
    <w:rsid w:val="00545096"/>
    <w:rsid w:val="005769B7"/>
    <w:rsid w:val="00596D1B"/>
    <w:rsid w:val="00603F2A"/>
    <w:rsid w:val="00635399"/>
    <w:rsid w:val="00655952"/>
    <w:rsid w:val="00763934"/>
    <w:rsid w:val="0078031E"/>
    <w:rsid w:val="00856A5E"/>
    <w:rsid w:val="008D5F9F"/>
    <w:rsid w:val="008E31D2"/>
    <w:rsid w:val="008E56FA"/>
    <w:rsid w:val="009B2F6C"/>
    <w:rsid w:val="009B3FFE"/>
    <w:rsid w:val="00A46E48"/>
    <w:rsid w:val="00B61DC8"/>
    <w:rsid w:val="00C8302B"/>
    <w:rsid w:val="00D26348"/>
    <w:rsid w:val="00DE5101"/>
    <w:rsid w:val="00EC12C3"/>
    <w:rsid w:val="00F00CFB"/>
    <w:rsid w:val="00F4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31</cp:revision>
  <cp:lastPrinted>2015-09-04T07:54:00Z</cp:lastPrinted>
  <dcterms:created xsi:type="dcterms:W3CDTF">2015-06-15T07:37:00Z</dcterms:created>
  <dcterms:modified xsi:type="dcterms:W3CDTF">2015-12-24T11:15:00Z</dcterms:modified>
</cp:coreProperties>
</file>