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BD239F" w:rsidRDefault="00906AF0" w:rsidP="00377ADA">
      <w:pPr>
        <w:jc w:val="center"/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C95332">
        <w:rPr>
          <w:sz w:val="24"/>
          <w:szCs w:val="24"/>
          <w:lang w:val="en-US"/>
        </w:rPr>
        <w:t xml:space="preserve">  </w:t>
      </w:r>
      <w:r w:rsidR="00D32AF5">
        <w:rPr>
          <w:sz w:val="24"/>
          <w:szCs w:val="24"/>
        </w:rPr>
        <w:t>07</w:t>
      </w:r>
      <w:r w:rsidR="009B17EB">
        <w:rPr>
          <w:sz w:val="24"/>
          <w:szCs w:val="24"/>
        </w:rPr>
        <w:t xml:space="preserve"> мая </w:t>
      </w:r>
      <w:r w:rsidR="00E37190">
        <w:rPr>
          <w:sz w:val="24"/>
          <w:szCs w:val="24"/>
        </w:rPr>
        <w:t>202</w:t>
      </w:r>
      <w:r w:rsidR="00F55F1A">
        <w:rPr>
          <w:sz w:val="24"/>
          <w:szCs w:val="24"/>
        </w:rPr>
        <w:t>4</w:t>
      </w:r>
      <w:r w:rsidR="00906AF0" w:rsidRPr="00BC6BF8">
        <w:rPr>
          <w:sz w:val="24"/>
          <w:szCs w:val="24"/>
        </w:rPr>
        <w:t xml:space="preserve"> г.  </w:t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  <w:t xml:space="preserve">№ </w:t>
      </w:r>
      <w:r w:rsidR="009B17EB">
        <w:rPr>
          <w:sz w:val="24"/>
          <w:szCs w:val="24"/>
        </w:rPr>
        <w:t>12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906AF0" w:rsidRPr="00FC68CE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06AF0" w:rsidRPr="00FC68CE" w:rsidRDefault="00906AF0">
      <w:pPr>
        <w:rPr>
          <w:sz w:val="24"/>
          <w:szCs w:val="24"/>
        </w:rPr>
      </w:pP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Понятовского 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Шумячского 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 Смоленской области №40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от 22.12.2023 «О бюджете Понятовского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Шумячского района</w:t>
      </w:r>
    </w:p>
    <w:p w:rsidR="00E22EE6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   области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2024 год и</w:t>
      </w:r>
    </w:p>
    <w:p w:rsidR="00906AF0" w:rsidRDefault="00E22EE6" w:rsidP="00E22EE6">
      <w:pPr>
        <w:jc w:val="both"/>
        <w:rPr>
          <w:sz w:val="24"/>
          <w:szCs w:val="24"/>
        </w:rPr>
      </w:pPr>
      <w:r>
        <w:rPr>
          <w:sz w:val="24"/>
          <w:szCs w:val="24"/>
        </w:rPr>
        <w:t>на плановый период 2025 и 2026 годов»</w:t>
      </w:r>
    </w:p>
    <w:p w:rsidR="00E22EE6" w:rsidRPr="00E22EE6" w:rsidRDefault="00E22EE6" w:rsidP="00E22EE6">
      <w:pPr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C95332" w:rsidRPr="00C95332">
        <w:rPr>
          <w:sz w:val="24"/>
          <w:szCs w:val="24"/>
        </w:rPr>
        <w:t>4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C95332" w:rsidRPr="00C95332">
        <w:rPr>
          <w:sz w:val="24"/>
          <w:szCs w:val="24"/>
        </w:rPr>
        <w:t>5</w:t>
      </w:r>
      <w:r w:rsidR="00E37190">
        <w:rPr>
          <w:sz w:val="24"/>
          <w:szCs w:val="24"/>
        </w:rPr>
        <w:t xml:space="preserve"> и 202</w:t>
      </w:r>
      <w:r w:rsidR="00C95332" w:rsidRPr="00C95332">
        <w:rPr>
          <w:sz w:val="24"/>
          <w:szCs w:val="24"/>
        </w:rPr>
        <w:t>6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851026" w:rsidRDefault="00BC6BF8">
      <w:pPr>
        <w:ind w:firstLine="709"/>
        <w:jc w:val="both"/>
        <w:rPr>
          <w:b/>
          <w:sz w:val="24"/>
          <w:szCs w:val="24"/>
        </w:rPr>
      </w:pP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C95332" w:rsidRPr="00C95332">
        <w:rPr>
          <w:sz w:val="24"/>
          <w:szCs w:val="24"/>
        </w:rPr>
        <w:t>4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91BA4">
        <w:rPr>
          <w:b/>
          <w:bCs/>
          <w:sz w:val="24"/>
          <w:szCs w:val="24"/>
        </w:rPr>
        <w:t>5 506 700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E91BA4">
        <w:rPr>
          <w:b/>
          <w:sz w:val="24"/>
          <w:szCs w:val="24"/>
        </w:rPr>
        <w:t>3 535 900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="00C95332" w:rsidRPr="00C95332">
        <w:rPr>
          <w:sz w:val="24"/>
          <w:szCs w:val="24"/>
        </w:rPr>
        <w:t xml:space="preserve">         </w:t>
      </w:r>
      <w:r w:rsidR="009560B7">
        <w:rPr>
          <w:b/>
          <w:bCs/>
          <w:sz w:val="24"/>
          <w:szCs w:val="24"/>
        </w:rPr>
        <w:t>3 535 900,00</w:t>
      </w:r>
      <w:r w:rsidRPr="0074396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9560B7">
        <w:rPr>
          <w:b/>
          <w:sz w:val="24"/>
          <w:szCs w:val="24"/>
        </w:rPr>
        <w:t>6</w:t>
      </w:r>
      <w:r w:rsidR="00D32AF5">
        <w:rPr>
          <w:b/>
          <w:sz w:val="24"/>
          <w:szCs w:val="24"/>
        </w:rPr>
        <w:t> 248 762</w:t>
      </w:r>
      <w:r w:rsidR="009560B7">
        <w:rPr>
          <w:b/>
          <w:sz w:val="24"/>
          <w:szCs w:val="24"/>
        </w:rPr>
        <w:t>,29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C16E34">
        <w:rPr>
          <w:b/>
          <w:sz w:val="24"/>
          <w:szCs w:val="24"/>
        </w:rPr>
        <w:t>742 062,29</w:t>
      </w:r>
      <w:bookmarkStart w:id="0" w:name="_GoBack"/>
      <w:bookmarkEnd w:id="0"/>
      <w:r w:rsidR="00851026" w:rsidRPr="00851026">
        <w:rPr>
          <w:sz w:val="24"/>
          <w:szCs w:val="24"/>
        </w:rPr>
        <w:t xml:space="preserve"> рублей, что составляет </w:t>
      </w:r>
      <w:r w:rsidR="009560B7">
        <w:rPr>
          <w:b/>
          <w:sz w:val="24"/>
          <w:szCs w:val="24"/>
        </w:rPr>
        <w:t>37</w:t>
      </w:r>
      <w:r w:rsidR="00711724">
        <w:rPr>
          <w:b/>
          <w:sz w:val="24"/>
          <w:szCs w:val="24"/>
        </w:rPr>
        <w:t>,0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711724" w:rsidRDefault="00711724" w:rsidP="007117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1724" w:rsidRDefault="00711724" w:rsidP="007117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0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8510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Изложить приложение 1 «И</w:t>
      </w:r>
      <w:r w:rsidRPr="00851026">
        <w:rPr>
          <w:rFonts w:ascii="Times New Roman" w:hAnsi="Times New Roman" w:cs="Times New Roman"/>
          <w:sz w:val="24"/>
          <w:szCs w:val="24"/>
        </w:rPr>
        <w:t>сточники финан</w:t>
      </w:r>
      <w:r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 на 2024 год в новой редакции (прилагается).</w:t>
      </w:r>
    </w:p>
    <w:p w:rsidR="00711724" w:rsidRDefault="00711724" w:rsidP="007117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724" w:rsidRPr="00851026" w:rsidRDefault="00711724" w:rsidP="0071172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5F2A53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7 «</w:t>
      </w:r>
      <w:hyperlink r:id="rId8" w:history="1">
        <w:r>
          <w:rPr>
            <w:rStyle w:val="a5"/>
            <w:color w:val="000000"/>
            <w:sz w:val="24"/>
            <w:szCs w:val="24"/>
            <w:u w:val="none"/>
          </w:rPr>
          <w:t>Р</w:t>
        </w:r>
        <w:r w:rsidRPr="005F2A53">
          <w:rPr>
            <w:rStyle w:val="a5"/>
            <w:color w:val="000000"/>
            <w:sz w:val="24"/>
            <w:szCs w:val="24"/>
            <w:u w:val="none"/>
          </w:rPr>
          <w:t>аспределение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 (группам и подгруппам) видов расходов классификации расходов бюдж</w:t>
      </w:r>
      <w:r w:rsidRPr="00851026">
        <w:rPr>
          <w:sz w:val="24"/>
          <w:szCs w:val="24"/>
        </w:rPr>
        <w:t>етов</w:t>
      </w:r>
      <w:r>
        <w:rPr>
          <w:sz w:val="24"/>
          <w:szCs w:val="24"/>
        </w:rPr>
        <w:t xml:space="preserve"> на 2024 год» в новой редакции (прилагается).</w:t>
      </w:r>
    </w:p>
    <w:p w:rsidR="00711724" w:rsidRPr="00851026" w:rsidRDefault="00711724" w:rsidP="00711724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1.6</w:t>
      </w:r>
      <w:r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9</w:t>
      </w:r>
      <w:r w:rsidRPr="00851026">
        <w:rPr>
          <w:sz w:val="24"/>
          <w:szCs w:val="24"/>
        </w:rPr>
        <w:t xml:space="preserve"> </w:t>
      </w:r>
      <w:r>
        <w:rPr>
          <w:sz w:val="24"/>
          <w:szCs w:val="24"/>
        </w:rPr>
        <w:t>«Р</w:t>
      </w:r>
      <w:r w:rsidRPr="00851026">
        <w:rPr>
          <w:sz w:val="24"/>
          <w:szCs w:val="24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4"/>
          <w:szCs w:val="24"/>
        </w:rPr>
        <w:t xml:space="preserve"> на 2024 год» в новой редакции (прилагается).</w:t>
      </w:r>
    </w:p>
    <w:p w:rsidR="00711724" w:rsidRPr="00851026" w:rsidRDefault="00711724" w:rsidP="0071172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1.7</w:t>
      </w:r>
      <w:r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11 «В</w:t>
      </w:r>
      <w:r w:rsidRPr="005F2A53">
        <w:rPr>
          <w:sz w:val="24"/>
          <w:szCs w:val="24"/>
        </w:rPr>
        <w:t>едомственн</w:t>
      </w:r>
      <w:r>
        <w:rPr>
          <w:sz w:val="24"/>
          <w:szCs w:val="24"/>
        </w:rPr>
        <w:t>ая</w:t>
      </w:r>
      <w:r w:rsidRPr="005F2A53">
        <w:rPr>
          <w:sz w:val="24"/>
          <w:szCs w:val="24"/>
        </w:rPr>
        <w:t xml:space="preserve"> </w:t>
      </w:r>
      <w:hyperlink r:id="rId9" w:history="1">
        <w:r w:rsidRPr="005F2A53">
          <w:rPr>
            <w:rStyle w:val="a5"/>
            <w:color w:val="000000"/>
            <w:sz w:val="24"/>
            <w:szCs w:val="24"/>
            <w:u w:val="none"/>
          </w:rPr>
          <w:t>структур</w:t>
        </w:r>
        <w:r>
          <w:rPr>
            <w:rStyle w:val="a5"/>
            <w:color w:val="000000"/>
            <w:sz w:val="24"/>
            <w:szCs w:val="24"/>
            <w:u w:val="none"/>
          </w:rPr>
          <w:t>а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>расходов бюджета Понятовского сельского поселения Шумячского района Смоленской области</w:t>
      </w:r>
      <w:r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4"/>
          <w:szCs w:val="24"/>
        </w:rPr>
        <w:t xml:space="preserve"> на 2024 год» в новой редакции (прилагается)</w:t>
      </w:r>
    </w:p>
    <w:p w:rsidR="00711724" w:rsidRPr="00743966" w:rsidRDefault="00711724" w:rsidP="00711724">
      <w:pPr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 w:rsidRPr="0074396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1.8.</w:t>
      </w:r>
      <w:r w:rsidRPr="00743966">
        <w:rPr>
          <w:sz w:val="24"/>
          <w:szCs w:val="24"/>
        </w:rPr>
        <w:t xml:space="preserve">  </w:t>
      </w:r>
      <w:r>
        <w:rPr>
          <w:sz w:val="24"/>
          <w:szCs w:val="24"/>
        </w:rPr>
        <w:t>Изложить приложение 13</w:t>
      </w:r>
      <w:r w:rsidRPr="00743966">
        <w:rPr>
          <w:sz w:val="24"/>
          <w:szCs w:val="24"/>
        </w:rPr>
        <w:t xml:space="preserve"> </w:t>
      </w:r>
      <w:r>
        <w:rPr>
          <w:sz w:val="24"/>
          <w:szCs w:val="24"/>
        </w:rPr>
        <w:t>«Р</w:t>
      </w:r>
      <w:r w:rsidRPr="00743966">
        <w:rPr>
          <w:sz w:val="24"/>
          <w:szCs w:val="24"/>
        </w:rPr>
        <w:t>аспределение бюджетных ассигнований по муниципальным программам и непрограммным направлениям деятельности</w:t>
      </w:r>
      <w:r>
        <w:rPr>
          <w:sz w:val="24"/>
          <w:szCs w:val="24"/>
        </w:rPr>
        <w:t xml:space="preserve"> на 2024 год» в новой редакции (прилагается)</w:t>
      </w:r>
    </w:p>
    <w:p w:rsidR="00284402" w:rsidRDefault="00711724" w:rsidP="00711724">
      <w:pPr>
        <w:tabs>
          <w:tab w:val="left" w:pos="7200"/>
        </w:tabs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</w:t>
      </w:r>
      <w:r w:rsidR="00284402">
        <w:rPr>
          <w:sz w:val="24"/>
          <w:szCs w:val="24"/>
        </w:rPr>
        <w:t xml:space="preserve">        1.9.  В пункте 11 цифры « 4 632 292,29</w:t>
      </w:r>
      <w:r w:rsidR="00284402" w:rsidRPr="00792394">
        <w:rPr>
          <w:sz w:val="24"/>
          <w:szCs w:val="24"/>
        </w:rPr>
        <w:t xml:space="preserve"> рублей» заменить цифрами «</w:t>
      </w:r>
      <w:r w:rsidR="00F305B4">
        <w:rPr>
          <w:sz w:val="24"/>
          <w:szCs w:val="24"/>
        </w:rPr>
        <w:t>4 802 592,29</w:t>
      </w:r>
      <w:r w:rsidR="00284402" w:rsidRPr="00792394">
        <w:rPr>
          <w:sz w:val="24"/>
          <w:szCs w:val="24"/>
        </w:rPr>
        <w:t xml:space="preserve"> рублей».</w:t>
      </w:r>
      <w:r>
        <w:rPr>
          <w:bCs/>
          <w:sz w:val="24"/>
          <w:szCs w:val="24"/>
        </w:rPr>
        <w:t xml:space="preserve">    </w:t>
      </w:r>
    </w:p>
    <w:p w:rsidR="00284402" w:rsidRDefault="00711724" w:rsidP="00711724">
      <w:pPr>
        <w:tabs>
          <w:tab w:val="left" w:pos="72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11724" w:rsidRDefault="00284402" w:rsidP="00711724">
      <w:pPr>
        <w:tabs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711724">
        <w:rPr>
          <w:bCs/>
          <w:sz w:val="24"/>
          <w:szCs w:val="24"/>
        </w:rPr>
        <w:t xml:space="preserve">  2.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 w:rsidP="00FD2476">
      <w:pPr>
        <w:ind w:left="6663" w:firstLine="141"/>
        <w:jc w:val="both"/>
        <w:rPr>
          <w:sz w:val="24"/>
          <w:szCs w:val="24"/>
        </w:rPr>
      </w:pPr>
    </w:p>
    <w:p w:rsidR="00AC6E78" w:rsidRDefault="00AC6E78" w:rsidP="00FD2476">
      <w:pPr>
        <w:ind w:left="6663" w:firstLine="141"/>
        <w:jc w:val="both"/>
        <w:rPr>
          <w:sz w:val="24"/>
          <w:szCs w:val="24"/>
        </w:rPr>
      </w:pPr>
    </w:p>
    <w:p w:rsidR="00AC6E78" w:rsidRDefault="00AC6E78" w:rsidP="00FD2476">
      <w:pPr>
        <w:ind w:left="6663" w:firstLine="141"/>
        <w:jc w:val="both"/>
        <w:rPr>
          <w:sz w:val="24"/>
          <w:szCs w:val="24"/>
        </w:rPr>
      </w:pPr>
    </w:p>
    <w:p w:rsidR="00FD2476" w:rsidRDefault="00FD2476" w:rsidP="00FD2476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FD2476" w:rsidRDefault="00FD2476" w:rsidP="00FD2476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2024 год и на плановый период 2025 и 2026 годов»</w:t>
      </w:r>
      <w:r w:rsidRPr="00DD09B6">
        <w:t xml:space="preserve"> </w:t>
      </w:r>
      <w:r w:rsidRPr="00DD09B6">
        <w:rPr>
          <w:sz w:val="24"/>
          <w:szCs w:val="24"/>
        </w:rPr>
        <w:t>(в редакции решения Совета депутатов Понятовского сельского поселения Шумячского района Смоленской области от  «</w:t>
      </w:r>
      <w:r>
        <w:rPr>
          <w:sz w:val="24"/>
          <w:szCs w:val="24"/>
        </w:rPr>
        <w:t>07</w:t>
      </w:r>
      <w:r w:rsidRPr="00DD09B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DD09B6">
        <w:rPr>
          <w:sz w:val="24"/>
          <w:szCs w:val="24"/>
        </w:rPr>
        <w:t>2024 г.</w:t>
      </w:r>
      <w:r>
        <w:rPr>
          <w:sz w:val="24"/>
          <w:szCs w:val="24"/>
        </w:rPr>
        <w:t xml:space="preserve">№ 12 </w:t>
      </w:r>
      <w:r w:rsidRPr="00DD09B6">
        <w:rPr>
          <w:sz w:val="24"/>
          <w:szCs w:val="24"/>
        </w:rPr>
        <w:t xml:space="preserve">)    </w:t>
      </w:r>
    </w:p>
    <w:p w:rsidR="00FD2476" w:rsidRDefault="00FD2476" w:rsidP="00FD2476">
      <w:pPr>
        <w:jc w:val="right"/>
        <w:rPr>
          <w:sz w:val="28"/>
          <w:szCs w:val="28"/>
        </w:rPr>
      </w:pPr>
    </w:p>
    <w:p w:rsidR="00FD2476" w:rsidRDefault="00FD2476" w:rsidP="00FD2476">
      <w:pPr>
        <w:jc w:val="right"/>
        <w:rPr>
          <w:sz w:val="28"/>
          <w:szCs w:val="28"/>
        </w:rPr>
      </w:pPr>
    </w:p>
    <w:p w:rsidR="00FD2476" w:rsidRPr="0010466D" w:rsidRDefault="00271860" w:rsidP="00FD2476">
      <w:pPr>
        <w:jc w:val="center"/>
        <w:rPr>
          <w:b/>
          <w:sz w:val="28"/>
          <w:szCs w:val="28"/>
        </w:rPr>
      </w:pPr>
      <w:hyperlink r:id="rId10" w:history="1">
        <w:r w:rsidR="00FD2476" w:rsidRPr="0010466D">
          <w:rPr>
            <w:b/>
            <w:sz w:val="28"/>
            <w:szCs w:val="28"/>
          </w:rPr>
          <w:t>Источники финансирования</w:t>
        </w:r>
      </w:hyperlink>
      <w:r w:rsidR="00FD2476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FD2476">
        <w:rPr>
          <w:b/>
          <w:sz w:val="28"/>
          <w:szCs w:val="28"/>
        </w:rPr>
        <w:t>айона Смоленской области на 2024</w:t>
      </w:r>
      <w:r w:rsidR="00FD2476" w:rsidRPr="0010466D">
        <w:rPr>
          <w:b/>
          <w:sz w:val="28"/>
          <w:szCs w:val="28"/>
        </w:rPr>
        <w:t> год</w:t>
      </w:r>
    </w:p>
    <w:p w:rsidR="00FD2476" w:rsidRDefault="00FD2476" w:rsidP="00FD2476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FD2476" w:rsidTr="00EF554B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D2476" w:rsidRDefault="00FD2476" w:rsidP="00FD2476"/>
    <w:tbl>
      <w:tblPr>
        <w:tblW w:w="10246" w:type="dxa"/>
        <w:tblInd w:w="108" w:type="dxa"/>
        <w:tblLayout w:type="fixed"/>
        <w:tblLook w:val="0000"/>
      </w:tblPr>
      <w:tblGrid>
        <w:gridCol w:w="3006"/>
        <w:gridCol w:w="5641"/>
        <w:gridCol w:w="1599"/>
      </w:tblGrid>
      <w:tr w:rsidR="00FD2476" w:rsidTr="00EF554B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742 062,29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>01 02 00 00 00 0000 000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01 02 00 00 00 0000 700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01 02 00 00 00 0000 800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>01 03 00 00 00 0000 000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01 03 01 00 00 0000 000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01 03 01 00 00 0000 700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lastRenderedPageBreak/>
              <w:t>01 03 01 00 00 0000 800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476" w:rsidRPr="00FF05F8" w:rsidRDefault="00FD2476" w:rsidP="00EF554B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Default="00FD2476" w:rsidP="00EF55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476" w:rsidRPr="00371126" w:rsidRDefault="00FD2476" w:rsidP="00EF554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742 062,29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Pr="00371126" w:rsidRDefault="00FD2476" w:rsidP="00EF55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-5 506 700,00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right"/>
            </w:pPr>
            <w:r w:rsidRPr="00485826">
              <w:rPr>
                <w:sz w:val="24"/>
                <w:szCs w:val="24"/>
              </w:rPr>
              <w:t>-</w:t>
            </w:r>
            <w:r w:rsidRPr="00A8260E">
              <w:rPr>
                <w:sz w:val="24"/>
                <w:szCs w:val="24"/>
              </w:rPr>
              <w:t>5 506 700</w:t>
            </w:r>
            <w:r w:rsidRPr="00485826">
              <w:rPr>
                <w:sz w:val="24"/>
                <w:szCs w:val="24"/>
              </w:rPr>
              <w:t>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right"/>
            </w:pPr>
            <w:r w:rsidRPr="00485826">
              <w:rPr>
                <w:sz w:val="24"/>
                <w:szCs w:val="24"/>
              </w:rPr>
              <w:t>-</w:t>
            </w:r>
            <w:r w:rsidRPr="00A8260E">
              <w:rPr>
                <w:sz w:val="24"/>
                <w:szCs w:val="24"/>
              </w:rPr>
              <w:t>5 506 700</w:t>
            </w:r>
            <w:r w:rsidRPr="00485826">
              <w:rPr>
                <w:sz w:val="24"/>
                <w:szCs w:val="24"/>
              </w:rPr>
              <w:t>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right"/>
            </w:pPr>
            <w:r w:rsidRPr="00485826">
              <w:rPr>
                <w:sz w:val="24"/>
                <w:szCs w:val="24"/>
              </w:rPr>
              <w:t>-</w:t>
            </w:r>
            <w:r w:rsidRPr="00A8260E">
              <w:rPr>
                <w:sz w:val="24"/>
                <w:szCs w:val="24"/>
              </w:rPr>
              <w:t>5 506 700</w:t>
            </w:r>
            <w:r w:rsidRPr="00485826">
              <w:rPr>
                <w:sz w:val="24"/>
                <w:szCs w:val="24"/>
              </w:rPr>
              <w:t>,00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right"/>
            </w:pPr>
            <w:r>
              <w:rPr>
                <w:sz w:val="24"/>
                <w:szCs w:val="24"/>
              </w:rPr>
              <w:t>6 248 762,29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right"/>
            </w:pPr>
            <w:r w:rsidRPr="008E2F42">
              <w:rPr>
                <w:sz w:val="24"/>
                <w:szCs w:val="24"/>
              </w:rPr>
              <w:t>6 248 762,29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right"/>
            </w:pPr>
            <w:r w:rsidRPr="008E2F42">
              <w:rPr>
                <w:sz w:val="24"/>
                <w:szCs w:val="24"/>
              </w:rPr>
              <w:t>6 248 762,29</w:t>
            </w:r>
          </w:p>
        </w:tc>
      </w:tr>
      <w:tr w:rsidR="00FD2476" w:rsidTr="00EF554B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FD2476" w:rsidRPr="00DB1D8A" w:rsidRDefault="00FD2476" w:rsidP="00EF554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right"/>
            </w:pPr>
            <w:r w:rsidRPr="008E2F42">
              <w:rPr>
                <w:sz w:val="24"/>
                <w:szCs w:val="24"/>
              </w:rPr>
              <w:t>6 248 762,29</w:t>
            </w:r>
          </w:p>
        </w:tc>
      </w:tr>
    </w:tbl>
    <w:p w:rsidR="00FD2476" w:rsidRDefault="00FD2476" w:rsidP="00FD2476">
      <w:pPr>
        <w:ind w:firstLine="708"/>
        <w:jc w:val="both"/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FD2476" w:rsidTr="00EF554B">
        <w:tc>
          <w:tcPr>
            <w:tcW w:w="5210" w:type="dxa"/>
            <w:shd w:val="clear" w:color="auto" w:fill="auto"/>
          </w:tcPr>
          <w:p w:rsidR="00FD2476" w:rsidRDefault="00FD2476" w:rsidP="00EF554B">
            <w:r>
              <w:t xml:space="preserve">              </w:t>
            </w:r>
          </w:p>
        </w:tc>
        <w:tc>
          <w:tcPr>
            <w:tcW w:w="5211" w:type="dxa"/>
            <w:shd w:val="clear" w:color="auto" w:fill="auto"/>
          </w:tcPr>
          <w:p w:rsidR="00FD2476" w:rsidRDefault="00FD2476" w:rsidP="00EF554B">
            <w:pPr>
              <w:ind w:firstLine="886"/>
              <w:jc w:val="both"/>
            </w:pPr>
            <w:r>
              <w:rPr>
                <w:color w:val="000000"/>
              </w:rPr>
              <w:t xml:space="preserve">Приложение 7                                           </w:t>
            </w:r>
          </w:p>
          <w:p w:rsidR="00FD2476" w:rsidRDefault="00FD2476" w:rsidP="00EF554B">
            <w: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2024 год и на плановый период 2025 и 2026 годов» (в редакции решения Совета депутатов Понятовского сельского поселения Шумячского района Смоленской области от  «07» мая 2024 г. № 12 )</w:t>
            </w:r>
          </w:p>
        </w:tc>
      </w:tr>
    </w:tbl>
    <w:p w:rsidR="00FD2476" w:rsidRDefault="00FD2476" w:rsidP="00FD2476">
      <w:pPr>
        <w:jc w:val="right"/>
        <w:rPr>
          <w:sz w:val="28"/>
          <w:szCs w:val="28"/>
        </w:rPr>
      </w:pPr>
    </w:p>
    <w:p w:rsidR="00FD2476" w:rsidRDefault="00FD2476" w:rsidP="00FD2476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>Распределение бюджетных ассигнований                                                                          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</w:t>
      </w:r>
    </w:p>
    <w:p w:rsidR="00FD2476" w:rsidRDefault="00FD2476" w:rsidP="00FD2476">
      <w:pPr>
        <w:pStyle w:val="a7"/>
        <w:jc w:val="right"/>
      </w:pPr>
    </w:p>
    <w:p w:rsidR="00FD2476" w:rsidRDefault="00FD2476" w:rsidP="00FD2476">
      <w:pPr>
        <w:pStyle w:val="a7"/>
        <w:jc w:val="right"/>
      </w:pPr>
      <w:r>
        <w:t>( рублей)</w:t>
      </w:r>
    </w:p>
    <w:tbl>
      <w:tblPr>
        <w:tblW w:w="0" w:type="auto"/>
        <w:tblInd w:w="93" w:type="dxa"/>
        <w:tblLayout w:type="fixed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FD2476" w:rsidTr="00EF554B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FD2476" w:rsidRDefault="00FD2476" w:rsidP="00FD2476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FD2476" w:rsidTr="00EF554B">
        <w:trPr>
          <w:cantSplit/>
          <w:trHeight w:val="23"/>
          <w:tblHeader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6</w:t>
            </w:r>
          </w:p>
        </w:tc>
      </w:tr>
      <w:tr w:rsidR="00FD2476" w:rsidTr="00EF554B">
        <w:trPr>
          <w:cantSplit/>
          <w:trHeight w:val="37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3 </w:t>
            </w:r>
            <w:r>
              <w:rPr>
                <w:b/>
                <w:lang w:val="en-US"/>
              </w:rPr>
              <w:t>632 840,00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  <w:lang w:val="en-US"/>
              </w:rPr>
              <w:t>1 167 293</w:t>
            </w:r>
            <w:r>
              <w:rPr>
                <w:b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1 167 293,</w:t>
            </w:r>
            <w:r>
              <w:t>00</w:t>
            </w:r>
          </w:p>
        </w:tc>
      </w:tr>
      <w:tr w:rsidR="00FD2476" w:rsidTr="00EF554B">
        <w:trPr>
          <w:cantSplit/>
          <w:trHeight w:val="3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FD2476" w:rsidTr="00EF554B">
        <w:trPr>
          <w:cantSplit/>
          <w:trHeight w:val="62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</w:t>
            </w:r>
            <w:r>
              <w:t>,00</w:t>
            </w:r>
          </w:p>
        </w:tc>
      </w:tr>
      <w:tr w:rsidR="00FD2476" w:rsidTr="00EF554B">
        <w:trPr>
          <w:cantSplit/>
          <w:trHeight w:val="101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r>
              <w:rPr>
                <w:b/>
                <w:lang w:val="en-US"/>
              </w:rPr>
              <w:t>2 392 470,00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r>
              <w:rPr>
                <w:lang w:val="en-US"/>
              </w:rPr>
              <w:t>2 392 470,00</w:t>
            </w:r>
          </w:p>
        </w:tc>
      </w:tr>
      <w:tr w:rsidR="00FD2476" w:rsidTr="00EF554B">
        <w:trPr>
          <w:cantSplit/>
          <w:trHeight w:val="411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r>
              <w:rPr>
                <w:lang w:val="en-US"/>
              </w:rPr>
              <w:t>2 392 470,00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r>
              <w:rPr>
                <w:lang w:val="en-US"/>
              </w:rPr>
              <w:t>2 392 470,00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r>
              <w:rPr>
                <w:lang w:val="en-US"/>
              </w:rPr>
              <w:t>2 392 470,00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2 155 670</w:t>
            </w:r>
            <w: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2 155 670</w:t>
            </w:r>
            <w: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231 700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231 700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5 100,00</w:t>
            </w:r>
          </w:p>
        </w:tc>
      </w:tr>
      <w:tr w:rsidR="00FD2476" w:rsidTr="00EF554B">
        <w:trPr>
          <w:cantSplit/>
          <w:trHeight w:val="28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5 100,00</w:t>
            </w:r>
          </w:p>
        </w:tc>
      </w:tr>
      <w:tr w:rsidR="00FD2476" w:rsidTr="00EF554B">
        <w:trPr>
          <w:cantSplit/>
          <w:trHeight w:val="8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29 577,00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3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7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42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5 000,00</w:t>
            </w:r>
          </w:p>
        </w:tc>
      </w:tr>
      <w:tr w:rsidR="00FD2476" w:rsidTr="00EF554B">
        <w:trPr>
          <w:cantSplit/>
          <w:trHeight w:val="28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5 000,00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5 000,00</w:t>
            </w:r>
          </w:p>
        </w:tc>
      </w:tr>
      <w:tr w:rsidR="00FD2476" w:rsidTr="00EF554B">
        <w:trPr>
          <w:cantSplit/>
          <w:trHeight w:val="36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5 000,00</w:t>
            </w:r>
          </w:p>
        </w:tc>
      </w:tr>
      <w:tr w:rsidR="00FD2476" w:rsidTr="00EF554B">
        <w:trPr>
          <w:cantSplit/>
          <w:trHeight w:val="2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5 000,00</w:t>
            </w:r>
          </w:p>
        </w:tc>
      </w:tr>
      <w:tr w:rsidR="00FD2476" w:rsidTr="00EF554B">
        <w:trPr>
          <w:cantSplit/>
          <w:trHeight w:val="27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500</w:t>
            </w:r>
            <w:r>
              <w:rPr>
                <w:b/>
              </w:rPr>
              <w:t>,00</w:t>
            </w:r>
          </w:p>
        </w:tc>
      </w:tr>
      <w:tr w:rsidR="00FD2476" w:rsidTr="00EF554B">
        <w:trPr>
          <w:cantSplit/>
          <w:trHeight w:val="34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FD2476" w:rsidTr="00EF554B">
        <w:trPr>
          <w:cantSplit/>
          <w:trHeight w:val="32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FD2476" w:rsidTr="00EF554B">
        <w:trPr>
          <w:cantSplit/>
          <w:trHeight w:val="3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38</w:t>
            </w:r>
            <w:r>
              <w:rPr>
                <w:lang w:val="en-US"/>
              </w:rPr>
              <w:t xml:space="preserve"> 500</w:t>
            </w:r>
            <w:r>
              <w:t>,00</w:t>
            </w:r>
          </w:p>
        </w:tc>
      </w:tr>
      <w:tr w:rsidR="00FD2476" w:rsidTr="00EF554B">
        <w:trPr>
          <w:cantSplit/>
          <w:trHeight w:val="40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8 </w:t>
            </w:r>
            <w:r>
              <w:rPr>
                <w:lang w:val="en-US"/>
              </w:rPr>
              <w:t>500</w:t>
            </w:r>
            <w:r>
              <w:t>,00</w:t>
            </w:r>
          </w:p>
        </w:tc>
      </w:tr>
      <w:tr w:rsidR="00FD2476" w:rsidTr="00EF554B">
        <w:trPr>
          <w:cantSplit/>
          <w:trHeight w:val="40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55 800,00</w:t>
            </w:r>
          </w:p>
        </w:tc>
      </w:tr>
      <w:tr w:rsidR="00FD2476" w:rsidTr="00EF554B">
        <w:trPr>
          <w:cantSplit/>
          <w:trHeight w:val="41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55 800,00</w:t>
            </w:r>
          </w:p>
        </w:tc>
      </w:tr>
      <w:tr w:rsidR="00FD2476" w:rsidTr="00EF554B">
        <w:trPr>
          <w:cantSplit/>
          <w:trHeight w:val="4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55 800,00</w:t>
            </w:r>
          </w:p>
        </w:tc>
      </w:tr>
      <w:tr w:rsidR="00FD2476" w:rsidTr="00EF554B">
        <w:trPr>
          <w:cantSplit/>
          <w:trHeight w:val="56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55 800,00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30 781,00</w:t>
            </w:r>
          </w:p>
        </w:tc>
      </w:tr>
      <w:tr w:rsidR="00FD2476" w:rsidTr="00EF554B">
        <w:trPr>
          <w:cantSplit/>
          <w:trHeight w:val="50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30 781,00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25 019,00</w:t>
            </w:r>
          </w:p>
        </w:tc>
      </w:tr>
      <w:tr w:rsidR="00FD2476" w:rsidTr="00EF554B">
        <w:trPr>
          <w:cantSplit/>
          <w:trHeight w:val="57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25 019,00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 xml:space="preserve">30 </w:t>
            </w:r>
            <w:r>
              <w:rPr>
                <w:b/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 xml:space="preserve">30 </w:t>
            </w:r>
            <w:r>
              <w:rPr>
                <w:b/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3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36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FD2476" w:rsidTr="00EF554B">
        <w:trPr>
          <w:cantSplit/>
          <w:trHeight w:val="41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1 557 709,29</w:t>
            </w:r>
          </w:p>
        </w:tc>
      </w:tr>
      <w:tr w:rsidR="00FD2476" w:rsidTr="00EF554B">
        <w:trPr>
          <w:cantSplit/>
          <w:trHeight w:val="43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3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886 600,00</w:t>
            </w:r>
          </w:p>
        </w:tc>
      </w:tr>
      <w:tr w:rsidR="00FD2476" w:rsidTr="00EF554B">
        <w:trPr>
          <w:cantSplit/>
          <w:trHeight w:val="41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170</w:t>
            </w:r>
            <w:r>
              <w:rPr>
                <w:b/>
                <w:lang w:val="en-US"/>
              </w:rPr>
              <w:t xml:space="preserve"> 5</w:t>
            </w:r>
            <w:r>
              <w:rPr>
                <w:b/>
              </w:rP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20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FD2476" w:rsidTr="00EF554B">
        <w:trPr>
          <w:cantSplit/>
          <w:trHeight w:val="2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4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32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</w:t>
            </w:r>
            <w: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 xml:space="preserve">Расходы бюджета поселения по передаче части полномочий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150 000,00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150 000,00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150 000,00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150 000,00</w:t>
            </w:r>
          </w:p>
        </w:tc>
      </w:tr>
      <w:tr w:rsidR="00FD2476" w:rsidTr="00EF554B">
        <w:trPr>
          <w:cantSplit/>
          <w:trHeight w:val="2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716</w:t>
            </w:r>
            <w:r>
              <w:rPr>
                <w:b/>
                <w:lang w:val="en-US"/>
              </w:rPr>
              <w:t xml:space="preserve"> 1</w:t>
            </w:r>
            <w:r>
              <w:rPr>
                <w:b/>
              </w:rP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716</w:t>
            </w:r>
            <w:r>
              <w:rPr>
                <w:lang w:val="en-US"/>
              </w:rPr>
              <w:t xml:space="preserve"> 1</w:t>
            </w:r>
            <w:r>
              <w:t>00,00</w:t>
            </w:r>
          </w:p>
        </w:tc>
      </w:tr>
      <w:tr w:rsidR="00FD2476" w:rsidTr="00EF554B">
        <w:trPr>
          <w:cantSplit/>
          <w:trHeight w:val="27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716</w:t>
            </w:r>
            <w:r>
              <w:rPr>
                <w:lang w:val="en-US"/>
              </w:rPr>
              <w:t xml:space="preserve"> 1</w:t>
            </w:r>
            <w: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616 000,00</w:t>
            </w:r>
          </w:p>
        </w:tc>
      </w:tr>
      <w:tr w:rsidR="00FD2476" w:rsidTr="00EF554B">
        <w:trPr>
          <w:cantSplit/>
          <w:trHeight w:val="38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616 000,00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616 000,00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616 000,00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41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FD2476" w:rsidTr="00EF554B">
        <w:trPr>
          <w:cantSplit/>
          <w:trHeight w:val="42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FD2476" w:rsidTr="00EF554B">
        <w:trPr>
          <w:cantSplit/>
          <w:trHeight w:val="31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  <w:lang w:val="en-US"/>
              </w:rPr>
              <w:t>85 000,00</w:t>
            </w:r>
          </w:p>
        </w:tc>
      </w:tr>
      <w:tr w:rsidR="00FD2476" w:rsidTr="00EF554B">
        <w:trPr>
          <w:cantSplit/>
          <w:trHeight w:val="41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FD2476" w:rsidTr="00EF554B">
        <w:trPr>
          <w:cantSplit/>
          <w:trHeight w:val="42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85 000,00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31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</w:tbl>
    <w:p w:rsidR="00FD2476" w:rsidRDefault="00FD2476" w:rsidP="00FD2476">
      <w:pPr>
        <w:jc w:val="right"/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FD2476" w:rsidTr="00EF554B">
        <w:tc>
          <w:tcPr>
            <w:tcW w:w="5210" w:type="dxa"/>
            <w:shd w:val="clear" w:color="auto" w:fill="auto"/>
          </w:tcPr>
          <w:p w:rsidR="00FD2476" w:rsidRDefault="00FD2476" w:rsidP="00EF554B">
            <w:pPr>
              <w:pStyle w:val="Heading"/>
              <w:snapToGrid w:val="0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</w:p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476" w:rsidRDefault="00FD2476" w:rsidP="00EF55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476" w:rsidRDefault="00FD2476" w:rsidP="00EF554B">
            <w:pPr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Приложение  9                                            </w:t>
            </w:r>
          </w:p>
          <w:p w:rsidR="00FD2476" w:rsidRDefault="00FD2476" w:rsidP="00EF554B">
            <w:pPr>
              <w:pStyle w:val="Heading"/>
              <w:jc w:val="both"/>
            </w:pPr>
            <w:r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2024 год и на плановый период 2025 и 2026 годов»</w:t>
            </w:r>
            <w:r>
              <w:t xml:space="preserve"> </w:t>
            </w:r>
            <w:r>
              <w:rPr>
                <w:sz w:val="24"/>
              </w:rPr>
              <w:t>(в редакции решения Совета депутатов Понятовского сельского поселения Шумячского района Смоленской области от  «07» мая 2024 г. № 12 )</w:t>
            </w:r>
          </w:p>
        </w:tc>
      </w:tr>
    </w:tbl>
    <w:p w:rsidR="00FD2476" w:rsidRDefault="00FD2476" w:rsidP="00FD2476">
      <w:pPr>
        <w:pStyle w:val="Heading"/>
        <w:rPr>
          <w:b/>
        </w:rPr>
      </w:pPr>
    </w:p>
    <w:p w:rsidR="00FD2476" w:rsidRDefault="00FD2476" w:rsidP="00FD2476">
      <w:pPr>
        <w:pStyle w:val="Heading"/>
      </w:pPr>
      <w:r>
        <w:rPr>
          <w:b/>
          <w:sz w:val="24"/>
          <w:szCs w:val="24"/>
        </w:rPr>
        <w:t>Распределение бюджетных ассигнований по целевым статьям (</w:t>
      </w:r>
      <w:r>
        <w:rPr>
          <w:b/>
          <w:color w:val="000000"/>
          <w:sz w:val="24"/>
          <w:szCs w:val="24"/>
        </w:rPr>
        <w:t>муниципальным</w:t>
      </w:r>
      <w:r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2024 год</w:t>
      </w:r>
    </w:p>
    <w:p w:rsidR="00FD2476" w:rsidRDefault="00FD2476" w:rsidP="00FD2476">
      <w:pPr>
        <w:pStyle w:val="a7"/>
        <w:jc w:val="right"/>
      </w:pPr>
      <w:r>
        <w:rPr>
          <w:sz w:val="24"/>
          <w:szCs w:val="24"/>
        </w:rPr>
        <w:t xml:space="preserve"> ( </w:t>
      </w:r>
      <w:r>
        <w:t>рублей)</w:t>
      </w:r>
    </w:p>
    <w:tbl>
      <w:tblPr>
        <w:tblW w:w="0" w:type="auto"/>
        <w:tblInd w:w="95" w:type="dxa"/>
        <w:tblLayout w:type="fixed"/>
        <w:tblLook w:val="0000"/>
      </w:tblPr>
      <w:tblGrid>
        <w:gridCol w:w="6817"/>
        <w:gridCol w:w="1418"/>
        <w:gridCol w:w="709"/>
        <w:gridCol w:w="1275"/>
      </w:tblGrid>
      <w:tr w:rsidR="00FD2476" w:rsidTr="00EF554B">
        <w:trPr>
          <w:cantSplit/>
          <w:trHeight w:val="2084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FD2476" w:rsidRDefault="00FD2476" w:rsidP="00FD2476">
      <w:pPr>
        <w:rPr>
          <w:sz w:val="2"/>
          <w:szCs w:val="2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FD2476" w:rsidTr="00EF554B">
        <w:trPr>
          <w:cantSplit/>
          <w:trHeight w:val="23"/>
          <w:tblHeader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4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4 </w:t>
            </w:r>
            <w:r>
              <w:rPr>
                <w:b/>
                <w:lang w:val="en-US"/>
              </w:rPr>
              <w:t>802 592</w:t>
            </w:r>
            <w:r>
              <w:rPr>
                <w:b/>
              </w:rPr>
              <w:t>,29</w:t>
            </w:r>
          </w:p>
        </w:tc>
      </w:tr>
      <w:tr w:rsidR="00FD2476" w:rsidTr="00EF554B">
        <w:trPr>
          <w:cantSplit/>
          <w:trHeight w:val="43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4 </w:t>
            </w:r>
            <w:r>
              <w:rPr>
                <w:lang w:val="en-US"/>
              </w:rPr>
              <w:t>802 592</w:t>
            </w:r>
            <w:r>
              <w:t>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 xml:space="preserve">30 </w:t>
            </w:r>
            <w:r>
              <w:rPr>
                <w:b/>
                <w:lang w:val="en-US"/>
              </w:rPr>
              <w:t>813</w:t>
            </w:r>
            <w:r>
              <w:rPr>
                <w:b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01 4 01 20010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</w:t>
            </w:r>
            <w: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01 4 02 20030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616 000,00</w:t>
            </w:r>
          </w:p>
        </w:tc>
      </w:tr>
      <w:tr w:rsidR="00FD2476" w:rsidTr="00EF554B">
        <w:trPr>
          <w:cantSplit/>
          <w:trHeight w:val="30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61</w:t>
            </w:r>
            <w:r>
              <w:rPr>
                <w:lang w:val="en-US"/>
              </w:rPr>
              <w:t>6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61</w:t>
            </w:r>
            <w:r>
              <w:rPr>
                <w:lang w:val="en-US"/>
              </w:rPr>
              <w:t>6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01 4 03 20040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61</w:t>
            </w:r>
            <w:r>
              <w:rPr>
                <w:lang w:val="en-US"/>
              </w:rPr>
              <w:t>6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000,00</w:t>
            </w:r>
          </w:p>
        </w:tc>
      </w:tr>
      <w:tr w:rsidR="00FD2476" w:rsidTr="00EF554B">
        <w:trPr>
          <w:cantSplit/>
          <w:trHeight w:val="27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01 4 04 20050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lastRenderedPageBreak/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мероприятия в области благоустройства</w:t>
            </w:r>
          </w:p>
          <w:p w:rsidR="00FD2476" w:rsidRDefault="00FD2476" w:rsidP="00EF554B"/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01 4 05 20060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20 000,00</w:t>
            </w:r>
          </w:p>
        </w:tc>
      </w:tr>
      <w:tr w:rsidR="00FD2476" w:rsidTr="00EF554B">
        <w:trPr>
          <w:cantSplit/>
          <w:trHeight w:val="30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01 4 06 20110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32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01 4 06 20120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01 4 07 20150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50</w:t>
            </w:r>
            <w:r>
              <w:t>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2 </w:t>
            </w:r>
            <w:r>
              <w:rPr>
                <w:b/>
                <w:lang w:val="en-US"/>
              </w:rPr>
              <w:t>392 47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2 </w:t>
            </w:r>
            <w:r>
              <w:rPr>
                <w:lang w:val="en-US"/>
              </w:rPr>
              <w:t>392 47</w:t>
            </w:r>
            <w:r>
              <w:t>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2 155 670,00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2 155 670,0</w:t>
            </w:r>
            <w:r>
              <w:t>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231 700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231 700,</w:t>
            </w:r>
            <w:r>
              <w:rPr>
                <w:lang w:val="en-US"/>
              </w:rPr>
              <w:t>00</w:t>
            </w:r>
          </w:p>
        </w:tc>
      </w:tr>
      <w:tr w:rsidR="00FD2476" w:rsidTr="00EF554B">
        <w:trPr>
          <w:cantSplit/>
          <w:trHeight w:val="36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5 100,00</w:t>
            </w:r>
          </w:p>
        </w:tc>
      </w:tr>
      <w:tr w:rsidR="00FD2476" w:rsidTr="00EF554B">
        <w:trPr>
          <w:cantSplit/>
          <w:trHeight w:val="43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01 4 08 00140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5 100,00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38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40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01 4 09 70010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FD2476" w:rsidTr="00EF554B">
        <w:trPr>
          <w:cantSplit/>
          <w:trHeight w:val="38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75 0 01 00000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75 0 01 00140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179 577</w:t>
            </w:r>
            <w:r>
              <w:rPr>
                <w:b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lastRenderedPageBreak/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179 577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414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179 577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41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76 0 00 П4110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179 577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8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5</w:t>
            </w:r>
            <w:r>
              <w:rPr>
                <w:b/>
              </w:rPr>
              <w:t>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FD2476" w:rsidTr="00EF554B">
        <w:trPr>
          <w:cantSplit/>
          <w:trHeight w:val="35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FD2476" w:rsidTr="00EF554B">
        <w:trPr>
          <w:cantSplit/>
          <w:trHeight w:val="414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77 0 00 20170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</w:t>
            </w:r>
            <w:r>
              <w:t>00,00</w:t>
            </w:r>
          </w:p>
        </w:tc>
      </w:tr>
      <w:tr w:rsidR="00FD2476" w:rsidTr="00EF554B">
        <w:trPr>
          <w:cantSplit/>
          <w:trHeight w:val="27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5 000,00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5 000,00</w:t>
            </w:r>
          </w:p>
        </w:tc>
      </w:tr>
      <w:tr w:rsidR="00FD2476" w:rsidTr="00EF554B">
        <w:trPr>
          <w:cantSplit/>
          <w:trHeight w:val="37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5 000,00</w:t>
            </w:r>
          </w:p>
        </w:tc>
      </w:tr>
      <w:tr w:rsidR="00FD2476" w:rsidTr="00EF554B">
        <w:trPr>
          <w:cantSplit/>
          <w:trHeight w:val="28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89 0 00 28880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5 000,00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55 800,00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snapToGrid w:val="0"/>
              <w:jc w:val="right"/>
            </w:pPr>
          </w:p>
          <w:p w:rsidR="00FD2476" w:rsidRDefault="00FD2476" w:rsidP="00EF554B">
            <w:pPr>
              <w:jc w:val="right"/>
            </w:pPr>
            <w:r>
              <w:t>55 800,00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snapToGrid w:val="0"/>
              <w:jc w:val="right"/>
            </w:pPr>
          </w:p>
          <w:p w:rsidR="00FD2476" w:rsidRDefault="00FD2476" w:rsidP="00EF554B">
            <w:pPr>
              <w:jc w:val="right"/>
            </w:pPr>
          </w:p>
          <w:p w:rsidR="00FD2476" w:rsidRDefault="00FD2476" w:rsidP="00EF554B">
            <w:pPr>
              <w:jc w:val="right"/>
            </w:pPr>
            <w:r>
              <w:t>30 781,00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30 781,00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snapToGrid w:val="0"/>
              <w:jc w:val="right"/>
            </w:pPr>
          </w:p>
          <w:p w:rsidR="00FD2476" w:rsidRDefault="00FD2476" w:rsidP="00EF554B">
            <w:pPr>
              <w:jc w:val="right"/>
            </w:pPr>
            <w:r>
              <w:t>25 019,00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snapToGrid w:val="0"/>
              <w:jc w:val="right"/>
            </w:pPr>
          </w:p>
          <w:p w:rsidR="00FD2476" w:rsidRDefault="00FD2476" w:rsidP="00EF554B">
            <w:pPr>
              <w:jc w:val="right"/>
            </w:pPr>
            <w:r>
              <w:t>25 019,00</w:t>
            </w:r>
          </w:p>
        </w:tc>
      </w:tr>
    </w:tbl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FD2476" w:rsidTr="00EF554B">
        <w:tc>
          <w:tcPr>
            <w:tcW w:w="5210" w:type="dxa"/>
            <w:shd w:val="clear" w:color="auto" w:fill="auto"/>
          </w:tcPr>
          <w:p w:rsidR="00FD2476" w:rsidRDefault="00FD2476" w:rsidP="00EF554B">
            <w:pPr>
              <w:tabs>
                <w:tab w:val="left" w:pos="6540"/>
                <w:tab w:val="right" w:pos="10205"/>
              </w:tabs>
              <w:jc w:val="right"/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  <w:shd w:val="clear" w:color="auto" w:fill="auto"/>
          </w:tcPr>
          <w:p w:rsidR="00FD2476" w:rsidRDefault="00FD2476" w:rsidP="00EF554B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Приложение  11                                          </w:t>
            </w:r>
          </w:p>
          <w:p w:rsidR="00FD2476" w:rsidRDefault="00FD2476" w:rsidP="00EF554B">
            <w:pPr>
              <w:tabs>
                <w:tab w:val="left" w:pos="6540"/>
                <w:tab w:val="right" w:pos="10205"/>
              </w:tabs>
              <w:jc w:val="both"/>
            </w:pPr>
            <w:r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2024 год и на плановый период 2025 и 2026 годов»</w:t>
            </w:r>
            <w:r>
              <w:t xml:space="preserve"> </w:t>
            </w:r>
            <w:r>
              <w:rPr>
                <w:sz w:val="24"/>
              </w:rPr>
              <w:t xml:space="preserve">(в редакции решения Совета депутатов Понятовского сельского поселения Шумячского района Смоленской области от  «07» мая 2024 г. № 12 )    </w:t>
            </w:r>
          </w:p>
        </w:tc>
      </w:tr>
    </w:tbl>
    <w:p w:rsidR="00FD2476" w:rsidRDefault="00FD2476" w:rsidP="00FD2476">
      <w:pPr>
        <w:jc w:val="right"/>
        <w:rPr>
          <w:sz w:val="28"/>
          <w:szCs w:val="28"/>
        </w:rPr>
      </w:pPr>
    </w:p>
    <w:p w:rsidR="00FD2476" w:rsidRDefault="00FD2476" w:rsidP="00FD2476">
      <w:pPr>
        <w:jc w:val="center"/>
      </w:pPr>
      <w:r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FD2476" w:rsidRDefault="00FD2476" w:rsidP="00FD2476">
      <w:pPr>
        <w:jc w:val="center"/>
      </w:pPr>
      <w:r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FD2476" w:rsidRDefault="00FD2476" w:rsidP="00FD2476">
      <w:pPr>
        <w:jc w:val="center"/>
      </w:pPr>
      <w:r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FD2476" w:rsidRDefault="00FD2476" w:rsidP="00FD2476">
      <w:pPr>
        <w:jc w:val="center"/>
      </w:pPr>
      <w:r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  <w:lang w:val="en-US"/>
        </w:rPr>
        <w:t>2024 год</w:t>
      </w:r>
    </w:p>
    <w:p w:rsidR="00FD2476" w:rsidRDefault="00FD2476" w:rsidP="00FD2476">
      <w:pPr>
        <w:jc w:val="center"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</w:rPr>
        <w:t>(рублей)</w:t>
      </w:r>
    </w:p>
    <w:tbl>
      <w:tblPr>
        <w:tblW w:w="0" w:type="auto"/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417"/>
      </w:tblGrid>
      <w:tr w:rsidR="00FD2476" w:rsidTr="00EF554B">
        <w:trPr>
          <w:cantSplit/>
          <w:trHeight w:val="3132"/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ind w:left="113" w:right="113"/>
              <w:jc w:val="center"/>
            </w:pPr>
            <w:r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ind w:left="113" w:right="113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ind w:left="113" w:right="113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ind w:left="113" w:right="113"/>
              <w:jc w:val="center"/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ind w:left="113" w:right="113"/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FD2476" w:rsidRDefault="00FD2476" w:rsidP="00FD2476">
      <w:pPr>
        <w:jc w:val="both"/>
        <w:rPr>
          <w:sz w:val="2"/>
          <w:szCs w:val="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FD2476" w:rsidTr="00EF554B">
        <w:trPr>
          <w:cantSplit/>
          <w:trHeight w:val="23"/>
          <w:tblHeader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6 24</w:t>
            </w:r>
            <w:r>
              <w:rPr>
                <w:b/>
                <w:lang w:val="en-US"/>
              </w:rPr>
              <w:t>8 762,29</w:t>
            </w:r>
          </w:p>
        </w:tc>
      </w:tr>
      <w:tr w:rsidR="00FD2476" w:rsidTr="00EF554B">
        <w:trPr>
          <w:cantSplit/>
          <w:trHeight w:val="37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3 </w:t>
            </w:r>
            <w:r>
              <w:rPr>
                <w:b/>
                <w:lang w:val="en-US"/>
              </w:rPr>
              <w:t>632 840,00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  <w:lang w:val="en-US"/>
              </w:rPr>
              <w:t>1 167 293,00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FD2476" w:rsidTr="00EF554B">
        <w:trPr>
          <w:cantSplit/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FD2476" w:rsidRDefault="00FD2476" w:rsidP="00EF554B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1 167 293,00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D2476" w:rsidRDefault="00FD2476" w:rsidP="00EF554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  <w:lang w:val="en-US"/>
              </w:rPr>
              <w:t>2 392 470,00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2 </w:t>
            </w:r>
            <w:r>
              <w:rPr>
                <w:lang w:val="en-US"/>
              </w:rPr>
              <w:t>392 470,00</w:t>
            </w:r>
          </w:p>
        </w:tc>
      </w:tr>
      <w:tr w:rsidR="00FD2476" w:rsidTr="00EF554B">
        <w:trPr>
          <w:cantSplit/>
          <w:trHeight w:val="3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2 </w:t>
            </w:r>
            <w:r>
              <w:rPr>
                <w:lang w:val="en-US"/>
              </w:rPr>
              <w:t>392 470,00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FD2476" w:rsidRDefault="00FD2476" w:rsidP="00EF554B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2 </w:t>
            </w:r>
            <w:r>
              <w:rPr>
                <w:lang w:val="en-US"/>
              </w:rPr>
              <w:t>392 470,</w:t>
            </w:r>
            <w:r>
              <w:t>00</w:t>
            </w:r>
          </w:p>
        </w:tc>
      </w:tr>
      <w:tr w:rsidR="00FD2476" w:rsidTr="00EF554B">
        <w:trPr>
          <w:cantSplit/>
          <w:trHeight w:val="4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2 </w:t>
            </w:r>
            <w:r>
              <w:rPr>
                <w:lang w:val="en-US"/>
              </w:rPr>
              <w:t>392 470,00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D2476" w:rsidRDefault="00FD2476" w:rsidP="00EF554B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 xml:space="preserve">2 155 </w:t>
            </w:r>
            <w:r>
              <w:t>670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 xml:space="preserve">2 155 </w:t>
            </w:r>
            <w:r>
              <w:t>670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231 700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231 700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3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100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29 577,00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4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29 577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  <w:lang w:val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3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500,00</w:t>
            </w:r>
          </w:p>
        </w:tc>
      </w:tr>
      <w:tr w:rsidR="00FD2476" w:rsidTr="00EF554B">
        <w:trPr>
          <w:cantSplit/>
          <w:trHeight w:val="4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Прочие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500,00</w:t>
            </w:r>
          </w:p>
        </w:tc>
      </w:tr>
      <w:tr w:rsidR="00FD2476" w:rsidTr="00EF554B">
        <w:trPr>
          <w:cantSplit/>
          <w:trHeight w:val="3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 xml:space="preserve"> 500,00</w:t>
            </w:r>
          </w:p>
        </w:tc>
      </w:tr>
      <w:tr w:rsidR="00FD2476" w:rsidTr="00EF554B">
        <w:trPr>
          <w:cantSplit/>
          <w:trHeight w:val="4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3</w:t>
            </w:r>
            <w:r>
              <w:t xml:space="preserve">8 </w:t>
            </w:r>
            <w:r>
              <w:rPr>
                <w:lang w:val="en-US"/>
              </w:rPr>
              <w:t>500,00</w:t>
            </w:r>
          </w:p>
        </w:tc>
      </w:tr>
      <w:tr w:rsidR="00FD2476" w:rsidTr="00EF554B">
        <w:trPr>
          <w:cantSplit/>
          <w:trHeight w:val="3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  <w:lang w:val="en-US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55 800,0</w:t>
            </w:r>
            <w:r>
              <w:rPr>
                <w:b/>
                <w:lang w:val="en-US"/>
              </w:rPr>
              <w:t>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55 800,00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55 800,00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55 800,00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30 781,00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30 781,</w:t>
            </w:r>
            <w:r>
              <w:rPr>
                <w:lang w:val="en-US"/>
              </w:rPr>
              <w:t>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25 019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25 019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 xml:space="preserve">30 </w:t>
            </w:r>
            <w:r>
              <w:rPr>
                <w:b/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 xml:space="preserve">30 </w:t>
            </w:r>
            <w:r>
              <w:rPr>
                <w:b/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3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 xml:space="preserve">30 </w:t>
            </w:r>
            <w:r>
              <w:rPr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3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FD2476" w:rsidTr="00EF554B">
        <w:trPr>
          <w:cantSplit/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1 557 709,29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1 557 709,29</w:t>
            </w:r>
          </w:p>
        </w:tc>
      </w:tr>
      <w:tr w:rsidR="00FD2476" w:rsidTr="00EF554B">
        <w:trPr>
          <w:cantSplit/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1 557 709,29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886</w:t>
            </w:r>
            <w:r>
              <w:rPr>
                <w:b/>
                <w:lang w:val="en-US"/>
              </w:rPr>
              <w:t xml:space="preserve"> 600,00</w:t>
            </w:r>
          </w:p>
        </w:tc>
      </w:tr>
      <w:tr w:rsidR="00FD2476" w:rsidTr="00EF554B">
        <w:trPr>
          <w:cantSplit/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  <w:lang w:val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170</w:t>
            </w:r>
            <w:r>
              <w:rPr>
                <w:b/>
                <w:lang w:val="en-US"/>
              </w:rPr>
              <w:t xml:space="preserve"> 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20</w:t>
            </w:r>
            <w:r>
              <w:rPr>
                <w:lang w:val="en-US"/>
              </w:rPr>
              <w:t xml:space="preserve"> 500,00</w:t>
            </w:r>
          </w:p>
        </w:tc>
      </w:tr>
      <w:tr w:rsidR="00FD2476" w:rsidTr="00EF554B">
        <w:trPr>
          <w:cantSplit/>
          <w:trHeight w:val="3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2</w:t>
            </w:r>
            <w:r>
              <w:rPr>
                <w:lang w:val="en-US"/>
              </w:rPr>
              <w:t>0 500,00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lastRenderedPageBreak/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20 000,00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500,00</w:t>
            </w:r>
          </w:p>
        </w:tc>
      </w:tr>
      <w:tr w:rsidR="00FD2476" w:rsidTr="00EF554B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 xml:space="preserve">Расходы бюджета поселения по передаче части полномочий в соответствии с заключенными соглашениями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150 000,00</w:t>
            </w:r>
          </w:p>
        </w:tc>
      </w:tr>
      <w:tr w:rsidR="00FD2476" w:rsidTr="00EF554B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150 000,00</w:t>
            </w:r>
          </w:p>
        </w:tc>
      </w:tr>
      <w:tr w:rsidR="00FD2476" w:rsidTr="00EF554B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150 000,00</w:t>
            </w:r>
          </w:p>
        </w:tc>
      </w:tr>
      <w:tr w:rsidR="00FD2476" w:rsidTr="00EF554B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76 0 00 П4110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150 000,00</w:t>
            </w:r>
          </w:p>
        </w:tc>
      </w:tr>
      <w:tr w:rsidR="00FD2476" w:rsidTr="00EF554B">
        <w:trPr>
          <w:cantSplit/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  <w:lang w:val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716 100,00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716</w:t>
            </w:r>
            <w:r>
              <w:rPr>
                <w:lang w:val="en-US"/>
              </w:rPr>
              <w:t xml:space="preserve"> 100,00</w:t>
            </w:r>
          </w:p>
        </w:tc>
      </w:tr>
      <w:tr w:rsidR="00FD2476" w:rsidTr="00EF554B">
        <w:trPr>
          <w:cantSplit/>
          <w:trHeight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716</w:t>
            </w:r>
            <w:r>
              <w:rPr>
                <w:lang w:val="en-US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616</w:t>
            </w:r>
            <w:r>
              <w:rPr>
                <w:lang w:val="en-US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616</w:t>
            </w:r>
            <w:r>
              <w:rPr>
                <w:lang w:val="en-US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616</w:t>
            </w:r>
            <w:r>
              <w:rPr>
                <w:lang w:val="en-US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616</w:t>
            </w:r>
            <w:r>
              <w:rPr>
                <w:lang w:val="en-US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1</w:t>
            </w:r>
            <w:r>
              <w:rPr>
                <w:lang w:val="en-US"/>
              </w:rPr>
              <w:t>00 000,00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lang w:val="en-US"/>
              </w:rPr>
              <w:t>100,00</w:t>
            </w:r>
          </w:p>
        </w:tc>
      </w:tr>
      <w:tr w:rsidR="00FD2476" w:rsidTr="00EF554B">
        <w:trPr>
          <w:cantSplit/>
          <w:trHeight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b/>
                <w:lang w:val="en-US"/>
              </w:rPr>
              <w:t>85 000,00</w:t>
            </w:r>
          </w:p>
        </w:tc>
      </w:tr>
      <w:tr w:rsidR="00FD2476" w:rsidTr="00EF554B">
        <w:trPr>
          <w:cantSplit/>
          <w:trHeight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/>
                <w:bCs/>
                <w:lang w:val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3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 000,00</w:t>
            </w:r>
          </w:p>
        </w:tc>
      </w:tr>
    </w:tbl>
    <w:p w:rsidR="00FD2476" w:rsidRDefault="00FD2476" w:rsidP="00FD2476">
      <w:pPr>
        <w:ind w:left="-993"/>
      </w:pPr>
    </w:p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FD2476" w:rsidTr="00EF554B">
        <w:tc>
          <w:tcPr>
            <w:tcW w:w="5210" w:type="dxa"/>
            <w:shd w:val="clear" w:color="auto" w:fill="auto"/>
          </w:tcPr>
          <w:p w:rsidR="00FD2476" w:rsidRDefault="00FD2476" w:rsidP="00EF554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D2476" w:rsidRDefault="00FD2476" w:rsidP="00EF554B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            Приложение  13                                             </w:t>
            </w:r>
          </w:p>
          <w:p w:rsidR="00FD2476" w:rsidRDefault="00FD2476" w:rsidP="00EF554B">
            <w:pPr>
              <w:jc w:val="both"/>
            </w:pPr>
            <w:r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2024 год и на плановый период 2025 и 2026 годов»</w:t>
            </w:r>
            <w:r>
              <w:t xml:space="preserve"> </w:t>
            </w:r>
            <w:r>
              <w:rPr>
                <w:sz w:val="24"/>
              </w:rPr>
              <w:t>(в редакции решения Совета депутатов Понятовского сельского поселения Шумячского района Смоленской области от  «07» мая 2024 г. № 12 )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FD2476" w:rsidRDefault="00FD2476" w:rsidP="00FD2476">
      <w:pPr>
        <w:pStyle w:val="Heading"/>
        <w:rPr>
          <w:b/>
          <w:sz w:val="24"/>
          <w:szCs w:val="24"/>
        </w:rPr>
      </w:pPr>
    </w:p>
    <w:p w:rsidR="00FD2476" w:rsidRDefault="00FD2476" w:rsidP="00FD2476">
      <w:pPr>
        <w:pStyle w:val="a7"/>
        <w:jc w:val="center"/>
      </w:pPr>
      <w:r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FD2476" w:rsidRDefault="00FD2476" w:rsidP="00FD2476">
      <w:pPr>
        <w:pStyle w:val="a7"/>
        <w:jc w:val="center"/>
      </w:pPr>
      <w:r>
        <w:rPr>
          <w:b/>
          <w:sz w:val="24"/>
          <w:szCs w:val="24"/>
        </w:rPr>
        <w:t>непрограммным направлениям деятельности на 2024 год</w:t>
      </w:r>
    </w:p>
    <w:p w:rsidR="00FD2476" w:rsidRDefault="00FD2476" w:rsidP="00FD2476">
      <w:pPr>
        <w:pStyle w:val="a7"/>
        <w:jc w:val="right"/>
      </w:pPr>
      <w:r>
        <w:rPr>
          <w:sz w:val="24"/>
          <w:szCs w:val="24"/>
        </w:rPr>
        <w:t xml:space="preserve"> (рублей)</w:t>
      </w: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FD2476" w:rsidTr="00EF554B">
        <w:trPr>
          <w:cantSplit/>
          <w:trHeight w:val="28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ind w:left="696" w:hanging="284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</w:tbl>
    <w:p w:rsidR="00FD2476" w:rsidRDefault="00FD2476" w:rsidP="00FD2476">
      <w:pPr>
        <w:rPr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FD2476" w:rsidTr="00EF554B">
        <w:trPr>
          <w:cantSplit/>
          <w:trHeight w:val="2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  <w:lang w:val="en-US"/>
              </w:rPr>
              <w:t>4 802 592,</w:t>
            </w:r>
            <w:r>
              <w:rPr>
                <w:b/>
                <w:color w:val="000000"/>
              </w:rPr>
              <w:t>29</w:t>
            </w:r>
          </w:p>
        </w:tc>
      </w:tr>
      <w:tr w:rsidR="00FD2476" w:rsidTr="00EF554B">
        <w:trPr>
          <w:cantSplit/>
          <w:trHeight w:val="4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4 802 5</w:t>
            </w:r>
            <w:r>
              <w:rPr>
                <w:color w:val="000000"/>
              </w:rPr>
              <w:t>92,29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</w:rPr>
              <w:t xml:space="preserve">30 </w:t>
            </w:r>
            <w:r>
              <w:rPr>
                <w:b/>
                <w:color w:val="000000"/>
                <w:lang w:val="en-US"/>
              </w:rPr>
              <w:t>813,00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обеспечение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 xml:space="preserve">30 </w:t>
            </w:r>
            <w:r>
              <w:rPr>
                <w:color w:val="000000"/>
                <w:lang w:val="en-US"/>
              </w:rPr>
              <w:t>813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01 4 02 00000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</w:rPr>
              <w:t>1 557 709,29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по содержанию и ремонту дорог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FD2476" w:rsidTr="00EF554B">
        <w:trPr>
          <w:cantSplit/>
          <w:trHeight w:val="3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FD2476" w:rsidTr="00EF554B">
        <w:trPr>
          <w:cantSplit/>
          <w:trHeight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1 557 709,29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01 4 03 00000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</w:rPr>
              <w:t>61</w:t>
            </w:r>
            <w:r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  <w:lang w:val="en-US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по содержанию и ремонту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616 000,00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616 000,00</w:t>
            </w:r>
          </w:p>
        </w:tc>
      </w:tr>
      <w:tr w:rsidR="00FD2476" w:rsidTr="00EF554B">
        <w:trPr>
          <w:cantSplit/>
          <w:trHeight w:val="4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616 000,00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616 000,00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616 000,00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01 4 04 00000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  <w:lang w:val="en-US"/>
              </w:rPr>
              <w:t>100 000,00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по организации и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01 4 05 00000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  <w:lang w:val="en-US"/>
              </w:rPr>
              <w:t>100,00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мероприятия в области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FD2476" w:rsidTr="00EF554B">
        <w:trPr>
          <w:cantSplit/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01 4 06 00000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развитие газификации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20 000,00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4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4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01 4 07 00000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  <w:lang w:val="en-US"/>
              </w:rPr>
              <w:t>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по организации сбора и вывоза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FD2476" w:rsidTr="00EF554B">
        <w:trPr>
          <w:cantSplit/>
          <w:trHeight w:val="4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01 4 08 00000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</w:rPr>
              <w:t>2 392 470</w:t>
            </w:r>
            <w:r>
              <w:rPr>
                <w:b/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2 392 470,00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2 392 470,00</w:t>
            </w:r>
          </w:p>
        </w:tc>
      </w:tr>
      <w:tr w:rsidR="00FD2476" w:rsidTr="00EF554B">
        <w:trPr>
          <w:cantSplit/>
          <w:trHeight w:val="4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2 392 470,00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snapToGrid w:val="0"/>
              <w:jc w:val="right"/>
              <w:rPr>
                <w:color w:val="000000"/>
                <w:lang w:val="en-US"/>
              </w:rPr>
            </w:pPr>
          </w:p>
          <w:p w:rsidR="00FD2476" w:rsidRDefault="00FD2476" w:rsidP="00EF554B">
            <w:pPr>
              <w:jc w:val="right"/>
              <w:rPr>
                <w:color w:val="000000"/>
                <w:lang w:val="en-US"/>
              </w:rPr>
            </w:pPr>
          </w:p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392 4</w:t>
            </w:r>
            <w:r>
              <w:rPr>
                <w:color w:val="000000"/>
                <w:lang w:val="en-US"/>
              </w:rPr>
              <w:t>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2 155 670,00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2 155 670,00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231 700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231 700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4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01 4 09 00000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3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4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  <w:lang w:val="en-US"/>
              </w:rPr>
              <w:t>1 167 293,00</w:t>
            </w:r>
          </w:p>
        </w:tc>
      </w:tr>
      <w:tr w:rsidR="00FD2476" w:rsidTr="00EF554B">
        <w:trPr>
          <w:cantSplit/>
          <w:trHeight w:val="3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75 0 01 00000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1 167 293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</w:rPr>
              <w:t>179 577</w:t>
            </w:r>
            <w:r>
              <w:rPr>
                <w:b/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3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</w:rPr>
              <w:t>179 577</w:t>
            </w:r>
            <w:r>
              <w:rPr>
                <w:color w:val="000000"/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  <w:lang w:val="en-US"/>
              </w:rPr>
              <w:t>Прочие общегосударственные расходы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  <w:lang w:val="en-US"/>
              </w:rPr>
              <w:t xml:space="preserve"> 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3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4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4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 xml:space="preserve"> 500</w:t>
            </w:r>
            <w:r>
              <w:rPr>
                <w:color w:val="000000"/>
              </w:rPr>
              <w:t>,00</w:t>
            </w:r>
          </w:p>
        </w:tc>
      </w:tr>
      <w:tr w:rsidR="00FD2476" w:rsidTr="00EF554B">
        <w:trPr>
          <w:cantSplit/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  <w:lang w:val="en-US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89 0 00 00000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  <w:color w:val="000000"/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за счет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44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4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2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4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color w:val="000000"/>
                <w:lang w:val="en-US"/>
              </w:rPr>
              <w:t>5 000,00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rPr>
                <w:b/>
              </w:rPr>
              <w:t>55 80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55 800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55 800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3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55 800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55 800,0</w:t>
            </w:r>
            <w:r>
              <w:rPr>
                <w:lang w:val="en-US"/>
              </w:rPr>
              <w:t>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30 781</w:t>
            </w:r>
            <w:r>
              <w:rPr>
                <w:lang w:val="en-US"/>
              </w:rPr>
              <w:t>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30 781,00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25 019,00</w:t>
            </w:r>
          </w:p>
        </w:tc>
      </w:tr>
      <w:tr w:rsidR="00FD2476" w:rsidTr="00EF554B">
        <w:trPr>
          <w:cantSplit/>
          <w:trHeight w:val="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476" w:rsidRDefault="00FD2476" w:rsidP="00EF554B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476" w:rsidRDefault="00FD2476" w:rsidP="00EF554B">
            <w:pPr>
              <w:jc w:val="right"/>
            </w:pPr>
            <w:r>
              <w:t>25 019,00</w:t>
            </w:r>
          </w:p>
        </w:tc>
      </w:tr>
    </w:tbl>
    <w:p w:rsidR="00FD2476" w:rsidRDefault="00FD2476" w:rsidP="00FD2476">
      <w:pPr>
        <w:autoSpaceDE w:val="0"/>
        <w:jc w:val="both"/>
        <w:rPr>
          <w:sz w:val="24"/>
          <w:szCs w:val="24"/>
        </w:rPr>
      </w:pPr>
    </w:p>
    <w:p w:rsidR="00FD2476" w:rsidRDefault="00FD2476" w:rsidP="00FD2476">
      <w:pPr>
        <w:autoSpaceDE w:val="0"/>
        <w:jc w:val="both"/>
        <w:rPr>
          <w:sz w:val="24"/>
          <w:szCs w:val="24"/>
        </w:rPr>
      </w:pPr>
    </w:p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 w:rsidP="00FD2476"/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FD2476" w:rsidRDefault="00FD2476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Pr="00851026" w:rsidRDefault="00134F10">
      <w:pPr>
        <w:autoSpaceDE w:val="0"/>
        <w:jc w:val="both"/>
        <w:rPr>
          <w:sz w:val="24"/>
          <w:szCs w:val="24"/>
        </w:rPr>
      </w:pPr>
    </w:p>
    <w:sectPr w:rsidR="00134F10" w:rsidRPr="00851026" w:rsidSect="00FD2476">
      <w:pgSz w:w="11906" w:h="16838"/>
      <w:pgMar w:top="426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5B" w:rsidRDefault="00E47D5B">
      <w:r>
        <w:separator/>
      </w:r>
    </w:p>
  </w:endnote>
  <w:endnote w:type="continuationSeparator" w:id="0">
    <w:p w:rsidR="00E47D5B" w:rsidRDefault="00E4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5B" w:rsidRDefault="00E47D5B">
      <w:r>
        <w:separator/>
      </w:r>
    </w:p>
  </w:footnote>
  <w:footnote w:type="continuationSeparator" w:id="0">
    <w:p w:rsidR="00E47D5B" w:rsidRDefault="00E47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148A2"/>
    <w:rsid w:val="000179A1"/>
    <w:rsid w:val="00020F6C"/>
    <w:rsid w:val="000212DA"/>
    <w:rsid w:val="00030212"/>
    <w:rsid w:val="00035EAB"/>
    <w:rsid w:val="00043EA1"/>
    <w:rsid w:val="00064C7E"/>
    <w:rsid w:val="00065F19"/>
    <w:rsid w:val="00073585"/>
    <w:rsid w:val="00077E1B"/>
    <w:rsid w:val="00084025"/>
    <w:rsid w:val="000A5DA4"/>
    <w:rsid w:val="000D7B6E"/>
    <w:rsid w:val="000E2F15"/>
    <w:rsid w:val="000E56A7"/>
    <w:rsid w:val="000F4483"/>
    <w:rsid w:val="000F59F6"/>
    <w:rsid w:val="00110E1D"/>
    <w:rsid w:val="00112D78"/>
    <w:rsid w:val="00120536"/>
    <w:rsid w:val="00124F0D"/>
    <w:rsid w:val="001337A0"/>
    <w:rsid w:val="00134F10"/>
    <w:rsid w:val="00141A5B"/>
    <w:rsid w:val="00156831"/>
    <w:rsid w:val="00161658"/>
    <w:rsid w:val="00164708"/>
    <w:rsid w:val="001658A6"/>
    <w:rsid w:val="00173BFA"/>
    <w:rsid w:val="0017794E"/>
    <w:rsid w:val="001866B0"/>
    <w:rsid w:val="00190D80"/>
    <w:rsid w:val="00194E71"/>
    <w:rsid w:val="001A0DD3"/>
    <w:rsid w:val="001A2983"/>
    <w:rsid w:val="001A2F4F"/>
    <w:rsid w:val="001A4709"/>
    <w:rsid w:val="001C3BF2"/>
    <w:rsid w:val="001C3FDF"/>
    <w:rsid w:val="001D748A"/>
    <w:rsid w:val="001E2744"/>
    <w:rsid w:val="001E43C1"/>
    <w:rsid w:val="001E49F0"/>
    <w:rsid w:val="001E6F9B"/>
    <w:rsid w:val="00200976"/>
    <w:rsid w:val="00211FC8"/>
    <w:rsid w:val="0021650E"/>
    <w:rsid w:val="00216C33"/>
    <w:rsid w:val="00235DF9"/>
    <w:rsid w:val="002408FD"/>
    <w:rsid w:val="00243C7A"/>
    <w:rsid w:val="00247E9A"/>
    <w:rsid w:val="00260D08"/>
    <w:rsid w:val="0027100A"/>
    <w:rsid w:val="00271860"/>
    <w:rsid w:val="00284402"/>
    <w:rsid w:val="0029152A"/>
    <w:rsid w:val="002A1705"/>
    <w:rsid w:val="002A623B"/>
    <w:rsid w:val="002B0063"/>
    <w:rsid w:val="002B23C6"/>
    <w:rsid w:val="002B6EEE"/>
    <w:rsid w:val="002B7F9C"/>
    <w:rsid w:val="002C2CBD"/>
    <w:rsid w:val="002D0524"/>
    <w:rsid w:val="002D0ABD"/>
    <w:rsid w:val="002D1217"/>
    <w:rsid w:val="002D14A2"/>
    <w:rsid w:val="002D21B7"/>
    <w:rsid w:val="002E5205"/>
    <w:rsid w:val="002F6DB4"/>
    <w:rsid w:val="00301CC9"/>
    <w:rsid w:val="00302C04"/>
    <w:rsid w:val="00303C79"/>
    <w:rsid w:val="003045BE"/>
    <w:rsid w:val="0031689C"/>
    <w:rsid w:val="0031743E"/>
    <w:rsid w:val="00334B97"/>
    <w:rsid w:val="00350220"/>
    <w:rsid w:val="003506E3"/>
    <w:rsid w:val="00355DAF"/>
    <w:rsid w:val="00356658"/>
    <w:rsid w:val="00364454"/>
    <w:rsid w:val="0037583B"/>
    <w:rsid w:val="00376CFF"/>
    <w:rsid w:val="00377465"/>
    <w:rsid w:val="00377ADA"/>
    <w:rsid w:val="00382C3A"/>
    <w:rsid w:val="00391F73"/>
    <w:rsid w:val="00394E52"/>
    <w:rsid w:val="00394F4B"/>
    <w:rsid w:val="00397B66"/>
    <w:rsid w:val="003A01A5"/>
    <w:rsid w:val="003B0DBB"/>
    <w:rsid w:val="003C25F8"/>
    <w:rsid w:val="003C3E74"/>
    <w:rsid w:val="003D501E"/>
    <w:rsid w:val="003F44BA"/>
    <w:rsid w:val="003F5B41"/>
    <w:rsid w:val="003F7F88"/>
    <w:rsid w:val="004102CE"/>
    <w:rsid w:val="00411A43"/>
    <w:rsid w:val="004173CD"/>
    <w:rsid w:val="004326EC"/>
    <w:rsid w:val="00441D3C"/>
    <w:rsid w:val="004424F8"/>
    <w:rsid w:val="00447CA0"/>
    <w:rsid w:val="00452979"/>
    <w:rsid w:val="00454563"/>
    <w:rsid w:val="004719C4"/>
    <w:rsid w:val="00471DEE"/>
    <w:rsid w:val="0049444B"/>
    <w:rsid w:val="004B48F9"/>
    <w:rsid w:val="004C09D0"/>
    <w:rsid w:val="004C1FF0"/>
    <w:rsid w:val="004C79C1"/>
    <w:rsid w:val="004D0EC0"/>
    <w:rsid w:val="004D355F"/>
    <w:rsid w:val="004E71C7"/>
    <w:rsid w:val="004E758A"/>
    <w:rsid w:val="004F015F"/>
    <w:rsid w:val="00502193"/>
    <w:rsid w:val="00503966"/>
    <w:rsid w:val="005055F0"/>
    <w:rsid w:val="00510BB7"/>
    <w:rsid w:val="0052172C"/>
    <w:rsid w:val="005234C9"/>
    <w:rsid w:val="0055177D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834"/>
    <w:rsid w:val="005E3734"/>
    <w:rsid w:val="005F1201"/>
    <w:rsid w:val="005F2A53"/>
    <w:rsid w:val="005F3A2A"/>
    <w:rsid w:val="005F4304"/>
    <w:rsid w:val="005F698C"/>
    <w:rsid w:val="005F7F84"/>
    <w:rsid w:val="006007CB"/>
    <w:rsid w:val="006076D4"/>
    <w:rsid w:val="0061512F"/>
    <w:rsid w:val="006153CE"/>
    <w:rsid w:val="00615543"/>
    <w:rsid w:val="00616504"/>
    <w:rsid w:val="00620299"/>
    <w:rsid w:val="0062507E"/>
    <w:rsid w:val="00625425"/>
    <w:rsid w:val="00631304"/>
    <w:rsid w:val="0063280E"/>
    <w:rsid w:val="00642863"/>
    <w:rsid w:val="00643AAA"/>
    <w:rsid w:val="00643DA5"/>
    <w:rsid w:val="00660836"/>
    <w:rsid w:val="006620B3"/>
    <w:rsid w:val="00680B1E"/>
    <w:rsid w:val="00682861"/>
    <w:rsid w:val="00684C2D"/>
    <w:rsid w:val="006A3AB8"/>
    <w:rsid w:val="006A4CAB"/>
    <w:rsid w:val="006B7DEA"/>
    <w:rsid w:val="006E4699"/>
    <w:rsid w:val="006E5ABC"/>
    <w:rsid w:val="006E6BFC"/>
    <w:rsid w:val="006F7DEF"/>
    <w:rsid w:val="00701F3D"/>
    <w:rsid w:val="00705E3A"/>
    <w:rsid w:val="007077D2"/>
    <w:rsid w:val="0071003A"/>
    <w:rsid w:val="00711724"/>
    <w:rsid w:val="00724163"/>
    <w:rsid w:val="00732BEF"/>
    <w:rsid w:val="00742122"/>
    <w:rsid w:val="00743966"/>
    <w:rsid w:val="00746F80"/>
    <w:rsid w:val="00752C1D"/>
    <w:rsid w:val="007540EE"/>
    <w:rsid w:val="00763EE7"/>
    <w:rsid w:val="00770BD1"/>
    <w:rsid w:val="00770DBD"/>
    <w:rsid w:val="00771D07"/>
    <w:rsid w:val="00772966"/>
    <w:rsid w:val="00780DBC"/>
    <w:rsid w:val="00782B3E"/>
    <w:rsid w:val="00783F4F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483E"/>
    <w:rsid w:val="00854CD0"/>
    <w:rsid w:val="0085537E"/>
    <w:rsid w:val="00864768"/>
    <w:rsid w:val="00864AC1"/>
    <w:rsid w:val="00865EA7"/>
    <w:rsid w:val="00873CB5"/>
    <w:rsid w:val="00875AE8"/>
    <w:rsid w:val="0087685E"/>
    <w:rsid w:val="00880726"/>
    <w:rsid w:val="00893581"/>
    <w:rsid w:val="00894489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8F6B6E"/>
    <w:rsid w:val="009029B0"/>
    <w:rsid w:val="0090415D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502AA"/>
    <w:rsid w:val="009560B7"/>
    <w:rsid w:val="00965293"/>
    <w:rsid w:val="00965416"/>
    <w:rsid w:val="00965C6F"/>
    <w:rsid w:val="00966EFF"/>
    <w:rsid w:val="00974D3A"/>
    <w:rsid w:val="009755BD"/>
    <w:rsid w:val="00980682"/>
    <w:rsid w:val="009866BD"/>
    <w:rsid w:val="009900BB"/>
    <w:rsid w:val="00993B6A"/>
    <w:rsid w:val="009A48EA"/>
    <w:rsid w:val="009B17EB"/>
    <w:rsid w:val="009B1BA9"/>
    <w:rsid w:val="009B328D"/>
    <w:rsid w:val="009B5068"/>
    <w:rsid w:val="009C1AFF"/>
    <w:rsid w:val="009D4D99"/>
    <w:rsid w:val="009D7AAD"/>
    <w:rsid w:val="009E3B04"/>
    <w:rsid w:val="009F4757"/>
    <w:rsid w:val="009F49BF"/>
    <w:rsid w:val="00A01B61"/>
    <w:rsid w:val="00A05213"/>
    <w:rsid w:val="00A10A74"/>
    <w:rsid w:val="00A14109"/>
    <w:rsid w:val="00A250AF"/>
    <w:rsid w:val="00A358CA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631C"/>
    <w:rsid w:val="00AB278C"/>
    <w:rsid w:val="00AC5853"/>
    <w:rsid w:val="00AC6D16"/>
    <w:rsid w:val="00AC6D18"/>
    <w:rsid w:val="00AC6E78"/>
    <w:rsid w:val="00AD0D46"/>
    <w:rsid w:val="00AE50C7"/>
    <w:rsid w:val="00AF71E1"/>
    <w:rsid w:val="00B12054"/>
    <w:rsid w:val="00B212F3"/>
    <w:rsid w:val="00B23373"/>
    <w:rsid w:val="00B36C6D"/>
    <w:rsid w:val="00B40462"/>
    <w:rsid w:val="00B43072"/>
    <w:rsid w:val="00B457A5"/>
    <w:rsid w:val="00B53233"/>
    <w:rsid w:val="00B55901"/>
    <w:rsid w:val="00B576B5"/>
    <w:rsid w:val="00B60F2D"/>
    <w:rsid w:val="00B667F7"/>
    <w:rsid w:val="00B70ECC"/>
    <w:rsid w:val="00B7244C"/>
    <w:rsid w:val="00B73635"/>
    <w:rsid w:val="00B73B7E"/>
    <w:rsid w:val="00B756CB"/>
    <w:rsid w:val="00B75B53"/>
    <w:rsid w:val="00B75FB6"/>
    <w:rsid w:val="00B93CB9"/>
    <w:rsid w:val="00BC0853"/>
    <w:rsid w:val="00BC2080"/>
    <w:rsid w:val="00BC6BF8"/>
    <w:rsid w:val="00BC774C"/>
    <w:rsid w:val="00BD080A"/>
    <w:rsid w:val="00BD239F"/>
    <w:rsid w:val="00BD4F78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06583"/>
    <w:rsid w:val="00C14B58"/>
    <w:rsid w:val="00C16E34"/>
    <w:rsid w:val="00C17974"/>
    <w:rsid w:val="00C34BBB"/>
    <w:rsid w:val="00C52925"/>
    <w:rsid w:val="00C61A7B"/>
    <w:rsid w:val="00C6272E"/>
    <w:rsid w:val="00C6597A"/>
    <w:rsid w:val="00C71A96"/>
    <w:rsid w:val="00C75F8B"/>
    <w:rsid w:val="00C7677B"/>
    <w:rsid w:val="00C84D12"/>
    <w:rsid w:val="00C867B3"/>
    <w:rsid w:val="00C91DD0"/>
    <w:rsid w:val="00C9493D"/>
    <w:rsid w:val="00C95332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46BD"/>
    <w:rsid w:val="00D07044"/>
    <w:rsid w:val="00D07269"/>
    <w:rsid w:val="00D20474"/>
    <w:rsid w:val="00D20848"/>
    <w:rsid w:val="00D24659"/>
    <w:rsid w:val="00D30658"/>
    <w:rsid w:val="00D32AF5"/>
    <w:rsid w:val="00D372DE"/>
    <w:rsid w:val="00D43140"/>
    <w:rsid w:val="00D45707"/>
    <w:rsid w:val="00D474A1"/>
    <w:rsid w:val="00D577BD"/>
    <w:rsid w:val="00D64B33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393C"/>
    <w:rsid w:val="00DB60B1"/>
    <w:rsid w:val="00DC15A8"/>
    <w:rsid w:val="00DC4B52"/>
    <w:rsid w:val="00DD098A"/>
    <w:rsid w:val="00DD3627"/>
    <w:rsid w:val="00DD7B55"/>
    <w:rsid w:val="00DE5A10"/>
    <w:rsid w:val="00DF2494"/>
    <w:rsid w:val="00DF5201"/>
    <w:rsid w:val="00DF5F6E"/>
    <w:rsid w:val="00DF6071"/>
    <w:rsid w:val="00DF763D"/>
    <w:rsid w:val="00E010C3"/>
    <w:rsid w:val="00E06E19"/>
    <w:rsid w:val="00E152C8"/>
    <w:rsid w:val="00E15517"/>
    <w:rsid w:val="00E16F15"/>
    <w:rsid w:val="00E17760"/>
    <w:rsid w:val="00E22EE6"/>
    <w:rsid w:val="00E254EF"/>
    <w:rsid w:val="00E302ED"/>
    <w:rsid w:val="00E36044"/>
    <w:rsid w:val="00E37190"/>
    <w:rsid w:val="00E40A05"/>
    <w:rsid w:val="00E459F8"/>
    <w:rsid w:val="00E473B3"/>
    <w:rsid w:val="00E47D5B"/>
    <w:rsid w:val="00E63877"/>
    <w:rsid w:val="00E7155F"/>
    <w:rsid w:val="00E74DDA"/>
    <w:rsid w:val="00E75F03"/>
    <w:rsid w:val="00E77FE0"/>
    <w:rsid w:val="00E837F8"/>
    <w:rsid w:val="00E83CAC"/>
    <w:rsid w:val="00E84516"/>
    <w:rsid w:val="00E91BA4"/>
    <w:rsid w:val="00E94FB2"/>
    <w:rsid w:val="00E9750A"/>
    <w:rsid w:val="00EA0DF9"/>
    <w:rsid w:val="00EA263D"/>
    <w:rsid w:val="00EB0377"/>
    <w:rsid w:val="00EC126C"/>
    <w:rsid w:val="00ED2594"/>
    <w:rsid w:val="00ED65BE"/>
    <w:rsid w:val="00EE0389"/>
    <w:rsid w:val="00EE7657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305B4"/>
    <w:rsid w:val="00F440BC"/>
    <w:rsid w:val="00F4695E"/>
    <w:rsid w:val="00F55F1A"/>
    <w:rsid w:val="00F634BA"/>
    <w:rsid w:val="00F636FE"/>
    <w:rsid w:val="00F641E3"/>
    <w:rsid w:val="00F64E72"/>
    <w:rsid w:val="00F66747"/>
    <w:rsid w:val="00F77EC4"/>
    <w:rsid w:val="00F9439E"/>
    <w:rsid w:val="00F950BE"/>
    <w:rsid w:val="00F97D62"/>
    <w:rsid w:val="00FC0F46"/>
    <w:rsid w:val="00FC32CA"/>
    <w:rsid w:val="00FC39D3"/>
    <w:rsid w:val="00FC3F21"/>
    <w:rsid w:val="00FC5F23"/>
    <w:rsid w:val="00FC68CE"/>
    <w:rsid w:val="00FD22CB"/>
    <w:rsid w:val="00FD2476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046BD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046BD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46BD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046BD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D2476"/>
    <w:p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qFormat/>
    <w:rsid w:val="00D046BD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46BD"/>
  </w:style>
  <w:style w:type="character" w:customStyle="1" w:styleId="WW-Absatz-Standardschriftart">
    <w:name w:val="WW-Absatz-Standardschriftart"/>
    <w:rsid w:val="00D046BD"/>
  </w:style>
  <w:style w:type="character" w:customStyle="1" w:styleId="WW-Absatz-Standardschriftart1">
    <w:name w:val="WW-Absatz-Standardschriftart1"/>
    <w:rsid w:val="00D046BD"/>
  </w:style>
  <w:style w:type="character" w:customStyle="1" w:styleId="WW-Absatz-Standardschriftart11">
    <w:name w:val="WW-Absatz-Standardschriftart11"/>
    <w:rsid w:val="00D046BD"/>
  </w:style>
  <w:style w:type="character" w:customStyle="1" w:styleId="WW-Absatz-Standardschriftart111">
    <w:name w:val="WW-Absatz-Standardschriftart111"/>
    <w:rsid w:val="00D046BD"/>
  </w:style>
  <w:style w:type="character" w:customStyle="1" w:styleId="10">
    <w:name w:val="Основной шрифт абзаца1"/>
    <w:rsid w:val="00D046BD"/>
  </w:style>
  <w:style w:type="character" w:customStyle="1" w:styleId="a3">
    <w:name w:val="Знак"/>
    <w:rsid w:val="00D046BD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D046BD"/>
  </w:style>
  <w:style w:type="character" w:styleId="a5">
    <w:name w:val="Hyperlink"/>
    <w:rsid w:val="00D046BD"/>
    <w:rPr>
      <w:color w:val="000080"/>
      <w:u w:val="single"/>
    </w:rPr>
  </w:style>
  <w:style w:type="paragraph" w:styleId="a6">
    <w:name w:val="Title"/>
    <w:basedOn w:val="a"/>
    <w:next w:val="a7"/>
    <w:rsid w:val="00D046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D046BD"/>
    <w:pPr>
      <w:spacing w:after="120"/>
    </w:pPr>
  </w:style>
  <w:style w:type="paragraph" w:styleId="a8">
    <w:name w:val="List"/>
    <w:basedOn w:val="a7"/>
    <w:rsid w:val="00D046BD"/>
    <w:rPr>
      <w:rFonts w:cs="Mangal"/>
    </w:rPr>
  </w:style>
  <w:style w:type="paragraph" w:customStyle="1" w:styleId="11">
    <w:name w:val="Название1"/>
    <w:basedOn w:val="a"/>
    <w:rsid w:val="00D046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046BD"/>
    <w:pPr>
      <w:suppressLineNumbers/>
    </w:pPr>
    <w:rPr>
      <w:rFonts w:cs="Mangal"/>
    </w:rPr>
  </w:style>
  <w:style w:type="paragraph" w:customStyle="1" w:styleId="ConsPlusNormal">
    <w:name w:val="ConsPlusNormal"/>
    <w:rsid w:val="00D046B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046B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046B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D046BD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D046B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04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9">
    <w:name w:val="Îáû÷íûé"/>
    <w:rsid w:val="00D046BD"/>
    <w:pPr>
      <w:suppressAutoHyphens/>
    </w:pPr>
    <w:rPr>
      <w:rFonts w:eastAsia="Arial"/>
      <w:lang w:eastAsia="ar-SA"/>
    </w:rPr>
  </w:style>
  <w:style w:type="paragraph" w:styleId="aa">
    <w:name w:val="header"/>
    <w:basedOn w:val="a"/>
    <w:rsid w:val="00D046BD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D046BD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rsid w:val="00D046BD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rsid w:val="00D046BD"/>
    <w:pPr>
      <w:suppressLineNumbers/>
    </w:pPr>
  </w:style>
  <w:style w:type="paragraph" w:customStyle="1" w:styleId="ad">
    <w:name w:val="Заголовок таблицы"/>
    <w:basedOn w:val="ac"/>
    <w:rsid w:val="00D046B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046BD"/>
  </w:style>
  <w:style w:type="paragraph" w:styleId="af">
    <w:name w:val="footer"/>
    <w:basedOn w:val="a"/>
    <w:rsid w:val="00D046BD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styleId="af0">
    <w:name w:val="List Paragraph"/>
    <w:basedOn w:val="a"/>
    <w:qFormat/>
    <w:rsid w:val="00C52925"/>
    <w:pPr>
      <w:ind w:left="720"/>
      <w:contextualSpacing/>
    </w:pPr>
  </w:style>
  <w:style w:type="paragraph" w:customStyle="1" w:styleId="Heading">
    <w:name w:val="Heading"/>
    <w:basedOn w:val="a"/>
    <w:next w:val="a7"/>
    <w:rsid w:val="00FD2476"/>
    <w:pPr>
      <w:jc w:val="center"/>
    </w:pPr>
    <w:rPr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D2476"/>
    <w:rPr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FD2476"/>
    <w:rPr>
      <w:rFonts w:cs="Times New Roman" w:hint="default"/>
    </w:rPr>
  </w:style>
  <w:style w:type="character" w:customStyle="1" w:styleId="WW8Num1z1">
    <w:name w:val="WW8Num1z1"/>
    <w:rsid w:val="00FD2476"/>
    <w:rPr>
      <w:rFonts w:cs="Times New Roman"/>
    </w:rPr>
  </w:style>
  <w:style w:type="character" w:customStyle="1" w:styleId="30">
    <w:name w:val="Основной шрифт абзаца3"/>
    <w:rsid w:val="00FD2476"/>
  </w:style>
  <w:style w:type="character" w:customStyle="1" w:styleId="WW8Num2z0">
    <w:name w:val="WW8Num2z0"/>
    <w:rsid w:val="00FD2476"/>
    <w:rPr>
      <w:rFonts w:hint="default"/>
    </w:rPr>
  </w:style>
  <w:style w:type="character" w:customStyle="1" w:styleId="WW8Num3z0">
    <w:name w:val="WW8Num3z0"/>
    <w:rsid w:val="00FD2476"/>
    <w:rPr>
      <w:rFonts w:cs="Times New Roman" w:hint="default"/>
    </w:rPr>
  </w:style>
  <w:style w:type="character" w:customStyle="1" w:styleId="WW8Num3z1">
    <w:name w:val="WW8Num3z1"/>
    <w:rsid w:val="00FD2476"/>
    <w:rPr>
      <w:rFonts w:cs="Times New Roman"/>
    </w:rPr>
  </w:style>
  <w:style w:type="character" w:customStyle="1" w:styleId="WW8Num4z0">
    <w:name w:val="WW8Num4z0"/>
    <w:rsid w:val="00FD2476"/>
    <w:rPr>
      <w:rFonts w:hint="default"/>
    </w:rPr>
  </w:style>
  <w:style w:type="character" w:customStyle="1" w:styleId="WW8Num6z0">
    <w:name w:val="WW8Num6z0"/>
    <w:rsid w:val="00FD2476"/>
    <w:rPr>
      <w:rFonts w:cs="Times New Roman" w:hint="default"/>
    </w:rPr>
  </w:style>
  <w:style w:type="character" w:customStyle="1" w:styleId="WW8Num6z1">
    <w:name w:val="WW8Num6z1"/>
    <w:rsid w:val="00FD2476"/>
    <w:rPr>
      <w:rFonts w:cs="Times New Roman"/>
    </w:rPr>
  </w:style>
  <w:style w:type="character" w:customStyle="1" w:styleId="WW8Num7z0">
    <w:name w:val="WW8Num7z0"/>
    <w:rsid w:val="00FD2476"/>
    <w:rPr>
      <w:rFonts w:hint="default"/>
    </w:rPr>
  </w:style>
  <w:style w:type="character" w:customStyle="1" w:styleId="20">
    <w:name w:val="Основной шрифт абзаца2"/>
    <w:rsid w:val="00FD2476"/>
  </w:style>
  <w:style w:type="character" w:customStyle="1" w:styleId="14">
    <w:name w:val="Заголовок 1 Знак"/>
    <w:rsid w:val="00FD2476"/>
    <w:rPr>
      <w:rFonts w:ascii="Times New Roman" w:hAnsi="Times New Roman" w:cs="Times New Roman"/>
      <w:b/>
      <w:bCs/>
      <w:sz w:val="36"/>
      <w:szCs w:val="36"/>
    </w:rPr>
  </w:style>
  <w:style w:type="character" w:customStyle="1" w:styleId="21">
    <w:name w:val="Заголовок 2 Знак"/>
    <w:rsid w:val="00FD247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rsid w:val="00FD2476"/>
    <w:rPr>
      <w:rFonts w:ascii="Times New Roman" w:hAnsi="Times New Roman" w:cs="Times New Roman"/>
      <w:b/>
      <w:bCs/>
      <w:sz w:val="44"/>
      <w:szCs w:val="44"/>
    </w:rPr>
  </w:style>
  <w:style w:type="character" w:customStyle="1" w:styleId="af1">
    <w:name w:val="Верхний колонтитул Знак"/>
    <w:rsid w:val="00FD2476"/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 Знак"/>
    <w:rsid w:val="00FD2476"/>
    <w:rPr>
      <w:rFonts w:ascii="Times New Roman" w:hAnsi="Times New Roman" w:cs="Times New Roman"/>
      <w:sz w:val="28"/>
      <w:szCs w:val="28"/>
    </w:rPr>
  </w:style>
  <w:style w:type="character" w:customStyle="1" w:styleId="af3">
    <w:name w:val="Название Знак"/>
    <w:rsid w:val="00FD2476"/>
    <w:rPr>
      <w:rFonts w:ascii="Times New Roman" w:hAnsi="Times New Roman" w:cs="Times New Roman"/>
      <w:sz w:val="28"/>
      <w:szCs w:val="28"/>
    </w:rPr>
  </w:style>
  <w:style w:type="character" w:customStyle="1" w:styleId="af4">
    <w:name w:val="Нижний колонтитул Знак"/>
    <w:rsid w:val="00FD2476"/>
    <w:rPr>
      <w:rFonts w:ascii="Times New Roman" w:hAnsi="Times New Roman" w:cs="Times New Roman"/>
      <w:sz w:val="24"/>
      <w:szCs w:val="24"/>
    </w:rPr>
  </w:style>
  <w:style w:type="character" w:styleId="af5">
    <w:name w:val="FollowedHyperlink"/>
    <w:rsid w:val="00FD2476"/>
    <w:rPr>
      <w:rFonts w:cs="Times New Roman"/>
      <w:color w:val="800080"/>
      <w:u w:val="single"/>
    </w:rPr>
  </w:style>
  <w:style w:type="character" w:customStyle="1" w:styleId="af6">
    <w:name w:val="Текст выноски Знак"/>
    <w:rsid w:val="00FD247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sid w:val="00FD2476"/>
    <w:rPr>
      <w:rFonts w:ascii="Times New Roman" w:hAnsi="Times New Roman" w:cs="Times New Roman"/>
      <w:b/>
      <w:sz w:val="28"/>
    </w:rPr>
  </w:style>
  <w:style w:type="character" w:customStyle="1" w:styleId="60">
    <w:name w:val="Заголовок 6 Знак"/>
    <w:rsid w:val="00FD2476"/>
    <w:rPr>
      <w:rFonts w:ascii="Times New Roman" w:hAnsi="Times New Roman" w:cs="Times New Roman"/>
      <w:sz w:val="28"/>
    </w:rPr>
  </w:style>
  <w:style w:type="character" w:customStyle="1" w:styleId="af7">
    <w:name w:val="Знак"/>
    <w:rsid w:val="00FD2476"/>
    <w:rPr>
      <w:rFonts w:ascii="Courier New" w:hAnsi="Courier New" w:cs="Courier New"/>
      <w:lang w:val="ru-RU" w:bidi="ar-SA"/>
    </w:rPr>
  </w:style>
  <w:style w:type="character" w:customStyle="1" w:styleId="blk">
    <w:name w:val="blk"/>
    <w:rsid w:val="00FD2476"/>
  </w:style>
  <w:style w:type="paragraph" w:styleId="af8">
    <w:name w:val="caption"/>
    <w:basedOn w:val="a"/>
    <w:qFormat/>
    <w:rsid w:val="00FD2476"/>
    <w:pPr>
      <w:suppressLineNumbers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FD2476"/>
    <w:pPr>
      <w:suppressLineNumbers/>
    </w:pPr>
    <w:rPr>
      <w:lang w:eastAsia="zh-CN"/>
    </w:rPr>
  </w:style>
  <w:style w:type="paragraph" w:customStyle="1" w:styleId="15">
    <w:name w:val="Название объекта1"/>
    <w:basedOn w:val="a"/>
    <w:rsid w:val="00FD2476"/>
    <w:pPr>
      <w:suppressLineNumbers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customStyle="1" w:styleId="ConsNonformat">
    <w:name w:val="ConsNonformat"/>
    <w:rsid w:val="00FD2476"/>
    <w:pPr>
      <w:suppressAutoHyphens/>
    </w:pPr>
    <w:rPr>
      <w:rFonts w:ascii="Courier New" w:hAnsi="Courier New" w:cs="Courier New"/>
      <w:lang w:eastAsia="zh-CN"/>
    </w:rPr>
  </w:style>
  <w:style w:type="paragraph" w:customStyle="1" w:styleId="HeaderandFooter">
    <w:name w:val="Header and Footer"/>
    <w:basedOn w:val="a"/>
    <w:rsid w:val="00FD2476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Title">
    <w:name w:val="ConsTitle"/>
    <w:rsid w:val="00FD247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FD2476"/>
    <w:pPr>
      <w:widowControl w:val="0"/>
      <w:suppressAutoHyphens/>
      <w:autoSpaceDE w:val="0"/>
      <w:ind w:right="19772"/>
    </w:pPr>
    <w:rPr>
      <w:rFonts w:ascii="Arial" w:hAnsi="Arial" w:cs="Arial"/>
      <w:sz w:val="28"/>
      <w:szCs w:val="28"/>
      <w:lang w:eastAsia="zh-CN"/>
    </w:rPr>
  </w:style>
  <w:style w:type="paragraph" w:customStyle="1" w:styleId="xl65">
    <w:name w:val="xl65"/>
    <w:basedOn w:val="a"/>
    <w:rsid w:val="00FD2476"/>
    <w:pPr>
      <w:spacing w:before="280" w:after="280"/>
    </w:pPr>
    <w:rPr>
      <w:sz w:val="24"/>
      <w:szCs w:val="24"/>
      <w:lang w:eastAsia="zh-CN"/>
    </w:rPr>
  </w:style>
  <w:style w:type="paragraph" w:customStyle="1" w:styleId="xl66">
    <w:name w:val="xl66"/>
    <w:basedOn w:val="a"/>
    <w:rsid w:val="00FD2476"/>
    <w:pPr>
      <w:spacing w:before="280" w:after="280"/>
      <w:jc w:val="center"/>
    </w:pPr>
    <w:rPr>
      <w:sz w:val="24"/>
      <w:szCs w:val="24"/>
      <w:lang w:eastAsia="zh-CN"/>
    </w:rPr>
  </w:style>
  <w:style w:type="paragraph" w:customStyle="1" w:styleId="xl67">
    <w:name w:val="xl67"/>
    <w:basedOn w:val="a"/>
    <w:rsid w:val="00FD2476"/>
    <w:pPr>
      <w:shd w:val="clear" w:color="auto" w:fill="FFFFFF"/>
      <w:spacing w:before="280" w:after="280"/>
    </w:pPr>
    <w:rPr>
      <w:sz w:val="24"/>
      <w:szCs w:val="24"/>
      <w:lang w:eastAsia="zh-CN"/>
    </w:rPr>
  </w:style>
  <w:style w:type="paragraph" w:customStyle="1" w:styleId="xl68">
    <w:name w:val="xl68"/>
    <w:basedOn w:val="a"/>
    <w:rsid w:val="00FD2476"/>
    <w:pPr>
      <w:spacing w:before="280" w:after="280"/>
    </w:pPr>
    <w:rPr>
      <w:sz w:val="24"/>
      <w:szCs w:val="24"/>
      <w:lang w:eastAsia="zh-CN"/>
    </w:rPr>
  </w:style>
  <w:style w:type="paragraph" w:customStyle="1" w:styleId="xl69">
    <w:name w:val="xl69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70">
    <w:name w:val="xl70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1">
    <w:name w:val="xl71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  <w:lang w:eastAsia="zh-CN"/>
    </w:rPr>
  </w:style>
  <w:style w:type="paragraph" w:customStyle="1" w:styleId="xl72">
    <w:name w:val="xl72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73">
    <w:name w:val="xl73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4"/>
      <w:szCs w:val="24"/>
      <w:lang w:eastAsia="zh-CN"/>
    </w:rPr>
  </w:style>
  <w:style w:type="paragraph" w:customStyle="1" w:styleId="xl74">
    <w:name w:val="xl74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2"/>
      <w:szCs w:val="22"/>
      <w:lang w:eastAsia="zh-CN"/>
    </w:rPr>
  </w:style>
  <w:style w:type="paragraph" w:customStyle="1" w:styleId="xl75">
    <w:name w:val="xl75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7">
    <w:name w:val="xl77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sz w:val="24"/>
      <w:szCs w:val="24"/>
      <w:lang w:eastAsia="zh-CN"/>
    </w:rPr>
  </w:style>
  <w:style w:type="paragraph" w:customStyle="1" w:styleId="xl78">
    <w:name w:val="xl78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sz w:val="24"/>
      <w:szCs w:val="24"/>
      <w:u w:val="single"/>
      <w:lang w:eastAsia="zh-CN"/>
    </w:rPr>
  </w:style>
  <w:style w:type="paragraph" w:customStyle="1" w:styleId="16">
    <w:name w:val="Заголовок1"/>
    <w:basedOn w:val="a"/>
    <w:next w:val="a7"/>
    <w:rsid w:val="00FD2476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msonormal0">
    <w:name w:val="msonormal"/>
    <w:basedOn w:val="a"/>
    <w:rsid w:val="00FD2476"/>
    <w:pPr>
      <w:spacing w:before="280" w:after="280"/>
    </w:pPr>
    <w:rPr>
      <w:sz w:val="24"/>
      <w:szCs w:val="24"/>
      <w:lang w:eastAsia="zh-CN"/>
    </w:rPr>
  </w:style>
  <w:style w:type="paragraph" w:customStyle="1" w:styleId="xl95">
    <w:name w:val="xl95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  <w:lang w:eastAsia="zh-CN"/>
    </w:rPr>
  </w:style>
  <w:style w:type="paragraph" w:customStyle="1" w:styleId="xl96">
    <w:name w:val="xl96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97">
    <w:name w:val="xl97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color w:val="000000"/>
      <w:lang w:eastAsia="zh-CN"/>
    </w:rPr>
  </w:style>
  <w:style w:type="paragraph" w:customStyle="1" w:styleId="xl98">
    <w:name w:val="xl98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99">
    <w:name w:val="xl99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xl100">
    <w:name w:val="xl100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  <w:lang w:eastAsia="zh-CN"/>
    </w:rPr>
  </w:style>
  <w:style w:type="paragraph" w:customStyle="1" w:styleId="xl101">
    <w:name w:val="xl101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xl102">
    <w:name w:val="xl102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4"/>
      <w:szCs w:val="24"/>
      <w:lang w:eastAsia="zh-CN"/>
    </w:rPr>
  </w:style>
  <w:style w:type="paragraph" w:customStyle="1" w:styleId="xl103">
    <w:name w:val="xl103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04">
    <w:name w:val="xl104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color w:val="000000"/>
      <w:lang w:eastAsia="zh-CN"/>
    </w:rPr>
  </w:style>
  <w:style w:type="paragraph" w:customStyle="1" w:styleId="xl105">
    <w:name w:val="xl105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lang w:eastAsia="zh-CN"/>
    </w:rPr>
  </w:style>
  <w:style w:type="paragraph" w:customStyle="1" w:styleId="xl106">
    <w:name w:val="xl106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  <w:lang w:eastAsia="zh-CN"/>
    </w:rPr>
  </w:style>
  <w:style w:type="paragraph" w:customStyle="1" w:styleId="xl107">
    <w:name w:val="xl107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b/>
      <w:bCs/>
      <w:color w:val="000000"/>
      <w:lang w:eastAsia="zh-CN"/>
    </w:rPr>
  </w:style>
  <w:style w:type="paragraph" w:customStyle="1" w:styleId="TableContents">
    <w:name w:val="Table Contents"/>
    <w:basedOn w:val="a"/>
    <w:rsid w:val="00FD2476"/>
    <w:pPr>
      <w:widowControl w:val="0"/>
      <w:suppressLineNumbers/>
    </w:pPr>
    <w:rPr>
      <w:lang w:eastAsia="zh-CN"/>
    </w:rPr>
  </w:style>
  <w:style w:type="paragraph" w:customStyle="1" w:styleId="TableHeading">
    <w:name w:val="Table Heading"/>
    <w:basedOn w:val="TableContents"/>
    <w:rsid w:val="00FD2476"/>
    <w:pPr>
      <w:jc w:val="center"/>
    </w:pPr>
    <w:rPr>
      <w:b/>
      <w:bCs/>
    </w:rPr>
  </w:style>
  <w:style w:type="character" w:customStyle="1" w:styleId="WW8Num2z1">
    <w:name w:val="WW8Num2z1"/>
    <w:rsid w:val="00FD2476"/>
    <w:rPr>
      <w:rFonts w:cs="Times New Roman"/>
    </w:rPr>
  </w:style>
  <w:style w:type="character" w:customStyle="1" w:styleId="af9">
    <w:name w:val="Подзаголовок Знак"/>
    <w:rsid w:val="00FD2476"/>
    <w:rPr>
      <w:rFonts w:ascii="Arial" w:hAnsi="Arial" w:cs="Arial"/>
      <w:sz w:val="24"/>
      <w:szCs w:val="24"/>
    </w:rPr>
  </w:style>
  <w:style w:type="paragraph" w:styleId="afa">
    <w:name w:val="Subtitle"/>
    <w:basedOn w:val="a"/>
    <w:next w:val="a7"/>
    <w:link w:val="17"/>
    <w:qFormat/>
    <w:rsid w:val="00FD2476"/>
    <w:pPr>
      <w:spacing w:after="60"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character" w:customStyle="1" w:styleId="17">
    <w:name w:val="Подзаголовок Знак1"/>
    <w:basedOn w:val="a0"/>
    <w:link w:val="afa"/>
    <w:rsid w:val="00FD2476"/>
    <w:rPr>
      <w:rFonts w:ascii="Arial" w:hAnsi="Arial" w:cs="Arial"/>
      <w:sz w:val="24"/>
      <w:szCs w:val="24"/>
      <w:lang w:eastAsia="zh-CN"/>
    </w:rPr>
  </w:style>
  <w:style w:type="paragraph" w:customStyle="1" w:styleId="xl108">
    <w:name w:val="xl108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color w:val="000000"/>
      <w:lang w:eastAsia="zh-CN"/>
    </w:rPr>
  </w:style>
  <w:style w:type="paragraph" w:customStyle="1" w:styleId="xl109">
    <w:name w:val="xl109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  <w:lang w:eastAsia="zh-CN"/>
    </w:rPr>
  </w:style>
  <w:style w:type="paragraph" w:customStyle="1" w:styleId="xl110">
    <w:name w:val="xl110"/>
    <w:basedOn w:val="a"/>
    <w:rsid w:val="00FD24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b/>
      <w:bCs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BDDF-EB0A-49BA-AB11-DF869458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21</Pages>
  <Words>7673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51308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1</cp:lastModifiedBy>
  <cp:revision>34</cp:revision>
  <cp:lastPrinted>2024-02-05T06:32:00Z</cp:lastPrinted>
  <dcterms:created xsi:type="dcterms:W3CDTF">2021-11-08T21:15:00Z</dcterms:created>
  <dcterms:modified xsi:type="dcterms:W3CDTF">2024-05-15T06:34:00Z</dcterms:modified>
</cp:coreProperties>
</file>