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88" w:rsidRDefault="00903988" w:rsidP="00874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BED" w:rsidRPr="00826BED" w:rsidRDefault="00826BED" w:rsidP="00874B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6BE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1D57AA">
        <w:rPr>
          <w:rFonts w:ascii="Times New Roman" w:hAnsi="Times New Roman" w:cs="Times New Roman"/>
          <w:b/>
          <w:sz w:val="28"/>
          <w:szCs w:val="28"/>
        </w:rPr>
        <w:t>НАДЕЙКОВИЧСКОГО</w:t>
      </w:r>
      <w:r w:rsidRPr="00826BE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26BED" w:rsidRPr="00826BED" w:rsidRDefault="00826BED" w:rsidP="00712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ED">
        <w:rPr>
          <w:rFonts w:ascii="Times New Roman" w:hAnsi="Times New Roman" w:cs="Times New Roman"/>
          <w:b/>
          <w:sz w:val="28"/>
          <w:szCs w:val="28"/>
        </w:rPr>
        <w:t>ШУМЯЧСКОГО РАЙОНА  СМОЛЕНСКОЙ ОБЛАСТИ</w:t>
      </w:r>
    </w:p>
    <w:p w:rsidR="00826BED" w:rsidRPr="00826BED" w:rsidRDefault="00826BED" w:rsidP="00712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BED" w:rsidRPr="00826BED" w:rsidRDefault="00826BED" w:rsidP="00712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6BED" w:rsidRPr="00826BED" w:rsidRDefault="00826BED" w:rsidP="00712DC1">
      <w:pPr>
        <w:shd w:val="clear" w:color="auto" w:fill="FFFFFF"/>
        <w:spacing w:before="58" w:after="0" w:line="240" w:lineRule="auto"/>
        <w:ind w:left="4771"/>
        <w:rPr>
          <w:rFonts w:ascii="Times New Roman" w:hAnsi="Times New Roman" w:cs="Times New Roman"/>
          <w:sz w:val="28"/>
          <w:szCs w:val="28"/>
        </w:rPr>
      </w:pPr>
      <w:r w:rsidRPr="00826BE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                                                             </w:t>
      </w:r>
    </w:p>
    <w:p w:rsidR="00826BED" w:rsidRPr="00826BED" w:rsidRDefault="00826BED" w:rsidP="00712DC1">
      <w:pPr>
        <w:shd w:val="clear" w:color="auto" w:fill="FFFFFF"/>
        <w:tabs>
          <w:tab w:val="left" w:pos="9576"/>
        </w:tabs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826BE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от  </w:t>
      </w:r>
      <w:r w:rsidR="002902F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07 сентября </w:t>
      </w:r>
      <w:r w:rsidR="001D57AA">
        <w:rPr>
          <w:rFonts w:ascii="Times New Roman" w:hAnsi="Times New Roman" w:cs="Times New Roman"/>
          <w:bCs/>
          <w:spacing w:val="-6"/>
          <w:sz w:val="28"/>
          <w:szCs w:val="28"/>
        </w:rPr>
        <w:t>2017 года</w:t>
      </w:r>
      <w:r w:rsidRPr="00826B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02F3">
        <w:rPr>
          <w:rFonts w:ascii="Times New Roman" w:hAnsi="Times New Roman" w:cs="Times New Roman"/>
          <w:sz w:val="28"/>
          <w:szCs w:val="28"/>
        </w:rPr>
        <w:t xml:space="preserve">                                              № 25</w:t>
      </w:r>
      <w:r w:rsidRPr="00826B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826BED" w:rsidRPr="00826BED" w:rsidRDefault="00826BED" w:rsidP="00712DC1">
      <w:pPr>
        <w:shd w:val="clear" w:color="auto" w:fill="FFFFFF"/>
        <w:tabs>
          <w:tab w:val="left" w:pos="9576"/>
        </w:tabs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826BE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34" w:type="dxa"/>
        <w:tblLook w:val="01E0"/>
      </w:tblPr>
      <w:tblGrid>
        <w:gridCol w:w="5036"/>
      </w:tblGrid>
      <w:tr w:rsidR="00826BED" w:rsidRPr="00826BED" w:rsidTr="002902F3">
        <w:tc>
          <w:tcPr>
            <w:tcW w:w="5036" w:type="dxa"/>
          </w:tcPr>
          <w:p w:rsidR="00826BED" w:rsidRPr="00826BED" w:rsidRDefault="00826BED" w:rsidP="00712DC1">
            <w:pPr>
              <w:shd w:val="clear" w:color="auto" w:fill="FFFFFF"/>
              <w:tabs>
                <w:tab w:val="left" w:pos="8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ED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иципальной собственности </w:t>
            </w:r>
            <w:r w:rsidR="001D57AA" w:rsidRPr="001D5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Надейковичского</w:t>
            </w:r>
            <w:r w:rsidRPr="001D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BE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Шумячского района Смоленской области</w:t>
            </w:r>
          </w:p>
        </w:tc>
      </w:tr>
    </w:tbl>
    <w:p w:rsidR="00826BED" w:rsidRDefault="00826BED" w:rsidP="0071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DC1" w:rsidRPr="00826BED" w:rsidRDefault="00712DC1" w:rsidP="0071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BED" w:rsidRDefault="00826BED" w:rsidP="0071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6BED">
        <w:rPr>
          <w:rFonts w:ascii="Times New Roman" w:hAnsi="Times New Roman" w:cs="Times New Roman"/>
          <w:sz w:val="28"/>
          <w:szCs w:val="28"/>
        </w:rPr>
        <w:t>В соответствии с п. 3 ч. 5 статьи 39.28 Земельного кодекса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ерации, Совет депутатов </w:t>
      </w:r>
      <w:r w:rsidR="001D57AA" w:rsidRPr="001D57AA">
        <w:rPr>
          <w:rFonts w:ascii="Times New Roman" w:hAnsi="Times New Roman" w:cs="Times New Roman"/>
          <w:color w:val="000000"/>
          <w:sz w:val="28"/>
          <w:szCs w:val="28"/>
        </w:rPr>
        <w:t>Надейковичского</w:t>
      </w:r>
      <w:r w:rsidRPr="00826BED">
        <w:rPr>
          <w:rFonts w:ascii="Times New Roman" w:hAnsi="Times New Roman" w:cs="Times New Roman"/>
          <w:sz w:val="28"/>
          <w:szCs w:val="28"/>
        </w:rPr>
        <w:t xml:space="preserve"> сельского поселения Шумячского района Смоленской области </w:t>
      </w:r>
    </w:p>
    <w:p w:rsidR="00826BED" w:rsidRDefault="00826BED" w:rsidP="0071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BED" w:rsidRDefault="00826BED" w:rsidP="0071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26BED">
        <w:rPr>
          <w:rFonts w:ascii="Times New Roman" w:hAnsi="Times New Roman" w:cs="Times New Roman"/>
          <w:b/>
          <w:sz w:val="28"/>
          <w:szCs w:val="28"/>
        </w:rPr>
        <w:t>РЕШИЛ:</w:t>
      </w:r>
      <w:r w:rsidRPr="00826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BED" w:rsidRDefault="00826BED" w:rsidP="0071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BED" w:rsidRDefault="00826BED" w:rsidP="0071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6BED">
        <w:rPr>
          <w:rFonts w:ascii="Times New Roman" w:hAnsi="Times New Roman" w:cs="Times New Roman"/>
          <w:sz w:val="28"/>
          <w:szCs w:val="28"/>
        </w:rPr>
        <w:t>1. Утвердить прилагаемый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собственности </w:t>
      </w:r>
      <w:r w:rsidR="001D57AA" w:rsidRPr="001D57AA">
        <w:rPr>
          <w:rFonts w:ascii="Times New Roman" w:hAnsi="Times New Roman" w:cs="Times New Roman"/>
          <w:color w:val="000000"/>
          <w:sz w:val="28"/>
          <w:szCs w:val="28"/>
        </w:rPr>
        <w:t>Надейковичского</w:t>
      </w:r>
      <w:r w:rsidRPr="00826BED">
        <w:rPr>
          <w:rFonts w:ascii="Times New Roman" w:hAnsi="Times New Roman" w:cs="Times New Roman"/>
          <w:sz w:val="28"/>
          <w:szCs w:val="28"/>
        </w:rPr>
        <w:t xml:space="preserve"> сельского поселения Шумячского района Смоленской области. </w:t>
      </w:r>
    </w:p>
    <w:p w:rsidR="00712DC1" w:rsidRDefault="00826BED" w:rsidP="00712DC1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6BED">
        <w:rPr>
          <w:rFonts w:ascii="Times New Roman" w:hAnsi="Times New Roman" w:cs="Times New Roman"/>
          <w:sz w:val="28"/>
          <w:szCs w:val="28"/>
        </w:rPr>
        <w:t>2.</w:t>
      </w:r>
      <w:r w:rsidRPr="00826BED">
        <w:rPr>
          <w:bCs/>
          <w:spacing w:val="-8"/>
          <w:sz w:val="28"/>
          <w:szCs w:val="28"/>
        </w:rPr>
        <w:t xml:space="preserve"> </w:t>
      </w:r>
      <w:r w:rsidRPr="00826BE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712DC1">
        <w:rPr>
          <w:rFonts w:ascii="Times New Roman" w:hAnsi="Times New Roman" w:cs="Times New Roman"/>
          <w:sz w:val="28"/>
          <w:szCs w:val="28"/>
        </w:rPr>
        <w:t xml:space="preserve">в </w:t>
      </w:r>
      <w:r w:rsidRPr="00826BED">
        <w:rPr>
          <w:rFonts w:ascii="Times New Roman" w:hAnsi="Times New Roman" w:cs="Times New Roman"/>
          <w:sz w:val="28"/>
          <w:szCs w:val="28"/>
        </w:rPr>
        <w:t xml:space="preserve">печатном средстве массовой информации  </w:t>
      </w:r>
      <w:r w:rsidR="001D57AA" w:rsidRPr="001D57AA">
        <w:rPr>
          <w:rFonts w:ascii="Times New Roman" w:hAnsi="Times New Roman" w:cs="Times New Roman"/>
          <w:color w:val="000000"/>
          <w:sz w:val="28"/>
          <w:szCs w:val="28"/>
        </w:rPr>
        <w:t>Надейковичского</w:t>
      </w:r>
      <w:r w:rsidRPr="00826BED">
        <w:rPr>
          <w:rFonts w:ascii="Times New Roman" w:hAnsi="Times New Roman" w:cs="Times New Roman"/>
          <w:sz w:val="28"/>
          <w:szCs w:val="28"/>
        </w:rPr>
        <w:t xml:space="preserve">  сельского  поселения  Шумячского  района  Смоленской  области «</w:t>
      </w:r>
      <w:r w:rsidR="001D57AA">
        <w:rPr>
          <w:rFonts w:ascii="Times New Roman" w:hAnsi="Times New Roman" w:cs="Times New Roman"/>
          <w:sz w:val="28"/>
          <w:szCs w:val="28"/>
        </w:rPr>
        <w:t>Вестник</w:t>
      </w:r>
      <w:r w:rsidRPr="00826BED">
        <w:rPr>
          <w:rFonts w:ascii="Times New Roman" w:hAnsi="Times New Roman" w:cs="Times New Roman"/>
          <w:sz w:val="28"/>
          <w:szCs w:val="28"/>
        </w:rPr>
        <w:t>».</w:t>
      </w:r>
    </w:p>
    <w:p w:rsidR="00712DC1" w:rsidRDefault="00712DC1" w:rsidP="00712DC1">
      <w:pPr>
        <w:tabs>
          <w:tab w:val="left" w:pos="31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7AA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826BED" w:rsidRPr="002902F3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</w:t>
      </w:r>
      <w:r w:rsidR="002902F3" w:rsidRPr="002902F3">
        <w:rPr>
          <w:rFonts w:ascii="Times New Roman" w:hAnsi="Times New Roman" w:cs="Times New Roman"/>
          <w:sz w:val="28"/>
          <w:szCs w:val="28"/>
        </w:rPr>
        <w:t>с момента его подписания.</w:t>
      </w:r>
    </w:p>
    <w:p w:rsidR="002902F3" w:rsidRPr="002902F3" w:rsidRDefault="002902F3" w:rsidP="00712DC1">
      <w:pPr>
        <w:tabs>
          <w:tab w:val="left" w:pos="31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DC1" w:rsidRDefault="00826BED" w:rsidP="00712DC1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E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12DC1" w:rsidRDefault="001D57AA" w:rsidP="00712DC1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7AA">
        <w:rPr>
          <w:rFonts w:ascii="Times New Roman" w:hAnsi="Times New Roman" w:cs="Times New Roman"/>
          <w:color w:val="000000"/>
          <w:sz w:val="28"/>
          <w:szCs w:val="28"/>
        </w:rPr>
        <w:t>Надейковичского</w:t>
      </w:r>
      <w:r w:rsidR="00826BED" w:rsidRPr="00826B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74B65" w:rsidRDefault="00826BED" w:rsidP="00874B65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ED">
        <w:rPr>
          <w:rFonts w:ascii="Times New Roman" w:hAnsi="Times New Roman" w:cs="Times New Roman"/>
          <w:sz w:val="28"/>
          <w:szCs w:val="28"/>
        </w:rPr>
        <w:t xml:space="preserve">Шумячского района Смоленской области </w:t>
      </w:r>
      <w:r w:rsidR="00712DC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D57AA">
        <w:rPr>
          <w:rFonts w:ascii="Times New Roman" w:hAnsi="Times New Roman" w:cs="Times New Roman"/>
          <w:sz w:val="28"/>
          <w:szCs w:val="28"/>
        </w:rPr>
        <w:t>И. Г. Лесникова</w:t>
      </w:r>
    </w:p>
    <w:p w:rsidR="00903988" w:rsidRDefault="00903988" w:rsidP="00874B65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2F3" w:rsidRDefault="002902F3" w:rsidP="00874B65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2F3" w:rsidRDefault="002902F3" w:rsidP="00874B65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2F3" w:rsidRDefault="002902F3" w:rsidP="00874B65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2F3" w:rsidRDefault="002902F3" w:rsidP="00874B65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2F3" w:rsidRDefault="002902F3" w:rsidP="00874B65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2F3" w:rsidRDefault="002902F3" w:rsidP="00874B65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DC1" w:rsidRPr="00874B65" w:rsidRDefault="00826BED" w:rsidP="00874B65">
      <w:pPr>
        <w:tabs>
          <w:tab w:val="left" w:pos="31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DC1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УТВЕРЖДЕН: </w:t>
      </w:r>
    </w:p>
    <w:p w:rsidR="00712DC1" w:rsidRDefault="00826BED" w:rsidP="00712DC1">
      <w:pPr>
        <w:tabs>
          <w:tab w:val="left" w:pos="31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DC1">
        <w:rPr>
          <w:rFonts w:ascii="Times New Roman" w:hAnsi="Times New Roman" w:cs="Times New Roman"/>
          <w:sz w:val="24"/>
          <w:szCs w:val="24"/>
        </w:rPr>
        <w:t>ре</w:t>
      </w:r>
      <w:r w:rsidR="00712DC1">
        <w:rPr>
          <w:rFonts w:ascii="Times New Roman" w:hAnsi="Times New Roman" w:cs="Times New Roman"/>
          <w:sz w:val="24"/>
          <w:szCs w:val="24"/>
        </w:rPr>
        <w:t xml:space="preserve">шением Совета депутатов </w:t>
      </w:r>
      <w:r w:rsidR="001D57AA">
        <w:rPr>
          <w:rFonts w:ascii="Times New Roman" w:hAnsi="Times New Roman" w:cs="Times New Roman"/>
          <w:sz w:val="24"/>
          <w:szCs w:val="24"/>
        </w:rPr>
        <w:t>Надейковичского</w:t>
      </w:r>
      <w:r w:rsidRPr="0071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DC1" w:rsidRDefault="00826BED" w:rsidP="00712DC1">
      <w:pPr>
        <w:tabs>
          <w:tab w:val="left" w:pos="31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DC1">
        <w:rPr>
          <w:rFonts w:ascii="Times New Roman" w:hAnsi="Times New Roman" w:cs="Times New Roman"/>
          <w:sz w:val="24"/>
          <w:szCs w:val="24"/>
        </w:rPr>
        <w:t>сельского</w:t>
      </w:r>
      <w:r w:rsidR="00712DC1">
        <w:rPr>
          <w:rFonts w:ascii="Times New Roman" w:hAnsi="Times New Roman" w:cs="Times New Roman"/>
          <w:sz w:val="24"/>
          <w:szCs w:val="24"/>
        </w:rPr>
        <w:t xml:space="preserve">  </w:t>
      </w:r>
      <w:r w:rsidRPr="00712DC1">
        <w:rPr>
          <w:rFonts w:ascii="Times New Roman" w:hAnsi="Times New Roman" w:cs="Times New Roman"/>
          <w:sz w:val="24"/>
          <w:szCs w:val="24"/>
        </w:rPr>
        <w:t xml:space="preserve"> поселения Шумячского района </w:t>
      </w:r>
    </w:p>
    <w:p w:rsidR="00712DC1" w:rsidRPr="00712DC1" w:rsidRDefault="00712DC1" w:rsidP="00712DC1">
      <w:pPr>
        <w:tabs>
          <w:tab w:val="left" w:pos="31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Смоленской области   от </w:t>
      </w:r>
      <w:r w:rsidR="002902F3">
        <w:rPr>
          <w:rFonts w:ascii="Times New Roman" w:hAnsi="Times New Roman" w:cs="Times New Roman"/>
          <w:sz w:val="24"/>
          <w:szCs w:val="24"/>
        </w:rPr>
        <w:t>07.09.2017 г. № 25</w:t>
      </w:r>
      <w:r w:rsidR="00826BED" w:rsidRPr="0071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DC1" w:rsidRDefault="00712DC1" w:rsidP="00712DC1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DC1" w:rsidRDefault="00712DC1" w:rsidP="00712DC1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DC1" w:rsidRDefault="00826BED" w:rsidP="00712DC1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BED">
        <w:rPr>
          <w:rFonts w:ascii="Times New Roman" w:hAnsi="Times New Roman" w:cs="Times New Roman"/>
          <w:sz w:val="28"/>
          <w:szCs w:val="28"/>
        </w:rPr>
        <w:t>ПОРЯДОК</w:t>
      </w:r>
    </w:p>
    <w:p w:rsidR="00712DC1" w:rsidRDefault="00826BED" w:rsidP="00712DC1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BED">
        <w:rPr>
          <w:rFonts w:ascii="Times New Roman" w:hAnsi="Times New Roman" w:cs="Times New Roman"/>
          <w:sz w:val="28"/>
          <w:szCs w:val="28"/>
        </w:rPr>
        <w:t>определения размера платы за увеличение площади</w:t>
      </w:r>
    </w:p>
    <w:p w:rsidR="00712DC1" w:rsidRDefault="00826BED" w:rsidP="00712DC1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BED">
        <w:rPr>
          <w:rFonts w:ascii="Times New Roman" w:hAnsi="Times New Roman" w:cs="Times New Roman"/>
          <w:sz w:val="28"/>
          <w:szCs w:val="28"/>
        </w:rPr>
        <w:t>земельных участков, находящихся в частной собственности,</w:t>
      </w:r>
    </w:p>
    <w:p w:rsidR="00712DC1" w:rsidRDefault="00826BED" w:rsidP="00712DC1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BED">
        <w:rPr>
          <w:rFonts w:ascii="Times New Roman" w:hAnsi="Times New Roman" w:cs="Times New Roman"/>
          <w:sz w:val="28"/>
          <w:szCs w:val="28"/>
        </w:rPr>
        <w:t>в результате перераспределения таких земельных участков</w:t>
      </w:r>
    </w:p>
    <w:p w:rsidR="00712DC1" w:rsidRDefault="00826BED" w:rsidP="00712DC1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BED">
        <w:rPr>
          <w:rFonts w:ascii="Times New Roman" w:hAnsi="Times New Roman" w:cs="Times New Roman"/>
          <w:sz w:val="28"/>
          <w:szCs w:val="28"/>
        </w:rPr>
        <w:t>и земельных участков, находящихся в муни</w:t>
      </w:r>
      <w:r w:rsidR="00712DC1">
        <w:rPr>
          <w:rFonts w:ascii="Times New Roman" w:hAnsi="Times New Roman" w:cs="Times New Roman"/>
          <w:sz w:val="28"/>
          <w:szCs w:val="28"/>
        </w:rPr>
        <w:t>ципальной собственности</w:t>
      </w:r>
    </w:p>
    <w:p w:rsidR="00712DC1" w:rsidRDefault="001D57AA" w:rsidP="00712DC1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7AA">
        <w:rPr>
          <w:rFonts w:ascii="Times New Roman" w:hAnsi="Times New Roman" w:cs="Times New Roman"/>
          <w:color w:val="000000"/>
          <w:sz w:val="28"/>
          <w:szCs w:val="28"/>
        </w:rPr>
        <w:t>Надейковичского</w:t>
      </w:r>
      <w:r w:rsidR="00826BED" w:rsidRPr="00826BED">
        <w:rPr>
          <w:rFonts w:ascii="Times New Roman" w:hAnsi="Times New Roman" w:cs="Times New Roman"/>
          <w:sz w:val="28"/>
          <w:szCs w:val="28"/>
        </w:rPr>
        <w:t xml:space="preserve"> сельского поселения Шумячского района Смоленской области</w:t>
      </w:r>
    </w:p>
    <w:p w:rsidR="00712DC1" w:rsidRDefault="00826BED" w:rsidP="00712DC1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414" w:rsidRDefault="00CB2414" w:rsidP="00712DC1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DC1" w:rsidRDefault="00712DC1" w:rsidP="00712DC1">
      <w:pPr>
        <w:tabs>
          <w:tab w:val="left" w:pos="31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6BED" w:rsidRPr="00826BED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собственности </w:t>
      </w:r>
      <w:r w:rsidR="001D57AA" w:rsidRPr="001D57AA">
        <w:rPr>
          <w:rFonts w:ascii="Times New Roman" w:hAnsi="Times New Roman" w:cs="Times New Roman"/>
          <w:color w:val="000000"/>
          <w:sz w:val="28"/>
          <w:szCs w:val="28"/>
        </w:rPr>
        <w:t>Надейковичского</w:t>
      </w:r>
      <w:r w:rsidR="00826BED" w:rsidRPr="00826BED">
        <w:rPr>
          <w:rFonts w:ascii="Times New Roman" w:hAnsi="Times New Roman" w:cs="Times New Roman"/>
          <w:sz w:val="28"/>
          <w:szCs w:val="28"/>
        </w:rPr>
        <w:t xml:space="preserve"> сельского поселения Шумячского района Смоленской области. </w:t>
      </w:r>
    </w:p>
    <w:p w:rsidR="00712DC1" w:rsidRDefault="00712DC1" w:rsidP="00712DC1">
      <w:pPr>
        <w:tabs>
          <w:tab w:val="left" w:pos="31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6BED" w:rsidRPr="00826BED">
        <w:rPr>
          <w:rFonts w:ascii="Times New Roman" w:hAnsi="Times New Roman" w:cs="Times New Roman"/>
          <w:sz w:val="28"/>
          <w:szCs w:val="28"/>
        </w:rPr>
        <w:t>2. Размер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собственности </w:t>
      </w:r>
      <w:r w:rsidR="001D57AA" w:rsidRPr="001D57AA">
        <w:rPr>
          <w:rFonts w:ascii="Times New Roman" w:hAnsi="Times New Roman" w:cs="Times New Roman"/>
          <w:color w:val="000000"/>
          <w:sz w:val="28"/>
          <w:szCs w:val="28"/>
        </w:rPr>
        <w:t>Надейковичского</w:t>
      </w:r>
      <w:r w:rsidR="00826BED" w:rsidRPr="00826BED">
        <w:rPr>
          <w:rFonts w:ascii="Times New Roman" w:hAnsi="Times New Roman" w:cs="Times New Roman"/>
          <w:sz w:val="28"/>
          <w:szCs w:val="28"/>
        </w:rPr>
        <w:t xml:space="preserve"> сельского поселения Шумячского района Смоленской области определяется как разница между кадастровой стоимостью образованного земельного участка, площадь которого увеличилась в результате перераспределения земельных участков, и кадастровой стоимостью земельного участка, находящегося в частной собственности, до перераспределения земельных участков. </w:t>
      </w:r>
    </w:p>
    <w:p w:rsidR="005D7A3B" w:rsidRPr="00712DC1" w:rsidRDefault="00712DC1" w:rsidP="00712DC1">
      <w:pPr>
        <w:tabs>
          <w:tab w:val="left" w:pos="31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6BED" w:rsidRPr="00826BED">
        <w:rPr>
          <w:rFonts w:ascii="Times New Roman" w:hAnsi="Times New Roman" w:cs="Times New Roman"/>
          <w:sz w:val="28"/>
          <w:szCs w:val="28"/>
        </w:rPr>
        <w:t>3. Кадастровая стоимость земельного участка определяется на основании сведений о кадастровой стоимости земельного участка, выдаваемых уполномоченным федеральным органом исполнительной власти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</w:t>
      </w:r>
    </w:p>
    <w:sectPr w:rsidR="005D7A3B" w:rsidRPr="00712DC1" w:rsidSect="00712DC1">
      <w:pgSz w:w="11906" w:h="16838"/>
      <w:pgMar w:top="993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6BED"/>
    <w:rsid w:val="00054144"/>
    <w:rsid w:val="001D57AA"/>
    <w:rsid w:val="0020211C"/>
    <w:rsid w:val="00203BD3"/>
    <w:rsid w:val="002902F3"/>
    <w:rsid w:val="005D7A3B"/>
    <w:rsid w:val="00701E24"/>
    <w:rsid w:val="00712DC1"/>
    <w:rsid w:val="00826BED"/>
    <w:rsid w:val="00874B65"/>
    <w:rsid w:val="008C6A0E"/>
    <w:rsid w:val="00903988"/>
    <w:rsid w:val="00CB2414"/>
    <w:rsid w:val="00E841C3"/>
    <w:rsid w:val="00EC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1</cp:lastModifiedBy>
  <cp:revision>13</cp:revision>
  <cp:lastPrinted>2017-09-07T12:13:00Z</cp:lastPrinted>
  <dcterms:created xsi:type="dcterms:W3CDTF">2016-05-12T06:35:00Z</dcterms:created>
  <dcterms:modified xsi:type="dcterms:W3CDTF">2017-09-13T05:32:00Z</dcterms:modified>
</cp:coreProperties>
</file>