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550" w:rsidRDefault="00E21550" w:rsidP="00E21550">
      <w:pPr>
        <w:jc w:val="center"/>
      </w:pPr>
    </w:p>
    <w:p w:rsidR="00E21550" w:rsidRDefault="00E21550" w:rsidP="00E21550"/>
    <w:p w:rsidR="00E21550" w:rsidRDefault="00E21550" w:rsidP="00E21550">
      <w:pPr>
        <w:jc w:val="center"/>
        <w:rPr>
          <w:b/>
        </w:rPr>
      </w:pPr>
      <w:r>
        <w:rPr>
          <w:b/>
        </w:rPr>
        <w:t xml:space="preserve">АДМИНИСТРАЦИЯ НАДЕЙКОВИЧСКОГО СЕЛЬСКОГО </w:t>
      </w:r>
      <w:proofErr w:type="gramStart"/>
      <w:r>
        <w:rPr>
          <w:b/>
        </w:rPr>
        <w:t>ПОСЕЛЕНИЯ  ШУМЯЧСКОГО</w:t>
      </w:r>
      <w:proofErr w:type="gramEnd"/>
      <w:r>
        <w:rPr>
          <w:b/>
        </w:rPr>
        <w:t xml:space="preserve"> РАЙОНА СМОЛЕНСКОЙ ОБЛАСТИ</w:t>
      </w:r>
    </w:p>
    <w:p w:rsidR="00E21550" w:rsidRDefault="00E21550" w:rsidP="00E21550">
      <w:pPr>
        <w:pStyle w:val="ConsPlusTitle"/>
        <w:jc w:val="center"/>
        <w:rPr>
          <w:sz w:val="28"/>
          <w:szCs w:val="28"/>
        </w:rPr>
      </w:pPr>
    </w:p>
    <w:p w:rsidR="00E21550" w:rsidRDefault="00E21550" w:rsidP="00E21550">
      <w:pPr>
        <w:pStyle w:val="ConsPlusTitle"/>
        <w:jc w:val="center"/>
        <w:rPr>
          <w:sz w:val="28"/>
          <w:szCs w:val="28"/>
        </w:rPr>
      </w:pPr>
    </w:p>
    <w:p w:rsidR="00E21550" w:rsidRPr="00356BF9" w:rsidRDefault="00E21550" w:rsidP="00E21550">
      <w:pPr>
        <w:pStyle w:val="ConsPlusTitle"/>
        <w:jc w:val="center"/>
        <w:rPr>
          <w:b w:val="0"/>
          <w:sz w:val="28"/>
          <w:szCs w:val="28"/>
        </w:rPr>
      </w:pPr>
      <w:r w:rsidRPr="00356BF9">
        <w:rPr>
          <w:b w:val="0"/>
          <w:sz w:val="28"/>
          <w:szCs w:val="28"/>
        </w:rPr>
        <w:t xml:space="preserve">РАСПОРЯЖЕНИЕ </w:t>
      </w:r>
    </w:p>
    <w:p w:rsidR="00E21550" w:rsidRDefault="00E21550" w:rsidP="00E21550">
      <w:pPr>
        <w:pStyle w:val="2"/>
        <w:rPr>
          <w:b/>
          <w:sz w:val="16"/>
          <w:szCs w:val="16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Default="00C4691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E22C76">
        <w:rPr>
          <w:sz w:val="28"/>
          <w:szCs w:val="28"/>
        </w:rPr>
        <w:t>05</w:t>
      </w:r>
      <w:proofErr w:type="gramEnd"/>
      <w:r>
        <w:rPr>
          <w:sz w:val="28"/>
          <w:szCs w:val="28"/>
        </w:rPr>
        <w:t xml:space="preserve"> декабря 2024 года                                                              </w:t>
      </w:r>
      <w:r w:rsidR="00356BF9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E22C76">
        <w:rPr>
          <w:sz w:val="28"/>
          <w:szCs w:val="28"/>
        </w:rPr>
        <w:t xml:space="preserve"> 23</w:t>
      </w:r>
      <w:r>
        <w:rPr>
          <w:sz w:val="28"/>
          <w:szCs w:val="28"/>
        </w:rPr>
        <w:t>-р</w:t>
      </w:r>
    </w:p>
    <w:p w:rsidR="00732671" w:rsidRPr="00FA5626" w:rsidRDefault="00732671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A05663" w:rsidTr="008D68BF">
        <w:tc>
          <w:tcPr>
            <w:tcW w:w="4680" w:type="dxa"/>
            <w:hideMark/>
          </w:tcPr>
          <w:p w:rsidR="00A05663" w:rsidRDefault="00A05663" w:rsidP="009531FB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9531FB">
              <w:rPr>
                <w:sz w:val="28"/>
                <w:szCs w:val="28"/>
              </w:rPr>
              <w:t>перечня движимого и недвижимого имущества (в том числе земельных участков) передаваемого в собственность муниципального образования «</w:t>
            </w:r>
            <w:proofErr w:type="spellStart"/>
            <w:r w:rsidR="009531FB">
              <w:rPr>
                <w:sz w:val="28"/>
                <w:szCs w:val="28"/>
              </w:rPr>
              <w:t>Шумячский</w:t>
            </w:r>
            <w:proofErr w:type="spellEnd"/>
            <w:r w:rsidR="009531F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bookmarkStart w:id="0" w:name="_GoBack"/>
        <w:bookmarkEnd w:id="0"/>
      </w:tr>
    </w:tbl>
    <w:p w:rsidR="00A05663" w:rsidRDefault="00A05663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05663" w:rsidRDefault="00A05663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A05663" w:rsidRDefault="009531FB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9531FB">
        <w:rPr>
          <w:bCs/>
          <w:sz w:val="28"/>
          <w:szCs w:val="28"/>
        </w:rPr>
        <w:t>В соответствии с пунктом 1 статьи 8 Гра</w:t>
      </w:r>
      <w:r w:rsidR="00873F07">
        <w:rPr>
          <w:bCs/>
          <w:sz w:val="28"/>
          <w:szCs w:val="28"/>
        </w:rPr>
        <w:t>жданского кодекса Российской Фе</w:t>
      </w:r>
      <w:r w:rsidRPr="009531FB">
        <w:rPr>
          <w:bCs/>
          <w:sz w:val="28"/>
          <w:szCs w:val="28"/>
        </w:rPr>
        <w:t>дерации, частью 5 статьи 34 Федерального закона от 06.10.2003 № 131- ФЗ «Об общих принципах организации местного сам</w:t>
      </w:r>
      <w:r w:rsidR="00873F07">
        <w:rPr>
          <w:bCs/>
          <w:sz w:val="28"/>
          <w:szCs w:val="28"/>
        </w:rPr>
        <w:t>оуправления в Российской Федера</w:t>
      </w:r>
      <w:r w:rsidRPr="009531FB">
        <w:rPr>
          <w:bCs/>
          <w:sz w:val="28"/>
          <w:szCs w:val="28"/>
        </w:rPr>
        <w:t>ции», частью 2 статьи 14 Федерального закона от 13.07.2015 № 218</w:t>
      </w:r>
      <w:r w:rsidR="00873F07">
        <w:rPr>
          <w:bCs/>
          <w:sz w:val="28"/>
          <w:szCs w:val="28"/>
        </w:rPr>
        <w:t>-ФЗ «О госу</w:t>
      </w:r>
      <w:r w:rsidRPr="009531FB">
        <w:rPr>
          <w:bCs/>
          <w:sz w:val="28"/>
          <w:szCs w:val="28"/>
        </w:rPr>
        <w:t>дарственной регистрации недвижимости», пунктами 3 и 10 статьи 9 областного закона от 10.06.2024 № 107-з «О преобразовании муниципальных образований, входящих в состав муниципального образ</w:t>
      </w:r>
      <w:r w:rsidR="00873F07">
        <w:rPr>
          <w:bCs/>
          <w:sz w:val="28"/>
          <w:szCs w:val="28"/>
        </w:rPr>
        <w:t>ования «</w:t>
      </w:r>
      <w:proofErr w:type="spellStart"/>
      <w:r w:rsidR="00873F07">
        <w:rPr>
          <w:bCs/>
          <w:sz w:val="28"/>
          <w:szCs w:val="28"/>
        </w:rPr>
        <w:t>Шумячский</w:t>
      </w:r>
      <w:proofErr w:type="spellEnd"/>
      <w:r w:rsidR="00873F07">
        <w:rPr>
          <w:bCs/>
          <w:sz w:val="28"/>
          <w:szCs w:val="28"/>
        </w:rPr>
        <w:t xml:space="preserve"> район» Смолен</w:t>
      </w:r>
      <w:r w:rsidRPr="009531FB">
        <w:rPr>
          <w:bCs/>
          <w:sz w:val="28"/>
          <w:szCs w:val="28"/>
        </w:rPr>
        <w:t>ской области, путем объединения всех поселе</w:t>
      </w:r>
      <w:r w:rsidR="00873F07">
        <w:rPr>
          <w:bCs/>
          <w:sz w:val="28"/>
          <w:szCs w:val="28"/>
        </w:rPr>
        <w:t>ний во вновь  образованное муни</w:t>
      </w:r>
      <w:r w:rsidRPr="009531FB">
        <w:rPr>
          <w:bCs/>
          <w:sz w:val="28"/>
          <w:szCs w:val="28"/>
        </w:rPr>
        <w:t>ципальное образование с наделением его</w:t>
      </w:r>
      <w:r w:rsidR="00C46910">
        <w:rPr>
          <w:bCs/>
          <w:sz w:val="28"/>
          <w:szCs w:val="28"/>
        </w:rPr>
        <w:t xml:space="preserve"> статусом муниципального округа</w:t>
      </w:r>
      <w:r w:rsidRPr="009531FB">
        <w:rPr>
          <w:bCs/>
          <w:sz w:val="28"/>
          <w:szCs w:val="28"/>
        </w:rPr>
        <w:t xml:space="preserve">, на основании решения </w:t>
      </w:r>
      <w:proofErr w:type="spellStart"/>
      <w:r w:rsidRPr="009531FB">
        <w:rPr>
          <w:bCs/>
          <w:sz w:val="28"/>
          <w:szCs w:val="28"/>
        </w:rPr>
        <w:t>Шумячского</w:t>
      </w:r>
      <w:proofErr w:type="spellEnd"/>
      <w:r w:rsidRPr="009531FB">
        <w:rPr>
          <w:bCs/>
          <w:sz w:val="28"/>
          <w:szCs w:val="28"/>
        </w:rPr>
        <w:t xml:space="preserve"> окружного Совета депутатов от 24.10.2024г. №14</w:t>
      </w:r>
    </w:p>
    <w:p w:rsidR="00A05663" w:rsidRDefault="00A05663" w:rsidP="00A0566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05663" w:rsidRDefault="009531FB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 Утвердить перечень движимого и недвижимого имущества (в том числе земельных участков) передаваемого в собственность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из собственности муниципального образования </w:t>
      </w:r>
      <w:proofErr w:type="spellStart"/>
      <w:r w:rsidR="00C46910">
        <w:rPr>
          <w:sz w:val="28"/>
          <w:szCs w:val="28"/>
        </w:rPr>
        <w:t>Надейковичского</w:t>
      </w:r>
      <w:proofErr w:type="spellEnd"/>
      <w:r w:rsidR="00C46910">
        <w:rPr>
          <w:sz w:val="28"/>
          <w:szCs w:val="28"/>
        </w:rPr>
        <w:t xml:space="preserve"> сельского поселения </w:t>
      </w:r>
      <w:proofErr w:type="spellStart"/>
      <w:r w:rsidR="00C46910">
        <w:rPr>
          <w:sz w:val="28"/>
          <w:szCs w:val="28"/>
        </w:rPr>
        <w:t>Шумячского</w:t>
      </w:r>
      <w:proofErr w:type="spellEnd"/>
      <w:r w:rsidR="00C46910">
        <w:rPr>
          <w:sz w:val="28"/>
          <w:szCs w:val="28"/>
        </w:rPr>
        <w:t xml:space="preserve"> района Смоленской области</w:t>
      </w:r>
    </w:p>
    <w:p w:rsidR="009F26DB" w:rsidRDefault="009F26DB" w:rsidP="00297EB3">
      <w:pPr>
        <w:jc w:val="both"/>
        <w:rPr>
          <w:sz w:val="28"/>
          <w:szCs w:val="28"/>
        </w:rPr>
      </w:pPr>
    </w:p>
    <w:p w:rsidR="00C46910" w:rsidRDefault="00C46910" w:rsidP="00297EB3">
      <w:pPr>
        <w:jc w:val="both"/>
        <w:rPr>
          <w:sz w:val="28"/>
          <w:szCs w:val="28"/>
        </w:rPr>
      </w:pPr>
    </w:p>
    <w:p w:rsidR="00B34556" w:rsidRPr="00147916" w:rsidRDefault="00B34556" w:rsidP="00B34556">
      <w:pPr>
        <w:rPr>
          <w:sz w:val="28"/>
          <w:szCs w:val="28"/>
        </w:rPr>
      </w:pPr>
      <w:r w:rsidRPr="00147916">
        <w:rPr>
          <w:sz w:val="28"/>
          <w:szCs w:val="28"/>
        </w:rPr>
        <w:t>Глава муниципального образования</w:t>
      </w:r>
    </w:p>
    <w:p w:rsidR="00B34556" w:rsidRPr="00147916" w:rsidRDefault="00B34556" w:rsidP="00B34556">
      <w:pPr>
        <w:rPr>
          <w:sz w:val="28"/>
          <w:szCs w:val="28"/>
        </w:rPr>
      </w:pPr>
      <w:proofErr w:type="spellStart"/>
      <w:r w:rsidRPr="00147916">
        <w:rPr>
          <w:sz w:val="28"/>
          <w:szCs w:val="28"/>
        </w:rPr>
        <w:t>Надейковичского</w:t>
      </w:r>
      <w:proofErr w:type="spellEnd"/>
      <w:r w:rsidRPr="00147916">
        <w:rPr>
          <w:sz w:val="28"/>
          <w:szCs w:val="28"/>
        </w:rPr>
        <w:t xml:space="preserve"> сельского поселения</w:t>
      </w:r>
    </w:p>
    <w:p w:rsidR="00B34556" w:rsidRPr="00147916" w:rsidRDefault="00B34556" w:rsidP="00B34556">
      <w:pPr>
        <w:rPr>
          <w:sz w:val="28"/>
          <w:szCs w:val="28"/>
        </w:rPr>
      </w:pPr>
      <w:proofErr w:type="spellStart"/>
      <w:r w:rsidRPr="00147916">
        <w:rPr>
          <w:sz w:val="28"/>
          <w:szCs w:val="28"/>
        </w:rPr>
        <w:t>Шумячского</w:t>
      </w:r>
      <w:proofErr w:type="spellEnd"/>
      <w:r w:rsidRPr="00147916">
        <w:rPr>
          <w:sz w:val="28"/>
          <w:szCs w:val="28"/>
        </w:rPr>
        <w:t xml:space="preserve"> района Смоленской области                         </w:t>
      </w:r>
      <w:r>
        <w:rPr>
          <w:sz w:val="28"/>
          <w:szCs w:val="28"/>
        </w:rPr>
        <w:t xml:space="preserve">    </w:t>
      </w:r>
      <w:r w:rsidRPr="00147916">
        <w:rPr>
          <w:sz w:val="28"/>
          <w:szCs w:val="28"/>
        </w:rPr>
        <w:t xml:space="preserve"> </w:t>
      </w:r>
      <w:proofErr w:type="spellStart"/>
      <w:r w:rsidRPr="00147916">
        <w:rPr>
          <w:sz w:val="28"/>
          <w:szCs w:val="28"/>
        </w:rPr>
        <w:t>И.Г.Лесникова</w:t>
      </w:r>
      <w:proofErr w:type="spellEnd"/>
    </w:p>
    <w:p w:rsidR="00B34556" w:rsidRPr="00147916" w:rsidRDefault="00B34556" w:rsidP="00B34556">
      <w:pPr>
        <w:jc w:val="center"/>
        <w:rPr>
          <w:szCs w:val="24"/>
        </w:rPr>
      </w:pPr>
    </w:p>
    <w:p w:rsidR="00B34556" w:rsidRPr="00147916" w:rsidRDefault="00B34556" w:rsidP="00B34556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C46910" w:rsidRDefault="00C46910" w:rsidP="00297EB3">
      <w:pPr>
        <w:jc w:val="both"/>
        <w:rPr>
          <w:sz w:val="28"/>
          <w:szCs w:val="28"/>
        </w:rPr>
      </w:pPr>
    </w:p>
    <w:p w:rsidR="00B34556" w:rsidRDefault="00B34556" w:rsidP="00297EB3">
      <w:pPr>
        <w:jc w:val="both"/>
        <w:rPr>
          <w:sz w:val="28"/>
          <w:szCs w:val="28"/>
        </w:rPr>
        <w:sectPr w:rsidR="00B34556" w:rsidSect="00B34556">
          <w:headerReference w:type="even" r:id="rId7"/>
          <w:pgSz w:w="11907" w:h="16840" w:code="9"/>
          <w:pgMar w:top="284" w:right="567" w:bottom="1134" w:left="1701" w:header="720" w:footer="720" w:gutter="0"/>
          <w:cols w:space="720"/>
          <w:titlePg/>
        </w:sectPr>
      </w:pPr>
    </w:p>
    <w:p w:rsidR="00C46910" w:rsidRDefault="00C46910" w:rsidP="00297EB3">
      <w:pPr>
        <w:jc w:val="both"/>
        <w:rPr>
          <w:sz w:val="28"/>
          <w:szCs w:val="28"/>
        </w:rPr>
      </w:pPr>
    </w:p>
    <w:p w:rsidR="00B34556" w:rsidRPr="00E22C76" w:rsidRDefault="00B34556" w:rsidP="00B34556">
      <w:pPr>
        <w:autoSpaceDE w:val="0"/>
        <w:jc w:val="center"/>
        <w:rPr>
          <w:b/>
          <w:sz w:val="28"/>
        </w:rPr>
      </w:pPr>
      <w:r w:rsidRPr="00E22C76">
        <w:rPr>
          <w:b/>
          <w:sz w:val="28"/>
        </w:rPr>
        <w:t>ПЕРЕЧЕНЬ</w:t>
      </w:r>
    </w:p>
    <w:p w:rsidR="00B34556" w:rsidRPr="00E22C76" w:rsidRDefault="00B34556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  <w:r w:rsidRPr="00E22C76">
        <w:rPr>
          <w:rFonts w:ascii="Times New Roman" w:hAnsi="Times New Roman"/>
          <w:b/>
          <w:sz w:val="28"/>
          <w:lang w:val="ru-RU"/>
        </w:rPr>
        <w:t xml:space="preserve">муниципального имущества </w:t>
      </w:r>
      <w:proofErr w:type="spellStart"/>
      <w:r w:rsidRPr="00E22C76">
        <w:rPr>
          <w:rFonts w:ascii="Times New Roman" w:hAnsi="Times New Roman"/>
          <w:b/>
          <w:sz w:val="28"/>
          <w:lang w:val="ru-RU"/>
        </w:rPr>
        <w:t>Надейковичского</w:t>
      </w:r>
      <w:proofErr w:type="spellEnd"/>
      <w:r w:rsidRPr="00E22C76">
        <w:rPr>
          <w:rFonts w:ascii="Times New Roman" w:hAnsi="Times New Roman"/>
          <w:b/>
          <w:sz w:val="28"/>
          <w:lang w:val="ru-RU"/>
        </w:rPr>
        <w:t xml:space="preserve"> сельского поселения </w:t>
      </w:r>
      <w:proofErr w:type="spellStart"/>
      <w:r w:rsidRPr="00E22C76">
        <w:rPr>
          <w:rFonts w:ascii="Times New Roman" w:hAnsi="Times New Roman"/>
          <w:b/>
          <w:sz w:val="28"/>
          <w:lang w:val="ru-RU"/>
        </w:rPr>
        <w:t>Шумячского</w:t>
      </w:r>
      <w:proofErr w:type="spellEnd"/>
      <w:r w:rsidRPr="00E22C76">
        <w:rPr>
          <w:rFonts w:ascii="Times New Roman" w:hAnsi="Times New Roman"/>
          <w:b/>
          <w:sz w:val="28"/>
          <w:lang w:val="ru-RU"/>
        </w:rPr>
        <w:t xml:space="preserve"> района Смоленской области</w:t>
      </w:r>
    </w:p>
    <w:p w:rsidR="00B34556" w:rsidRPr="00E22C76" w:rsidRDefault="00B34556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  <w:r w:rsidRPr="00E22C76">
        <w:rPr>
          <w:rFonts w:ascii="Times New Roman" w:hAnsi="Times New Roman"/>
          <w:b/>
          <w:sz w:val="28"/>
          <w:lang w:val="ru-RU"/>
        </w:rPr>
        <w:t>по состоянию на 01.01.2025 года</w:t>
      </w:r>
    </w:p>
    <w:p w:rsidR="00B34556" w:rsidRPr="00B34556" w:rsidRDefault="00B34556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  <w:r w:rsidRPr="00B34556">
        <w:rPr>
          <w:rFonts w:ascii="Times New Roman" w:hAnsi="Times New Roman"/>
          <w:b/>
          <w:sz w:val="28"/>
          <w:lang w:val="ru-RU"/>
        </w:rPr>
        <w:t>Раздел 1</w:t>
      </w:r>
      <w:r>
        <w:rPr>
          <w:rFonts w:ascii="Times New Roman" w:hAnsi="Times New Roman"/>
          <w:b/>
          <w:sz w:val="28"/>
          <w:lang w:val="ru-RU"/>
        </w:rPr>
        <w:t>.</w:t>
      </w:r>
      <w:r w:rsidRPr="00B34556">
        <w:rPr>
          <w:rFonts w:ascii="Times New Roman" w:hAnsi="Times New Roman"/>
          <w:b/>
          <w:sz w:val="28"/>
          <w:lang w:val="ru-RU"/>
        </w:rPr>
        <w:t xml:space="preserve">    Сведения о недвижимом муниципальном имуществе </w:t>
      </w:r>
      <w:proofErr w:type="spellStart"/>
      <w:r w:rsidRPr="00B34556">
        <w:rPr>
          <w:rFonts w:ascii="Times New Roman" w:hAnsi="Times New Roman"/>
          <w:b/>
          <w:sz w:val="28"/>
          <w:lang w:val="ru-RU"/>
        </w:rPr>
        <w:t>Надейковичского</w:t>
      </w:r>
      <w:proofErr w:type="spellEnd"/>
      <w:r w:rsidRPr="00B34556">
        <w:rPr>
          <w:rFonts w:ascii="Times New Roman" w:hAnsi="Times New Roman"/>
          <w:b/>
          <w:sz w:val="28"/>
          <w:lang w:val="ru-RU"/>
        </w:rPr>
        <w:t xml:space="preserve"> сельского поселения </w:t>
      </w:r>
      <w:proofErr w:type="spellStart"/>
      <w:r w:rsidRPr="00B34556">
        <w:rPr>
          <w:rFonts w:ascii="Times New Roman" w:hAnsi="Times New Roman"/>
          <w:b/>
          <w:sz w:val="28"/>
          <w:lang w:val="ru-RU"/>
        </w:rPr>
        <w:t>Шумячского</w:t>
      </w:r>
      <w:proofErr w:type="spellEnd"/>
      <w:r w:rsidRPr="00B34556">
        <w:rPr>
          <w:rFonts w:ascii="Times New Roman" w:hAnsi="Times New Roman"/>
          <w:b/>
          <w:sz w:val="28"/>
          <w:lang w:val="ru-RU"/>
        </w:rPr>
        <w:t xml:space="preserve"> района Смоленской области</w:t>
      </w:r>
      <w:r>
        <w:rPr>
          <w:rFonts w:ascii="Times New Roman" w:hAnsi="Times New Roman"/>
          <w:b/>
          <w:sz w:val="28"/>
          <w:lang w:val="ru-RU"/>
        </w:rPr>
        <w:t xml:space="preserve"> (101)</w:t>
      </w:r>
    </w:p>
    <w:p w:rsidR="00B34556" w:rsidRPr="00B34556" w:rsidRDefault="00B34556" w:rsidP="00B34556">
      <w:pPr>
        <w:pStyle w:val="ae"/>
        <w:rPr>
          <w:rFonts w:ascii="Times New Roman" w:hAnsi="Times New Roman"/>
          <w:sz w:val="28"/>
          <w:lang w:val="ru-RU"/>
        </w:rPr>
      </w:pPr>
    </w:p>
    <w:tbl>
      <w:tblPr>
        <w:tblW w:w="15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989"/>
        <w:gridCol w:w="1604"/>
        <w:gridCol w:w="1894"/>
        <w:gridCol w:w="1021"/>
        <w:gridCol w:w="1477"/>
        <w:gridCol w:w="1295"/>
        <w:gridCol w:w="1386"/>
        <w:gridCol w:w="1386"/>
        <w:gridCol w:w="1595"/>
        <w:gridCol w:w="1361"/>
      </w:tblGrid>
      <w:tr w:rsidR="00B34556" w:rsidRPr="00CA0833" w:rsidTr="00E22C76">
        <w:trPr>
          <w:trHeight w:val="5172"/>
        </w:trPr>
        <w:tc>
          <w:tcPr>
            <w:tcW w:w="453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№</w:t>
            </w:r>
          </w:p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1989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Наименование недвижимого имущества</w:t>
            </w:r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Адрес</w:t>
            </w:r>
          </w:p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(местоположение) недвижимого имущества</w:t>
            </w:r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Кадастровый номер муниципального недвижимого имущества</w:t>
            </w:r>
          </w:p>
        </w:tc>
        <w:tc>
          <w:tcPr>
            <w:tcW w:w="1021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Площадь, протяженность и (</w:t>
            </w:r>
            <w:proofErr w:type="gramStart"/>
            <w:r w:rsidRPr="00B34556">
              <w:rPr>
                <w:rFonts w:ascii="Times New Roman" w:hAnsi="Times New Roman"/>
                <w:lang w:val="ru-RU"/>
              </w:rPr>
              <w:t>или )иные</w:t>
            </w:r>
            <w:proofErr w:type="gramEnd"/>
            <w:r w:rsidRPr="00B34556">
              <w:rPr>
                <w:rFonts w:ascii="Times New Roman" w:hAnsi="Times New Roman"/>
                <w:lang w:val="ru-RU"/>
              </w:rPr>
              <w:t xml:space="preserve"> параметры, характеризующие физические свойства недвижимого имущества</w:t>
            </w:r>
          </w:p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7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95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Сведения о кадастровой стоимости недвижимого имущества</w:t>
            </w:r>
          </w:p>
        </w:tc>
        <w:tc>
          <w:tcPr>
            <w:tcW w:w="1386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color w:val="373737"/>
                <w:szCs w:val="23"/>
                <w:lang w:val="ru-RU"/>
              </w:rPr>
              <w:t>Даты возникновения и прекращения права муниципальной собственности на недвижимое имущество;</w:t>
            </w:r>
          </w:p>
        </w:tc>
        <w:tc>
          <w:tcPr>
            <w:tcW w:w="1386" w:type="dxa"/>
          </w:tcPr>
          <w:p w:rsidR="00B34556" w:rsidRPr="00B34556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  <w:lang w:val="ru-RU"/>
              </w:rPr>
            </w:pPr>
            <w:r w:rsidRPr="00B34556">
              <w:rPr>
                <w:rFonts w:ascii="Times New Roman" w:hAnsi="Times New Roman"/>
                <w:color w:val="373737"/>
                <w:szCs w:val="23"/>
                <w:lang w:val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Cs w:val="23"/>
              </w:rPr>
              <w:t>Номер</w:t>
            </w:r>
            <w:proofErr w:type="spellEnd"/>
            <w:r>
              <w:rPr>
                <w:rFonts w:ascii="Times New Roman" w:hAnsi="Times New Roman"/>
                <w:color w:val="373737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73737"/>
                <w:szCs w:val="23"/>
              </w:rPr>
              <w:t>счета</w:t>
            </w:r>
            <w:proofErr w:type="spellEnd"/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Cs w:val="23"/>
              </w:rPr>
              <w:t>Примечание</w:t>
            </w:r>
            <w:proofErr w:type="spellEnd"/>
            <w:r w:rsidRPr="00CA0833">
              <w:rPr>
                <w:rFonts w:ascii="Times New Roman" w:hAnsi="Times New Roman"/>
                <w:color w:val="373737"/>
                <w:szCs w:val="23"/>
              </w:rPr>
              <w:t xml:space="preserve"> </w:t>
            </w:r>
          </w:p>
        </w:tc>
      </w:tr>
      <w:tr w:rsidR="00B34556" w:rsidRPr="00CA0833" w:rsidTr="00E22C76">
        <w:trPr>
          <w:trHeight w:val="246"/>
        </w:trPr>
        <w:tc>
          <w:tcPr>
            <w:tcW w:w="453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1</w:t>
            </w:r>
          </w:p>
        </w:tc>
        <w:tc>
          <w:tcPr>
            <w:tcW w:w="1989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2</w:t>
            </w:r>
          </w:p>
        </w:tc>
        <w:tc>
          <w:tcPr>
            <w:tcW w:w="1604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3</w:t>
            </w:r>
          </w:p>
        </w:tc>
        <w:tc>
          <w:tcPr>
            <w:tcW w:w="1894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5</w:t>
            </w:r>
          </w:p>
        </w:tc>
        <w:tc>
          <w:tcPr>
            <w:tcW w:w="1477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6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7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</w:rPr>
            </w:pPr>
            <w:r w:rsidRPr="00CA0833">
              <w:rPr>
                <w:rFonts w:ascii="Times New Roman" w:hAnsi="Times New Roman"/>
                <w:color w:val="373737"/>
                <w:szCs w:val="23"/>
              </w:rPr>
              <w:t>8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</w:rPr>
            </w:pPr>
            <w:r w:rsidRPr="00CA0833">
              <w:rPr>
                <w:rFonts w:ascii="Times New Roman" w:hAnsi="Times New Roman"/>
                <w:color w:val="373737"/>
                <w:szCs w:val="23"/>
              </w:rPr>
              <w:t>9</w:t>
            </w: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</w:rPr>
            </w:pPr>
            <w:r w:rsidRPr="00CA0833">
              <w:rPr>
                <w:rFonts w:ascii="Times New Roman" w:hAnsi="Times New Roman"/>
                <w:color w:val="373737"/>
                <w:szCs w:val="23"/>
              </w:rPr>
              <w:t>10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jc w:val="center"/>
              <w:rPr>
                <w:rFonts w:ascii="Times New Roman" w:hAnsi="Times New Roman"/>
                <w:color w:val="373737"/>
                <w:szCs w:val="23"/>
              </w:rPr>
            </w:pPr>
            <w:r w:rsidRPr="00CA0833">
              <w:rPr>
                <w:rFonts w:ascii="Times New Roman" w:hAnsi="Times New Roman"/>
                <w:color w:val="373737"/>
                <w:szCs w:val="23"/>
              </w:rPr>
              <w:t>11</w:t>
            </w:r>
          </w:p>
        </w:tc>
      </w:tr>
      <w:tr w:rsidR="00B34556" w:rsidRPr="00CA0833" w:rsidTr="00E22C76">
        <w:trPr>
          <w:trHeight w:val="1550"/>
        </w:trPr>
        <w:tc>
          <w:tcPr>
            <w:tcW w:w="453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1</w:t>
            </w:r>
          </w:p>
        </w:tc>
        <w:tc>
          <w:tcPr>
            <w:tcW w:w="1989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Квартира</w:t>
            </w:r>
            <w:proofErr w:type="spellEnd"/>
            <w:r w:rsidRPr="00CA08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proofErr w:type="gram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proofErr w:type="gram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п.Шумячи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ул.Базарная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дом 15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кв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12</w:t>
            </w:r>
          </w:p>
        </w:tc>
        <w:tc>
          <w:tcPr>
            <w:tcW w:w="1894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67:01/08:2001:33:0066</w:t>
            </w:r>
          </w:p>
        </w:tc>
        <w:tc>
          <w:tcPr>
            <w:tcW w:w="102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9,8 м2"/>
              </w:smartTagPr>
              <w:r>
                <w:rPr>
                  <w:rFonts w:ascii="Times New Roman" w:hAnsi="Times New Roman"/>
                </w:rPr>
                <w:t xml:space="preserve">49,8 </w:t>
              </w:r>
              <w:r w:rsidRPr="00CA0833">
                <w:rPr>
                  <w:rFonts w:ascii="Times New Roman" w:hAnsi="Times New Roman"/>
                </w:rPr>
                <w:t>м</w:t>
              </w:r>
              <w:r w:rsidRPr="00CA083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77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743610/</w:t>
            </w:r>
            <w:r>
              <w:t>299570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25.12.2012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67-АБ 910151</w:t>
            </w: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110111000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261"/>
        </w:trPr>
        <w:tc>
          <w:tcPr>
            <w:tcW w:w="453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дом 77</w:t>
            </w:r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0 м2"/>
              </w:smartTagPr>
              <w:r>
                <w:rPr>
                  <w:rFonts w:ascii="Times New Roman" w:hAnsi="Times New Roman"/>
                </w:rPr>
                <w:t xml:space="preserve">120 </w:t>
              </w:r>
              <w:r w:rsidRPr="00CA0833">
                <w:rPr>
                  <w:rFonts w:ascii="Times New Roman" w:hAnsi="Times New Roman"/>
                </w:rPr>
                <w:t>м</w:t>
              </w:r>
              <w:r w:rsidRPr="00CA083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1145690/1145690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110112000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Уличное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освещение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lastRenderedPageBreak/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lastRenderedPageBreak/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д.Зимонино</w:t>
            </w:r>
            <w:proofErr w:type="spellEnd"/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647643/</w:t>
            </w:r>
            <w:r w:rsidRPr="0081427A">
              <w:rPr>
                <w:rFonts w:ascii="Times New Roman" w:hAnsi="Times New Roman"/>
              </w:rPr>
              <w:t>6476</w:t>
            </w:r>
            <w:r w:rsidRPr="0081427A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110113000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Шахтный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колодец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116802/</w:t>
            </w:r>
            <w:r w:rsidRPr="0081427A">
              <w:rPr>
                <w:rFonts w:ascii="Times New Roman" w:hAnsi="Times New Roman"/>
              </w:rPr>
              <w:t>116802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24.11.2009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110113000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Шахтный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колодец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д.Сергеевка</w:t>
            </w:r>
            <w:proofErr w:type="spellEnd"/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</w:t>
            </w:r>
            <w:r w:rsidRPr="0081427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70000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10.11.2012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110113000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участок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</w:p>
        </w:tc>
        <w:tc>
          <w:tcPr>
            <w:tcW w:w="1894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67:24:0740101:12</w:t>
            </w:r>
          </w:p>
        </w:tc>
        <w:tc>
          <w:tcPr>
            <w:tcW w:w="1021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26 м2"/>
              </w:smartTagPr>
              <w:r>
                <w:rPr>
                  <w:rFonts w:ascii="Times New Roman" w:hAnsi="Times New Roman"/>
                </w:rPr>
                <w:t xml:space="preserve">2126 </w:t>
              </w:r>
              <w:r w:rsidRPr="00CA0833">
                <w:rPr>
                  <w:rFonts w:ascii="Times New Roman" w:hAnsi="Times New Roman"/>
                </w:rPr>
                <w:t>м</w:t>
              </w:r>
              <w:r w:rsidRPr="00CA083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25341,92</w:t>
            </w: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21.06.2012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67-АБ 823945</w:t>
            </w:r>
          </w:p>
        </w:tc>
        <w:tc>
          <w:tcPr>
            <w:tcW w:w="1595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110311000</w:t>
            </w:r>
          </w:p>
        </w:tc>
        <w:tc>
          <w:tcPr>
            <w:tcW w:w="1361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участок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</w:p>
        </w:tc>
        <w:tc>
          <w:tcPr>
            <w:tcW w:w="1894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67:24:0740101:11</w:t>
            </w:r>
          </w:p>
        </w:tc>
        <w:tc>
          <w:tcPr>
            <w:tcW w:w="1021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65 м2"/>
              </w:smartTagPr>
              <w:r>
                <w:rPr>
                  <w:rFonts w:ascii="Times New Roman" w:hAnsi="Times New Roman"/>
                </w:rPr>
                <w:t xml:space="preserve">265 </w:t>
              </w:r>
              <w:r w:rsidRPr="00CA0833">
                <w:rPr>
                  <w:rFonts w:ascii="Times New Roman" w:hAnsi="Times New Roman"/>
                </w:rPr>
                <w:t>м</w:t>
              </w:r>
              <w:r w:rsidRPr="00CA0833">
                <w:rPr>
                  <w:rFonts w:ascii="Times New Roman" w:hAnsi="Times New Roman"/>
                  <w:vertAlign w:val="superscript"/>
                </w:rPr>
                <w:t>2</w:t>
              </w:r>
            </w:smartTag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3158,80</w:t>
            </w: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21.06.2012</w:t>
            </w: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 АБ</w:t>
            </w:r>
          </w:p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823944</w:t>
            </w:r>
          </w:p>
        </w:tc>
        <w:tc>
          <w:tcPr>
            <w:tcW w:w="1595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110311000</w:t>
            </w:r>
          </w:p>
        </w:tc>
        <w:tc>
          <w:tcPr>
            <w:tcW w:w="1361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Контейнерная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33341,02/33341,02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110113000</w:t>
            </w: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Контейнерная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60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 xml:space="preserve">Смоленская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обл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>.,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д.Надейковичи</w:t>
            </w:r>
            <w:proofErr w:type="spellEnd"/>
            <w:r w:rsidRPr="00B3455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34556">
              <w:rPr>
                <w:rFonts w:ascii="Times New Roman" w:hAnsi="Times New Roman"/>
                <w:lang w:val="ru-RU"/>
              </w:rPr>
              <w:t>д.Зимонино</w:t>
            </w:r>
            <w:proofErr w:type="spellEnd"/>
          </w:p>
        </w:tc>
        <w:tc>
          <w:tcPr>
            <w:tcW w:w="1894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7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26475,58/26475,58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ноябрь</w:t>
            </w:r>
            <w:proofErr w:type="spellEnd"/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38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  <w:p w:rsidR="00B34556" w:rsidRPr="003A4E48" w:rsidRDefault="00B34556" w:rsidP="007438C7">
            <w:pPr>
              <w:jc w:val="center"/>
            </w:pPr>
            <w:r>
              <w:t>110113000</w:t>
            </w:r>
          </w:p>
        </w:tc>
        <w:tc>
          <w:tcPr>
            <w:tcW w:w="1361" w:type="dxa"/>
          </w:tcPr>
          <w:p w:rsidR="00B34556" w:rsidRPr="003A4E48" w:rsidRDefault="00B34556" w:rsidP="007438C7">
            <w:pPr>
              <w:jc w:val="center"/>
            </w:pPr>
          </w:p>
        </w:tc>
      </w:tr>
      <w:tr w:rsidR="00B34556" w:rsidRPr="00CA0833" w:rsidTr="00E22C76">
        <w:trPr>
          <w:trHeight w:val="147"/>
        </w:trPr>
        <w:tc>
          <w:tcPr>
            <w:tcW w:w="45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04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B34556" w:rsidRPr="005232AB" w:rsidRDefault="00B34556" w:rsidP="007438C7">
            <w:pPr>
              <w:pStyle w:val="ae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232AB">
              <w:rPr>
                <w:rFonts w:ascii="Times New Roman" w:hAnsi="Times New Roman"/>
                <w:sz w:val="20"/>
                <w:szCs w:val="20"/>
              </w:rPr>
              <w:t>2783561,6/2335389,6</w:t>
            </w:r>
          </w:p>
        </w:tc>
        <w:tc>
          <w:tcPr>
            <w:tcW w:w="12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28500,72</w:t>
            </w: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B34556" w:rsidRDefault="00B34556" w:rsidP="00B34556">
      <w:pPr>
        <w:pStyle w:val="ae"/>
        <w:rPr>
          <w:rFonts w:ascii="Times New Roman" w:hAnsi="Times New Roman"/>
          <w:sz w:val="28"/>
        </w:rPr>
      </w:pPr>
    </w:p>
    <w:p w:rsidR="005269F3" w:rsidRDefault="005269F3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</w:p>
    <w:p w:rsidR="005269F3" w:rsidRDefault="005269F3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</w:p>
    <w:p w:rsidR="005269F3" w:rsidRDefault="005269F3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</w:p>
    <w:p w:rsidR="005269F3" w:rsidRDefault="005269F3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</w:p>
    <w:p w:rsidR="005269F3" w:rsidRDefault="005269F3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</w:p>
    <w:p w:rsidR="005269F3" w:rsidRDefault="005269F3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</w:p>
    <w:p w:rsidR="00B34556" w:rsidRPr="00B34556" w:rsidRDefault="00B34556" w:rsidP="00B34556">
      <w:pPr>
        <w:pStyle w:val="ae"/>
        <w:jc w:val="center"/>
        <w:rPr>
          <w:rFonts w:ascii="Times New Roman" w:hAnsi="Times New Roman"/>
          <w:b/>
          <w:sz w:val="28"/>
          <w:lang w:val="ru-RU"/>
        </w:rPr>
      </w:pPr>
      <w:r w:rsidRPr="00B34556">
        <w:rPr>
          <w:rFonts w:ascii="Times New Roman" w:hAnsi="Times New Roman"/>
          <w:b/>
          <w:sz w:val="28"/>
          <w:lang w:val="ru-RU"/>
        </w:rPr>
        <w:lastRenderedPageBreak/>
        <w:t>Раздел 2.   Сведения о движимом муниципальном имуществе (101)</w:t>
      </w:r>
    </w:p>
    <w:p w:rsidR="00B34556" w:rsidRPr="00B34556" w:rsidRDefault="00B34556" w:rsidP="00B34556">
      <w:pPr>
        <w:pStyle w:val="ae"/>
        <w:jc w:val="center"/>
        <w:rPr>
          <w:rFonts w:ascii="Times New Roman" w:hAnsi="Times New Roman"/>
          <w:b/>
          <w:lang w:val="ru-RU"/>
        </w:rPr>
      </w:pPr>
    </w:p>
    <w:tbl>
      <w:tblPr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26"/>
        <w:gridCol w:w="83"/>
        <w:gridCol w:w="2983"/>
        <w:gridCol w:w="2433"/>
        <w:gridCol w:w="331"/>
        <w:gridCol w:w="2045"/>
        <w:gridCol w:w="239"/>
        <w:gridCol w:w="1977"/>
        <w:gridCol w:w="247"/>
        <w:gridCol w:w="2226"/>
        <w:gridCol w:w="64"/>
        <w:gridCol w:w="2153"/>
        <w:gridCol w:w="7"/>
        <w:gridCol w:w="182"/>
        <w:gridCol w:w="47"/>
        <w:gridCol w:w="16"/>
        <w:gridCol w:w="142"/>
      </w:tblGrid>
      <w:tr w:rsidR="00B34556" w:rsidRPr="00CA0833" w:rsidTr="00E22C76">
        <w:trPr>
          <w:gridAfter w:val="4"/>
          <w:wAfter w:w="387" w:type="dxa"/>
          <w:trHeight w:val="1485"/>
        </w:trPr>
        <w:tc>
          <w:tcPr>
            <w:tcW w:w="787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№</w:t>
            </w:r>
          </w:p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CA0833">
              <w:rPr>
                <w:rFonts w:ascii="Times New Roman" w:hAnsi="Times New Roman"/>
              </w:rPr>
              <w:t>п/п</w:t>
            </w:r>
          </w:p>
        </w:tc>
        <w:tc>
          <w:tcPr>
            <w:tcW w:w="2983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CA0833">
              <w:rPr>
                <w:rFonts w:ascii="Times New Roman" w:hAnsi="Times New Roman"/>
              </w:rPr>
              <w:t>Наименование</w:t>
            </w:r>
            <w:proofErr w:type="spellEnd"/>
            <w:r w:rsidRPr="00CA0833">
              <w:rPr>
                <w:rFonts w:ascii="Times New Roman" w:hAnsi="Times New Roman"/>
              </w:rPr>
              <w:t xml:space="preserve"> </w:t>
            </w:r>
            <w:proofErr w:type="spellStart"/>
            <w:r w:rsidRPr="00CA0833">
              <w:rPr>
                <w:rFonts w:ascii="Times New Roman" w:hAnsi="Times New Roman"/>
              </w:rPr>
              <w:t>движимого</w:t>
            </w:r>
            <w:proofErr w:type="spellEnd"/>
            <w:r w:rsidRPr="00CA0833">
              <w:rPr>
                <w:rFonts w:ascii="Times New Roman" w:hAnsi="Times New Roman"/>
              </w:rPr>
              <w:t xml:space="preserve"> </w:t>
            </w:r>
            <w:proofErr w:type="spellStart"/>
            <w:r w:rsidRPr="00CA0833">
              <w:rPr>
                <w:rFonts w:ascii="Times New Roman" w:hAnsi="Times New Roman"/>
              </w:rPr>
              <w:t>имущества</w:t>
            </w:r>
            <w:proofErr w:type="spellEnd"/>
          </w:p>
        </w:tc>
        <w:tc>
          <w:tcPr>
            <w:tcW w:w="2764" w:type="dxa"/>
            <w:gridSpan w:val="2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lang w:val="ru-RU"/>
              </w:rPr>
            </w:pPr>
            <w:r w:rsidRPr="00B34556">
              <w:rPr>
                <w:rFonts w:ascii="Times New Roman" w:hAnsi="Times New Roman"/>
                <w:lang w:val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284" w:type="dxa"/>
            <w:gridSpan w:val="2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4556">
              <w:rPr>
                <w:rFonts w:ascii="Times New Roman" w:hAnsi="Times New Roman"/>
                <w:color w:val="373737"/>
                <w:sz w:val="18"/>
                <w:szCs w:val="23"/>
                <w:lang w:val="ru-RU"/>
              </w:rPr>
              <w:t>Даты возникновения и прекращения права муниципальной собственности на движимое имущество;</w:t>
            </w:r>
          </w:p>
        </w:tc>
        <w:tc>
          <w:tcPr>
            <w:tcW w:w="2224" w:type="dxa"/>
            <w:gridSpan w:val="2"/>
          </w:tcPr>
          <w:p w:rsidR="00B34556" w:rsidRP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  <w:lang w:val="ru-RU"/>
              </w:rPr>
            </w:pPr>
            <w:r w:rsidRPr="00B34556">
              <w:rPr>
                <w:rFonts w:ascii="Times New Roman" w:hAnsi="Times New Roman"/>
                <w:color w:val="373737"/>
                <w:sz w:val="18"/>
                <w:szCs w:val="23"/>
                <w:lang w:val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Номер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счета</w:t>
            </w:r>
            <w:proofErr w:type="spellEnd"/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Примечание</w:t>
            </w:r>
            <w:proofErr w:type="spellEnd"/>
            <w:r w:rsidRPr="00CA0833">
              <w:rPr>
                <w:rFonts w:ascii="Times New Roman" w:hAnsi="Times New Roman"/>
                <w:color w:val="373737"/>
                <w:sz w:val="18"/>
                <w:szCs w:val="23"/>
              </w:rPr>
              <w:t xml:space="preserve"> </w:t>
            </w:r>
          </w:p>
        </w:tc>
      </w:tr>
      <w:tr w:rsidR="00B34556" w:rsidRPr="00CA0833" w:rsidTr="00E22C76">
        <w:trPr>
          <w:gridAfter w:val="4"/>
          <w:wAfter w:w="387" w:type="dxa"/>
          <w:trHeight w:val="433"/>
        </w:trPr>
        <w:tc>
          <w:tcPr>
            <w:tcW w:w="787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Автомашина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ВАЗ</w:t>
            </w:r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139858/139858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2006г.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 xml:space="preserve">.№ 2173 </w:t>
            </w: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от</w:t>
            </w:r>
            <w:proofErr w:type="spellEnd"/>
          </w:p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12.12.2006г.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110135000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47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83" w:type="dxa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Набор</w:t>
            </w:r>
            <w:proofErr w:type="spellEnd"/>
            <w:r w:rsidRPr="00BB15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корпусной</w:t>
            </w:r>
            <w:proofErr w:type="spellEnd"/>
            <w:r w:rsidRPr="00BB15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мебели</w:t>
            </w:r>
            <w:proofErr w:type="spellEnd"/>
          </w:p>
        </w:tc>
        <w:tc>
          <w:tcPr>
            <w:tcW w:w="276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BB15E5">
              <w:rPr>
                <w:rFonts w:ascii="Times New Roman" w:hAnsi="Times New Roman"/>
              </w:rPr>
              <w:t>14420/14420</w:t>
            </w:r>
          </w:p>
        </w:tc>
        <w:tc>
          <w:tcPr>
            <w:tcW w:w="228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23"/>
              </w:rPr>
            </w:pPr>
            <w:r w:rsidRPr="00BB15E5">
              <w:rPr>
                <w:rFonts w:ascii="Times New Roman" w:hAnsi="Times New Roman"/>
                <w:sz w:val="18"/>
                <w:szCs w:val="23"/>
              </w:rPr>
              <w:t>2007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2007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110136000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3" w:type="dxa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Световое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табло</w:t>
            </w:r>
            <w:proofErr w:type="spellEnd"/>
          </w:p>
        </w:tc>
        <w:tc>
          <w:tcPr>
            <w:tcW w:w="276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3954/3954</w:t>
            </w:r>
          </w:p>
        </w:tc>
        <w:tc>
          <w:tcPr>
            <w:tcW w:w="228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23"/>
              </w:rPr>
            </w:pPr>
            <w:r>
              <w:rPr>
                <w:rFonts w:ascii="Times New Roman" w:hAnsi="Times New Roman"/>
                <w:sz w:val="18"/>
                <w:szCs w:val="23"/>
              </w:rPr>
              <w:t>2008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2008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110134000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418"/>
        </w:trPr>
        <w:tc>
          <w:tcPr>
            <w:tcW w:w="787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8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Мотопомпа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25000/25000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2010г.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 xml:space="preserve">Накл.№38 </w:t>
            </w: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от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 xml:space="preserve"> 12.03.2010г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110134000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3" w:type="dxa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 w:rsidRPr="00BB15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бухгалтерский</w:t>
            </w:r>
            <w:proofErr w:type="spellEnd"/>
            <w:r w:rsidRPr="00BB15E5">
              <w:rPr>
                <w:rFonts w:ascii="Times New Roman" w:hAnsi="Times New Roman"/>
                <w:sz w:val="18"/>
                <w:szCs w:val="18"/>
              </w:rPr>
              <w:t xml:space="preserve"> ШБО -2</w:t>
            </w:r>
          </w:p>
        </w:tc>
        <w:tc>
          <w:tcPr>
            <w:tcW w:w="276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BB15E5">
              <w:rPr>
                <w:rFonts w:ascii="Times New Roman" w:hAnsi="Times New Roman"/>
              </w:rPr>
              <w:t>5670/5670</w:t>
            </w:r>
          </w:p>
        </w:tc>
        <w:tc>
          <w:tcPr>
            <w:tcW w:w="228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29.03.2011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110136000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83" w:type="dxa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 w:rsidRPr="00BB15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металлический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BB15E5">
              <w:rPr>
                <w:rFonts w:ascii="Times New Roman" w:hAnsi="Times New Roman"/>
              </w:rPr>
              <w:t>4209/4209</w:t>
            </w:r>
          </w:p>
        </w:tc>
        <w:tc>
          <w:tcPr>
            <w:tcW w:w="228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23.04.2011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110136000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83" w:type="dxa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 w:rsidRPr="00BB15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15E5">
              <w:rPr>
                <w:rFonts w:ascii="Times New Roman" w:hAnsi="Times New Roman"/>
                <w:sz w:val="18"/>
                <w:szCs w:val="18"/>
              </w:rPr>
              <w:t>двухстворчатый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</w:rPr>
            </w:pPr>
            <w:r w:rsidRPr="00BB15E5">
              <w:rPr>
                <w:rFonts w:ascii="Times New Roman" w:hAnsi="Times New Roman"/>
              </w:rPr>
              <w:t>7620/7620</w:t>
            </w:r>
          </w:p>
        </w:tc>
        <w:tc>
          <w:tcPr>
            <w:tcW w:w="228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10.06.2011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110136000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47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83" w:type="dxa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Плакат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воинскому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учету</w:t>
            </w:r>
            <w:proofErr w:type="spellEnd"/>
          </w:p>
        </w:tc>
        <w:tc>
          <w:tcPr>
            <w:tcW w:w="2764" w:type="dxa"/>
            <w:gridSpan w:val="2"/>
          </w:tcPr>
          <w:p w:rsidR="00B34556" w:rsidRPr="00BB15E5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3500/3500</w:t>
            </w:r>
          </w:p>
        </w:tc>
        <w:tc>
          <w:tcPr>
            <w:tcW w:w="228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30.09.2013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110134000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8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письменный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6500/6500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2015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Накл.11.12.2015 №127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110136000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8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канцелярский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9011/9011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2015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Накл.11.12.2015 №127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110136000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47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8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глубинный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55860/55860</w:t>
            </w:r>
          </w:p>
        </w:tc>
        <w:tc>
          <w:tcPr>
            <w:tcW w:w="228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2022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06.12.2022 № 126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110134000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87" w:type="dxa"/>
            <w:gridSpan w:val="3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83" w:type="dxa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твердотопливный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54050/54050</w:t>
            </w:r>
          </w:p>
        </w:tc>
        <w:tc>
          <w:tcPr>
            <w:tcW w:w="228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2024</w:t>
            </w:r>
          </w:p>
        </w:tc>
        <w:tc>
          <w:tcPr>
            <w:tcW w:w="222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Накл</w:t>
            </w:r>
            <w:proofErr w:type="spellEnd"/>
            <w:r>
              <w:rPr>
                <w:rFonts w:ascii="Times New Roman" w:hAnsi="Times New Roman"/>
                <w:color w:val="373737"/>
                <w:sz w:val="18"/>
                <w:szCs w:val="23"/>
              </w:rPr>
              <w:t>. 10.02.2024 № 788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110134000</w:t>
            </w: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3770" w:type="dxa"/>
            <w:gridSpan w:val="4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329652/329652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6" w:type="dxa"/>
          <w:trHeight w:val="325"/>
        </w:trPr>
        <w:tc>
          <w:tcPr>
            <w:tcW w:w="15492" w:type="dxa"/>
            <w:gridSpan w:val="14"/>
          </w:tcPr>
          <w:p w:rsidR="00B34556" w:rsidRPr="00282C35" w:rsidRDefault="00B34556" w:rsidP="007438C7">
            <w:pPr>
              <w:pStyle w:val="ae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</w:rPr>
            </w:pPr>
            <w:proofErr w:type="spellStart"/>
            <w:r w:rsidRPr="00282C35">
              <w:rPr>
                <w:rFonts w:ascii="Times New Roman" w:hAnsi="Times New Roman"/>
                <w:b/>
                <w:color w:val="373737"/>
                <w:sz w:val="28"/>
                <w:szCs w:val="28"/>
              </w:rPr>
              <w:t>Забалансовый</w:t>
            </w:r>
            <w:proofErr w:type="spellEnd"/>
            <w:r w:rsidRPr="00282C35">
              <w:rPr>
                <w:rFonts w:ascii="Times New Roman" w:hAnsi="Times New Roman"/>
                <w:b/>
                <w:color w:val="373737"/>
                <w:sz w:val="28"/>
                <w:szCs w:val="28"/>
              </w:rPr>
              <w:t xml:space="preserve"> </w:t>
            </w:r>
            <w:proofErr w:type="spellStart"/>
            <w:r w:rsidRPr="00282C35">
              <w:rPr>
                <w:rFonts w:ascii="Times New Roman" w:hAnsi="Times New Roman"/>
                <w:b/>
                <w:color w:val="373737"/>
                <w:sz w:val="28"/>
                <w:szCs w:val="28"/>
              </w:rPr>
              <w:t>счет</w:t>
            </w:r>
            <w:proofErr w:type="spellEnd"/>
            <w:r w:rsidRPr="00282C35">
              <w:rPr>
                <w:rFonts w:ascii="Times New Roman" w:hAnsi="Times New Roman"/>
                <w:b/>
                <w:color w:val="373737"/>
                <w:sz w:val="28"/>
                <w:szCs w:val="28"/>
              </w:rPr>
              <w:t xml:space="preserve"> (021)</w:t>
            </w:r>
          </w:p>
        </w:tc>
      </w:tr>
      <w:tr w:rsidR="00B34556" w:rsidRPr="00CA0833" w:rsidTr="00E22C76">
        <w:trPr>
          <w:gridAfter w:val="4"/>
          <w:wAfter w:w="387" w:type="dxa"/>
          <w:trHeight w:val="247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Обогреватель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Ресанта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2021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2021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Светильник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Сатурн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2019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2019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47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Панасоник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2018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2018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Панасоник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2017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2017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Светильник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настольный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2014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2014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47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ВЭД</w:t>
            </w:r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tabs>
                <w:tab w:val="right" w:pos="2563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ВИЗА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63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картотеки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2013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278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148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двустворчатый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остекленный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5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148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компьютерный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148"/>
        </w:trPr>
        <w:tc>
          <w:tcPr>
            <w:tcW w:w="70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66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Стулья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  <w:r>
              <w:rPr>
                <w:rFonts w:ascii="Times New Roman" w:hAnsi="Times New Roman"/>
                <w:color w:val="373737"/>
                <w:sz w:val="18"/>
                <w:szCs w:val="23"/>
              </w:rPr>
              <w:t>2011</w:t>
            </w: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7" w:type="dxa"/>
          <w:trHeight w:val="148"/>
        </w:trPr>
        <w:tc>
          <w:tcPr>
            <w:tcW w:w="3770" w:type="dxa"/>
            <w:gridSpan w:val="4"/>
          </w:tcPr>
          <w:p w:rsidR="00B34556" w:rsidRDefault="00B34556" w:rsidP="007438C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764" w:type="dxa"/>
            <w:gridSpan w:val="2"/>
          </w:tcPr>
          <w:p w:rsidR="00B34556" w:rsidRDefault="00B34556" w:rsidP="007438C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33730,00</w:t>
            </w:r>
          </w:p>
        </w:tc>
        <w:tc>
          <w:tcPr>
            <w:tcW w:w="228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4" w:type="dxa"/>
            <w:gridSpan w:val="2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6" w:type="dxa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  <w:tc>
          <w:tcPr>
            <w:tcW w:w="2223" w:type="dxa"/>
            <w:gridSpan w:val="3"/>
          </w:tcPr>
          <w:p w:rsidR="00B34556" w:rsidRPr="00CA0833" w:rsidRDefault="00B34556" w:rsidP="007438C7">
            <w:pPr>
              <w:pStyle w:val="ae"/>
              <w:rPr>
                <w:rFonts w:ascii="Times New Roman" w:hAnsi="Times New Roman"/>
                <w:color w:val="373737"/>
                <w:sz w:val="18"/>
                <w:szCs w:val="23"/>
              </w:rPr>
            </w:pPr>
          </w:p>
        </w:tc>
      </w:tr>
      <w:tr w:rsidR="00B34556" w:rsidRPr="00CA0833" w:rsidTr="00E22C76">
        <w:trPr>
          <w:gridAfter w:val="4"/>
          <w:wAfter w:w="386" w:type="dxa"/>
          <w:trHeight w:val="148"/>
        </w:trPr>
        <w:tc>
          <w:tcPr>
            <w:tcW w:w="15492" w:type="dxa"/>
            <w:gridSpan w:val="14"/>
          </w:tcPr>
          <w:p w:rsidR="005269F3" w:rsidRDefault="005269F3" w:rsidP="007438C7">
            <w:pPr>
              <w:pStyle w:val="ae"/>
              <w:jc w:val="center"/>
              <w:rPr>
                <w:rFonts w:ascii="Times New Roman" w:hAnsi="Times New Roman"/>
                <w:b/>
                <w:color w:val="373737"/>
                <w:sz w:val="24"/>
                <w:szCs w:val="23"/>
                <w:lang w:val="ru-RU"/>
              </w:rPr>
            </w:pPr>
          </w:p>
          <w:p w:rsidR="005269F3" w:rsidRDefault="005269F3" w:rsidP="007438C7">
            <w:pPr>
              <w:pStyle w:val="ae"/>
              <w:jc w:val="center"/>
              <w:rPr>
                <w:rFonts w:ascii="Times New Roman" w:hAnsi="Times New Roman"/>
                <w:b/>
                <w:color w:val="373737"/>
                <w:sz w:val="24"/>
                <w:szCs w:val="23"/>
                <w:lang w:val="ru-RU"/>
              </w:rPr>
            </w:pPr>
          </w:p>
          <w:p w:rsidR="005269F3" w:rsidRDefault="005269F3" w:rsidP="007438C7">
            <w:pPr>
              <w:pStyle w:val="ae"/>
              <w:jc w:val="center"/>
              <w:rPr>
                <w:rFonts w:ascii="Times New Roman" w:hAnsi="Times New Roman"/>
                <w:b/>
                <w:color w:val="373737"/>
                <w:sz w:val="24"/>
                <w:szCs w:val="23"/>
                <w:lang w:val="ru-RU"/>
              </w:rPr>
            </w:pPr>
          </w:p>
          <w:p w:rsidR="00B34556" w:rsidRDefault="00B34556" w:rsidP="007438C7">
            <w:pPr>
              <w:pStyle w:val="ae"/>
              <w:jc w:val="center"/>
              <w:rPr>
                <w:rFonts w:ascii="Times New Roman" w:hAnsi="Times New Roman"/>
                <w:b/>
                <w:color w:val="373737"/>
                <w:sz w:val="24"/>
                <w:szCs w:val="23"/>
              </w:rPr>
            </w:pPr>
            <w:r w:rsidRPr="00282C35">
              <w:rPr>
                <w:rFonts w:ascii="Times New Roman" w:hAnsi="Times New Roman"/>
                <w:b/>
                <w:color w:val="373737"/>
                <w:sz w:val="24"/>
                <w:szCs w:val="23"/>
              </w:rPr>
              <w:lastRenderedPageBreak/>
              <w:t>КАЗНА</w:t>
            </w:r>
          </w:p>
          <w:p w:rsidR="00B34556" w:rsidRPr="00282C35" w:rsidRDefault="00B34556" w:rsidP="007438C7">
            <w:pPr>
              <w:pStyle w:val="ae"/>
              <w:jc w:val="center"/>
              <w:rPr>
                <w:rFonts w:ascii="Times New Roman" w:hAnsi="Times New Roman"/>
                <w:b/>
                <w:color w:val="373737"/>
                <w:sz w:val="18"/>
                <w:szCs w:val="23"/>
              </w:rPr>
            </w:pPr>
          </w:p>
        </w:tc>
      </w:tr>
      <w:tr w:rsidR="00B34556" w:rsidRPr="00216B96" w:rsidTr="00E22C76">
        <w:trPr>
          <w:gridAfter w:val="5"/>
          <w:wAfter w:w="393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433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Кадастровый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Кадастровая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в границах бывшего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ТсОО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71000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67:24:0000000:1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158006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в границах бывшего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ТсОО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71000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67:24:0000000:1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158006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150м восточнее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Бедня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81000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67:24:0010103:190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н.,вблизи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Бедня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320500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67:24:0010103:188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н.,вблизи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Ляховичи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219600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67:24:0010103:183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650 м на юго-восток от д. Ляховичи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84000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67:24:0010103:185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н.,вблизи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</w:t>
            </w: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Ляховичи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189000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67:24:00000000:765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400 м на юг от д. Ляховичи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165200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67:24:0010103:184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н.,вблизи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Ляховичи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264800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67:24:0010103:187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н.,вблизи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Бедня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395000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67:24:0010103:189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н.,вблизи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Ляховичи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548400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67:24:0010103:186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в границах бывшего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ТсОО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15660000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67:24:0000000:1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юго-западная часть КК 67:24:0030102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360000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67:24:0030102:204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1551600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  <w:r w:rsidRPr="00216B9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юго-западная часть КК 67:24:0030102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360000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67:24:0030102:205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1551600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юго-западная часть КК 67:24:0030102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360000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67:24:0030102:206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1551600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юго-западная часть КК 67:24:0030102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168000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67:24:0030102:207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724080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вблизи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Полохово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408000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67:24:0030102:208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1758480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  <w:r w:rsidRPr="00216B9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юго-западная часть КК 67:24:0030102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1296000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67:24:0030102:209 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5585760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</w:t>
            </w: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вблизи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д.Короли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720000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67:24:0030102:210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3103200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вблизи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д.Полохово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396000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67:24:0030102:211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1706760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вблизи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Полохово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252000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67:24:0030102:212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1086120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вблизи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Полохово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516000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67:24:0030102:213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2223960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1"/>
          <w:wAfter w:w="141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юго-западная часть КК 67:24:0030102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288000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67:24:0030102:214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1241280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 500 метрах на северо-запад от д. Холмы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776000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67:24:0030101:280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2840160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 1400 метрах на север от д. Холмы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376000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67:24:0030101:281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1376160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 500 метрах на юго-запад от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Тихиль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420000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67:24:0030101:282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1537200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 500 метрах на юг от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Тихиль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864000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67:24:0030101:283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3162240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 200 метрах на север от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д.Холмы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288000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67:24:0030101:284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1054080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в 450 метрах на северо-восток от д. Холмы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216000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67:24:0030101:285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790560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северо-западная часть КК 64:24:0030101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1296000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67:24:0030101:286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4743360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2"/>
          <w:wAfter w:w="157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северо-восточная часть КК 67:24:0030101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648000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67:24:0030101:287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2792880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Гидротехническое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сооружение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дамба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р-н, на реке Крапивенка у деревни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135м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67:24:0000000:351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323940,76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Обелиск, посвященный погибшим в годы Великой Отечественной войны землякам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67:24:0870101:326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Земельный участок (под обелиском 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Смоленская область,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в </w:t>
            </w: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границах бывшего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ТсОО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Остер</w:t>
            </w:r>
          </w:p>
        </w:tc>
        <w:tc>
          <w:tcPr>
            <w:tcW w:w="237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1807000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67:24:0000000:8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Колодец</w:t>
            </w:r>
            <w:proofErr w:type="spellEnd"/>
            <w:r w:rsidRPr="00216B96">
              <w:rPr>
                <w:rFonts w:ascii="Times New Roman" w:hAnsi="Times New Roman"/>
                <w:sz w:val="24"/>
                <w:szCs w:val="24"/>
              </w:rPr>
              <w:t xml:space="preserve"> в д. </w:t>
            </w:r>
            <w:proofErr w:type="spellStart"/>
            <w:r w:rsidRPr="00216B96">
              <w:rPr>
                <w:rFonts w:ascii="Times New Roman" w:hAnsi="Times New Roman"/>
                <w:sz w:val="24"/>
                <w:szCs w:val="24"/>
              </w:rPr>
              <w:t>Галеевка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Галеевка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67:24:0030101:289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Земельный участок (под колодцем 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Галеевка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Галеевка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67:24:0030101:288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Земельный участок (под детскую площадку 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:7:24:0870101:339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Земельный участок (под кладбищем 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67:24:0870101:338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Земельный участок (под кладбищем около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около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67:24:0030102:216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Водонапорная башня (в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67:24:0870101:334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Артезианская скважина (в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67:24:0870101:335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Водопроводные сети (в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67:24:0870101:333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Улично-дорожная сеть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Надейковичи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5,8 км; ширина 5 м., вид покрытия ЩГПС/грунт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67:24:0740101:170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Улично-дорожная сеть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Галеевка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Галеевка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3,2 км; ширина 5 м., вид покрытия а/б/грунт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67:24:0000000:413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Улично-дорожная сеть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Явкино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Явкино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3,0 км; ширина 5 м., вид покрытия 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67:24:0810101:35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Улично-дорожная сеть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Зимонино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6,0 км; ширина 5 м., вид покрытия а/б/ЩГПС/грунт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67:24:0870101:159 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Улично-дорожная сеть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Полохово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Полохово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1,5 км; ширина 5 м., вид покрытия 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67:24:0890101:11 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Улично-дорожная сеть д. Сергеевка</w:t>
            </w:r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Сергеевка</w:t>
            </w:r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3,2 км;</w:t>
            </w:r>
            <w:r w:rsidR="00E2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ширина 5 м., вид покрытия 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67:24:0800101:20 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  <w:tr w:rsidR="00B34556" w:rsidRPr="00216B96" w:rsidTr="00E22C76">
        <w:trPr>
          <w:gridAfter w:val="3"/>
          <w:wAfter w:w="204" w:type="dxa"/>
          <w:trHeight w:val="148"/>
        </w:trPr>
        <w:tc>
          <w:tcPr>
            <w:tcW w:w="478" w:type="dxa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2" w:type="dxa"/>
            <w:gridSpan w:val="3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Улично-дорожная сеть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Тихиль</w:t>
            </w:r>
            <w:proofErr w:type="spellEnd"/>
          </w:p>
        </w:tc>
        <w:tc>
          <w:tcPr>
            <w:tcW w:w="2433" w:type="dxa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обл.,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Шумячский</w:t>
            </w:r>
            <w:proofErr w:type="spellEnd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р-н., д. </w:t>
            </w:r>
            <w:proofErr w:type="spellStart"/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Тихиль</w:t>
            </w:r>
            <w:proofErr w:type="spellEnd"/>
          </w:p>
        </w:tc>
        <w:tc>
          <w:tcPr>
            <w:tcW w:w="2376" w:type="dxa"/>
            <w:gridSpan w:val="2"/>
          </w:tcPr>
          <w:p w:rsidR="00B34556" w:rsidRPr="00B3455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2,8 км;</w:t>
            </w:r>
            <w:r w:rsidR="00E2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556">
              <w:rPr>
                <w:rFonts w:ascii="Times New Roman" w:hAnsi="Times New Roman"/>
                <w:sz w:val="24"/>
                <w:szCs w:val="24"/>
                <w:lang w:val="ru-RU"/>
              </w:rPr>
              <w:t>ширина 5 м., вид покрытия грунт</w:t>
            </w:r>
          </w:p>
        </w:tc>
        <w:tc>
          <w:tcPr>
            <w:tcW w:w="2216" w:type="dxa"/>
            <w:gridSpan w:val="2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 xml:space="preserve">67:24:0000000:395 </w:t>
            </w:r>
          </w:p>
        </w:tc>
        <w:tc>
          <w:tcPr>
            <w:tcW w:w="2537" w:type="dxa"/>
            <w:gridSpan w:val="3"/>
          </w:tcPr>
          <w:p w:rsidR="00B34556" w:rsidRPr="00216B96" w:rsidRDefault="00B34556" w:rsidP="007438C7">
            <w:pPr>
              <w:pStyle w:val="ae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56" w:rsidRPr="00216B96" w:rsidRDefault="00B34556" w:rsidP="007438C7">
            <w:pPr>
              <w:rPr>
                <w:szCs w:val="24"/>
              </w:rPr>
            </w:pPr>
          </w:p>
        </w:tc>
      </w:tr>
    </w:tbl>
    <w:p w:rsidR="00B34556" w:rsidRDefault="00B34556" w:rsidP="00B34556">
      <w:pPr>
        <w:pStyle w:val="ae"/>
        <w:rPr>
          <w:rFonts w:ascii="Times New Roman" w:hAnsi="Times New Roman"/>
          <w:sz w:val="28"/>
        </w:rPr>
      </w:pPr>
    </w:p>
    <w:p w:rsidR="00B34556" w:rsidRDefault="00B34556" w:rsidP="00B34556">
      <w:pPr>
        <w:pStyle w:val="ae"/>
        <w:rPr>
          <w:rFonts w:ascii="Times New Roman" w:hAnsi="Times New Roman"/>
          <w:sz w:val="28"/>
        </w:rPr>
      </w:pPr>
    </w:p>
    <w:p w:rsidR="009F26DB" w:rsidRDefault="00B34556" w:rsidP="00297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26DB" w:rsidSect="00E22C76">
      <w:pgSz w:w="16840" w:h="11907" w:orient="landscape" w:code="9"/>
      <w:pgMar w:top="284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EA" w:rsidRDefault="000C02EA">
      <w:r>
        <w:separator/>
      </w:r>
    </w:p>
  </w:endnote>
  <w:endnote w:type="continuationSeparator" w:id="0">
    <w:p w:rsidR="000C02EA" w:rsidRDefault="000C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EA" w:rsidRDefault="000C02EA">
      <w:r>
        <w:separator/>
      </w:r>
    </w:p>
  </w:footnote>
  <w:footnote w:type="continuationSeparator" w:id="0">
    <w:p w:rsidR="000C02EA" w:rsidRDefault="000C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EA0209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B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F65"/>
    <w:multiLevelType w:val="hybridMultilevel"/>
    <w:tmpl w:val="060EA946"/>
    <w:lvl w:ilvl="0" w:tplc="5126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36AE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02EA"/>
    <w:rsid w:val="000C2689"/>
    <w:rsid w:val="000C3F3E"/>
    <w:rsid w:val="000C7387"/>
    <w:rsid w:val="000D1E14"/>
    <w:rsid w:val="000D4278"/>
    <w:rsid w:val="000E2E99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2EFF"/>
    <w:rsid w:val="001B3340"/>
    <w:rsid w:val="001C07CA"/>
    <w:rsid w:val="001C1434"/>
    <w:rsid w:val="001C1F07"/>
    <w:rsid w:val="001C1FA8"/>
    <w:rsid w:val="001C24E1"/>
    <w:rsid w:val="001D031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72AE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7C"/>
    <w:rsid w:val="002652E1"/>
    <w:rsid w:val="002742BA"/>
    <w:rsid w:val="00275DF9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4E2"/>
    <w:rsid w:val="002F2BD7"/>
    <w:rsid w:val="002F412D"/>
    <w:rsid w:val="002F6DC9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56BF9"/>
    <w:rsid w:val="003610E6"/>
    <w:rsid w:val="0036321B"/>
    <w:rsid w:val="00365575"/>
    <w:rsid w:val="00366AF4"/>
    <w:rsid w:val="0037099C"/>
    <w:rsid w:val="00371AAB"/>
    <w:rsid w:val="00372EE3"/>
    <w:rsid w:val="003743CC"/>
    <w:rsid w:val="0038056C"/>
    <w:rsid w:val="00384115"/>
    <w:rsid w:val="00384EAC"/>
    <w:rsid w:val="00386FFE"/>
    <w:rsid w:val="003949B8"/>
    <w:rsid w:val="00395907"/>
    <w:rsid w:val="003976FE"/>
    <w:rsid w:val="00397CA4"/>
    <w:rsid w:val="003A0C78"/>
    <w:rsid w:val="003A2D64"/>
    <w:rsid w:val="003A6C70"/>
    <w:rsid w:val="003B0531"/>
    <w:rsid w:val="003C1428"/>
    <w:rsid w:val="003C296C"/>
    <w:rsid w:val="003C31E9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2CBB"/>
    <w:rsid w:val="003F3080"/>
    <w:rsid w:val="003F52FE"/>
    <w:rsid w:val="003F6293"/>
    <w:rsid w:val="004039E6"/>
    <w:rsid w:val="00404129"/>
    <w:rsid w:val="00404943"/>
    <w:rsid w:val="0040510F"/>
    <w:rsid w:val="00405465"/>
    <w:rsid w:val="00405858"/>
    <w:rsid w:val="00406658"/>
    <w:rsid w:val="00406949"/>
    <w:rsid w:val="004134E2"/>
    <w:rsid w:val="004174C0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204C"/>
    <w:rsid w:val="005046A8"/>
    <w:rsid w:val="005046F5"/>
    <w:rsid w:val="00513033"/>
    <w:rsid w:val="00516A1C"/>
    <w:rsid w:val="00517CFA"/>
    <w:rsid w:val="005225F5"/>
    <w:rsid w:val="00523B20"/>
    <w:rsid w:val="005253E3"/>
    <w:rsid w:val="005269F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62A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68DA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02D"/>
    <w:rsid w:val="00622FA3"/>
    <w:rsid w:val="006231A1"/>
    <w:rsid w:val="00624ED8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63E16"/>
    <w:rsid w:val="006751D7"/>
    <w:rsid w:val="00684F53"/>
    <w:rsid w:val="0069019E"/>
    <w:rsid w:val="006907DF"/>
    <w:rsid w:val="006924BB"/>
    <w:rsid w:val="006932F6"/>
    <w:rsid w:val="006A2D5A"/>
    <w:rsid w:val="006A509B"/>
    <w:rsid w:val="006A5D26"/>
    <w:rsid w:val="006A703D"/>
    <w:rsid w:val="006B472E"/>
    <w:rsid w:val="006B6935"/>
    <w:rsid w:val="006C2E62"/>
    <w:rsid w:val="006C4FD0"/>
    <w:rsid w:val="006D0626"/>
    <w:rsid w:val="006D1230"/>
    <w:rsid w:val="006D2F67"/>
    <w:rsid w:val="006E0F5D"/>
    <w:rsid w:val="006E1B85"/>
    <w:rsid w:val="006E1E1B"/>
    <w:rsid w:val="006E7054"/>
    <w:rsid w:val="006F2642"/>
    <w:rsid w:val="006F5CE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4158"/>
    <w:rsid w:val="00725A28"/>
    <w:rsid w:val="00726A1C"/>
    <w:rsid w:val="0072712C"/>
    <w:rsid w:val="00727E31"/>
    <w:rsid w:val="00731132"/>
    <w:rsid w:val="00732671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02F1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066"/>
    <w:rsid w:val="00820B42"/>
    <w:rsid w:val="008318FE"/>
    <w:rsid w:val="008324E1"/>
    <w:rsid w:val="008332D5"/>
    <w:rsid w:val="00835E83"/>
    <w:rsid w:val="00836239"/>
    <w:rsid w:val="00842652"/>
    <w:rsid w:val="00845C93"/>
    <w:rsid w:val="00846D30"/>
    <w:rsid w:val="00850A9C"/>
    <w:rsid w:val="00852AE4"/>
    <w:rsid w:val="00856C4A"/>
    <w:rsid w:val="00856E75"/>
    <w:rsid w:val="00862A93"/>
    <w:rsid w:val="00866A79"/>
    <w:rsid w:val="00867A51"/>
    <w:rsid w:val="00871213"/>
    <w:rsid w:val="0087128E"/>
    <w:rsid w:val="00871904"/>
    <w:rsid w:val="0087242B"/>
    <w:rsid w:val="00873F07"/>
    <w:rsid w:val="0087406D"/>
    <w:rsid w:val="00884D1A"/>
    <w:rsid w:val="00887541"/>
    <w:rsid w:val="008915BF"/>
    <w:rsid w:val="00896EDE"/>
    <w:rsid w:val="008A2007"/>
    <w:rsid w:val="008A28CB"/>
    <w:rsid w:val="008A7A67"/>
    <w:rsid w:val="008B1E56"/>
    <w:rsid w:val="008C0467"/>
    <w:rsid w:val="008C21C1"/>
    <w:rsid w:val="008C42AB"/>
    <w:rsid w:val="008C49DD"/>
    <w:rsid w:val="008C6D58"/>
    <w:rsid w:val="008D3C3F"/>
    <w:rsid w:val="008D6719"/>
    <w:rsid w:val="008D68BF"/>
    <w:rsid w:val="008E560C"/>
    <w:rsid w:val="008E79AE"/>
    <w:rsid w:val="008F171D"/>
    <w:rsid w:val="008F541E"/>
    <w:rsid w:val="008F6573"/>
    <w:rsid w:val="009041B4"/>
    <w:rsid w:val="00904B21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1FB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05663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5E5C"/>
    <w:rsid w:val="00A368F9"/>
    <w:rsid w:val="00A450D0"/>
    <w:rsid w:val="00A47B3C"/>
    <w:rsid w:val="00A51925"/>
    <w:rsid w:val="00A522E9"/>
    <w:rsid w:val="00A533B6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2981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556"/>
    <w:rsid w:val="00B34ADD"/>
    <w:rsid w:val="00B3503A"/>
    <w:rsid w:val="00B41072"/>
    <w:rsid w:val="00B50652"/>
    <w:rsid w:val="00B51975"/>
    <w:rsid w:val="00B556C0"/>
    <w:rsid w:val="00B620C9"/>
    <w:rsid w:val="00B72DE0"/>
    <w:rsid w:val="00B75670"/>
    <w:rsid w:val="00B76AAB"/>
    <w:rsid w:val="00B80322"/>
    <w:rsid w:val="00B808B4"/>
    <w:rsid w:val="00B832AF"/>
    <w:rsid w:val="00B92E9D"/>
    <w:rsid w:val="00B94070"/>
    <w:rsid w:val="00B95EF1"/>
    <w:rsid w:val="00B9633F"/>
    <w:rsid w:val="00B973A2"/>
    <w:rsid w:val="00B97F3D"/>
    <w:rsid w:val="00BA0710"/>
    <w:rsid w:val="00BA5C18"/>
    <w:rsid w:val="00BA6A0E"/>
    <w:rsid w:val="00BA77D2"/>
    <w:rsid w:val="00BB36D0"/>
    <w:rsid w:val="00BB39A6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7B26"/>
    <w:rsid w:val="00C319D0"/>
    <w:rsid w:val="00C42484"/>
    <w:rsid w:val="00C42F66"/>
    <w:rsid w:val="00C432DD"/>
    <w:rsid w:val="00C44618"/>
    <w:rsid w:val="00C45802"/>
    <w:rsid w:val="00C464EA"/>
    <w:rsid w:val="00C46910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098E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39CE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900"/>
    <w:rsid w:val="00DB3A3F"/>
    <w:rsid w:val="00DB688E"/>
    <w:rsid w:val="00DC403F"/>
    <w:rsid w:val="00DC4C5C"/>
    <w:rsid w:val="00DD2A44"/>
    <w:rsid w:val="00DD3318"/>
    <w:rsid w:val="00DE3C41"/>
    <w:rsid w:val="00DF299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21550"/>
    <w:rsid w:val="00E22C76"/>
    <w:rsid w:val="00E3070F"/>
    <w:rsid w:val="00E30D2C"/>
    <w:rsid w:val="00E33824"/>
    <w:rsid w:val="00E338D5"/>
    <w:rsid w:val="00E373F6"/>
    <w:rsid w:val="00E37969"/>
    <w:rsid w:val="00E44F84"/>
    <w:rsid w:val="00E453B7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0209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2A6E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088C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77A76F-CDDC-4FB2-8C5A-98263829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019E"/>
    <w:rPr>
      <w:sz w:val="24"/>
    </w:rPr>
  </w:style>
  <w:style w:type="paragraph" w:styleId="1">
    <w:name w:val="heading 1"/>
    <w:basedOn w:val="a"/>
    <w:next w:val="a"/>
    <w:link w:val="10"/>
    <w:qFormat/>
    <w:rsid w:val="0069019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19E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69019E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69019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9019E"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69019E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019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9019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69019E"/>
  </w:style>
  <w:style w:type="paragraph" w:styleId="a7">
    <w:name w:val="Body Text"/>
    <w:basedOn w:val="a"/>
    <w:rsid w:val="0069019E"/>
    <w:pPr>
      <w:jc w:val="both"/>
    </w:pPr>
    <w:rPr>
      <w:sz w:val="28"/>
    </w:rPr>
  </w:style>
  <w:style w:type="paragraph" w:styleId="a8">
    <w:name w:val="Body Text Indent"/>
    <w:basedOn w:val="a"/>
    <w:rsid w:val="0069019E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9019E"/>
    <w:pPr>
      <w:ind w:firstLine="709"/>
      <w:jc w:val="both"/>
    </w:pPr>
  </w:style>
  <w:style w:type="paragraph" w:styleId="30">
    <w:name w:val="Body Text Indent 3"/>
    <w:basedOn w:val="a"/>
    <w:rsid w:val="0069019E"/>
    <w:pPr>
      <w:ind w:firstLine="709"/>
      <w:jc w:val="both"/>
    </w:pPr>
    <w:rPr>
      <w:sz w:val="26"/>
    </w:rPr>
  </w:style>
  <w:style w:type="paragraph" w:customStyle="1" w:styleId="11">
    <w:name w:val="Обычный1"/>
    <w:rsid w:val="0069019E"/>
    <w:pPr>
      <w:widowControl w:val="0"/>
    </w:pPr>
    <w:rPr>
      <w:rFonts w:ascii="Courier New" w:hAnsi="Courier New"/>
    </w:rPr>
  </w:style>
  <w:style w:type="paragraph" w:styleId="21">
    <w:name w:val="Body Text 2"/>
    <w:basedOn w:val="a"/>
    <w:rsid w:val="0069019E"/>
    <w:pPr>
      <w:jc w:val="both"/>
    </w:pPr>
  </w:style>
  <w:style w:type="paragraph" w:styleId="31">
    <w:name w:val="Body Text 3"/>
    <w:basedOn w:val="a"/>
    <w:rsid w:val="0069019E"/>
    <w:pPr>
      <w:jc w:val="both"/>
    </w:pPr>
    <w:rPr>
      <w:sz w:val="26"/>
    </w:rPr>
  </w:style>
  <w:style w:type="paragraph" w:customStyle="1" w:styleId="a9">
    <w:name w:val="Стиль"/>
    <w:rsid w:val="0069019E"/>
    <w:pPr>
      <w:widowControl w:val="0"/>
      <w:ind w:left="213"/>
    </w:pPr>
  </w:style>
  <w:style w:type="paragraph" w:customStyle="1" w:styleId="18">
    <w:name w:val="Стиль18"/>
    <w:basedOn w:val="a9"/>
    <w:rsid w:val="0069019E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Название1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e">
    <w:name w:val="No Spacing"/>
    <w:link w:val="af"/>
    <w:uiPriority w:val="1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0">
    <w:name w:val="Balloon Text"/>
    <w:basedOn w:val="a"/>
    <w:link w:val="af1"/>
    <w:rsid w:val="006C4FD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6C4FD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2155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</cp:lastModifiedBy>
  <cp:revision>10</cp:revision>
  <cp:lastPrinted>2023-01-19T07:12:00Z</cp:lastPrinted>
  <dcterms:created xsi:type="dcterms:W3CDTF">2024-12-04T11:14:00Z</dcterms:created>
  <dcterms:modified xsi:type="dcterms:W3CDTF">2024-12-13T12:34:00Z</dcterms:modified>
</cp:coreProperties>
</file>