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BF" w:rsidRDefault="00B515BF" w:rsidP="00B94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5BF" w:rsidRPr="002E4BE5" w:rsidRDefault="00B515BF" w:rsidP="00B5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E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D03A9" w:rsidRPr="002E4BE5" w:rsidRDefault="00B515BF" w:rsidP="00B515BF">
      <w:pPr>
        <w:pStyle w:val="a3"/>
        <w:tabs>
          <w:tab w:val="left" w:pos="7088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4BE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2E4B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проверки финансово-хозяйственной деятельности  Администрации </w:t>
      </w:r>
      <w:r w:rsidR="0088123A" w:rsidRPr="002E4B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Озерного</w:t>
      </w:r>
      <w:r w:rsidRPr="002E4B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Шумячского района Смоленской области </w:t>
      </w:r>
    </w:p>
    <w:p w:rsidR="00B515BF" w:rsidRPr="002E4BE5" w:rsidRDefault="00B515BF" w:rsidP="00B515BF">
      <w:pPr>
        <w:pStyle w:val="a3"/>
        <w:tabs>
          <w:tab w:val="left" w:pos="7088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201</w:t>
      </w:r>
      <w:r w:rsidR="0088123A" w:rsidRPr="002E4B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2E4B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год.</w:t>
      </w:r>
    </w:p>
    <w:p w:rsidR="00B515BF" w:rsidRDefault="00B515BF" w:rsidP="00B94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23A" w:rsidRPr="00B94D06" w:rsidRDefault="0088123A" w:rsidP="0088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123A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мероприятия: </w:t>
      </w:r>
      <w:r w:rsidRPr="00B94D06">
        <w:rPr>
          <w:rFonts w:ascii="Times New Roman" w:hAnsi="Times New Roman" w:cs="Times New Roman"/>
          <w:sz w:val="28"/>
          <w:szCs w:val="28"/>
        </w:rPr>
        <w:t>Положение о Контрольно-ревизионной комиссии муниципального образования «Шумяч</w:t>
      </w:r>
      <w:r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области, </w:t>
      </w:r>
      <w:r w:rsidRPr="00B94D06">
        <w:rPr>
          <w:rFonts w:ascii="Times New Roman" w:hAnsi="Times New Roman" w:cs="Times New Roman"/>
          <w:sz w:val="28"/>
          <w:szCs w:val="28"/>
        </w:rPr>
        <w:t>утвержденное решением Совета Шумячского районного Совета Депутатов от 23.12.2011г. №85, план работы Контрольно-ревизионной комиссии муниципального образования «Шумячский район» Смоленской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4D06">
        <w:rPr>
          <w:rFonts w:ascii="Times New Roman" w:hAnsi="Times New Roman" w:cs="Times New Roman"/>
          <w:sz w:val="28"/>
          <w:szCs w:val="28"/>
        </w:rPr>
        <w:t xml:space="preserve"> год, Приказ председателя  Контрольно-ревизионной комиссии муниципального образования «Шумячский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A7C2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7C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7C2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88123A" w:rsidRPr="00B94D06" w:rsidRDefault="0088123A" w:rsidP="0088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23A" w:rsidRPr="00F50044" w:rsidRDefault="0088123A" w:rsidP="008812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23A">
        <w:rPr>
          <w:rFonts w:ascii="Times New Roman" w:hAnsi="Times New Roman" w:cs="Times New Roman"/>
          <w:sz w:val="28"/>
          <w:szCs w:val="28"/>
        </w:rPr>
        <w:t xml:space="preserve">2.Цель  контрольного мероприятия: </w:t>
      </w:r>
      <w:r w:rsidRPr="00F5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использования целевых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Озерного</w:t>
      </w:r>
      <w:r w:rsidRPr="00F5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Шумячского района Смоленской области.</w:t>
      </w:r>
    </w:p>
    <w:p w:rsidR="0088123A" w:rsidRPr="00B94D06" w:rsidRDefault="0088123A" w:rsidP="0088123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8123A" w:rsidRDefault="0088123A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23A">
        <w:rPr>
          <w:rFonts w:ascii="Times New Roman" w:hAnsi="Times New Roman" w:cs="Times New Roman"/>
          <w:sz w:val="28"/>
          <w:szCs w:val="28"/>
        </w:rPr>
        <w:t>3.Объект  контроля: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B9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Озерного</w:t>
      </w:r>
      <w:r w:rsidRPr="00F5004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Шумячского района Смоленской области (далее-Администрация)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4CA">
        <w:rPr>
          <w:rFonts w:ascii="Times New Roman" w:hAnsi="Times New Roman" w:cs="Times New Roman"/>
          <w:color w:val="000000" w:themeColor="text1"/>
          <w:sz w:val="28"/>
          <w:szCs w:val="28"/>
        </w:rPr>
        <w:t>2164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43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Смоленская область, Шумячский район, </w:t>
      </w:r>
      <w:r w:rsidRPr="00347208">
        <w:rPr>
          <w:rFonts w:ascii="Times New Roman" w:hAnsi="Times New Roman" w:cs="Times New Roman"/>
          <w:sz w:val="28"/>
          <w:szCs w:val="28"/>
          <w:shd w:val="clear" w:color="auto" w:fill="FFFFFF"/>
        </w:rPr>
        <w:t>п. Шумячи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Советская д.125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03A9" w:rsidRDefault="00AD03A9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3A9" w:rsidRPr="00347208" w:rsidRDefault="00AD03A9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4.Объем проверенных средств: 4 939 244,05 руб.</w:t>
      </w:r>
    </w:p>
    <w:p w:rsidR="0088123A" w:rsidRDefault="0088123A" w:rsidP="0088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23A" w:rsidRDefault="008C1FA0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88123A"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контрольного мероприятия был оформлен </w:t>
      </w:r>
      <w:r w:rsidR="0088123A">
        <w:rPr>
          <w:rFonts w:ascii="Times New Roman" w:hAnsi="Times New Roman" w:cs="Times New Roman"/>
          <w:color w:val="auto"/>
          <w:sz w:val="28"/>
          <w:szCs w:val="28"/>
        </w:rPr>
        <w:t xml:space="preserve">акт проверки </w:t>
      </w:r>
      <w:r w:rsidR="0088123A"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8123A">
        <w:rPr>
          <w:rFonts w:ascii="Times New Roman" w:hAnsi="Times New Roman" w:cs="Times New Roman"/>
          <w:color w:val="auto"/>
          <w:sz w:val="28"/>
          <w:szCs w:val="28"/>
        </w:rPr>
        <w:t>05.06.2018г</w:t>
      </w:r>
      <w:r w:rsidR="0088123A" w:rsidRPr="003175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123A">
        <w:rPr>
          <w:rFonts w:ascii="Times New Roman" w:hAnsi="Times New Roman" w:cs="Times New Roman"/>
          <w:color w:val="auto"/>
          <w:sz w:val="28"/>
          <w:szCs w:val="28"/>
        </w:rPr>
        <w:t>, который</w:t>
      </w:r>
      <w:r w:rsidR="0088123A" w:rsidRPr="003175E1">
        <w:rPr>
          <w:rFonts w:ascii="Times New Roman" w:hAnsi="Times New Roman" w:cs="Times New Roman"/>
          <w:color w:val="auto"/>
          <w:sz w:val="28"/>
          <w:szCs w:val="28"/>
        </w:rPr>
        <w:t xml:space="preserve"> подписан без разногласий </w:t>
      </w:r>
      <w:r w:rsidR="00881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23A" w:rsidRPr="00875B40">
        <w:rPr>
          <w:rFonts w:ascii="Times New Roman" w:hAnsi="Times New Roman" w:cs="Times New Roman"/>
          <w:color w:val="000000" w:themeColor="text1"/>
          <w:sz w:val="28"/>
          <w:szCs w:val="28"/>
        </w:rPr>
        <w:t>07.06.2018г.</w:t>
      </w:r>
    </w:p>
    <w:p w:rsidR="0088123A" w:rsidRPr="003175E1" w:rsidRDefault="0088123A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23A" w:rsidRPr="00B94D06" w:rsidRDefault="0088123A" w:rsidP="0088123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E76B8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p w:rsidR="0088123A" w:rsidRDefault="0088123A" w:rsidP="0088123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4D06">
        <w:rPr>
          <w:rFonts w:ascii="Times New Roman" w:hAnsi="Times New Roman" w:cs="Times New Roman"/>
          <w:b/>
          <w:color w:val="auto"/>
          <w:sz w:val="28"/>
          <w:szCs w:val="28"/>
        </w:rPr>
        <w:t>В ходе  проверки выявлено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88123A" w:rsidRPr="001E0430" w:rsidRDefault="0088123A" w:rsidP="0088123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8123A" w:rsidRPr="00FA7B41" w:rsidRDefault="0088123A" w:rsidP="008812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B41">
        <w:rPr>
          <w:rFonts w:ascii="Times New Roman" w:hAnsi="Times New Roman" w:cs="Times New Roman"/>
          <w:sz w:val="28"/>
          <w:szCs w:val="28"/>
        </w:rPr>
        <w:t>1)</w:t>
      </w:r>
      <w:r w:rsidRPr="00FA7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7B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 Трудового кодекса РФ:</w:t>
      </w:r>
    </w:p>
    <w:p w:rsidR="0088123A" w:rsidRPr="00537686" w:rsidRDefault="0088123A" w:rsidP="0088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не производилось ознакомление работников с принимаемыми локальными нормативными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(распоряжениями) под роспись;</w:t>
      </w:r>
    </w:p>
    <w:p w:rsidR="0088123A" w:rsidRDefault="0088123A" w:rsidP="0088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ст.72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трудовым договорам работников Администрации  не заключались дополнительные соглашения, в связи с </w:t>
      </w:r>
      <w:r w:rsidRPr="00537686">
        <w:rPr>
          <w:rFonts w:ascii="Times New Roman" w:eastAsia="Calibri" w:hAnsi="Times New Roman" w:cs="Times New Roman"/>
          <w:bCs/>
          <w:sz w:val="28"/>
          <w:szCs w:val="28"/>
        </w:rPr>
        <w:t>изменением определенных сторонами условий трудового договора (количества штатных единиц,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месячного должностного оклада);</w:t>
      </w:r>
    </w:p>
    <w:p w:rsidR="0088123A" w:rsidRPr="00671597" w:rsidRDefault="0088123A" w:rsidP="0088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60A4">
        <w:rPr>
          <w:rFonts w:ascii="Times New Roman" w:hAnsi="Times New Roman" w:cs="Times New Roman"/>
          <w:sz w:val="28"/>
          <w:szCs w:val="28"/>
        </w:rPr>
        <w:t xml:space="preserve">ст.91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1597">
        <w:rPr>
          <w:rFonts w:ascii="Times New Roman" w:hAnsi="Times New Roman" w:cs="Times New Roman"/>
          <w:sz w:val="28"/>
          <w:szCs w:val="28"/>
        </w:rPr>
        <w:t>в табелях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671597">
        <w:rPr>
          <w:rFonts w:ascii="Times New Roman" w:hAnsi="Times New Roman" w:cs="Times New Roman"/>
          <w:sz w:val="28"/>
          <w:szCs w:val="28"/>
        </w:rPr>
        <w:t xml:space="preserve"> рабочего времени за проверяемый период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1597">
        <w:rPr>
          <w:rFonts w:ascii="Times New Roman" w:hAnsi="Times New Roman" w:cs="Times New Roman"/>
          <w:sz w:val="28"/>
          <w:szCs w:val="28"/>
        </w:rPr>
        <w:t xml:space="preserve"> 2017 год, не ведется учет времени, </w:t>
      </w:r>
      <w:r w:rsidRPr="00427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отработанного каждым работником </w:t>
      </w:r>
      <w:r w:rsidRPr="0067159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23A" w:rsidRDefault="0088123A" w:rsidP="008812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-ст.96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B7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табелях рабочего времени отсутствует учет рабочего времени за работу в ночное время;</w:t>
      </w:r>
    </w:p>
    <w:p w:rsidR="0088123A" w:rsidRDefault="0088123A" w:rsidP="0088123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B60A4">
        <w:rPr>
          <w:rFonts w:ascii="Times New Roman" w:eastAsia="Calibri" w:hAnsi="Times New Roman" w:cs="Times New Roman"/>
          <w:sz w:val="28"/>
          <w:szCs w:val="28"/>
          <w:lang w:eastAsia="ru-RU"/>
        </w:rPr>
        <w:t>ст.136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FB6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37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работники Администрации в 2017 году, в письменной форме,  не извещались о составных частях заработной платы, причитающейся им за </w:t>
      </w:r>
      <w:r w:rsidRPr="005376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соответствующий период, размерах и основаниях произведенных удержаний, а также об общей денежной сумме, подлежащей выплате (т.е. не выдавались расчетные листки)</w:t>
      </w:r>
      <w:r w:rsidRPr="002E4B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123A" w:rsidRDefault="0088123A" w:rsidP="0088123A">
      <w:pPr>
        <w:jc w:val="both"/>
        <w:rPr>
          <w:rFonts w:ascii="Times New Roman" w:hAnsi="Times New Roman" w:cs="Times New Roman"/>
          <w:sz w:val="28"/>
          <w:szCs w:val="28"/>
        </w:rPr>
      </w:pPr>
      <w:r w:rsidRPr="00FA7B41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FA7B41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B41">
        <w:rPr>
          <w:rFonts w:ascii="Times New Roman" w:hAnsi="Times New Roman" w:cs="Times New Roman"/>
          <w:sz w:val="28"/>
          <w:szCs w:val="28"/>
        </w:rPr>
        <w:t xml:space="preserve"> п.2.12.5  Положения о</w:t>
      </w:r>
      <w:r w:rsidRPr="00775675">
        <w:rPr>
          <w:rFonts w:ascii="Times New Roman" w:hAnsi="Times New Roman" w:cs="Times New Roman"/>
          <w:sz w:val="28"/>
          <w:szCs w:val="28"/>
        </w:rPr>
        <w:t xml:space="preserve"> реализации учетной политики в Администрации Озерного сельского поселения Шумячского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5675">
        <w:rPr>
          <w:rFonts w:ascii="Times New Roman" w:hAnsi="Times New Roman" w:cs="Times New Roman"/>
          <w:sz w:val="28"/>
          <w:szCs w:val="28"/>
        </w:rPr>
        <w:t>табел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675">
        <w:rPr>
          <w:rFonts w:ascii="Times New Roman" w:hAnsi="Times New Roman" w:cs="Times New Roman"/>
          <w:sz w:val="28"/>
          <w:szCs w:val="28"/>
        </w:rPr>
        <w:t xml:space="preserve"> учета рабочего времени за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675">
        <w:rPr>
          <w:rFonts w:ascii="Times New Roman" w:hAnsi="Times New Roman" w:cs="Times New Roman"/>
          <w:sz w:val="28"/>
          <w:szCs w:val="28"/>
        </w:rPr>
        <w:t>год  не утверждались Главой Администрации.</w:t>
      </w:r>
    </w:p>
    <w:p w:rsidR="0088123A" w:rsidRDefault="0088123A" w:rsidP="0088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7B41">
        <w:rPr>
          <w:rFonts w:ascii="Times New Roman" w:hAnsi="Times New Roman" w:cs="Times New Roman"/>
          <w:sz w:val="28"/>
          <w:szCs w:val="28"/>
        </w:rPr>
        <w:t xml:space="preserve">3) </w:t>
      </w:r>
      <w:r w:rsidRPr="00FA7B41">
        <w:rPr>
          <w:rFonts w:ascii="Times New Roman" w:hAnsi="Times New Roman" w:cs="Times New Roman"/>
          <w:bCs/>
          <w:sz w:val="28"/>
          <w:szCs w:val="28"/>
        </w:rPr>
        <w:t>Н</w:t>
      </w:r>
      <w:r w:rsidRPr="00FA7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арушение Приказа №424</w:t>
      </w:r>
      <w:r w:rsidRPr="005B5C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ведения органами местного самоуправления реестров муниципального имущества» </w:t>
      </w:r>
      <w:r w:rsidRPr="005B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реестре муниципального имущества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Озерного</w:t>
      </w:r>
      <w:r w:rsidRPr="005B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Шумячского района Смоленской области не по всем объектам указаны: кадастровый номер муниципального недвижимого имущества, кадастровая стоимость недвижимого имущества, дата возникновения и прекращения права муниципальной собственности на недвижимое имущество, реквизиты документов - оснований возникновения (прекращения) права муниципальной собств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енности на недвижимое имущество.</w:t>
      </w:r>
      <w:proofErr w:type="gramEnd"/>
    </w:p>
    <w:p w:rsidR="0088123A" w:rsidRDefault="0088123A" w:rsidP="0088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123A" w:rsidRDefault="0088123A" w:rsidP="008812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Pr="00FA7B41">
        <w:rPr>
          <w:rFonts w:ascii="Times New Roman" w:hAnsi="Times New Roman" w:cs="Times New Roman"/>
          <w:bCs/>
          <w:sz w:val="28"/>
          <w:szCs w:val="28"/>
        </w:rPr>
        <w:t>Н</w:t>
      </w:r>
      <w:r w:rsidRPr="00FA7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арушение </w:t>
      </w:r>
      <w:r w:rsidRPr="00FA7B41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FA7B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A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Минфина России от 30.03.2015 N 52н</w:t>
      </w:r>
      <w:r w:rsidRPr="005B5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B5C75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B5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инвентарных карточках учета основных средств (ф.0504031) заполнены не все реквизиты и графы («Паспорт, свидетельство, чертеж (проект</w:t>
      </w:r>
      <w:proofErr w:type="gramEnd"/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модель, тип, марка)», «Номер объекта (детали)»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устанавливающий</w:t>
      </w:r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350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(обременение)»)</w:t>
      </w:r>
      <w:r w:rsidR="008C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123A" w:rsidRDefault="0088123A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8123A" w:rsidRDefault="0088123A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7B41">
        <w:rPr>
          <w:rFonts w:ascii="Times New Roman" w:hAnsi="Times New Roman" w:cs="Times New Roman"/>
          <w:sz w:val="28"/>
          <w:szCs w:val="28"/>
        </w:rPr>
        <w:t xml:space="preserve">5) </w:t>
      </w:r>
      <w:r w:rsidRPr="00FA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</w:t>
      </w:r>
      <w:r w:rsidRPr="00FA7B41">
        <w:rPr>
          <w:rFonts w:ascii="Times New Roman" w:hAnsi="Times New Roman" w:cs="Times New Roman"/>
          <w:color w:val="auto"/>
          <w:sz w:val="28"/>
          <w:szCs w:val="28"/>
        </w:rPr>
        <w:t xml:space="preserve">ст.20, 23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FA7B41">
          <w:rPr>
            <w:rFonts w:ascii="Times New Roman" w:hAnsi="Times New Roman" w:cs="Times New Roman"/>
            <w:color w:val="auto"/>
            <w:sz w:val="28"/>
            <w:szCs w:val="28"/>
          </w:rPr>
          <w:t>1995 г</w:t>
        </w:r>
      </w:smartTag>
      <w:r w:rsidRPr="00FA7B41">
        <w:rPr>
          <w:rFonts w:ascii="Times New Roman" w:hAnsi="Times New Roman" w:cs="Times New Roman"/>
          <w:color w:val="auto"/>
          <w:sz w:val="28"/>
          <w:szCs w:val="28"/>
        </w:rPr>
        <w:t>. № 196-ФЗ</w:t>
      </w:r>
      <w:r w:rsidRPr="003D1A6B">
        <w:rPr>
          <w:rFonts w:ascii="Times New Roman" w:hAnsi="Times New Roman" w:cs="Times New Roman"/>
          <w:color w:val="auto"/>
          <w:sz w:val="28"/>
          <w:szCs w:val="28"/>
        </w:rPr>
        <w:t xml:space="preserve"> «О безопасности дорожного движения»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15BEF">
        <w:rPr>
          <w:rFonts w:ascii="Times New Roman" w:hAnsi="Times New Roman" w:cs="Times New Roman"/>
          <w:color w:val="auto"/>
          <w:sz w:val="28"/>
          <w:szCs w:val="28"/>
        </w:rPr>
        <w:t>в проверяемом периоде (2017г.) было выявлено, что не на всех  путевых листах проставлена отметка о прохож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предрейсовых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медосмотров.</w:t>
      </w:r>
    </w:p>
    <w:p w:rsidR="0088123A" w:rsidRPr="00C15BEF" w:rsidRDefault="0088123A" w:rsidP="0088123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23A" w:rsidRDefault="0088123A" w:rsidP="008812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7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Нарушение п.3.6 </w:t>
      </w:r>
      <w:r w:rsidRPr="00FA7B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Положения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порядке выплаты ежемесячной надбавки за сложность, напряженность и высокие достижения в труде, премии по результатам работы, премии по результатам работы за квартал, единовременной выплаты при предоставлении ежегодного оплачиваемого отпуска работникам, заменяющим должности, не являющиеся муниципальными должностями Администрации </w:t>
      </w:r>
      <w:r w:rsidRPr="001A6F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Озерного сельского поселения Шумяч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1A6F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кого района Смоленской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неправомерно начислена 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 в размере 7 535,90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денежное поощрение 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привлеченным к дисциплинарной ответственности).</w:t>
      </w:r>
      <w:proofErr w:type="gramEnd"/>
    </w:p>
    <w:p w:rsidR="0088123A" w:rsidRPr="00C06E8B" w:rsidRDefault="0088123A" w:rsidP="00881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23A" w:rsidRDefault="0088123A" w:rsidP="008812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7)</w:t>
      </w:r>
      <w:r w:rsidRPr="00F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Постановления Госкомтруда СССР от 20.07.1984 №213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Типовых правил внутреннего трудового распорядка для рабочих и служащих предприятий, учреждений, организаций»: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неправомерно начислена 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14 497,38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денежное поощрение 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Администрации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C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дисциплинарной ответственности).</w:t>
      </w:r>
    </w:p>
    <w:p w:rsidR="0088123A" w:rsidRDefault="0088123A" w:rsidP="0088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123A" w:rsidRDefault="0088123A" w:rsidP="008812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8) В табеле учета рабочего времени допущена арифметическая ошибка </w:t>
      </w:r>
      <w:r w:rsidRPr="005A78A9">
        <w:rPr>
          <w:rFonts w:ascii="Times New Roman" w:hAnsi="Times New Roman" w:cs="Times New Roman"/>
          <w:sz w:val="28"/>
          <w:szCs w:val="28"/>
        </w:rPr>
        <w:t xml:space="preserve">при подсчете «Всего дней (часов) явок (неявок) за месяц». </w:t>
      </w:r>
    </w:p>
    <w:p w:rsidR="0088123A" w:rsidRDefault="0088123A" w:rsidP="00881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133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правомерное</w:t>
      </w:r>
      <w:r w:rsidRPr="00E1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средств по ГСМ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2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3 204,50</w:t>
      </w:r>
      <w:r w:rsidRPr="00E1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8123A" w:rsidRDefault="0088123A" w:rsidP="0088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88123A" w:rsidRPr="00270743" w:rsidRDefault="0088123A" w:rsidP="0088123A">
      <w:pPr>
        <w:spacing w:after="0" w:line="240" w:lineRule="auto"/>
        <w:jc w:val="both"/>
        <w:rPr>
          <w:lang w:eastAsia="ru-RU"/>
        </w:rPr>
      </w:pPr>
      <w:bookmarkStart w:id="0" w:name="_GoBack"/>
      <w:bookmarkEnd w:id="0"/>
    </w:p>
    <w:p w:rsidR="001658B2" w:rsidRPr="00270743" w:rsidRDefault="001658B2" w:rsidP="0088123A">
      <w:pPr>
        <w:spacing w:after="0" w:line="240" w:lineRule="auto"/>
        <w:jc w:val="both"/>
        <w:rPr>
          <w:lang w:eastAsia="ru-RU"/>
        </w:rPr>
      </w:pPr>
    </w:p>
    <w:sectPr w:rsidR="001658B2" w:rsidRPr="00270743" w:rsidSect="00071CB8">
      <w:headerReference w:type="default" r:id="rId9"/>
      <w:pgSz w:w="11906" w:h="16838"/>
      <w:pgMar w:top="568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A7" w:rsidRDefault="009929A7" w:rsidP="00215D7F">
      <w:pPr>
        <w:spacing w:after="0" w:line="240" w:lineRule="auto"/>
      </w:pPr>
      <w:r>
        <w:separator/>
      </w:r>
    </w:p>
  </w:endnote>
  <w:endnote w:type="continuationSeparator" w:id="0">
    <w:p w:rsidR="009929A7" w:rsidRDefault="009929A7" w:rsidP="0021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A7" w:rsidRDefault="009929A7" w:rsidP="00215D7F">
      <w:pPr>
        <w:spacing w:after="0" w:line="240" w:lineRule="auto"/>
      </w:pPr>
      <w:r>
        <w:separator/>
      </w:r>
    </w:p>
  </w:footnote>
  <w:footnote w:type="continuationSeparator" w:id="0">
    <w:p w:rsidR="009929A7" w:rsidRDefault="009929A7" w:rsidP="0021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15430"/>
      <w:docPartObj>
        <w:docPartGallery w:val="Page Numbers (Top of Page)"/>
        <w:docPartUnique/>
      </w:docPartObj>
    </w:sdtPr>
    <w:sdtEndPr/>
    <w:sdtContent>
      <w:p w:rsidR="00215D7F" w:rsidRDefault="00215D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BE5">
          <w:rPr>
            <w:noProof/>
          </w:rPr>
          <w:t>3</w:t>
        </w:r>
        <w:r>
          <w:fldChar w:fldCharType="end"/>
        </w:r>
      </w:p>
    </w:sdtContent>
  </w:sdt>
  <w:p w:rsidR="00215D7F" w:rsidRDefault="00215D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98D"/>
    <w:multiLevelType w:val="hybridMultilevel"/>
    <w:tmpl w:val="80A6D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04EC"/>
    <w:multiLevelType w:val="hybridMultilevel"/>
    <w:tmpl w:val="17FEC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4827"/>
    <w:multiLevelType w:val="hybridMultilevel"/>
    <w:tmpl w:val="81062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E048A"/>
    <w:multiLevelType w:val="multilevel"/>
    <w:tmpl w:val="B4F22A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C360E9"/>
    <w:multiLevelType w:val="hybridMultilevel"/>
    <w:tmpl w:val="1542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A1C01"/>
    <w:multiLevelType w:val="hybridMultilevel"/>
    <w:tmpl w:val="2C2AB1C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E"/>
    <w:rsid w:val="0000547B"/>
    <w:rsid w:val="000069B9"/>
    <w:rsid w:val="00011967"/>
    <w:rsid w:val="00014FE8"/>
    <w:rsid w:val="00021F10"/>
    <w:rsid w:val="00026FF2"/>
    <w:rsid w:val="00037EFA"/>
    <w:rsid w:val="000453B0"/>
    <w:rsid w:val="000457E9"/>
    <w:rsid w:val="0005213C"/>
    <w:rsid w:val="000540E3"/>
    <w:rsid w:val="00057480"/>
    <w:rsid w:val="0006413B"/>
    <w:rsid w:val="00071CB8"/>
    <w:rsid w:val="00072A40"/>
    <w:rsid w:val="00074D4B"/>
    <w:rsid w:val="00080C98"/>
    <w:rsid w:val="00082506"/>
    <w:rsid w:val="000878AB"/>
    <w:rsid w:val="00093C0D"/>
    <w:rsid w:val="000958A0"/>
    <w:rsid w:val="000A139C"/>
    <w:rsid w:val="000A7BF4"/>
    <w:rsid w:val="000B7D31"/>
    <w:rsid w:val="000C6F9A"/>
    <w:rsid w:val="000D1D83"/>
    <w:rsid w:val="000D4B77"/>
    <w:rsid w:val="000D4D8B"/>
    <w:rsid w:val="000E0DCD"/>
    <w:rsid w:val="000E5646"/>
    <w:rsid w:val="000E63CE"/>
    <w:rsid w:val="000F121D"/>
    <w:rsid w:val="000F4F3E"/>
    <w:rsid w:val="000F5285"/>
    <w:rsid w:val="000F5979"/>
    <w:rsid w:val="00103BA5"/>
    <w:rsid w:val="00114EAB"/>
    <w:rsid w:val="00125AA8"/>
    <w:rsid w:val="001275A9"/>
    <w:rsid w:val="0013472F"/>
    <w:rsid w:val="00141BCE"/>
    <w:rsid w:val="001442A8"/>
    <w:rsid w:val="00150576"/>
    <w:rsid w:val="001564FA"/>
    <w:rsid w:val="001658B2"/>
    <w:rsid w:val="00172A0B"/>
    <w:rsid w:val="001733E0"/>
    <w:rsid w:val="001773B7"/>
    <w:rsid w:val="00177514"/>
    <w:rsid w:val="0018548B"/>
    <w:rsid w:val="00185EE1"/>
    <w:rsid w:val="0019661F"/>
    <w:rsid w:val="001967AD"/>
    <w:rsid w:val="001A4FBD"/>
    <w:rsid w:val="001B1888"/>
    <w:rsid w:val="001C2ACB"/>
    <w:rsid w:val="001C4DD3"/>
    <w:rsid w:val="001C7E25"/>
    <w:rsid w:val="001E518A"/>
    <w:rsid w:val="001F21EE"/>
    <w:rsid w:val="001F2E0A"/>
    <w:rsid w:val="001F5EEA"/>
    <w:rsid w:val="00200146"/>
    <w:rsid w:val="00206634"/>
    <w:rsid w:val="00211DA8"/>
    <w:rsid w:val="002134A2"/>
    <w:rsid w:val="00215D7F"/>
    <w:rsid w:val="00226728"/>
    <w:rsid w:val="00226D94"/>
    <w:rsid w:val="00235A7C"/>
    <w:rsid w:val="00253C34"/>
    <w:rsid w:val="00270743"/>
    <w:rsid w:val="00273C84"/>
    <w:rsid w:val="002854F6"/>
    <w:rsid w:val="00286AC1"/>
    <w:rsid w:val="00286D82"/>
    <w:rsid w:val="002949EE"/>
    <w:rsid w:val="002955F0"/>
    <w:rsid w:val="002A396A"/>
    <w:rsid w:val="002A4DCA"/>
    <w:rsid w:val="002B3EE8"/>
    <w:rsid w:val="002C0336"/>
    <w:rsid w:val="002C143E"/>
    <w:rsid w:val="002C50DE"/>
    <w:rsid w:val="002C67D5"/>
    <w:rsid w:val="002C6839"/>
    <w:rsid w:val="002C7817"/>
    <w:rsid w:val="002E4BE5"/>
    <w:rsid w:val="00300AB6"/>
    <w:rsid w:val="00305783"/>
    <w:rsid w:val="00310A03"/>
    <w:rsid w:val="0031284C"/>
    <w:rsid w:val="00315036"/>
    <w:rsid w:val="00316E03"/>
    <w:rsid w:val="003175E1"/>
    <w:rsid w:val="00327795"/>
    <w:rsid w:val="00342912"/>
    <w:rsid w:val="00344BF7"/>
    <w:rsid w:val="00353E8D"/>
    <w:rsid w:val="003559AE"/>
    <w:rsid w:val="00357FDA"/>
    <w:rsid w:val="00367CB0"/>
    <w:rsid w:val="003762A6"/>
    <w:rsid w:val="0038268F"/>
    <w:rsid w:val="00384699"/>
    <w:rsid w:val="00386A2C"/>
    <w:rsid w:val="00393D0E"/>
    <w:rsid w:val="00394DDB"/>
    <w:rsid w:val="003B56A1"/>
    <w:rsid w:val="003B6B94"/>
    <w:rsid w:val="003B75EA"/>
    <w:rsid w:val="003C287A"/>
    <w:rsid w:val="003C46B8"/>
    <w:rsid w:val="003D1AAA"/>
    <w:rsid w:val="003D5F69"/>
    <w:rsid w:val="003D73FE"/>
    <w:rsid w:val="003E0788"/>
    <w:rsid w:val="003E44C2"/>
    <w:rsid w:val="00400F83"/>
    <w:rsid w:val="00404AAA"/>
    <w:rsid w:val="00413FF0"/>
    <w:rsid w:val="00415BB5"/>
    <w:rsid w:val="00420492"/>
    <w:rsid w:val="0042393E"/>
    <w:rsid w:val="004276F0"/>
    <w:rsid w:val="00430C7E"/>
    <w:rsid w:val="004365B6"/>
    <w:rsid w:val="0043780B"/>
    <w:rsid w:val="00452384"/>
    <w:rsid w:val="004546B1"/>
    <w:rsid w:val="004614DC"/>
    <w:rsid w:val="00462C76"/>
    <w:rsid w:val="00465420"/>
    <w:rsid w:val="00483C6E"/>
    <w:rsid w:val="00493869"/>
    <w:rsid w:val="00496878"/>
    <w:rsid w:val="004A1611"/>
    <w:rsid w:val="004A34E6"/>
    <w:rsid w:val="004C1F97"/>
    <w:rsid w:val="004C241E"/>
    <w:rsid w:val="004C3BBF"/>
    <w:rsid w:val="004C3C31"/>
    <w:rsid w:val="004C63EA"/>
    <w:rsid w:val="004D4A6F"/>
    <w:rsid w:val="004D6FFD"/>
    <w:rsid w:val="004E1AE0"/>
    <w:rsid w:val="004E3B61"/>
    <w:rsid w:val="004E4917"/>
    <w:rsid w:val="004E5B9C"/>
    <w:rsid w:val="004E6A96"/>
    <w:rsid w:val="004F00BF"/>
    <w:rsid w:val="004F07A4"/>
    <w:rsid w:val="004F425E"/>
    <w:rsid w:val="004F4947"/>
    <w:rsid w:val="004F4A37"/>
    <w:rsid w:val="004F70E9"/>
    <w:rsid w:val="00501878"/>
    <w:rsid w:val="005050BE"/>
    <w:rsid w:val="00510186"/>
    <w:rsid w:val="00512E35"/>
    <w:rsid w:val="00515ED5"/>
    <w:rsid w:val="00517274"/>
    <w:rsid w:val="005212B4"/>
    <w:rsid w:val="005250EC"/>
    <w:rsid w:val="005254A7"/>
    <w:rsid w:val="00526100"/>
    <w:rsid w:val="0055064D"/>
    <w:rsid w:val="00557ED3"/>
    <w:rsid w:val="0056075F"/>
    <w:rsid w:val="0056470A"/>
    <w:rsid w:val="00567710"/>
    <w:rsid w:val="00573F3A"/>
    <w:rsid w:val="00576A6D"/>
    <w:rsid w:val="00577129"/>
    <w:rsid w:val="005935A0"/>
    <w:rsid w:val="00595F6B"/>
    <w:rsid w:val="005B3668"/>
    <w:rsid w:val="005B4F10"/>
    <w:rsid w:val="005E49DA"/>
    <w:rsid w:val="005E5767"/>
    <w:rsid w:val="0060085E"/>
    <w:rsid w:val="0060679E"/>
    <w:rsid w:val="00607311"/>
    <w:rsid w:val="00617FBF"/>
    <w:rsid w:val="00627772"/>
    <w:rsid w:val="006318F4"/>
    <w:rsid w:val="00670641"/>
    <w:rsid w:val="00670C42"/>
    <w:rsid w:val="00673C26"/>
    <w:rsid w:val="00677011"/>
    <w:rsid w:val="006848E7"/>
    <w:rsid w:val="00687385"/>
    <w:rsid w:val="00687AF6"/>
    <w:rsid w:val="006964B4"/>
    <w:rsid w:val="00697F30"/>
    <w:rsid w:val="006A0F78"/>
    <w:rsid w:val="006A2057"/>
    <w:rsid w:val="006A4BF5"/>
    <w:rsid w:val="006B205B"/>
    <w:rsid w:val="006C1831"/>
    <w:rsid w:val="006C2142"/>
    <w:rsid w:val="006D5429"/>
    <w:rsid w:val="006E02F9"/>
    <w:rsid w:val="006E26F8"/>
    <w:rsid w:val="006E6B13"/>
    <w:rsid w:val="006E7A77"/>
    <w:rsid w:val="006E7BD4"/>
    <w:rsid w:val="006F7389"/>
    <w:rsid w:val="00702BD0"/>
    <w:rsid w:val="00704FF5"/>
    <w:rsid w:val="00706764"/>
    <w:rsid w:val="007112C0"/>
    <w:rsid w:val="00712666"/>
    <w:rsid w:val="00715C45"/>
    <w:rsid w:val="00720728"/>
    <w:rsid w:val="00732127"/>
    <w:rsid w:val="0075099B"/>
    <w:rsid w:val="00751208"/>
    <w:rsid w:val="0075140B"/>
    <w:rsid w:val="00763861"/>
    <w:rsid w:val="0077089D"/>
    <w:rsid w:val="00780ED5"/>
    <w:rsid w:val="0078391B"/>
    <w:rsid w:val="007844B2"/>
    <w:rsid w:val="00787397"/>
    <w:rsid w:val="00795763"/>
    <w:rsid w:val="007A53B0"/>
    <w:rsid w:val="007C3B80"/>
    <w:rsid w:val="008203B0"/>
    <w:rsid w:val="00822820"/>
    <w:rsid w:val="00823892"/>
    <w:rsid w:val="00824F13"/>
    <w:rsid w:val="00825159"/>
    <w:rsid w:val="00833E97"/>
    <w:rsid w:val="00845C50"/>
    <w:rsid w:val="00851DA7"/>
    <w:rsid w:val="00866A3B"/>
    <w:rsid w:val="00867ADB"/>
    <w:rsid w:val="00874D78"/>
    <w:rsid w:val="0088030E"/>
    <w:rsid w:val="0088123A"/>
    <w:rsid w:val="008825CD"/>
    <w:rsid w:val="00884E65"/>
    <w:rsid w:val="00886268"/>
    <w:rsid w:val="00887F02"/>
    <w:rsid w:val="008905F6"/>
    <w:rsid w:val="00892BD7"/>
    <w:rsid w:val="0089413E"/>
    <w:rsid w:val="00897158"/>
    <w:rsid w:val="008972AF"/>
    <w:rsid w:val="008A65C0"/>
    <w:rsid w:val="008A68F5"/>
    <w:rsid w:val="008C1FA0"/>
    <w:rsid w:val="008C341A"/>
    <w:rsid w:val="008C34F0"/>
    <w:rsid w:val="008D01D2"/>
    <w:rsid w:val="008D4671"/>
    <w:rsid w:val="008E0B18"/>
    <w:rsid w:val="008E1C72"/>
    <w:rsid w:val="008E32D7"/>
    <w:rsid w:val="008F07E1"/>
    <w:rsid w:val="008F0EB6"/>
    <w:rsid w:val="00917C6C"/>
    <w:rsid w:val="0092088A"/>
    <w:rsid w:val="00922641"/>
    <w:rsid w:val="00925B73"/>
    <w:rsid w:val="00927154"/>
    <w:rsid w:val="0092771B"/>
    <w:rsid w:val="00941E69"/>
    <w:rsid w:val="00961ED8"/>
    <w:rsid w:val="00965376"/>
    <w:rsid w:val="009747D2"/>
    <w:rsid w:val="009800E8"/>
    <w:rsid w:val="00983873"/>
    <w:rsid w:val="00986B4F"/>
    <w:rsid w:val="00990E89"/>
    <w:rsid w:val="009929A7"/>
    <w:rsid w:val="009963A4"/>
    <w:rsid w:val="009A0120"/>
    <w:rsid w:val="009A489B"/>
    <w:rsid w:val="009B1AD4"/>
    <w:rsid w:val="009B1FC0"/>
    <w:rsid w:val="009B3583"/>
    <w:rsid w:val="009B5CE7"/>
    <w:rsid w:val="009D3633"/>
    <w:rsid w:val="009E098B"/>
    <w:rsid w:val="009E3709"/>
    <w:rsid w:val="009E4E1D"/>
    <w:rsid w:val="009E7A08"/>
    <w:rsid w:val="009F6B98"/>
    <w:rsid w:val="009F7D9A"/>
    <w:rsid w:val="00A04AB2"/>
    <w:rsid w:val="00A0601E"/>
    <w:rsid w:val="00A128C3"/>
    <w:rsid w:val="00A30AFF"/>
    <w:rsid w:val="00A32B11"/>
    <w:rsid w:val="00A34D74"/>
    <w:rsid w:val="00A41D2F"/>
    <w:rsid w:val="00A42C20"/>
    <w:rsid w:val="00A437E9"/>
    <w:rsid w:val="00A452E9"/>
    <w:rsid w:val="00A45312"/>
    <w:rsid w:val="00A45420"/>
    <w:rsid w:val="00A45636"/>
    <w:rsid w:val="00A57865"/>
    <w:rsid w:val="00A63507"/>
    <w:rsid w:val="00A65BDF"/>
    <w:rsid w:val="00A6677E"/>
    <w:rsid w:val="00A81030"/>
    <w:rsid w:val="00A81B40"/>
    <w:rsid w:val="00A93AEF"/>
    <w:rsid w:val="00A93E38"/>
    <w:rsid w:val="00A94F3E"/>
    <w:rsid w:val="00AA1493"/>
    <w:rsid w:val="00AA1E1C"/>
    <w:rsid w:val="00AB02E0"/>
    <w:rsid w:val="00AC2A53"/>
    <w:rsid w:val="00AD03A9"/>
    <w:rsid w:val="00AD2B56"/>
    <w:rsid w:val="00AD5D5B"/>
    <w:rsid w:val="00AE2B64"/>
    <w:rsid w:val="00AE5CCD"/>
    <w:rsid w:val="00AE74F5"/>
    <w:rsid w:val="00B129E9"/>
    <w:rsid w:val="00B1621E"/>
    <w:rsid w:val="00B2165E"/>
    <w:rsid w:val="00B26FEB"/>
    <w:rsid w:val="00B27894"/>
    <w:rsid w:val="00B34D31"/>
    <w:rsid w:val="00B36871"/>
    <w:rsid w:val="00B42C33"/>
    <w:rsid w:val="00B515BF"/>
    <w:rsid w:val="00B52E65"/>
    <w:rsid w:val="00B53EFF"/>
    <w:rsid w:val="00B55EC4"/>
    <w:rsid w:val="00B703F6"/>
    <w:rsid w:val="00B7059E"/>
    <w:rsid w:val="00B819EF"/>
    <w:rsid w:val="00B94D06"/>
    <w:rsid w:val="00B95A2B"/>
    <w:rsid w:val="00BA2639"/>
    <w:rsid w:val="00BC28DB"/>
    <w:rsid w:val="00BC3A8A"/>
    <w:rsid w:val="00BD6F20"/>
    <w:rsid w:val="00BE3C97"/>
    <w:rsid w:val="00BF1552"/>
    <w:rsid w:val="00BF1E88"/>
    <w:rsid w:val="00BF3E80"/>
    <w:rsid w:val="00BF7458"/>
    <w:rsid w:val="00C03166"/>
    <w:rsid w:val="00C03445"/>
    <w:rsid w:val="00C07466"/>
    <w:rsid w:val="00C10957"/>
    <w:rsid w:val="00C12455"/>
    <w:rsid w:val="00C249CA"/>
    <w:rsid w:val="00C24D01"/>
    <w:rsid w:val="00C26226"/>
    <w:rsid w:val="00C35C92"/>
    <w:rsid w:val="00C36046"/>
    <w:rsid w:val="00C40977"/>
    <w:rsid w:val="00C45430"/>
    <w:rsid w:val="00C45707"/>
    <w:rsid w:val="00C50F31"/>
    <w:rsid w:val="00C63AA2"/>
    <w:rsid w:val="00C65159"/>
    <w:rsid w:val="00C72255"/>
    <w:rsid w:val="00C740CB"/>
    <w:rsid w:val="00C743BE"/>
    <w:rsid w:val="00C82081"/>
    <w:rsid w:val="00C833C1"/>
    <w:rsid w:val="00C97D60"/>
    <w:rsid w:val="00CA0301"/>
    <w:rsid w:val="00CA0E31"/>
    <w:rsid w:val="00CA1330"/>
    <w:rsid w:val="00CA2028"/>
    <w:rsid w:val="00CA3FC4"/>
    <w:rsid w:val="00CA5374"/>
    <w:rsid w:val="00CA629C"/>
    <w:rsid w:val="00CC2A5B"/>
    <w:rsid w:val="00CD6E36"/>
    <w:rsid w:val="00CE1751"/>
    <w:rsid w:val="00CE21F3"/>
    <w:rsid w:val="00CE262A"/>
    <w:rsid w:val="00CE34FC"/>
    <w:rsid w:val="00D00DAB"/>
    <w:rsid w:val="00D02149"/>
    <w:rsid w:val="00D02DCB"/>
    <w:rsid w:val="00D067BD"/>
    <w:rsid w:val="00D12183"/>
    <w:rsid w:val="00D14A91"/>
    <w:rsid w:val="00D14CDE"/>
    <w:rsid w:val="00D15475"/>
    <w:rsid w:val="00D2577A"/>
    <w:rsid w:val="00D274EA"/>
    <w:rsid w:val="00D30EB9"/>
    <w:rsid w:val="00D317D7"/>
    <w:rsid w:val="00D31F6A"/>
    <w:rsid w:val="00D43E8A"/>
    <w:rsid w:val="00D47DAA"/>
    <w:rsid w:val="00D5217A"/>
    <w:rsid w:val="00D52750"/>
    <w:rsid w:val="00D55B78"/>
    <w:rsid w:val="00D665AA"/>
    <w:rsid w:val="00D7307B"/>
    <w:rsid w:val="00D960CA"/>
    <w:rsid w:val="00DA30C1"/>
    <w:rsid w:val="00DA3A59"/>
    <w:rsid w:val="00DB02FA"/>
    <w:rsid w:val="00DB2F33"/>
    <w:rsid w:val="00DB635A"/>
    <w:rsid w:val="00DC226B"/>
    <w:rsid w:val="00DC4AAC"/>
    <w:rsid w:val="00DC66EC"/>
    <w:rsid w:val="00DE04A6"/>
    <w:rsid w:val="00DE39AB"/>
    <w:rsid w:val="00DE611E"/>
    <w:rsid w:val="00DF62F6"/>
    <w:rsid w:val="00E016BC"/>
    <w:rsid w:val="00E2018A"/>
    <w:rsid w:val="00E21037"/>
    <w:rsid w:val="00E223BA"/>
    <w:rsid w:val="00E24CAA"/>
    <w:rsid w:val="00E273AF"/>
    <w:rsid w:val="00E33E45"/>
    <w:rsid w:val="00E40F58"/>
    <w:rsid w:val="00E4295E"/>
    <w:rsid w:val="00E43CDA"/>
    <w:rsid w:val="00E522A1"/>
    <w:rsid w:val="00E531C1"/>
    <w:rsid w:val="00E841FC"/>
    <w:rsid w:val="00E85207"/>
    <w:rsid w:val="00E86A67"/>
    <w:rsid w:val="00E93BDD"/>
    <w:rsid w:val="00E94E33"/>
    <w:rsid w:val="00E96C70"/>
    <w:rsid w:val="00EA372A"/>
    <w:rsid w:val="00EA3921"/>
    <w:rsid w:val="00EA4612"/>
    <w:rsid w:val="00EB49A5"/>
    <w:rsid w:val="00EC1AF3"/>
    <w:rsid w:val="00EC66D7"/>
    <w:rsid w:val="00ED3061"/>
    <w:rsid w:val="00ED3E18"/>
    <w:rsid w:val="00ED56D7"/>
    <w:rsid w:val="00EE0585"/>
    <w:rsid w:val="00EE20D2"/>
    <w:rsid w:val="00EE48F2"/>
    <w:rsid w:val="00EE5770"/>
    <w:rsid w:val="00EE7D2A"/>
    <w:rsid w:val="00F17D5B"/>
    <w:rsid w:val="00F31150"/>
    <w:rsid w:val="00F3212E"/>
    <w:rsid w:val="00F330DD"/>
    <w:rsid w:val="00F338BB"/>
    <w:rsid w:val="00F452BF"/>
    <w:rsid w:val="00F46685"/>
    <w:rsid w:val="00F47AD2"/>
    <w:rsid w:val="00F673FA"/>
    <w:rsid w:val="00F674C2"/>
    <w:rsid w:val="00F73D97"/>
    <w:rsid w:val="00F74716"/>
    <w:rsid w:val="00F74E2A"/>
    <w:rsid w:val="00F775DF"/>
    <w:rsid w:val="00F77CC1"/>
    <w:rsid w:val="00F81FB7"/>
    <w:rsid w:val="00F853F6"/>
    <w:rsid w:val="00F862F0"/>
    <w:rsid w:val="00F8726F"/>
    <w:rsid w:val="00FA2537"/>
    <w:rsid w:val="00FB1E65"/>
    <w:rsid w:val="00FB5290"/>
    <w:rsid w:val="00FC6D9C"/>
    <w:rsid w:val="00FC7F5F"/>
    <w:rsid w:val="00FD0E17"/>
    <w:rsid w:val="00FD481F"/>
    <w:rsid w:val="00FF0CDE"/>
    <w:rsid w:val="00FF40DE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7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DC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29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658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1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D7F"/>
  </w:style>
  <w:style w:type="paragraph" w:styleId="a9">
    <w:name w:val="footer"/>
    <w:basedOn w:val="a"/>
    <w:link w:val="aa"/>
    <w:uiPriority w:val="99"/>
    <w:unhideWhenUsed/>
    <w:rsid w:val="0021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D7F"/>
  </w:style>
  <w:style w:type="paragraph" w:styleId="ab">
    <w:name w:val="List Paragraph"/>
    <w:basedOn w:val="a"/>
    <w:uiPriority w:val="34"/>
    <w:qFormat/>
    <w:rsid w:val="00702BD0"/>
    <w:pPr>
      <w:ind w:left="720"/>
      <w:contextualSpacing/>
    </w:pPr>
  </w:style>
  <w:style w:type="paragraph" w:customStyle="1" w:styleId="ConsPlusNormal">
    <w:name w:val="ConsPlusNormal"/>
    <w:rsid w:val="00917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E27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71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7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DC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29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658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1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D7F"/>
  </w:style>
  <w:style w:type="paragraph" w:styleId="a9">
    <w:name w:val="footer"/>
    <w:basedOn w:val="a"/>
    <w:link w:val="aa"/>
    <w:uiPriority w:val="99"/>
    <w:unhideWhenUsed/>
    <w:rsid w:val="0021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D7F"/>
  </w:style>
  <w:style w:type="paragraph" w:styleId="ab">
    <w:name w:val="List Paragraph"/>
    <w:basedOn w:val="a"/>
    <w:uiPriority w:val="34"/>
    <w:qFormat/>
    <w:rsid w:val="00702BD0"/>
    <w:pPr>
      <w:ind w:left="720"/>
      <w:contextualSpacing/>
    </w:pPr>
  </w:style>
  <w:style w:type="paragraph" w:customStyle="1" w:styleId="ConsPlusNormal">
    <w:name w:val="ConsPlusNormal"/>
    <w:rsid w:val="00917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E27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7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D7FD-ADB0-475D-9EBC-EF695BCD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efsefsd</dc:creator>
  <cp:lastModifiedBy>1</cp:lastModifiedBy>
  <cp:revision>139</cp:revision>
  <cp:lastPrinted>2018-06-20T05:42:00Z</cp:lastPrinted>
  <dcterms:created xsi:type="dcterms:W3CDTF">2012-08-13T07:06:00Z</dcterms:created>
  <dcterms:modified xsi:type="dcterms:W3CDTF">2018-06-20T10:22:00Z</dcterms:modified>
</cp:coreProperties>
</file>