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64" w:rsidRDefault="00706764" w:rsidP="00576A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BE2" w:rsidRPr="00F4749D" w:rsidRDefault="003E2BE2" w:rsidP="003E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9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87F02" w:rsidRPr="00F4749D" w:rsidRDefault="003E2BE2" w:rsidP="003E2BE2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49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F47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проверки финансово-хозяйственной </w:t>
      </w:r>
      <w:r w:rsidR="00E4611F" w:rsidRPr="00F47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F47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еятельности  </w:t>
      </w:r>
      <w:r w:rsidR="00E4611F" w:rsidRPr="00F474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унитарного предприятия  «Коммунальщик» муниципального образования «Шумячский район» Смоленской области за период 2014-2016 годы.</w:t>
      </w:r>
    </w:p>
    <w:p w:rsidR="003E2BE2" w:rsidRPr="003E2BE2" w:rsidRDefault="003E2BE2" w:rsidP="003E2BE2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1C7D03" w:rsidRDefault="001C7D03" w:rsidP="001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03">
        <w:rPr>
          <w:rFonts w:ascii="Times New Roman" w:hAnsi="Times New Roman" w:cs="Times New Roman"/>
          <w:sz w:val="28"/>
          <w:szCs w:val="28"/>
        </w:rPr>
        <w:t>1.Основание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02.05.2017г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1C7D03" w:rsidRPr="00B94D06" w:rsidRDefault="001C7D03" w:rsidP="001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03" w:rsidRDefault="001C7D03" w:rsidP="001C7D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D03">
        <w:rPr>
          <w:rFonts w:ascii="Times New Roman" w:hAnsi="Times New Roman" w:cs="Times New Roman"/>
          <w:sz w:val="28"/>
          <w:szCs w:val="28"/>
        </w:rPr>
        <w:t>2.Цель 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38685C">
        <w:rPr>
          <w:rFonts w:ascii="Times New Roman" w:hAnsi="Times New Roman" w:cs="Times New Roman"/>
          <w:sz w:val="28"/>
          <w:szCs w:val="28"/>
        </w:rPr>
        <w:t>п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унитарного предприятия 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Коммунальщик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«Шумячский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М</w:t>
      </w:r>
      <w:r w:rsidRPr="0020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 </w:t>
      </w:r>
      <w:r w:rsidRPr="00203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Коммунальщик</w:t>
      </w:r>
      <w:r w:rsidRPr="00203A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0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2014-201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оды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D03" w:rsidRPr="00B94D06" w:rsidRDefault="001C7D03" w:rsidP="001C7D0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C7D03" w:rsidRDefault="001C7D03" w:rsidP="001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D03">
        <w:rPr>
          <w:rFonts w:ascii="Times New Roman" w:hAnsi="Times New Roman" w:cs="Times New Roman"/>
          <w:sz w:val="28"/>
          <w:szCs w:val="28"/>
        </w:rPr>
        <w:t>3.Объект  контроля: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предприятие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 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Коммунальщик</w:t>
      </w:r>
      <w:r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«Шумячский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216426</w:t>
      </w:r>
      <w:r w:rsidRPr="00B94D06">
        <w:rPr>
          <w:rFonts w:ascii="Times New Roman" w:hAnsi="Times New Roman" w:cs="Times New Roman"/>
          <w:sz w:val="28"/>
          <w:szCs w:val="28"/>
        </w:rPr>
        <w:t xml:space="preserve">,  Смоленская область,  </w:t>
      </w:r>
      <w:r>
        <w:rPr>
          <w:rFonts w:ascii="Times New Roman" w:hAnsi="Times New Roman" w:cs="Times New Roman"/>
          <w:sz w:val="28"/>
          <w:szCs w:val="28"/>
        </w:rPr>
        <w:t>Шумячский район, с. Первомайский, ул. Никольская, д.38.</w:t>
      </w:r>
      <w:proofErr w:type="gramEnd"/>
    </w:p>
    <w:p w:rsidR="001C7D03" w:rsidRDefault="001C7D03" w:rsidP="001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03" w:rsidRDefault="001C7D03" w:rsidP="001C7D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13.06.2017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 подписан без разногласий </w:t>
      </w:r>
      <w:r>
        <w:rPr>
          <w:rFonts w:ascii="Times New Roman" w:hAnsi="Times New Roman" w:cs="Times New Roman"/>
          <w:color w:val="auto"/>
          <w:sz w:val="28"/>
          <w:szCs w:val="28"/>
        </w:rPr>
        <w:t>13.06.2017</w:t>
      </w:r>
      <w:r w:rsidRPr="004F425E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1C7D03" w:rsidRPr="003175E1" w:rsidRDefault="001C7D03" w:rsidP="001C7D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7D03" w:rsidRDefault="001C7D03" w:rsidP="001C7D03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проверяемом периоде, ответственными лицами, в пределах установленной действующим законодательством компетенции, являлись: </w:t>
      </w:r>
      <w:proofErr w:type="spellStart"/>
      <w:proofErr w:type="gramStart"/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>Негря</w:t>
      </w:r>
      <w:proofErr w:type="spellEnd"/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директор МУП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«Коммунальщик» по 13.12.2014г., Мочалова Н.Е. </w:t>
      </w:r>
      <w:proofErr w:type="spellStart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МУП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«Коммунальщик»</w:t>
      </w:r>
      <w:r w:rsidRPr="00E85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15.12.2014г. по 08.02.2015г.,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>Гайков</w:t>
      </w:r>
      <w:proofErr w:type="spellEnd"/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 директор МУП «Коммунальщик» с 09.02.2015г. по 30.07.2016г.,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Германов А.А. </w:t>
      </w:r>
      <w:proofErr w:type="spellStart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МУП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«Коммунальщик»</w:t>
      </w:r>
      <w:r w:rsidRPr="00E85EF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01.08.2016г. по 02.10.2016г., </w:t>
      </w:r>
      <w:proofErr w:type="spellStart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Гайков</w:t>
      </w:r>
      <w:proofErr w:type="spellEnd"/>
      <w:r w:rsidRPr="00E85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П.И.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МУП «Коммунальщик» с 03.10.2016г. по 31.12.2016</w:t>
      </w:r>
      <w:proofErr w:type="gramEnd"/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>г., Германова О.Д. главный бухгалтер по 08.03.2016 г., Якубенко В.А. главный бухгалтер с 17.03.2016г. по 31.12.2016г.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7D03" w:rsidRPr="00B94D06" w:rsidRDefault="001C7D03" w:rsidP="001C7D03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7D03" w:rsidRDefault="001C7D03" w:rsidP="001C7D0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C7D03" w:rsidRPr="009B1C1A" w:rsidRDefault="001C7D03" w:rsidP="001C7D03">
      <w:pPr>
        <w:pStyle w:val="ConsPlusNormal"/>
        <w:jc w:val="both"/>
        <w:rPr>
          <w:b w:val="0"/>
          <w:color w:val="000000" w:themeColor="text1"/>
        </w:rPr>
      </w:pPr>
      <w:r w:rsidRPr="009B1C1A">
        <w:rPr>
          <w:b w:val="0"/>
          <w:color w:val="000000" w:themeColor="text1"/>
        </w:rPr>
        <w:t xml:space="preserve">1)Нарушение «Положения о порядке ведения кассовых операций с банкнотами и монетой банка России на территории Российской Федерации» (утв. Банком России 12.10.2011 №373-П); </w:t>
      </w:r>
      <w:proofErr w:type="gramStart"/>
      <w:r w:rsidRPr="009B1C1A">
        <w:rPr>
          <w:b w:val="0"/>
          <w:color w:val="000000" w:themeColor="text1"/>
        </w:rPr>
        <w:t>«Указание Банка России от 11.03.2014г. №3210-У (ред. от 03.02.2015г.) «О порядке ведения кассовых операций юридическими лицами и  упрощенном порядке ведения кассовых операций индивидуальными предпринимателями и субъектами малого предпринимательства»: в приходных  кассовых ордерах, а также платежной ведомости отсутствует подпись главного бухгалтера.; в расходных кассовых ордерах отсутствует подпись руководителя и главного бухгалтера</w:t>
      </w:r>
      <w:r>
        <w:rPr>
          <w:b w:val="0"/>
          <w:color w:val="000000" w:themeColor="text1"/>
        </w:rPr>
        <w:t>.</w:t>
      </w:r>
      <w:proofErr w:type="gramEnd"/>
    </w:p>
    <w:p w:rsidR="001C7D03" w:rsidRDefault="001C7D03" w:rsidP="001C7D03">
      <w:pPr>
        <w:pStyle w:val="ConsPlusNormal"/>
        <w:jc w:val="both"/>
        <w:rPr>
          <w:b w:val="0"/>
        </w:rPr>
      </w:pPr>
      <w:r>
        <w:rPr>
          <w:b w:val="0"/>
          <w:color w:val="000000" w:themeColor="text1"/>
        </w:rPr>
        <w:lastRenderedPageBreak/>
        <w:t>2)</w:t>
      </w:r>
      <w:r w:rsidRPr="00690C8D">
        <w:rPr>
          <w:b w:val="0"/>
          <w:color w:val="000000" w:themeColor="text1"/>
        </w:rPr>
        <w:t xml:space="preserve">Нарушение п.4.4 гл. 4 «Положения о порядке ведения кассовых операций с банкнотами и монетой банка России на территории Российской Федерации» (утв. Банком России 12.10.2011 №373-П); </w:t>
      </w:r>
      <w:proofErr w:type="gramStart"/>
      <w:r w:rsidRPr="00690C8D">
        <w:rPr>
          <w:b w:val="0"/>
          <w:color w:val="000000" w:themeColor="text1"/>
        </w:rPr>
        <w:t>п.6.3 «Указание Банка России от 11.03.2014г. №3210-У (ред. от 03.02.2015г.) «О порядке ведения кассовых операций юридическими лицами и  упрощенном порядке ведения кассовых операций индивидуальными предпринимателями и субъектами малого предпринимательства»:</w:t>
      </w:r>
      <w:r w:rsidRPr="00E85EF0">
        <w:rPr>
          <w:color w:val="000000" w:themeColor="text1"/>
        </w:rPr>
        <w:t xml:space="preserve"> </w:t>
      </w:r>
      <w:r w:rsidRPr="00E85EF0">
        <w:rPr>
          <w:b w:val="0"/>
          <w:color w:val="000000" w:themeColor="text1"/>
        </w:rPr>
        <w:t xml:space="preserve">за проверяемый период </w:t>
      </w:r>
      <w:r w:rsidRPr="00E85EF0">
        <w:rPr>
          <w:b w:val="0"/>
        </w:rPr>
        <w:t>подотчетные лица  не составляли письменного заявления о выдаче наличных денег под отчет, где бы содержалась запись о сумме наличных денег и о сроке, на который</w:t>
      </w:r>
      <w:proofErr w:type="gramEnd"/>
      <w:r w:rsidRPr="00E85EF0">
        <w:rPr>
          <w:b w:val="0"/>
        </w:rPr>
        <w:t xml:space="preserve"> выдаются наличные деньги, подпись руководителя </w:t>
      </w:r>
      <w:r>
        <w:rPr>
          <w:b w:val="0"/>
        </w:rPr>
        <w:t>и дата.</w:t>
      </w:r>
    </w:p>
    <w:p w:rsidR="001C7D03" w:rsidRDefault="001C7D03" w:rsidP="001C7D03">
      <w:pPr>
        <w:pStyle w:val="ConsPlusNormal"/>
        <w:jc w:val="both"/>
        <w:rPr>
          <w:b w:val="0"/>
        </w:rPr>
      </w:pPr>
      <w:proofErr w:type="gramStart"/>
      <w:r>
        <w:rPr>
          <w:b w:val="0"/>
        </w:rPr>
        <w:t>3)</w:t>
      </w:r>
      <w:r w:rsidRPr="00D53AAC">
        <w:rPr>
          <w:b w:val="0"/>
        </w:rPr>
        <w:t xml:space="preserve">Нарушение </w:t>
      </w:r>
      <w:r w:rsidRPr="00D53AAC">
        <w:rPr>
          <w:rFonts w:eastAsia="Times New Roman"/>
          <w:b w:val="0"/>
          <w:lang w:eastAsia="ru-RU"/>
        </w:rPr>
        <w:t>Приказа Минфина РФ от 15.12.2010г. №173н</w:t>
      </w:r>
      <w:r w:rsidRPr="00E85EF0">
        <w:rPr>
          <w:rFonts w:eastAsia="Times New Roman"/>
          <w:lang w:eastAsia="ru-RU"/>
        </w:rPr>
        <w:t xml:space="preserve"> </w:t>
      </w:r>
      <w:r w:rsidRPr="00E85EF0">
        <w:rPr>
          <w:rFonts w:eastAsia="Times New Roman"/>
          <w:b w:val="0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  <w:r>
        <w:rPr>
          <w:rFonts w:eastAsia="Times New Roman"/>
          <w:b w:val="0"/>
          <w:lang w:eastAsia="ru-RU"/>
        </w:rPr>
        <w:t xml:space="preserve"> </w:t>
      </w:r>
      <w:r w:rsidRPr="00D53AAC">
        <w:rPr>
          <w:b w:val="0"/>
        </w:rPr>
        <w:t>Приказа Минфина России от 30.03.2015 N 52н</w:t>
      </w:r>
      <w:r w:rsidRPr="00E85EF0">
        <w:t xml:space="preserve"> </w:t>
      </w:r>
      <w:r>
        <w:t>«</w:t>
      </w:r>
      <w:r w:rsidRPr="00E85EF0">
        <w:rPr>
          <w:b w:val="0"/>
        </w:rPr>
        <w:t>Об утверждении форм первичных учетных документов и регистров бухгалтерского</w:t>
      </w:r>
      <w:proofErr w:type="gramEnd"/>
      <w:r w:rsidRPr="00E85EF0">
        <w:rPr>
          <w:b w:val="0"/>
        </w:rPr>
        <w:t xml:space="preserve">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>
        <w:rPr>
          <w:b w:val="0"/>
        </w:rPr>
        <w:t>еских указаний по их применению»:</w:t>
      </w:r>
      <w:r w:rsidRPr="00E85EF0">
        <w:rPr>
          <w:b w:val="0"/>
        </w:rPr>
        <w:t xml:space="preserve"> авансовые отчеты за весь проверяемый период </w:t>
      </w:r>
      <w:r w:rsidRPr="00E85EF0">
        <w:rPr>
          <w:rFonts w:eastAsia="Times New Roman"/>
          <w:b w:val="0"/>
          <w:lang w:eastAsia="ru-RU"/>
        </w:rPr>
        <w:t>велись не по установленной форме.</w:t>
      </w:r>
    </w:p>
    <w:p w:rsidR="001C7D03" w:rsidRDefault="001C7D03" w:rsidP="001C7D03">
      <w:pPr>
        <w:pStyle w:val="ConsPlusNormal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>4)Н</w:t>
      </w:r>
      <w:r w:rsidRPr="00D06484">
        <w:rPr>
          <w:rFonts w:eastAsia="Times New Roman"/>
          <w:b w:val="0"/>
          <w:lang w:eastAsia="ru-RU"/>
        </w:rPr>
        <w:t>арушение Федерального закона от 06.12.2011года №402-ФЗ  «О бухгалтерском учете» установлено следующее:</w:t>
      </w:r>
    </w:p>
    <w:p w:rsidR="001C7D03" w:rsidRPr="00D06484" w:rsidRDefault="001C7D03" w:rsidP="001C7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</w:t>
      </w:r>
      <w:r w:rsidRPr="00D06484">
        <w:rPr>
          <w:rFonts w:ascii="Times New Roman" w:hAnsi="Times New Roman" w:cs="Times New Roman"/>
          <w:sz w:val="28"/>
          <w:szCs w:val="28"/>
        </w:rPr>
        <w:t>н</w:t>
      </w:r>
      <w:r w:rsidRPr="00690C8D">
        <w:rPr>
          <w:rFonts w:ascii="Times New Roman" w:hAnsi="Times New Roman" w:cs="Times New Roman"/>
          <w:sz w:val="28"/>
          <w:szCs w:val="28"/>
        </w:rPr>
        <w:t>арушение п.3 ст.11</w:t>
      </w:r>
      <w:r>
        <w:rPr>
          <w:rFonts w:ascii="Times New Roman" w:hAnsi="Times New Roman" w:cs="Times New Roman"/>
          <w:sz w:val="28"/>
          <w:szCs w:val="28"/>
        </w:rPr>
        <w:t xml:space="preserve"> за 2014</w:t>
      </w:r>
      <w:r>
        <w:t xml:space="preserve"> </w:t>
      </w:r>
      <w:r w:rsidRPr="00E85EF0">
        <w:rPr>
          <w:rFonts w:ascii="Times New Roman" w:hAnsi="Times New Roman" w:cs="Times New Roman"/>
          <w:sz w:val="28"/>
          <w:szCs w:val="28"/>
        </w:rPr>
        <w:t>сроки проведения инвентаризации  в Учетной политике МУП «Коммунальщик» не оговорены. Инвентаризация основных средств и материальных ценностей за 2014 год не проводилась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D03" w:rsidRPr="00E85EF0" w:rsidRDefault="001C7D03" w:rsidP="001C7D03">
      <w:pPr>
        <w:widowControl w:val="0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-нарушение п.7 ст.9 в путевых листах были выявлены исправления, без подписи лиц, составлявших документ, в котором произведено исправление, с указанием их фамилий и инициалов, а также дату исправления;</w:t>
      </w:r>
    </w:p>
    <w:p w:rsidR="001C7D03" w:rsidRDefault="001C7D03" w:rsidP="001C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-согласно п.1 ст.9 все хозяйственные операции учреждения должны оформляться оправдательными документами. В нарушение указанной статьи МУП «Коммунальщик» производил списание запасных частей на </w:t>
      </w:r>
      <w:proofErr w:type="gramStart"/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</w:t>
      </w:r>
      <w:proofErr w:type="gramEnd"/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имеющийся в распоряжении организации   без составления дефектной ведомости,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указывалас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бы причина поломки транспорта.</w:t>
      </w:r>
    </w:p>
    <w:p w:rsidR="001C7D03" w:rsidRPr="00E85EF0" w:rsidRDefault="001C7D03" w:rsidP="001C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5)Нарушение п.2 ст.9 </w:t>
      </w:r>
      <w:r w:rsidRPr="00D53AA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06.12.2011г. N 402-ФЗ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53AAC">
        <w:rPr>
          <w:rFonts w:ascii="Times New Roman" w:hAnsi="Times New Roman" w:cs="Times New Roman"/>
          <w:bCs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53AAC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D5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Pr="00D53A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D53AA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2008 г</w:t>
          </w:r>
        </w:smartTag>
        <w:r w:rsidRPr="00D53AA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smartTag>
      <w:r w:rsidRPr="00D5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обязательных реквизитов и порядка заполнения путевых листов»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во всех путевых листах отсутствовали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пользовавшихся транспортам.</w:t>
      </w:r>
    </w:p>
    <w:p w:rsidR="001C7D03" w:rsidRPr="00D53AAC" w:rsidRDefault="001C7D03" w:rsidP="001C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6)Н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Приказа Минфина РФ от 16.12.2010г. №174-н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счетов бухгалтерского учета бюджетных учреждений и Инструкции по его применению» и Письма Росстата от 03.02.2005г. №ИУ-09-22/257 в путевых 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листах делалась запись  «поселок», которая не указывает точные данные о маршруте 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D03" w:rsidRPr="00E85EF0" w:rsidRDefault="001C7D03" w:rsidP="001C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7)Н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 Минтранса России от 14.03.2008г. №АМ-23-р (в ред. 14.07.2015г.)</w:t>
      </w:r>
      <w:r w:rsidRPr="00E8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в действие методических рекомендаций «Нормы расхода топлива и смазочных материалов в автомобильном транспорте»» нормы расхода топлива в зимнее время повышается в зависимости от климатических районов страны. </w:t>
      </w:r>
      <w:proofErr w:type="gramStart"/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Смоленской области переход на зимние время наступает не с 15 ноября, а с 01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по 31 марта текущего года.</w:t>
      </w:r>
      <w:proofErr w:type="gramEnd"/>
    </w:p>
    <w:p w:rsidR="001C7D03" w:rsidRDefault="001C7D03" w:rsidP="001C7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3AAC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РФ №173н, </w:t>
      </w:r>
      <w:r w:rsidRPr="00D53AAC">
        <w:rPr>
          <w:rFonts w:ascii="Times New Roman" w:hAnsi="Times New Roman" w:cs="Times New Roman"/>
          <w:sz w:val="28"/>
          <w:szCs w:val="28"/>
        </w:rPr>
        <w:t>Приказ Минфина РФ №52н в</w:t>
      </w:r>
      <w:r w:rsidRPr="00E85EF0">
        <w:rPr>
          <w:rFonts w:ascii="Times New Roman" w:hAnsi="Times New Roman" w:cs="Times New Roman"/>
          <w:sz w:val="28"/>
          <w:szCs w:val="28"/>
        </w:rPr>
        <w:t xml:space="preserve"> МУП «Коммунальщик» не ве</w:t>
      </w:r>
      <w:r>
        <w:rPr>
          <w:rFonts w:ascii="Times New Roman" w:hAnsi="Times New Roman" w:cs="Times New Roman"/>
          <w:sz w:val="28"/>
          <w:szCs w:val="28"/>
        </w:rPr>
        <w:t>лись карточки-справки ф.0504417.</w:t>
      </w:r>
    </w:p>
    <w:p w:rsidR="001C7D03" w:rsidRPr="00D53AAC" w:rsidRDefault="001C7D03" w:rsidP="001C7D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r w:rsidRPr="00462C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A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Трудового кодекса РФ:</w:t>
      </w:r>
    </w:p>
    <w:p w:rsidR="001C7D03" w:rsidRPr="00E85EF0" w:rsidRDefault="001C7D03" w:rsidP="001C7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312BF">
        <w:rPr>
          <w:rFonts w:ascii="Times New Roman" w:hAnsi="Times New Roman" w:cs="Times New Roman"/>
          <w:sz w:val="28"/>
          <w:szCs w:val="28"/>
        </w:rPr>
        <w:t>ст.136</w:t>
      </w:r>
      <w:r w:rsidRPr="00E85E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5EF0">
        <w:rPr>
          <w:rFonts w:ascii="Times New Roman" w:hAnsi="Times New Roman" w:cs="Times New Roman"/>
          <w:sz w:val="28"/>
          <w:szCs w:val="28"/>
        </w:rPr>
        <w:t>форма расчетного листка не утверждена работодателем</w:t>
      </w:r>
      <w:r>
        <w:rPr>
          <w:rFonts w:ascii="Times New Roman" w:hAnsi="Times New Roman" w:cs="Times New Roman"/>
        </w:rPr>
        <w:t>;</w:t>
      </w:r>
    </w:p>
    <w:p w:rsidR="001C7D03" w:rsidRPr="00BD1F83" w:rsidRDefault="001C7D03" w:rsidP="001C7D03">
      <w:pPr>
        <w:pStyle w:val="ConsPlusNormal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lang w:eastAsia="ru-RU"/>
        </w:rPr>
        <w:t>-</w:t>
      </w:r>
      <w:r w:rsidRPr="00E312BF">
        <w:rPr>
          <w:rFonts w:eastAsia="Times New Roman"/>
          <w:b w:val="0"/>
          <w:lang w:eastAsia="ru-RU"/>
        </w:rPr>
        <w:t>ст.95</w:t>
      </w:r>
      <w:r w:rsidRPr="00E85EF0">
        <w:rPr>
          <w:rFonts w:eastAsia="Times New Roman"/>
          <w:lang w:eastAsia="ru-RU"/>
        </w:rPr>
        <w:t xml:space="preserve"> </w:t>
      </w:r>
      <w:r w:rsidRPr="00BD1F83">
        <w:rPr>
          <w:rFonts w:eastAsia="Times New Roman"/>
          <w:b w:val="0"/>
          <w:lang w:eastAsia="ru-RU"/>
        </w:rPr>
        <w:t>при проверке табеля учета рабочего времени  установлено превышение нормы рабочего времени для всех работников в предпраздничные дни;</w:t>
      </w:r>
    </w:p>
    <w:p w:rsidR="001C7D03" w:rsidRDefault="001C7D03" w:rsidP="001C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3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99, 152</w:t>
      </w:r>
      <w:r w:rsidRPr="00E8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</w:t>
      </w:r>
      <w:r w:rsidRPr="00E8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производил начисления и оплату работникам замещающие должности сторожа, операторы котельной за отработанное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нормы количества часов, т.е. за  сверхурочную работу.</w:t>
      </w:r>
    </w:p>
    <w:p w:rsidR="001C7D03" w:rsidRPr="00E85EF0" w:rsidRDefault="001C7D03" w:rsidP="001C7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10)Нарушение ч.2 ст.154 Постановления Правительства РФ от 22.07.2008г. №554</w:t>
      </w:r>
      <w:r w:rsidRPr="00C76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 в 2014г.</w:t>
      </w:r>
      <w:r w:rsidRPr="00C76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E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производилось начисление оплаты труда за работу в ночное время</w:t>
      </w:r>
      <w:r w:rsidRPr="00E8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операторам котельной, сторожам. </w:t>
      </w:r>
      <w:r w:rsidRPr="00E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оплаты труда за работу в ночное время должно составлять не менее 20 процентов часовой тарифной ставки (оклада, рассчитанного за час работы).</w:t>
      </w:r>
      <w:r w:rsidRPr="00E8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 вышеизложенного</w:t>
      </w: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переплата</w:t>
      </w:r>
      <w:r w:rsidRPr="00E85E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оплате за работу в ночное время  составила </w:t>
      </w: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3 376,57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7D03" w:rsidRPr="00C76636" w:rsidRDefault="001C7D03" w:rsidP="001C7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636">
        <w:rPr>
          <w:rFonts w:ascii="Times New Roman" w:hAnsi="Times New Roman" w:cs="Times New Roman"/>
          <w:sz w:val="28"/>
          <w:szCs w:val="28"/>
        </w:rPr>
        <w:t>11)</w:t>
      </w:r>
      <w:r w:rsidRPr="00C7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п.2.2 Положения «О премировании директора, ИТР, служащих и рабочих МУП «Коммунальщик» работникам была начислена и выплачена  премия.</w:t>
      </w:r>
      <w:r w:rsidRPr="00C76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Исходя из вышеизложенного, переплата по заработной плате  составляет 8 308,64 руб.</w:t>
      </w:r>
    </w:p>
    <w:p w:rsidR="001C7D03" w:rsidRDefault="001C7D03" w:rsidP="001C7D03">
      <w:pPr>
        <w:pStyle w:val="ConsPlusNormal"/>
        <w:jc w:val="both"/>
        <w:rPr>
          <w:rFonts w:eastAsia="Times New Roman"/>
          <w:b w:val="0"/>
          <w:lang w:eastAsia="ru-RU"/>
        </w:rPr>
      </w:pPr>
      <w:proofErr w:type="gramStart"/>
      <w:r w:rsidRPr="004F4393">
        <w:rPr>
          <w:b w:val="0"/>
        </w:rPr>
        <w:t>1</w:t>
      </w:r>
      <w:r w:rsidR="00F4749D">
        <w:rPr>
          <w:b w:val="0"/>
        </w:rPr>
        <w:t>2</w:t>
      </w:r>
      <w:r w:rsidRPr="004F4393">
        <w:rPr>
          <w:b w:val="0"/>
        </w:rPr>
        <w:t xml:space="preserve">)Нарушение </w:t>
      </w:r>
      <w:r w:rsidRPr="004F4393">
        <w:rPr>
          <w:rFonts w:eastAsia="Times New Roman"/>
          <w:b w:val="0"/>
          <w:lang w:eastAsia="ru-RU"/>
        </w:rPr>
        <w:t>Приказа Минфина РФ от 15.12.2010г. №173н</w:t>
      </w:r>
      <w:r w:rsidRPr="00E85EF0">
        <w:rPr>
          <w:rFonts w:eastAsia="Times New Roman"/>
          <w:lang w:eastAsia="ru-RU"/>
        </w:rPr>
        <w:t xml:space="preserve"> </w:t>
      </w:r>
      <w:r w:rsidRPr="00E85EF0">
        <w:rPr>
          <w:rFonts w:eastAsia="Times New Roman"/>
          <w:b w:val="0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</w:t>
      </w:r>
      <w:r>
        <w:rPr>
          <w:rFonts w:eastAsia="Times New Roman"/>
          <w:b w:val="0"/>
          <w:lang w:eastAsia="ru-RU"/>
        </w:rPr>
        <w:t xml:space="preserve"> </w:t>
      </w:r>
      <w:r w:rsidRPr="004F4393">
        <w:rPr>
          <w:b w:val="0"/>
        </w:rPr>
        <w:t>Приказа Минфина России от 30.03.2015 N 52н</w:t>
      </w:r>
      <w:r w:rsidRPr="00E85EF0">
        <w:t xml:space="preserve"> </w:t>
      </w:r>
      <w:r>
        <w:t>«</w:t>
      </w:r>
      <w:r w:rsidRPr="00E85EF0">
        <w:rPr>
          <w:b w:val="0"/>
        </w:rPr>
        <w:t>Об утверждении форм первичных учетных документов и регистров бухгалтерского</w:t>
      </w:r>
      <w:proofErr w:type="gramEnd"/>
      <w:r w:rsidRPr="00E85EF0">
        <w:rPr>
          <w:b w:val="0"/>
        </w:rPr>
        <w:t xml:space="preserve"> </w:t>
      </w:r>
      <w:proofErr w:type="gramStart"/>
      <w:r w:rsidRPr="00E85EF0">
        <w:rPr>
          <w:b w:val="0"/>
        </w:rPr>
        <w:t>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rPr>
          <w:b w:val="0"/>
        </w:rPr>
        <w:t>»</w:t>
      </w:r>
      <w:r w:rsidRPr="00E85EF0">
        <w:rPr>
          <w:b w:val="0"/>
        </w:rPr>
        <w:t xml:space="preserve">: </w:t>
      </w:r>
      <w:r>
        <w:rPr>
          <w:b w:val="0"/>
        </w:rPr>
        <w:t xml:space="preserve">первичные бухгалтерские документы </w:t>
      </w:r>
      <w:r w:rsidRPr="004F4393">
        <w:rPr>
          <w:b w:val="0"/>
        </w:rPr>
        <w:t>(платежные ведомости, расчетные ведомости, табель учета рабочего времени, записка расчет при предоставлении отпуска (увольнении и других случаях)</w:t>
      </w:r>
      <w:r w:rsidRPr="00E85EF0">
        <w:rPr>
          <w:b w:val="0"/>
        </w:rPr>
        <w:t xml:space="preserve"> за весь проверяемый период </w:t>
      </w:r>
      <w:r w:rsidRPr="00E85EF0">
        <w:rPr>
          <w:rFonts w:eastAsia="Times New Roman"/>
          <w:b w:val="0"/>
          <w:lang w:eastAsia="ru-RU"/>
        </w:rPr>
        <w:t>велись не по установленной форме.</w:t>
      </w:r>
      <w:proofErr w:type="gramEnd"/>
    </w:p>
    <w:p w:rsidR="001C7D03" w:rsidRPr="00E85EF0" w:rsidRDefault="001C7D03" w:rsidP="001C7D03">
      <w:pPr>
        <w:pStyle w:val="ConsPlusNormal"/>
        <w:jc w:val="both"/>
        <w:rPr>
          <w:b w:val="0"/>
        </w:rPr>
      </w:pPr>
    </w:p>
    <w:p w:rsidR="001C7D03" w:rsidRPr="00927154" w:rsidRDefault="001C7D03" w:rsidP="001C7D0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9208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 по результатам проверки установлено нарушений на общую сумму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13 853,21</w:t>
      </w:r>
      <w:r w:rsidRPr="009271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руб., в том числе:</w:t>
      </w:r>
    </w:p>
    <w:p w:rsidR="001C7D03" w:rsidRPr="00927154" w:rsidRDefault="001C7D03" w:rsidP="001C7D0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7D03" w:rsidRPr="000D1D83" w:rsidRDefault="001C7D03" w:rsidP="001C7D0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начисленные и выплаченные расходы</w:t>
      </w:r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13 853,21</w:t>
      </w:r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1C7D03" w:rsidRDefault="001C7D03" w:rsidP="001C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3 376,57</w:t>
      </w:r>
      <w:r w:rsidRPr="009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операторам котельной и сторожам</w:t>
      </w:r>
      <w:r w:rsidRPr="0099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 в ночное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ст.154 ТК РФ.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22.07.2008г. №554);</w:t>
      </w:r>
      <w:proofErr w:type="gramEnd"/>
    </w:p>
    <w:p w:rsidR="001C7D03" w:rsidRDefault="001C7D03" w:rsidP="001C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8 308,64 руб. - премия за  период, в котором был совершен  дисциплинарный проступок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премировании директора, ИТР, служащих и рабочих МУП «Коммунальщик»)</w:t>
      </w:r>
      <w:r w:rsidRPr="000E0D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D03" w:rsidRPr="00FE10D1" w:rsidRDefault="001C7D03" w:rsidP="001C7D0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-2 168,00 руб. – доплата за исполнение обязанностей директора предприятия из разницы в должностных окладах.</w:t>
      </w:r>
      <w:r>
        <w:t xml:space="preserve"> </w:t>
      </w:r>
    </w:p>
    <w:p w:rsidR="001C7D03" w:rsidRDefault="001C7D03" w:rsidP="001C7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B2" w:rsidRPr="00270743" w:rsidRDefault="001658B2" w:rsidP="00B94D06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02" w:rsidRDefault="00AE5D02" w:rsidP="00215D7F">
      <w:pPr>
        <w:spacing w:after="0" w:line="240" w:lineRule="auto"/>
      </w:pPr>
      <w:r>
        <w:separator/>
      </w:r>
    </w:p>
  </w:endnote>
  <w:endnote w:type="continuationSeparator" w:id="0">
    <w:p w:rsidR="00AE5D02" w:rsidRDefault="00AE5D02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02" w:rsidRDefault="00AE5D02" w:rsidP="00215D7F">
      <w:pPr>
        <w:spacing w:after="0" w:line="240" w:lineRule="auto"/>
      </w:pPr>
      <w:r>
        <w:separator/>
      </w:r>
    </w:p>
  </w:footnote>
  <w:footnote w:type="continuationSeparator" w:id="0">
    <w:p w:rsidR="00AE5D02" w:rsidRDefault="00AE5D02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9D">
          <w:rPr>
            <w:noProof/>
          </w:rPr>
          <w:t>4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1A2"/>
    <w:multiLevelType w:val="hybridMultilevel"/>
    <w:tmpl w:val="63120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81E"/>
    <w:multiLevelType w:val="hybridMultilevel"/>
    <w:tmpl w:val="398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065B"/>
    <w:multiLevelType w:val="hybridMultilevel"/>
    <w:tmpl w:val="989866DA"/>
    <w:lvl w:ilvl="0" w:tplc="3E70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672969E6"/>
    <w:multiLevelType w:val="multilevel"/>
    <w:tmpl w:val="F9E2F0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0AD4"/>
    <w:rsid w:val="00021F10"/>
    <w:rsid w:val="00026FF2"/>
    <w:rsid w:val="00037EFA"/>
    <w:rsid w:val="000453B0"/>
    <w:rsid w:val="000457E9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4757"/>
    <w:rsid w:val="00114EAB"/>
    <w:rsid w:val="00125AA8"/>
    <w:rsid w:val="00127156"/>
    <w:rsid w:val="0013472F"/>
    <w:rsid w:val="00141BCE"/>
    <w:rsid w:val="001442A8"/>
    <w:rsid w:val="00150576"/>
    <w:rsid w:val="001658B2"/>
    <w:rsid w:val="001733E0"/>
    <w:rsid w:val="001773B7"/>
    <w:rsid w:val="00177514"/>
    <w:rsid w:val="0018548B"/>
    <w:rsid w:val="001967AD"/>
    <w:rsid w:val="001A4FBD"/>
    <w:rsid w:val="001B1888"/>
    <w:rsid w:val="001C2ACB"/>
    <w:rsid w:val="001C4DD3"/>
    <w:rsid w:val="001C7D03"/>
    <w:rsid w:val="001D211E"/>
    <w:rsid w:val="001E518A"/>
    <w:rsid w:val="001F156B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457DF"/>
    <w:rsid w:val="00253C34"/>
    <w:rsid w:val="00270743"/>
    <w:rsid w:val="002854F6"/>
    <w:rsid w:val="00286AC1"/>
    <w:rsid w:val="00286D82"/>
    <w:rsid w:val="002949EE"/>
    <w:rsid w:val="002955F0"/>
    <w:rsid w:val="002A396A"/>
    <w:rsid w:val="002B3EE8"/>
    <w:rsid w:val="002C143E"/>
    <w:rsid w:val="002C50DE"/>
    <w:rsid w:val="002C67D5"/>
    <w:rsid w:val="002C6839"/>
    <w:rsid w:val="002C7817"/>
    <w:rsid w:val="002E4334"/>
    <w:rsid w:val="00300AB6"/>
    <w:rsid w:val="00305783"/>
    <w:rsid w:val="0031284C"/>
    <w:rsid w:val="00315036"/>
    <w:rsid w:val="00316E03"/>
    <w:rsid w:val="003175E1"/>
    <w:rsid w:val="00327795"/>
    <w:rsid w:val="00342912"/>
    <w:rsid w:val="00344BF7"/>
    <w:rsid w:val="00353E8D"/>
    <w:rsid w:val="00357850"/>
    <w:rsid w:val="00357FDA"/>
    <w:rsid w:val="00367CB0"/>
    <w:rsid w:val="00371D45"/>
    <w:rsid w:val="003762A6"/>
    <w:rsid w:val="0038268F"/>
    <w:rsid w:val="00384699"/>
    <w:rsid w:val="00386A2C"/>
    <w:rsid w:val="00393D0E"/>
    <w:rsid w:val="00394DDB"/>
    <w:rsid w:val="003B75EA"/>
    <w:rsid w:val="003C287A"/>
    <w:rsid w:val="003C46B8"/>
    <w:rsid w:val="003D1AAA"/>
    <w:rsid w:val="003D5F69"/>
    <w:rsid w:val="003D73FE"/>
    <w:rsid w:val="003E0788"/>
    <w:rsid w:val="003E2BE2"/>
    <w:rsid w:val="003E44C2"/>
    <w:rsid w:val="00400F83"/>
    <w:rsid w:val="00404AAA"/>
    <w:rsid w:val="00407017"/>
    <w:rsid w:val="00413FF0"/>
    <w:rsid w:val="00420492"/>
    <w:rsid w:val="0042393E"/>
    <w:rsid w:val="004276F0"/>
    <w:rsid w:val="00430C7E"/>
    <w:rsid w:val="004365B6"/>
    <w:rsid w:val="0043780B"/>
    <w:rsid w:val="00452384"/>
    <w:rsid w:val="004546B1"/>
    <w:rsid w:val="00462C76"/>
    <w:rsid w:val="00465420"/>
    <w:rsid w:val="00470280"/>
    <w:rsid w:val="00493869"/>
    <w:rsid w:val="00496878"/>
    <w:rsid w:val="004A1611"/>
    <w:rsid w:val="004A34E6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A4753"/>
    <w:rsid w:val="005A5D57"/>
    <w:rsid w:val="005B3668"/>
    <w:rsid w:val="005B4F10"/>
    <w:rsid w:val="005E5767"/>
    <w:rsid w:val="0060085E"/>
    <w:rsid w:val="00607311"/>
    <w:rsid w:val="006079E5"/>
    <w:rsid w:val="00614A70"/>
    <w:rsid w:val="00617FBF"/>
    <w:rsid w:val="00627772"/>
    <w:rsid w:val="006318F4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EFA"/>
    <w:rsid w:val="006A0F78"/>
    <w:rsid w:val="006A2057"/>
    <w:rsid w:val="006A439E"/>
    <w:rsid w:val="006A4BF5"/>
    <w:rsid w:val="006B205B"/>
    <w:rsid w:val="006C1831"/>
    <w:rsid w:val="006C2142"/>
    <w:rsid w:val="006D5429"/>
    <w:rsid w:val="006E01EA"/>
    <w:rsid w:val="006E26F8"/>
    <w:rsid w:val="006E6B13"/>
    <w:rsid w:val="006E7A77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537DA"/>
    <w:rsid w:val="00763861"/>
    <w:rsid w:val="0077089D"/>
    <w:rsid w:val="007728E2"/>
    <w:rsid w:val="00780ED5"/>
    <w:rsid w:val="0078391B"/>
    <w:rsid w:val="007844B2"/>
    <w:rsid w:val="00787397"/>
    <w:rsid w:val="00795763"/>
    <w:rsid w:val="007A53B0"/>
    <w:rsid w:val="007A6B7E"/>
    <w:rsid w:val="007C0E2A"/>
    <w:rsid w:val="007C3B80"/>
    <w:rsid w:val="007E3048"/>
    <w:rsid w:val="008058EF"/>
    <w:rsid w:val="008117C3"/>
    <w:rsid w:val="008203B0"/>
    <w:rsid w:val="00823892"/>
    <w:rsid w:val="00824F13"/>
    <w:rsid w:val="00825159"/>
    <w:rsid w:val="00833E97"/>
    <w:rsid w:val="0083479E"/>
    <w:rsid w:val="00845C50"/>
    <w:rsid w:val="00851DA7"/>
    <w:rsid w:val="00866A3B"/>
    <w:rsid w:val="00867ADB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7154"/>
    <w:rsid w:val="0092771B"/>
    <w:rsid w:val="00941E69"/>
    <w:rsid w:val="00961ED8"/>
    <w:rsid w:val="00965376"/>
    <w:rsid w:val="009747D2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3709"/>
    <w:rsid w:val="009E4E1D"/>
    <w:rsid w:val="009E7A08"/>
    <w:rsid w:val="009F7D9A"/>
    <w:rsid w:val="00A04AB2"/>
    <w:rsid w:val="00A0601E"/>
    <w:rsid w:val="00A12948"/>
    <w:rsid w:val="00A32B11"/>
    <w:rsid w:val="00A34D74"/>
    <w:rsid w:val="00A41D2F"/>
    <w:rsid w:val="00A42C20"/>
    <w:rsid w:val="00A452E9"/>
    <w:rsid w:val="00A45312"/>
    <w:rsid w:val="00A45636"/>
    <w:rsid w:val="00A57865"/>
    <w:rsid w:val="00A63507"/>
    <w:rsid w:val="00A65BDF"/>
    <w:rsid w:val="00A6677E"/>
    <w:rsid w:val="00A81030"/>
    <w:rsid w:val="00A81B40"/>
    <w:rsid w:val="00A839F6"/>
    <w:rsid w:val="00A87A1B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2B64"/>
    <w:rsid w:val="00AE5CCD"/>
    <w:rsid w:val="00AE5D02"/>
    <w:rsid w:val="00AE74F5"/>
    <w:rsid w:val="00B129E9"/>
    <w:rsid w:val="00B1621E"/>
    <w:rsid w:val="00B2165E"/>
    <w:rsid w:val="00B27894"/>
    <w:rsid w:val="00B34D31"/>
    <w:rsid w:val="00B36871"/>
    <w:rsid w:val="00B42C33"/>
    <w:rsid w:val="00B52E65"/>
    <w:rsid w:val="00B53EFF"/>
    <w:rsid w:val="00B703F6"/>
    <w:rsid w:val="00B819EF"/>
    <w:rsid w:val="00B94D06"/>
    <w:rsid w:val="00B95A2B"/>
    <w:rsid w:val="00B964FA"/>
    <w:rsid w:val="00BA2639"/>
    <w:rsid w:val="00BC28DB"/>
    <w:rsid w:val="00BC3A8A"/>
    <w:rsid w:val="00BD6F20"/>
    <w:rsid w:val="00BE3C97"/>
    <w:rsid w:val="00BF1552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5430"/>
    <w:rsid w:val="00C50F31"/>
    <w:rsid w:val="00C63AA2"/>
    <w:rsid w:val="00C65159"/>
    <w:rsid w:val="00C740CB"/>
    <w:rsid w:val="00C743BE"/>
    <w:rsid w:val="00C82081"/>
    <w:rsid w:val="00C833C1"/>
    <w:rsid w:val="00C97D60"/>
    <w:rsid w:val="00CA0301"/>
    <w:rsid w:val="00CA1330"/>
    <w:rsid w:val="00CA2028"/>
    <w:rsid w:val="00CA5374"/>
    <w:rsid w:val="00CA629C"/>
    <w:rsid w:val="00CC2A5B"/>
    <w:rsid w:val="00CC4996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274EA"/>
    <w:rsid w:val="00D30EB9"/>
    <w:rsid w:val="00D317D7"/>
    <w:rsid w:val="00D31F6A"/>
    <w:rsid w:val="00D43E8A"/>
    <w:rsid w:val="00D47DAA"/>
    <w:rsid w:val="00D5217A"/>
    <w:rsid w:val="00D55B78"/>
    <w:rsid w:val="00D65F0E"/>
    <w:rsid w:val="00D665AA"/>
    <w:rsid w:val="00D7307B"/>
    <w:rsid w:val="00D91177"/>
    <w:rsid w:val="00D960CA"/>
    <w:rsid w:val="00DA30C1"/>
    <w:rsid w:val="00DB02FA"/>
    <w:rsid w:val="00DB2F33"/>
    <w:rsid w:val="00DB635A"/>
    <w:rsid w:val="00DC226B"/>
    <w:rsid w:val="00DC4AA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13BC"/>
    <w:rsid w:val="00E4295E"/>
    <w:rsid w:val="00E43CDA"/>
    <w:rsid w:val="00E4611F"/>
    <w:rsid w:val="00E522A1"/>
    <w:rsid w:val="00E531C1"/>
    <w:rsid w:val="00E841FC"/>
    <w:rsid w:val="00E85207"/>
    <w:rsid w:val="00E86A67"/>
    <w:rsid w:val="00E93BDD"/>
    <w:rsid w:val="00E94E33"/>
    <w:rsid w:val="00E96C70"/>
    <w:rsid w:val="00EA372A"/>
    <w:rsid w:val="00EA3921"/>
    <w:rsid w:val="00EB49A5"/>
    <w:rsid w:val="00EB7E65"/>
    <w:rsid w:val="00EC1AF3"/>
    <w:rsid w:val="00EC66D7"/>
    <w:rsid w:val="00ED3061"/>
    <w:rsid w:val="00ED56D7"/>
    <w:rsid w:val="00EE0585"/>
    <w:rsid w:val="00EE48F2"/>
    <w:rsid w:val="00EE5770"/>
    <w:rsid w:val="00EE7D2A"/>
    <w:rsid w:val="00F17D5B"/>
    <w:rsid w:val="00F223AF"/>
    <w:rsid w:val="00F264AC"/>
    <w:rsid w:val="00F31150"/>
    <w:rsid w:val="00F330DD"/>
    <w:rsid w:val="00F332E4"/>
    <w:rsid w:val="00F452BF"/>
    <w:rsid w:val="00F46685"/>
    <w:rsid w:val="00F4749D"/>
    <w:rsid w:val="00F47AD2"/>
    <w:rsid w:val="00F557F2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726F"/>
    <w:rsid w:val="00F87CF5"/>
    <w:rsid w:val="00F948F9"/>
    <w:rsid w:val="00FA2537"/>
    <w:rsid w:val="00FB5290"/>
    <w:rsid w:val="00FC6D9C"/>
    <w:rsid w:val="00FC7F5F"/>
    <w:rsid w:val="00FD0E17"/>
    <w:rsid w:val="00FD1D91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5276-02E0-4AE9-8A29-EC538AE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123</cp:revision>
  <cp:lastPrinted>2017-06-21T07:26:00Z</cp:lastPrinted>
  <dcterms:created xsi:type="dcterms:W3CDTF">2012-08-13T07:06:00Z</dcterms:created>
  <dcterms:modified xsi:type="dcterms:W3CDTF">2017-06-26T05:54:00Z</dcterms:modified>
</cp:coreProperties>
</file>