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DD1" w:rsidRDefault="00F82DD1" w:rsidP="00C81E7B">
      <w:pPr>
        <w:spacing w:line="360" w:lineRule="auto"/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proofErr w:type="gramStart"/>
      <w:r w:rsidRPr="00CB543D">
        <w:rPr>
          <w:b/>
          <w:sz w:val="28"/>
          <w:szCs w:val="28"/>
        </w:rPr>
        <w:t>АДМИНИСТРАЦИЯ  МУНИЦИПАЛЬНОГО</w:t>
      </w:r>
      <w:proofErr w:type="gramEnd"/>
      <w:r w:rsidRPr="00CB543D">
        <w:rPr>
          <w:b/>
          <w:sz w:val="28"/>
          <w:szCs w:val="28"/>
        </w:rPr>
        <w:t xml:space="preserve">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</w:t>
      </w:r>
      <w:proofErr w:type="gramStart"/>
      <w:r w:rsidR="00171B63" w:rsidRPr="00CB543D">
        <w:rPr>
          <w:b/>
          <w:sz w:val="28"/>
          <w:szCs w:val="28"/>
        </w:rPr>
        <w:t>СМОЛЕНСКОЙ  ОБЛАСТИ</w:t>
      </w:r>
      <w:proofErr w:type="gramEnd"/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Pr="00CB543D" w:rsidRDefault="00171B63" w:rsidP="00171B63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 О С Т А Н О В Л Е Н И Е</w:t>
      </w:r>
    </w:p>
    <w:p w:rsidR="00171B63" w:rsidRPr="00CB543D" w:rsidRDefault="00171B63" w:rsidP="00171B63">
      <w:pPr>
        <w:tabs>
          <w:tab w:val="left" w:pos="7655"/>
        </w:tabs>
        <w:rPr>
          <w:sz w:val="28"/>
          <w:szCs w:val="28"/>
        </w:rPr>
      </w:pPr>
    </w:p>
    <w:p w:rsidR="00171B63" w:rsidRPr="00D71AB5" w:rsidRDefault="00073E89" w:rsidP="00171B63">
      <w:pPr>
        <w:rPr>
          <w:sz w:val="28"/>
          <w:szCs w:val="28"/>
          <w:u w:val="single"/>
        </w:rPr>
      </w:pPr>
      <w:r w:rsidRPr="00D71AB5">
        <w:rPr>
          <w:sz w:val="28"/>
          <w:szCs w:val="28"/>
        </w:rPr>
        <w:t>О</w:t>
      </w:r>
      <w:r w:rsidR="00171B63" w:rsidRPr="00D71AB5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686694">
        <w:rPr>
          <w:sz w:val="28"/>
          <w:szCs w:val="28"/>
        </w:rPr>
        <w:t>18.01.2023</w:t>
      </w:r>
      <w:r w:rsidR="00171B63" w:rsidRPr="00D71AB5">
        <w:rPr>
          <w:sz w:val="28"/>
          <w:szCs w:val="28"/>
          <w:u w:val="single"/>
        </w:rPr>
        <w:t xml:space="preserve"> </w:t>
      </w:r>
      <w:r w:rsidR="000C1CB9">
        <w:rPr>
          <w:sz w:val="28"/>
          <w:szCs w:val="28"/>
        </w:rPr>
        <w:t xml:space="preserve">№ </w:t>
      </w:r>
      <w:r>
        <w:rPr>
          <w:sz w:val="28"/>
          <w:szCs w:val="28"/>
        </w:rPr>
        <w:t>_</w:t>
      </w:r>
      <w:r w:rsidR="00686694">
        <w:rPr>
          <w:sz w:val="28"/>
          <w:szCs w:val="28"/>
        </w:rPr>
        <w:t>23</w:t>
      </w:r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11202D" w:rsidRDefault="0011202D" w:rsidP="00434160">
      <w:pPr>
        <w:rPr>
          <w:sz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9"/>
        <w:gridCol w:w="4861"/>
      </w:tblGrid>
      <w:tr w:rsidR="00093DA2" w:rsidTr="00093DA2">
        <w:tc>
          <w:tcPr>
            <w:tcW w:w="5210" w:type="dxa"/>
          </w:tcPr>
          <w:p w:rsidR="00C05F41" w:rsidRDefault="00093DA2" w:rsidP="00C05F41">
            <w:pPr>
              <w:pStyle w:val="a4"/>
              <w:tabs>
                <w:tab w:val="left" w:pos="7655"/>
              </w:tabs>
              <w:ind w:right="-65"/>
              <w:jc w:val="both"/>
              <w:rPr>
                <w:sz w:val="28"/>
              </w:rPr>
            </w:pPr>
            <w:r>
              <w:rPr>
                <w:sz w:val="28"/>
              </w:rPr>
              <w:t>Об утверждении Административного регламента предоставления муниципальной услуги «</w:t>
            </w:r>
            <w:r w:rsidR="00BC65CE" w:rsidRPr="00BC65CE">
              <w:rPr>
                <w:bCs/>
                <w:color w:val="000000" w:themeColor="text1"/>
                <w:sz w:val="28"/>
                <w:szCs w:val="28"/>
              </w:rPr>
              <w:t>Выдача разрешения на ввод объекта в эксплуатацию</w:t>
            </w:r>
            <w:r w:rsidR="00C05F41" w:rsidRPr="00C05F41">
              <w:rPr>
                <w:sz w:val="28"/>
              </w:rPr>
              <w:t>» на территории муниципального образования «Шумячский район» Смоленской области</w:t>
            </w:r>
          </w:p>
          <w:p w:rsidR="00C05F41" w:rsidRDefault="00C05F41" w:rsidP="00CD1EB5">
            <w:pPr>
              <w:pStyle w:val="a4"/>
              <w:tabs>
                <w:tab w:val="clear" w:pos="4536"/>
                <w:tab w:val="clear" w:pos="9072"/>
                <w:tab w:val="left" w:pos="7655"/>
              </w:tabs>
              <w:ind w:right="-65"/>
              <w:jc w:val="both"/>
              <w:rPr>
                <w:sz w:val="28"/>
              </w:rPr>
            </w:pPr>
          </w:p>
          <w:p w:rsidR="00093DA2" w:rsidRDefault="00093DA2" w:rsidP="00CD1EB5">
            <w:pPr>
              <w:pStyle w:val="a4"/>
              <w:tabs>
                <w:tab w:val="clear" w:pos="4536"/>
                <w:tab w:val="clear" w:pos="9072"/>
                <w:tab w:val="left" w:pos="7655"/>
              </w:tabs>
              <w:ind w:right="-65"/>
              <w:jc w:val="both"/>
              <w:rPr>
                <w:sz w:val="28"/>
              </w:rPr>
            </w:pPr>
          </w:p>
        </w:tc>
        <w:tc>
          <w:tcPr>
            <w:tcW w:w="5211" w:type="dxa"/>
          </w:tcPr>
          <w:p w:rsidR="00093DA2" w:rsidRDefault="00093DA2" w:rsidP="00093DA2">
            <w:pPr>
              <w:pStyle w:val="a4"/>
              <w:tabs>
                <w:tab w:val="clear" w:pos="4536"/>
                <w:tab w:val="clear" w:pos="9072"/>
                <w:tab w:val="left" w:pos="7655"/>
              </w:tabs>
              <w:rPr>
                <w:sz w:val="28"/>
              </w:rPr>
            </w:pPr>
          </w:p>
        </w:tc>
      </w:tr>
    </w:tbl>
    <w:p w:rsidR="00093DA2" w:rsidRPr="00167F41" w:rsidRDefault="00093DA2" w:rsidP="00426A7C">
      <w:pPr>
        <w:ind w:firstLine="709"/>
        <w:jc w:val="both"/>
        <w:outlineLvl w:val="1"/>
        <w:rPr>
          <w:rFonts w:eastAsia="Arial Unicode MS"/>
          <w:sz w:val="28"/>
          <w:szCs w:val="28"/>
        </w:rPr>
      </w:pPr>
      <w:r w:rsidRPr="00167F41">
        <w:rPr>
          <w:sz w:val="28"/>
          <w:szCs w:val="28"/>
        </w:rPr>
        <w:t xml:space="preserve">В соответствии с Федеральным законом от 06.10.2003 г. № 131 </w:t>
      </w:r>
      <w:r>
        <w:rPr>
          <w:sz w:val="28"/>
          <w:szCs w:val="28"/>
        </w:rPr>
        <w:t xml:space="preserve">- </w:t>
      </w:r>
      <w:r w:rsidRPr="00167F41">
        <w:rPr>
          <w:sz w:val="28"/>
          <w:szCs w:val="28"/>
        </w:rPr>
        <w:t>ФЗ «Об             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»,</w:t>
      </w:r>
      <w:r w:rsidR="00426A7C" w:rsidRPr="00426A7C">
        <w:rPr>
          <w:rFonts w:ascii="Arial" w:hAnsi="Arial" w:cs="Arial"/>
          <w:b/>
          <w:bCs/>
          <w:color w:val="000000"/>
          <w:kern w:val="36"/>
          <w:sz w:val="48"/>
          <w:szCs w:val="48"/>
        </w:rPr>
        <w:t xml:space="preserve"> </w:t>
      </w:r>
      <w:r w:rsidR="00426A7C" w:rsidRPr="00426A7C">
        <w:rPr>
          <w:bCs/>
          <w:sz w:val="28"/>
          <w:szCs w:val="28"/>
        </w:rPr>
        <w:t>Градостроительным кодексом Российской Федерации" от 29.12.2004 N 190-ФЗ (ред. от 19.12.2022) (с изм. и доп., вступ. в силу с 11.01.2023)</w:t>
      </w:r>
      <w:r w:rsidRPr="00426A7C">
        <w:rPr>
          <w:color w:val="000000" w:themeColor="text1"/>
        </w:rPr>
        <w:t>,</w:t>
      </w:r>
      <w:r w:rsidRPr="00542EA9">
        <w:rPr>
          <w:color w:val="000000" w:themeColor="text1"/>
        </w:rPr>
        <w:t xml:space="preserve"> </w:t>
      </w:r>
      <w:r w:rsidR="00426A7C">
        <w:rPr>
          <w:sz w:val="28"/>
        </w:rPr>
        <w:t>Федеральным</w:t>
      </w:r>
      <w:r w:rsidRPr="00542EA9">
        <w:rPr>
          <w:sz w:val="28"/>
        </w:rPr>
        <w:t xml:space="preserve"> закон</w:t>
      </w:r>
      <w:r w:rsidR="00426A7C">
        <w:rPr>
          <w:sz w:val="28"/>
        </w:rPr>
        <w:t>ом</w:t>
      </w:r>
      <w:r w:rsidRPr="00542EA9">
        <w:rPr>
          <w:sz w:val="28"/>
        </w:rPr>
        <w:t xml:space="preserve"> от 27.07.2010 № 210-ФЗ «Об организации предоставления государственных и муниципальных услуг»</w:t>
      </w:r>
      <w:r w:rsidR="00426A7C">
        <w:rPr>
          <w:sz w:val="28"/>
        </w:rPr>
        <w:t>,</w:t>
      </w:r>
      <w:r w:rsidRPr="00167F41">
        <w:rPr>
          <w:sz w:val="28"/>
          <w:szCs w:val="28"/>
        </w:rPr>
        <w:t xml:space="preserve"> Администрация </w:t>
      </w:r>
      <w:r w:rsidRPr="00167F41">
        <w:rPr>
          <w:rFonts w:eastAsia="Arial Unicode MS"/>
          <w:sz w:val="28"/>
          <w:szCs w:val="28"/>
        </w:rPr>
        <w:t>муниципального образования «Шумячск</w:t>
      </w:r>
      <w:r>
        <w:rPr>
          <w:rFonts w:eastAsia="Arial Unicode MS"/>
          <w:sz w:val="28"/>
          <w:szCs w:val="28"/>
        </w:rPr>
        <w:t xml:space="preserve">ий район» Смоленской </w:t>
      </w:r>
      <w:r w:rsidRPr="00167F41">
        <w:rPr>
          <w:rFonts w:eastAsia="Arial Unicode MS"/>
          <w:sz w:val="28"/>
          <w:szCs w:val="28"/>
        </w:rPr>
        <w:t>области</w:t>
      </w:r>
    </w:p>
    <w:p w:rsidR="00093DA2" w:rsidRPr="00167F41" w:rsidRDefault="00093DA2" w:rsidP="00093DA2">
      <w:pPr>
        <w:suppressAutoHyphens/>
        <w:ind w:firstLine="709"/>
        <w:rPr>
          <w:rFonts w:eastAsia="Arial Unicode MS"/>
          <w:sz w:val="28"/>
          <w:szCs w:val="28"/>
          <w:lang w:eastAsia="ar-SA"/>
        </w:rPr>
      </w:pPr>
    </w:p>
    <w:p w:rsidR="00093DA2" w:rsidRDefault="00093DA2" w:rsidP="00093DA2">
      <w:pPr>
        <w:suppressAutoHyphens/>
        <w:ind w:firstLine="709"/>
        <w:rPr>
          <w:rFonts w:eastAsia="Arial Unicode MS"/>
          <w:sz w:val="28"/>
          <w:szCs w:val="28"/>
          <w:lang w:eastAsia="ar-SA"/>
        </w:rPr>
      </w:pPr>
      <w:r w:rsidRPr="00167F41">
        <w:rPr>
          <w:rFonts w:eastAsia="Arial Unicode MS"/>
          <w:sz w:val="28"/>
          <w:szCs w:val="28"/>
          <w:lang w:eastAsia="ar-SA"/>
        </w:rPr>
        <w:t>П О С Т А Н О В Л Я Е Т:</w:t>
      </w:r>
    </w:p>
    <w:p w:rsidR="00312E9F" w:rsidRPr="00167F41" w:rsidRDefault="00312E9F" w:rsidP="00093DA2">
      <w:pPr>
        <w:suppressAutoHyphens/>
        <w:ind w:firstLine="709"/>
        <w:rPr>
          <w:sz w:val="28"/>
          <w:szCs w:val="28"/>
          <w:lang w:eastAsia="ar-SA"/>
        </w:rPr>
      </w:pPr>
    </w:p>
    <w:p w:rsidR="00093DA2" w:rsidRPr="00167F41" w:rsidRDefault="00093DA2" w:rsidP="00093DA2">
      <w:pPr>
        <w:suppressAutoHyphens/>
        <w:jc w:val="both"/>
        <w:rPr>
          <w:sz w:val="28"/>
          <w:szCs w:val="28"/>
          <w:lang w:eastAsia="ar-SA"/>
        </w:rPr>
      </w:pPr>
    </w:p>
    <w:p w:rsidR="00093DA2" w:rsidRDefault="00EE3073" w:rsidP="00EE3073">
      <w:pPr>
        <w:pStyle w:val="24"/>
        <w:shd w:val="clear" w:color="auto" w:fill="auto"/>
        <w:spacing w:after="0"/>
        <w:ind w:left="40" w:right="-142"/>
        <w:jc w:val="both"/>
        <w:rPr>
          <w:i/>
          <w:sz w:val="28"/>
          <w:szCs w:val="28"/>
        </w:rPr>
      </w:pPr>
      <w:r>
        <w:rPr>
          <w:rFonts w:eastAsia="Arial Unicode MS"/>
          <w:bCs/>
          <w:sz w:val="28"/>
          <w:szCs w:val="28"/>
          <w:lang w:eastAsia="ar-SA"/>
        </w:rPr>
        <w:t xml:space="preserve">       </w:t>
      </w:r>
      <w:r w:rsidR="00093DA2">
        <w:rPr>
          <w:rFonts w:eastAsia="Arial Unicode MS"/>
          <w:bCs/>
          <w:sz w:val="28"/>
          <w:szCs w:val="28"/>
          <w:lang w:eastAsia="ar-SA"/>
        </w:rPr>
        <w:t xml:space="preserve"> </w:t>
      </w:r>
      <w:r w:rsidR="00093DA2" w:rsidRPr="005E0FE7">
        <w:rPr>
          <w:rFonts w:eastAsia="Arial Unicode MS"/>
          <w:bCs/>
          <w:sz w:val="28"/>
          <w:szCs w:val="28"/>
          <w:lang w:eastAsia="ar-SA"/>
        </w:rPr>
        <w:t xml:space="preserve">1.Утвердить прилагаемый </w:t>
      </w:r>
      <w:r w:rsidR="00093DA2" w:rsidRPr="005E0FE7">
        <w:rPr>
          <w:sz w:val="28"/>
          <w:szCs w:val="28"/>
        </w:rPr>
        <w:t xml:space="preserve">Административный регламент предоставления муниципальной услуги </w:t>
      </w:r>
      <w:r w:rsidR="00093DA2">
        <w:rPr>
          <w:sz w:val="28"/>
        </w:rPr>
        <w:t>«</w:t>
      </w:r>
      <w:r w:rsidR="00F1662B" w:rsidRPr="00F1662B">
        <w:rPr>
          <w:bCs/>
          <w:color w:val="000000" w:themeColor="text1"/>
          <w:sz w:val="28"/>
          <w:szCs w:val="28"/>
        </w:rPr>
        <w:t>Выдача разрешения на ввод объекта в эксплуатацию</w:t>
      </w:r>
      <w:r w:rsidR="00093DA2">
        <w:rPr>
          <w:sz w:val="28"/>
        </w:rPr>
        <w:t>» на территории муниципального образования «Шумячский район» Смоленской области</w:t>
      </w:r>
      <w:r w:rsidR="00093DA2" w:rsidRPr="005E0FE7">
        <w:rPr>
          <w:i/>
          <w:sz w:val="28"/>
          <w:szCs w:val="28"/>
        </w:rPr>
        <w:t>.</w:t>
      </w:r>
    </w:p>
    <w:p w:rsidR="00212EA1" w:rsidRPr="00212EA1" w:rsidRDefault="00212EA1" w:rsidP="00EE3073">
      <w:pPr>
        <w:pStyle w:val="24"/>
        <w:shd w:val="clear" w:color="auto" w:fill="auto"/>
        <w:spacing w:after="0"/>
        <w:ind w:left="40" w:right="-142"/>
        <w:jc w:val="both"/>
        <w:rPr>
          <w:iCs/>
          <w:sz w:val="28"/>
          <w:szCs w:val="28"/>
          <w:shd w:val="clear" w:color="auto" w:fill="FFFFFF"/>
        </w:rPr>
      </w:pPr>
    </w:p>
    <w:p w:rsidR="00885881" w:rsidRDefault="00EE3073" w:rsidP="00EE3073">
      <w:pPr>
        <w:ind w:right="-143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93DA2" w:rsidRPr="00167F41">
        <w:rPr>
          <w:sz w:val="28"/>
          <w:szCs w:val="28"/>
        </w:rPr>
        <w:t>2.</w:t>
      </w:r>
      <w:r w:rsidR="00AD1413">
        <w:rPr>
          <w:sz w:val="28"/>
          <w:szCs w:val="28"/>
        </w:rPr>
        <w:t xml:space="preserve">Признать утратившим силу постановление Администрации     </w:t>
      </w:r>
      <w:r w:rsidR="00EC525A">
        <w:rPr>
          <w:sz w:val="28"/>
          <w:szCs w:val="28"/>
        </w:rPr>
        <w:t>мун</w:t>
      </w:r>
      <w:r w:rsidR="00AD1413">
        <w:rPr>
          <w:sz w:val="28"/>
          <w:szCs w:val="28"/>
        </w:rPr>
        <w:t xml:space="preserve">иципального образования «Шумячский район» Смоленской области от </w:t>
      </w:r>
      <w:r w:rsidR="00EC525A" w:rsidRPr="00D71AB5">
        <w:rPr>
          <w:sz w:val="28"/>
          <w:szCs w:val="28"/>
          <w:u w:val="single"/>
        </w:rPr>
        <w:t xml:space="preserve">  </w:t>
      </w:r>
      <w:r w:rsidR="00EC525A" w:rsidRPr="00EC525A">
        <w:rPr>
          <w:sz w:val="28"/>
          <w:szCs w:val="28"/>
        </w:rPr>
        <w:t>14.12.2017г.</w:t>
      </w:r>
      <w:r w:rsidR="00EC525A" w:rsidRPr="00D71AB5">
        <w:rPr>
          <w:sz w:val="28"/>
          <w:szCs w:val="28"/>
          <w:u w:val="single"/>
        </w:rPr>
        <w:t xml:space="preserve">  </w:t>
      </w:r>
      <w:r w:rsidR="00EC525A" w:rsidRPr="00D71AB5">
        <w:rPr>
          <w:sz w:val="28"/>
          <w:szCs w:val="28"/>
        </w:rPr>
        <w:t>№</w:t>
      </w:r>
      <w:r w:rsidR="00EC525A">
        <w:rPr>
          <w:sz w:val="28"/>
          <w:szCs w:val="28"/>
        </w:rPr>
        <w:t xml:space="preserve"> 795</w:t>
      </w:r>
      <w:r w:rsidR="006409F7">
        <w:rPr>
          <w:sz w:val="28"/>
          <w:szCs w:val="28"/>
        </w:rPr>
        <w:t xml:space="preserve"> </w:t>
      </w:r>
      <w:r w:rsidR="006409F7" w:rsidRPr="006409F7">
        <w:rPr>
          <w:sz w:val="28"/>
          <w:szCs w:val="28"/>
        </w:rPr>
        <w:t xml:space="preserve">«Об утверждении Административного регламента предоставления Администрацией муниципального образования «Шумячский район» Смоленской области муниципальной услуги «Выдача разрешения на ввод в эксплуатацию объекта капитального строительства, в отношении которого выдача разрешения на строительство осуществлялась Администрацией муниципального образования «Шумячский район» Смоленской области» </w:t>
      </w:r>
      <w:r w:rsidR="00AD1413">
        <w:rPr>
          <w:sz w:val="28"/>
          <w:szCs w:val="28"/>
        </w:rPr>
        <w:t>(в редакции Постановлений Администрации от 18.01.201</w:t>
      </w:r>
      <w:r w:rsidR="00A96957">
        <w:rPr>
          <w:sz w:val="28"/>
          <w:szCs w:val="28"/>
        </w:rPr>
        <w:t>9г. № 1</w:t>
      </w:r>
      <w:r w:rsidR="00AD1413">
        <w:rPr>
          <w:sz w:val="28"/>
          <w:szCs w:val="28"/>
        </w:rPr>
        <w:t>2,</w:t>
      </w:r>
      <w:r w:rsidR="006D5D0E">
        <w:rPr>
          <w:sz w:val="28"/>
          <w:szCs w:val="28"/>
        </w:rPr>
        <w:t xml:space="preserve"> от</w:t>
      </w:r>
      <w:r w:rsidR="00AD1413">
        <w:rPr>
          <w:sz w:val="28"/>
          <w:szCs w:val="28"/>
        </w:rPr>
        <w:t xml:space="preserve"> 10.</w:t>
      </w:r>
      <w:r w:rsidR="00A96957">
        <w:rPr>
          <w:sz w:val="28"/>
          <w:szCs w:val="28"/>
        </w:rPr>
        <w:t>02</w:t>
      </w:r>
      <w:r w:rsidR="00AD1413">
        <w:rPr>
          <w:sz w:val="28"/>
          <w:szCs w:val="28"/>
        </w:rPr>
        <w:t>.20</w:t>
      </w:r>
      <w:r w:rsidR="00A96957">
        <w:rPr>
          <w:sz w:val="28"/>
          <w:szCs w:val="28"/>
        </w:rPr>
        <w:t>20г. № 70</w:t>
      </w:r>
      <w:r w:rsidR="00AD1413">
        <w:rPr>
          <w:sz w:val="28"/>
          <w:szCs w:val="28"/>
        </w:rPr>
        <w:t>).</w:t>
      </w:r>
    </w:p>
    <w:p w:rsidR="00212EA1" w:rsidRDefault="00212EA1" w:rsidP="00EE3073">
      <w:pPr>
        <w:ind w:right="-143"/>
        <w:rPr>
          <w:sz w:val="28"/>
          <w:szCs w:val="28"/>
        </w:rPr>
      </w:pPr>
    </w:p>
    <w:p w:rsidR="00093DA2" w:rsidRDefault="00EE3073" w:rsidP="00EE3073">
      <w:pPr>
        <w:overflowPunct w:val="0"/>
        <w:autoSpaceDE w:val="0"/>
        <w:autoSpaceDN w:val="0"/>
        <w:adjustRightInd w:val="0"/>
        <w:ind w:right="-142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885881">
        <w:rPr>
          <w:sz w:val="28"/>
          <w:szCs w:val="28"/>
        </w:rPr>
        <w:t>3.</w:t>
      </w:r>
      <w:r w:rsidR="00093DA2" w:rsidRPr="00167F41">
        <w:rPr>
          <w:sz w:val="28"/>
          <w:szCs w:val="28"/>
        </w:rPr>
        <w:t xml:space="preserve"> Контроль за исполнением настоящего постановления </w:t>
      </w:r>
      <w:r w:rsidR="00093DA2">
        <w:rPr>
          <w:sz w:val="28"/>
          <w:szCs w:val="28"/>
        </w:rPr>
        <w:t xml:space="preserve">возложить на заместителя Главы муниципального образования «Шумячский район» Смоленской области Н.М. </w:t>
      </w:r>
      <w:proofErr w:type="spellStart"/>
      <w:r w:rsidR="00093DA2">
        <w:rPr>
          <w:sz w:val="28"/>
          <w:szCs w:val="28"/>
        </w:rPr>
        <w:t>Елисеенко</w:t>
      </w:r>
      <w:proofErr w:type="spellEnd"/>
      <w:r w:rsidR="00093DA2" w:rsidRPr="00167F41">
        <w:rPr>
          <w:sz w:val="28"/>
          <w:szCs w:val="28"/>
        </w:rPr>
        <w:t>.</w:t>
      </w:r>
    </w:p>
    <w:p w:rsidR="00CE5465" w:rsidRDefault="00CE5465" w:rsidP="00EE3073">
      <w:pPr>
        <w:overflowPunct w:val="0"/>
        <w:autoSpaceDE w:val="0"/>
        <w:autoSpaceDN w:val="0"/>
        <w:adjustRightInd w:val="0"/>
        <w:ind w:right="-142"/>
        <w:jc w:val="both"/>
        <w:textAlignment w:val="baseline"/>
        <w:rPr>
          <w:sz w:val="28"/>
          <w:szCs w:val="28"/>
        </w:rPr>
      </w:pPr>
    </w:p>
    <w:p w:rsidR="00093DA2" w:rsidRDefault="00EE3073" w:rsidP="00EE3073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85881">
        <w:rPr>
          <w:sz w:val="28"/>
          <w:szCs w:val="28"/>
        </w:rPr>
        <w:t>4</w:t>
      </w:r>
      <w:r w:rsidR="00093DA2" w:rsidRPr="00167F41">
        <w:rPr>
          <w:sz w:val="28"/>
          <w:szCs w:val="28"/>
        </w:rPr>
        <w:t xml:space="preserve">. Настоящее постановление вступает в силу со дня его подписания. </w:t>
      </w:r>
    </w:p>
    <w:p w:rsidR="00093DA2" w:rsidRPr="00167F41" w:rsidRDefault="00093DA2" w:rsidP="00093DA2">
      <w:pPr>
        <w:ind w:firstLine="708"/>
        <w:contextualSpacing/>
        <w:jc w:val="both"/>
        <w:rPr>
          <w:sz w:val="28"/>
          <w:szCs w:val="28"/>
        </w:rPr>
      </w:pPr>
    </w:p>
    <w:p w:rsidR="00093DA2" w:rsidRPr="00167F41" w:rsidRDefault="00093DA2" w:rsidP="00093DA2">
      <w:pPr>
        <w:spacing w:line="360" w:lineRule="auto"/>
        <w:ind w:left="142"/>
        <w:contextualSpacing/>
        <w:jc w:val="both"/>
        <w:rPr>
          <w:sz w:val="28"/>
          <w:szCs w:val="28"/>
        </w:rPr>
      </w:pPr>
    </w:p>
    <w:p w:rsidR="00093DA2" w:rsidRPr="00167F41" w:rsidRDefault="00093DA2" w:rsidP="00093DA2">
      <w:pPr>
        <w:suppressAutoHyphens/>
        <w:jc w:val="both"/>
        <w:rPr>
          <w:sz w:val="28"/>
          <w:szCs w:val="28"/>
          <w:lang w:eastAsia="ar-SA"/>
        </w:rPr>
      </w:pPr>
      <w:r w:rsidRPr="00167F41">
        <w:rPr>
          <w:sz w:val="28"/>
          <w:szCs w:val="28"/>
          <w:lang w:eastAsia="ar-SA"/>
        </w:rPr>
        <w:t>Глав</w:t>
      </w:r>
      <w:r>
        <w:rPr>
          <w:sz w:val="28"/>
          <w:szCs w:val="28"/>
          <w:lang w:eastAsia="ar-SA"/>
        </w:rPr>
        <w:t>а</w:t>
      </w:r>
      <w:r w:rsidRPr="00167F41">
        <w:rPr>
          <w:sz w:val="28"/>
          <w:szCs w:val="28"/>
          <w:lang w:eastAsia="ar-SA"/>
        </w:rPr>
        <w:t xml:space="preserve"> муниципального образования</w:t>
      </w:r>
    </w:p>
    <w:p w:rsidR="00093DA2" w:rsidRDefault="00093DA2" w:rsidP="00093DA2">
      <w:pPr>
        <w:suppressAutoHyphens/>
        <w:jc w:val="both"/>
        <w:rPr>
          <w:sz w:val="28"/>
          <w:szCs w:val="28"/>
          <w:lang w:eastAsia="ar-SA"/>
        </w:rPr>
      </w:pPr>
      <w:r w:rsidRPr="00167F41">
        <w:rPr>
          <w:sz w:val="28"/>
          <w:szCs w:val="28"/>
          <w:lang w:eastAsia="ar-SA"/>
        </w:rPr>
        <w:t>«Шумячский район» Смоленской обл</w:t>
      </w:r>
      <w:r w:rsidR="00BB4B72">
        <w:rPr>
          <w:sz w:val="28"/>
          <w:szCs w:val="28"/>
          <w:lang w:eastAsia="ar-SA"/>
        </w:rPr>
        <w:t xml:space="preserve">асти          </w:t>
      </w:r>
      <w:r w:rsidRPr="00167F41">
        <w:rPr>
          <w:sz w:val="28"/>
          <w:szCs w:val="28"/>
          <w:lang w:eastAsia="ar-SA"/>
        </w:rPr>
        <w:t xml:space="preserve">                 А.</w:t>
      </w:r>
      <w:r>
        <w:rPr>
          <w:sz w:val="28"/>
          <w:szCs w:val="28"/>
          <w:lang w:eastAsia="ar-SA"/>
        </w:rPr>
        <w:t>Н.</w:t>
      </w:r>
      <w:r w:rsidRPr="00167F41">
        <w:rPr>
          <w:sz w:val="28"/>
          <w:szCs w:val="28"/>
          <w:lang w:eastAsia="ar-SA"/>
        </w:rPr>
        <w:t xml:space="preserve"> Ва</w:t>
      </w:r>
      <w:r>
        <w:rPr>
          <w:sz w:val="28"/>
          <w:szCs w:val="28"/>
          <w:lang w:eastAsia="ar-SA"/>
        </w:rPr>
        <w:t>сильев</w:t>
      </w:r>
    </w:p>
    <w:p w:rsidR="00ED4C47" w:rsidRDefault="00ED4C47" w:rsidP="00093DA2">
      <w:pPr>
        <w:suppressAutoHyphens/>
        <w:jc w:val="both"/>
        <w:rPr>
          <w:sz w:val="28"/>
          <w:szCs w:val="28"/>
          <w:lang w:eastAsia="ar-SA"/>
        </w:rPr>
      </w:pPr>
    </w:p>
    <w:p w:rsidR="00305897" w:rsidRDefault="00ED4C47" w:rsidP="00B71B66">
      <w:pPr>
        <w:ind w:left="4395" w:hanging="142"/>
        <w:rPr>
          <w:b/>
          <w:sz w:val="28"/>
        </w:rPr>
      </w:pPr>
      <w:r>
        <w:rPr>
          <w:b/>
          <w:sz w:val="28"/>
        </w:rPr>
        <w:t xml:space="preserve">                                   </w:t>
      </w:r>
    </w:p>
    <w:p w:rsidR="00305897" w:rsidRDefault="00305897" w:rsidP="00B71B66">
      <w:pPr>
        <w:ind w:left="4395" w:hanging="142"/>
        <w:rPr>
          <w:b/>
          <w:sz w:val="28"/>
        </w:rPr>
      </w:pPr>
    </w:p>
    <w:p w:rsidR="00F43E0E" w:rsidRDefault="00ED4C47" w:rsidP="00B71B66">
      <w:pPr>
        <w:ind w:left="4395" w:hanging="142"/>
        <w:rPr>
          <w:b/>
          <w:sz w:val="28"/>
        </w:rPr>
      </w:pPr>
      <w:r>
        <w:rPr>
          <w:b/>
          <w:sz w:val="28"/>
        </w:rPr>
        <w:t xml:space="preserve">                             </w:t>
      </w:r>
    </w:p>
    <w:p w:rsidR="00F43E0E" w:rsidRDefault="00F43E0E" w:rsidP="00250EF6">
      <w:pPr>
        <w:ind w:left="4395" w:hanging="142"/>
        <w:jc w:val="center"/>
        <w:rPr>
          <w:b/>
          <w:sz w:val="28"/>
        </w:rPr>
      </w:pPr>
    </w:p>
    <w:p w:rsidR="00212EA1" w:rsidRDefault="00212EA1" w:rsidP="00250EF6">
      <w:pPr>
        <w:ind w:left="4395" w:hanging="142"/>
        <w:jc w:val="center"/>
        <w:rPr>
          <w:b/>
          <w:sz w:val="28"/>
        </w:rPr>
      </w:pPr>
    </w:p>
    <w:p w:rsidR="00212EA1" w:rsidRDefault="00212EA1" w:rsidP="00250EF6">
      <w:pPr>
        <w:ind w:left="4395" w:hanging="142"/>
        <w:jc w:val="center"/>
        <w:rPr>
          <w:b/>
          <w:sz w:val="28"/>
        </w:rPr>
      </w:pPr>
    </w:p>
    <w:p w:rsidR="00212EA1" w:rsidRDefault="00212EA1" w:rsidP="00250EF6">
      <w:pPr>
        <w:ind w:left="4395" w:hanging="142"/>
        <w:jc w:val="center"/>
        <w:rPr>
          <w:b/>
          <w:sz w:val="28"/>
        </w:rPr>
      </w:pPr>
      <w:bookmarkStart w:id="0" w:name="_GoBack"/>
      <w:bookmarkEnd w:id="0"/>
    </w:p>
    <w:p w:rsidR="00212EA1" w:rsidRDefault="00212EA1" w:rsidP="00250EF6">
      <w:pPr>
        <w:ind w:left="4395" w:hanging="142"/>
        <w:jc w:val="center"/>
        <w:rPr>
          <w:b/>
          <w:sz w:val="28"/>
        </w:rPr>
      </w:pPr>
    </w:p>
    <w:p w:rsidR="00212EA1" w:rsidRDefault="00212EA1" w:rsidP="00250EF6">
      <w:pPr>
        <w:ind w:left="4395" w:hanging="142"/>
        <w:jc w:val="center"/>
        <w:rPr>
          <w:b/>
          <w:sz w:val="28"/>
        </w:rPr>
      </w:pPr>
    </w:p>
    <w:p w:rsidR="00212EA1" w:rsidRDefault="00212EA1" w:rsidP="00250EF6">
      <w:pPr>
        <w:ind w:left="4395" w:hanging="142"/>
        <w:jc w:val="center"/>
        <w:rPr>
          <w:b/>
          <w:sz w:val="28"/>
        </w:rPr>
      </w:pPr>
    </w:p>
    <w:p w:rsidR="00212EA1" w:rsidRDefault="00212EA1" w:rsidP="00250EF6">
      <w:pPr>
        <w:ind w:left="4395" w:hanging="142"/>
        <w:jc w:val="center"/>
        <w:rPr>
          <w:b/>
          <w:sz w:val="28"/>
        </w:rPr>
      </w:pPr>
    </w:p>
    <w:p w:rsidR="00212EA1" w:rsidRDefault="00212EA1" w:rsidP="00250EF6">
      <w:pPr>
        <w:ind w:left="4395" w:hanging="142"/>
        <w:jc w:val="center"/>
        <w:rPr>
          <w:b/>
          <w:sz w:val="28"/>
        </w:rPr>
      </w:pPr>
    </w:p>
    <w:p w:rsidR="00212EA1" w:rsidRDefault="00212EA1" w:rsidP="00250EF6">
      <w:pPr>
        <w:ind w:left="4395" w:hanging="142"/>
        <w:jc w:val="center"/>
        <w:rPr>
          <w:b/>
          <w:sz w:val="28"/>
        </w:rPr>
      </w:pPr>
    </w:p>
    <w:p w:rsidR="00212EA1" w:rsidRDefault="00212EA1" w:rsidP="00250EF6">
      <w:pPr>
        <w:ind w:left="4395" w:hanging="142"/>
        <w:jc w:val="center"/>
        <w:rPr>
          <w:b/>
          <w:sz w:val="28"/>
        </w:rPr>
      </w:pPr>
    </w:p>
    <w:p w:rsidR="00212EA1" w:rsidRDefault="00212EA1" w:rsidP="00250EF6">
      <w:pPr>
        <w:ind w:left="4395" w:hanging="142"/>
        <w:jc w:val="center"/>
        <w:rPr>
          <w:b/>
          <w:sz w:val="28"/>
        </w:rPr>
      </w:pPr>
    </w:p>
    <w:p w:rsidR="00212EA1" w:rsidRDefault="00212EA1" w:rsidP="00250EF6">
      <w:pPr>
        <w:ind w:left="4395" w:hanging="142"/>
        <w:jc w:val="center"/>
        <w:rPr>
          <w:b/>
          <w:sz w:val="28"/>
        </w:rPr>
      </w:pPr>
    </w:p>
    <w:p w:rsidR="00250EF6" w:rsidRDefault="009622F7" w:rsidP="00250EF6">
      <w:pPr>
        <w:ind w:left="4395" w:hanging="142"/>
        <w:jc w:val="center"/>
        <w:rPr>
          <w:b/>
          <w:sz w:val="28"/>
        </w:rPr>
      </w:pPr>
      <w:r>
        <w:rPr>
          <w:b/>
          <w:sz w:val="28"/>
        </w:rPr>
        <w:t xml:space="preserve">            </w:t>
      </w:r>
      <w:r w:rsidR="00974ACF">
        <w:rPr>
          <w:b/>
          <w:sz w:val="28"/>
        </w:rPr>
        <w:t>УТВ</w:t>
      </w:r>
      <w:r w:rsidR="00CD1EB5">
        <w:rPr>
          <w:b/>
          <w:sz w:val="28"/>
        </w:rPr>
        <w:t>ЕРЖДЕН</w:t>
      </w:r>
    </w:p>
    <w:p w:rsidR="008435C3" w:rsidRDefault="004F36CE" w:rsidP="00C62A5F">
      <w:pPr>
        <w:ind w:left="5529" w:hanging="284"/>
        <w:jc w:val="center"/>
        <w:rPr>
          <w:sz w:val="28"/>
          <w:szCs w:val="28"/>
        </w:rPr>
      </w:pPr>
      <w:r>
        <w:rPr>
          <w:sz w:val="28"/>
        </w:rPr>
        <w:t xml:space="preserve"> </w:t>
      </w:r>
      <w:r w:rsidR="00C62A5F">
        <w:rPr>
          <w:sz w:val="28"/>
        </w:rPr>
        <w:t xml:space="preserve">   </w:t>
      </w:r>
      <w:r>
        <w:rPr>
          <w:sz w:val="28"/>
        </w:rPr>
        <w:t xml:space="preserve"> </w:t>
      </w:r>
      <w:r w:rsidR="00CD1EB5">
        <w:rPr>
          <w:sz w:val="28"/>
        </w:rPr>
        <w:t>постановлением Администрации</w:t>
      </w:r>
      <w:r w:rsidR="00CD1EB5" w:rsidRPr="00CD1EB5">
        <w:rPr>
          <w:sz w:val="28"/>
          <w:szCs w:val="28"/>
        </w:rPr>
        <w:t xml:space="preserve"> </w:t>
      </w:r>
      <w:r w:rsidR="00CD1EB5">
        <w:rPr>
          <w:sz w:val="28"/>
          <w:szCs w:val="28"/>
        </w:rPr>
        <w:t>муниципального образования «Шум</w:t>
      </w:r>
      <w:r w:rsidR="008435C3">
        <w:rPr>
          <w:sz w:val="28"/>
          <w:szCs w:val="28"/>
        </w:rPr>
        <w:t>ячский район» Смол</w:t>
      </w:r>
      <w:r w:rsidR="000C1CB9">
        <w:rPr>
          <w:sz w:val="28"/>
          <w:szCs w:val="28"/>
        </w:rPr>
        <w:t>енской области от</w:t>
      </w:r>
      <w:r w:rsidR="00974ACF">
        <w:rPr>
          <w:sz w:val="28"/>
          <w:szCs w:val="28"/>
        </w:rPr>
        <w:t>_______</w:t>
      </w:r>
      <w:proofErr w:type="gramStart"/>
      <w:r w:rsidR="00974ACF">
        <w:rPr>
          <w:sz w:val="28"/>
          <w:szCs w:val="28"/>
        </w:rPr>
        <w:t>_</w:t>
      </w:r>
      <w:r w:rsidR="000C1CB9">
        <w:rPr>
          <w:sz w:val="28"/>
          <w:szCs w:val="28"/>
        </w:rPr>
        <w:t>.№</w:t>
      </w:r>
      <w:proofErr w:type="gramEnd"/>
      <w:r w:rsidR="000C1CB9">
        <w:rPr>
          <w:sz w:val="28"/>
          <w:szCs w:val="28"/>
        </w:rPr>
        <w:t xml:space="preserve"> </w:t>
      </w:r>
      <w:r w:rsidR="00974ACF">
        <w:rPr>
          <w:sz w:val="28"/>
          <w:szCs w:val="28"/>
        </w:rPr>
        <w:t>_____</w:t>
      </w:r>
    </w:p>
    <w:p w:rsidR="00CD1EB5" w:rsidRDefault="00CD1EB5" w:rsidP="00250EF6">
      <w:pPr>
        <w:ind w:left="4395" w:hanging="142"/>
        <w:rPr>
          <w:b/>
          <w:sz w:val="28"/>
        </w:rPr>
      </w:pPr>
    </w:p>
    <w:p w:rsidR="00CD1EB5" w:rsidRDefault="00CD1EB5" w:rsidP="00093DA2">
      <w:pPr>
        <w:ind w:left="1884" w:hanging="10"/>
        <w:jc w:val="center"/>
        <w:rPr>
          <w:b/>
          <w:sz w:val="28"/>
        </w:rPr>
      </w:pPr>
    </w:p>
    <w:p w:rsidR="00C833E4" w:rsidRDefault="00C833E4" w:rsidP="00C833E4">
      <w:pPr>
        <w:tabs>
          <w:tab w:val="left" w:pos="1305"/>
        </w:tabs>
        <w:rPr>
          <w:sz w:val="22"/>
          <w:szCs w:val="28"/>
        </w:rPr>
      </w:pPr>
    </w:p>
    <w:p w:rsidR="00DA7AA3" w:rsidRPr="00302E6A" w:rsidRDefault="00DA7AA3" w:rsidP="00DA7AA3">
      <w:pPr>
        <w:widowControl w:val="0"/>
        <w:autoSpaceDE w:val="0"/>
        <w:autoSpaceDN w:val="0"/>
        <w:adjustRightInd w:val="0"/>
        <w:ind w:firstLine="851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А</w:t>
      </w:r>
      <w:r w:rsidRPr="00302E6A">
        <w:rPr>
          <w:b/>
          <w:color w:val="000000" w:themeColor="text1"/>
          <w:sz w:val="28"/>
          <w:szCs w:val="28"/>
        </w:rPr>
        <w:t>дминистративный регламент</w:t>
      </w:r>
    </w:p>
    <w:p w:rsidR="00DA7AA3" w:rsidRPr="00302E6A" w:rsidRDefault="00DA7AA3" w:rsidP="00DA7AA3">
      <w:pPr>
        <w:widowControl w:val="0"/>
        <w:autoSpaceDE w:val="0"/>
        <w:autoSpaceDN w:val="0"/>
        <w:adjustRightInd w:val="0"/>
        <w:ind w:firstLine="851"/>
        <w:jc w:val="center"/>
        <w:rPr>
          <w:b/>
          <w:color w:val="000000" w:themeColor="text1"/>
          <w:sz w:val="28"/>
          <w:szCs w:val="28"/>
        </w:rPr>
      </w:pPr>
      <w:r w:rsidRPr="00302E6A">
        <w:rPr>
          <w:b/>
          <w:color w:val="000000" w:themeColor="text1"/>
          <w:sz w:val="28"/>
          <w:szCs w:val="28"/>
        </w:rPr>
        <w:t>предоставления муниципальной</w:t>
      </w:r>
      <w:r>
        <w:rPr>
          <w:b/>
          <w:color w:val="000000" w:themeColor="text1"/>
          <w:sz w:val="28"/>
          <w:szCs w:val="28"/>
        </w:rPr>
        <w:t xml:space="preserve"> </w:t>
      </w:r>
      <w:r w:rsidRPr="00302E6A">
        <w:rPr>
          <w:b/>
          <w:color w:val="000000" w:themeColor="text1"/>
          <w:sz w:val="28"/>
          <w:szCs w:val="28"/>
        </w:rPr>
        <w:t>услуги</w:t>
      </w:r>
    </w:p>
    <w:p w:rsidR="00DA7AA3" w:rsidRPr="00302E6A" w:rsidRDefault="00DA7AA3" w:rsidP="00DA7AA3">
      <w:pPr>
        <w:widowControl w:val="0"/>
        <w:autoSpaceDE w:val="0"/>
        <w:autoSpaceDN w:val="0"/>
        <w:adjustRightInd w:val="0"/>
        <w:ind w:firstLine="851"/>
        <w:jc w:val="center"/>
        <w:rPr>
          <w:b/>
          <w:bCs/>
          <w:i/>
          <w:iCs/>
          <w:color w:val="000000" w:themeColor="text1"/>
          <w:sz w:val="28"/>
          <w:szCs w:val="28"/>
        </w:rPr>
      </w:pPr>
      <w:r>
        <w:rPr>
          <w:b/>
          <w:bCs/>
          <w:iCs/>
          <w:color w:val="000000" w:themeColor="text1"/>
          <w:sz w:val="28"/>
          <w:szCs w:val="28"/>
        </w:rPr>
        <w:t>"</w:t>
      </w:r>
      <w:r w:rsidRPr="00302E6A">
        <w:rPr>
          <w:b/>
          <w:bCs/>
          <w:color w:val="000000" w:themeColor="text1"/>
          <w:sz w:val="28"/>
          <w:szCs w:val="28"/>
        </w:rPr>
        <w:t>Выдача разрешения на ввод объекта в эксплуатацию</w:t>
      </w:r>
      <w:r>
        <w:rPr>
          <w:b/>
          <w:bCs/>
          <w:iCs/>
          <w:color w:val="000000" w:themeColor="text1"/>
          <w:sz w:val="28"/>
          <w:szCs w:val="28"/>
        </w:rPr>
        <w:t>"</w:t>
      </w:r>
    </w:p>
    <w:p w:rsidR="00DA7AA3" w:rsidRDefault="00DA7AA3" w:rsidP="00DA7AA3">
      <w:pPr>
        <w:widowControl w:val="0"/>
        <w:autoSpaceDE w:val="0"/>
        <w:autoSpaceDN w:val="0"/>
        <w:adjustRightInd w:val="0"/>
        <w:ind w:firstLine="851"/>
        <w:jc w:val="center"/>
        <w:rPr>
          <w:b/>
          <w:bCs/>
          <w:color w:val="000000" w:themeColor="text1"/>
          <w:sz w:val="28"/>
          <w:szCs w:val="28"/>
        </w:rPr>
      </w:pPr>
      <w:r w:rsidRPr="00302E6A">
        <w:rPr>
          <w:b/>
          <w:bCs/>
          <w:color w:val="000000" w:themeColor="text1"/>
          <w:sz w:val="28"/>
          <w:szCs w:val="28"/>
        </w:rPr>
        <w:t xml:space="preserve">на территории </w:t>
      </w:r>
      <w:r>
        <w:rPr>
          <w:b/>
          <w:bCs/>
          <w:color w:val="000000" w:themeColor="text1"/>
          <w:sz w:val="28"/>
          <w:szCs w:val="28"/>
        </w:rPr>
        <w:t xml:space="preserve">муниципального образования «Шумячский район» </w:t>
      </w:r>
    </w:p>
    <w:p w:rsidR="00DA7AA3" w:rsidRPr="00302E6A" w:rsidRDefault="00DA7AA3" w:rsidP="00DA7AA3">
      <w:pPr>
        <w:widowControl w:val="0"/>
        <w:autoSpaceDE w:val="0"/>
        <w:autoSpaceDN w:val="0"/>
        <w:adjustRightInd w:val="0"/>
        <w:ind w:firstLine="851"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Смоленской области</w:t>
      </w:r>
    </w:p>
    <w:p w:rsidR="00DA7AA3" w:rsidRPr="00302E6A" w:rsidRDefault="00DA7AA3" w:rsidP="00DA7AA3">
      <w:pPr>
        <w:widowControl w:val="0"/>
        <w:tabs>
          <w:tab w:val="left" w:pos="567"/>
        </w:tabs>
        <w:contextualSpacing/>
        <w:jc w:val="both"/>
        <w:rPr>
          <w:i/>
          <w:iCs/>
          <w:color w:val="000000" w:themeColor="text1"/>
          <w:sz w:val="28"/>
          <w:szCs w:val="28"/>
        </w:rPr>
      </w:pPr>
    </w:p>
    <w:p w:rsidR="00DA7AA3" w:rsidRPr="00302E6A" w:rsidRDefault="00DA7AA3" w:rsidP="00DA7AA3">
      <w:pPr>
        <w:widowControl w:val="0"/>
        <w:tabs>
          <w:tab w:val="left" w:pos="567"/>
        </w:tabs>
        <w:contextualSpacing/>
        <w:jc w:val="both"/>
        <w:rPr>
          <w:i/>
          <w:iCs/>
          <w:color w:val="000000" w:themeColor="text1"/>
          <w:sz w:val="28"/>
          <w:szCs w:val="28"/>
        </w:rPr>
      </w:pPr>
    </w:p>
    <w:tbl>
      <w:tblPr>
        <w:tblStyle w:val="a7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9"/>
        <w:gridCol w:w="1134"/>
      </w:tblGrid>
      <w:tr w:rsidR="00DA7AA3" w:rsidRPr="00302E6A" w:rsidTr="00EC525A">
        <w:trPr>
          <w:trHeight w:val="171"/>
        </w:trPr>
        <w:tc>
          <w:tcPr>
            <w:tcW w:w="8789" w:type="dxa"/>
          </w:tcPr>
          <w:p w:rsidR="00DA7AA3" w:rsidRPr="00302E6A" w:rsidRDefault="00DA7AA3" w:rsidP="00EC525A">
            <w:pPr>
              <w:widowControl w:val="0"/>
              <w:tabs>
                <w:tab w:val="left" w:pos="567"/>
              </w:tabs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302E6A">
              <w:rPr>
                <w:iCs/>
                <w:color w:val="000000" w:themeColor="text1"/>
                <w:sz w:val="28"/>
                <w:szCs w:val="28"/>
              </w:rPr>
              <w:t>Оглавление</w:t>
            </w:r>
          </w:p>
        </w:tc>
        <w:tc>
          <w:tcPr>
            <w:tcW w:w="1134" w:type="dxa"/>
          </w:tcPr>
          <w:p w:rsidR="00DA7AA3" w:rsidRPr="00302E6A" w:rsidRDefault="00DA7AA3" w:rsidP="00EC525A">
            <w:pPr>
              <w:widowControl w:val="0"/>
              <w:tabs>
                <w:tab w:val="left" w:pos="567"/>
              </w:tabs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 w:rsidRPr="00302E6A">
              <w:rPr>
                <w:iCs/>
                <w:color w:val="000000" w:themeColor="text1"/>
                <w:sz w:val="28"/>
                <w:szCs w:val="28"/>
              </w:rPr>
              <w:t>1</w:t>
            </w:r>
          </w:p>
        </w:tc>
      </w:tr>
      <w:tr w:rsidR="00DA7AA3" w:rsidRPr="00302E6A" w:rsidTr="00EC525A">
        <w:tc>
          <w:tcPr>
            <w:tcW w:w="8789" w:type="dxa"/>
          </w:tcPr>
          <w:p w:rsidR="00DA7AA3" w:rsidRPr="00302E6A" w:rsidRDefault="00DA7AA3" w:rsidP="00EC525A">
            <w:pPr>
              <w:widowControl w:val="0"/>
              <w:tabs>
                <w:tab w:val="left" w:pos="567"/>
              </w:tabs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302E6A">
              <w:rPr>
                <w:rFonts w:eastAsia="Calibri"/>
                <w:iCs/>
                <w:color w:val="000000" w:themeColor="text1"/>
                <w:sz w:val="28"/>
                <w:szCs w:val="28"/>
              </w:rPr>
              <w:t>Раздел</w:t>
            </w:r>
            <w:r>
              <w:rPr>
                <w:rFonts w:eastAsia="Calibri"/>
                <w:iCs/>
                <w:color w:val="000000" w:themeColor="text1"/>
                <w:sz w:val="28"/>
                <w:szCs w:val="28"/>
              </w:rPr>
              <w:t> </w:t>
            </w:r>
            <w:r w:rsidRPr="00302E6A">
              <w:rPr>
                <w:rFonts w:eastAsia="Calibri"/>
                <w:iCs/>
                <w:color w:val="000000" w:themeColor="text1"/>
                <w:sz w:val="28"/>
                <w:szCs w:val="28"/>
                <w:lang w:val="en-US"/>
              </w:rPr>
              <w:t>I</w:t>
            </w:r>
            <w:r w:rsidRPr="00302E6A">
              <w:rPr>
                <w:rFonts w:eastAsia="Calibri"/>
                <w:iCs/>
                <w:color w:val="000000" w:themeColor="text1"/>
                <w:sz w:val="28"/>
                <w:szCs w:val="28"/>
              </w:rPr>
              <w:t>.</w:t>
            </w:r>
            <w:r>
              <w:rPr>
                <w:rFonts w:eastAsia="Calibri"/>
                <w:iCs/>
                <w:color w:val="000000" w:themeColor="text1"/>
                <w:sz w:val="28"/>
                <w:szCs w:val="28"/>
              </w:rPr>
              <w:t> </w:t>
            </w:r>
            <w:r w:rsidRPr="00302E6A">
              <w:rPr>
                <w:rFonts w:eastAsia="Calibri"/>
                <w:iCs/>
                <w:color w:val="000000" w:themeColor="text1"/>
                <w:sz w:val="28"/>
                <w:szCs w:val="28"/>
              </w:rPr>
              <w:t xml:space="preserve">Общие положения </w:t>
            </w:r>
          </w:p>
        </w:tc>
        <w:tc>
          <w:tcPr>
            <w:tcW w:w="1134" w:type="dxa"/>
          </w:tcPr>
          <w:p w:rsidR="00DA7AA3" w:rsidRPr="00302E6A" w:rsidRDefault="00DA7AA3" w:rsidP="00EC525A">
            <w:pPr>
              <w:widowControl w:val="0"/>
              <w:tabs>
                <w:tab w:val="left" w:pos="567"/>
              </w:tabs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>
              <w:rPr>
                <w:iCs/>
                <w:color w:val="000000" w:themeColor="text1"/>
                <w:sz w:val="28"/>
                <w:szCs w:val="28"/>
              </w:rPr>
              <w:t>3</w:t>
            </w:r>
          </w:p>
        </w:tc>
      </w:tr>
      <w:tr w:rsidR="00DA7AA3" w:rsidRPr="00302E6A" w:rsidTr="00EC525A">
        <w:tc>
          <w:tcPr>
            <w:tcW w:w="8789" w:type="dxa"/>
          </w:tcPr>
          <w:p w:rsidR="00DA7AA3" w:rsidRPr="00302E6A" w:rsidRDefault="00DA7AA3" w:rsidP="00EC525A">
            <w:pPr>
              <w:widowControl w:val="0"/>
              <w:tabs>
                <w:tab w:val="left" w:pos="567"/>
              </w:tabs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302E6A">
              <w:rPr>
                <w:rFonts w:eastAsia="Calibri"/>
                <w:iCs/>
                <w:color w:val="000000" w:themeColor="text1"/>
                <w:sz w:val="28"/>
                <w:szCs w:val="28"/>
              </w:rPr>
              <w:t>Раздел</w:t>
            </w:r>
            <w:r>
              <w:rPr>
                <w:rFonts w:eastAsia="Calibri"/>
                <w:iCs/>
                <w:color w:val="000000" w:themeColor="text1"/>
                <w:sz w:val="28"/>
                <w:szCs w:val="28"/>
              </w:rPr>
              <w:t> </w:t>
            </w:r>
            <w:r w:rsidRPr="00302E6A">
              <w:rPr>
                <w:rFonts w:eastAsia="Calibri"/>
                <w:iCs/>
                <w:color w:val="000000" w:themeColor="text1"/>
                <w:sz w:val="28"/>
                <w:szCs w:val="28"/>
                <w:lang w:val="en-US"/>
              </w:rPr>
              <w:t>II</w:t>
            </w:r>
            <w:r w:rsidRPr="00302E6A">
              <w:rPr>
                <w:rFonts w:eastAsia="Calibri"/>
                <w:iCs/>
                <w:color w:val="000000" w:themeColor="text1"/>
                <w:sz w:val="28"/>
                <w:szCs w:val="28"/>
              </w:rPr>
              <w:t>.</w:t>
            </w:r>
            <w:r>
              <w:rPr>
                <w:rFonts w:eastAsia="Calibri"/>
                <w:iCs/>
                <w:color w:val="000000" w:themeColor="text1"/>
                <w:sz w:val="28"/>
                <w:szCs w:val="28"/>
              </w:rPr>
              <w:t> </w:t>
            </w:r>
            <w:r w:rsidRPr="00302E6A">
              <w:rPr>
                <w:rFonts w:eastAsia="Calibri"/>
                <w:iCs/>
                <w:color w:val="000000" w:themeColor="text1"/>
                <w:sz w:val="28"/>
                <w:szCs w:val="28"/>
              </w:rPr>
              <w:t xml:space="preserve">Стандарт предоставления </w:t>
            </w:r>
            <w:r w:rsidRPr="00302E6A">
              <w:rPr>
                <w:bCs/>
                <w:color w:val="000000" w:themeColor="text1"/>
                <w:sz w:val="28"/>
                <w:szCs w:val="28"/>
              </w:rPr>
              <w:t xml:space="preserve">муниципальной </w:t>
            </w:r>
            <w:r w:rsidRPr="00302E6A">
              <w:rPr>
                <w:rFonts w:eastAsia="Calibri"/>
                <w:iCs/>
                <w:color w:val="000000" w:themeColor="text1"/>
                <w:sz w:val="28"/>
                <w:szCs w:val="28"/>
              </w:rPr>
              <w:t>услуги</w:t>
            </w:r>
          </w:p>
        </w:tc>
        <w:tc>
          <w:tcPr>
            <w:tcW w:w="1134" w:type="dxa"/>
          </w:tcPr>
          <w:p w:rsidR="00DA7AA3" w:rsidRPr="00302E6A" w:rsidRDefault="00DA7AA3" w:rsidP="00EC525A">
            <w:pPr>
              <w:widowControl w:val="0"/>
              <w:tabs>
                <w:tab w:val="left" w:pos="567"/>
              </w:tabs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>
              <w:rPr>
                <w:iCs/>
                <w:color w:val="000000" w:themeColor="text1"/>
                <w:sz w:val="28"/>
                <w:szCs w:val="28"/>
              </w:rPr>
              <w:t>5</w:t>
            </w:r>
          </w:p>
        </w:tc>
      </w:tr>
      <w:tr w:rsidR="00DA7AA3" w:rsidRPr="00302E6A" w:rsidTr="00EC525A">
        <w:tc>
          <w:tcPr>
            <w:tcW w:w="8789" w:type="dxa"/>
          </w:tcPr>
          <w:p w:rsidR="00DA7AA3" w:rsidRPr="00302E6A" w:rsidRDefault="00DA7AA3" w:rsidP="00EC525A">
            <w:pPr>
              <w:widowControl w:val="0"/>
              <w:tabs>
                <w:tab w:val="left" w:pos="567"/>
              </w:tabs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CF6E5B">
              <w:rPr>
                <w:rFonts w:eastAsia="Calibri"/>
                <w:iCs/>
                <w:color w:val="000000" w:themeColor="text1"/>
                <w:sz w:val="28"/>
                <w:szCs w:val="28"/>
              </w:rPr>
              <w:t>Раздел 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      </w:r>
          </w:p>
        </w:tc>
        <w:tc>
          <w:tcPr>
            <w:tcW w:w="1134" w:type="dxa"/>
          </w:tcPr>
          <w:p w:rsidR="00DA7AA3" w:rsidRPr="00302E6A" w:rsidRDefault="00DA7AA3" w:rsidP="00EC525A">
            <w:pPr>
              <w:widowControl w:val="0"/>
              <w:tabs>
                <w:tab w:val="left" w:pos="567"/>
              </w:tabs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>
              <w:rPr>
                <w:iCs/>
                <w:color w:val="000000" w:themeColor="text1"/>
                <w:sz w:val="28"/>
                <w:szCs w:val="28"/>
              </w:rPr>
              <w:t>33</w:t>
            </w:r>
          </w:p>
        </w:tc>
      </w:tr>
      <w:tr w:rsidR="00DA7AA3" w:rsidRPr="00302E6A" w:rsidTr="00EC525A">
        <w:tc>
          <w:tcPr>
            <w:tcW w:w="8789" w:type="dxa"/>
          </w:tcPr>
          <w:p w:rsidR="00DA7AA3" w:rsidRPr="00302E6A" w:rsidRDefault="00DA7AA3" w:rsidP="00EC525A">
            <w:pPr>
              <w:widowControl w:val="0"/>
              <w:tabs>
                <w:tab w:val="left" w:pos="567"/>
              </w:tabs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302E6A">
              <w:rPr>
                <w:rFonts w:eastAsia="Calibri"/>
                <w:iCs/>
                <w:color w:val="000000" w:themeColor="text1"/>
                <w:sz w:val="28"/>
                <w:szCs w:val="28"/>
              </w:rPr>
              <w:t>Раздел</w:t>
            </w:r>
            <w:r>
              <w:rPr>
                <w:rFonts w:eastAsia="Calibri"/>
                <w:iCs/>
                <w:color w:val="000000" w:themeColor="text1"/>
                <w:sz w:val="28"/>
                <w:szCs w:val="28"/>
              </w:rPr>
              <w:t> </w:t>
            </w:r>
            <w:r w:rsidRPr="00302E6A">
              <w:rPr>
                <w:rFonts w:eastAsia="Calibri"/>
                <w:iCs/>
                <w:color w:val="000000" w:themeColor="text1"/>
                <w:sz w:val="28"/>
                <w:szCs w:val="28"/>
                <w:lang w:val="en-US"/>
              </w:rPr>
              <w:t>IV</w:t>
            </w:r>
            <w:r w:rsidRPr="00302E6A">
              <w:rPr>
                <w:rFonts w:eastAsia="Calibri"/>
                <w:iCs/>
                <w:color w:val="000000" w:themeColor="text1"/>
                <w:sz w:val="28"/>
                <w:szCs w:val="28"/>
              </w:rPr>
              <w:t>.</w:t>
            </w:r>
            <w:r>
              <w:rPr>
                <w:rFonts w:eastAsia="Calibri"/>
                <w:iCs/>
                <w:color w:val="000000" w:themeColor="text1"/>
                <w:sz w:val="28"/>
                <w:szCs w:val="28"/>
              </w:rPr>
              <w:t> </w:t>
            </w:r>
            <w:r w:rsidRPr="00302E6A">
              <w:rPr>
                <w:rFonts w:eastAsia="Calibri"/>
                <w:iCs/>
                <w:color w:val="000000" w:themeColor="text1"/>
                <w:sz w:val="28"/>
                <w:szCs w:val="28"/>
              </w:rPr>
              <w:t>Формы контроля за исполнением административного регламента</w:t>
            </w:r>
          </w:p>
        </w:tc>
        <w:tc>
          <w:tcPr>
            <w:tcW w:w="1134" w:type="dxa"/>
          </w:tcPr>
          <w:p w:rsidR="00DA7AA3" w:rsidRPr="00302E6A" w:rsidRDefault="00DA7AA3" w:rsidP="00EC525A">
            <w:pPr>
              <w:widowControl w:val="0"/>
              <w:tabs>
                <w:tab w:val="left" w:pos="567"/>
              </w:tabs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>
              <w:rPr>
                <w:iCs/>
                <w:color w:val="000000" w:themeColor="text1"/>
                <w:sz w:val="28"/>
                <w:szCs w:val="28"/>
              </w:rPr>
              <w:t>62</w:t>
            </w:r>
          </w:p>
        </w:tc>
      </w:tr>
      <w:tr w:rsidR="00DA7AA3" w:rsidRPr="00302E6A" w:rsidTr="00EC525A">
        <w:tc>
          <w:tcPr>
            <w:tcW w:w="8789" w:type="dxa"/>
          </w:tcPr>
          <w:p w:rsidR="00DA7AA3" w:rsidRPr="00302E6A" w:rsidRDefault="00DA7AA3" w:rsidP="00EC525A">
            <w:pPr>
              <w:widowControl w:val="0"/>
              <w:tabs>
                <w:tab w:val="left" w:pos="567"/>
              </w:tabs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302E6A">
              <w:rPr>
                <w:rFonts w:eastAsia="Calibri"/>
                <w:iCs/>
                <w:color w:val="000000" w:themeColor="text1"/>
                <w:sz w:val="28"/>
                <w:szCs w:val="28"/>
              </w:rPr>
              <w:t>Раздел</w:t>
            </w:r>
            <w:r>
              <w:rPr>
                <w:rFonts w:eastAsia="Calibri"/>
                <w:iCs/>
                <w:color w:val="000000" w:themeColor="text1"/>
                <w:sz w:val="28"/>
                <w:szCs w:val="28"/>
              </w:rPr>
              <w:t> </w:t>
            </w:r>
            <w:r w:rsidRPr="00302E6A">
              <w:rPr>
                <w:rFonts w:eastAsia="Calibri"/>
                <w:iCs/>
                <w:color w:val="000000" w:themeColor="text1"/>
                <w:sz w:val="28"/>
                <w:szCs w:val="28"/>
                <w:lang w:val="en-US"/>
              </w:rPr>
              <w:t>V</w:t>
            </w:r>
            <w:r w:rsidRPr="00302E6A">
              <w:rPr>
                <w:rFonts w:eastAsia="Calibri"/>
                <w:iCs/>
                <w:color w:val="000000" w:themeColor="text1"/>
                <w:sz w:val="28"/>
                <w:szCs w:val="28"/>
              </w:rPr>
              <w:t>.</w:t>
            </w:r>
            <w:r>
              <w:rPr>
                <w:rFonts w:eastAsia="Calibri"/>
                <w:iCs/>
                <w:color w:val="000000" w:themeColor="text1"/>
                <w:sz w:val="28"/>
                <w:szCs w:val="28"/>
              </w:rPr>
              <w:t> </w:t>
            </w:r>
            <w:r w:rsidRPr="00CF6E5B">
              <w:rPr>
                <w:color w:val="000000" w:themeColor="text1"/>
                <w:sz w:val="28"/>
                <w:szCs w:val="28"/>
              </w:rPr>
              <w:t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части 1</w:t>
            </w:r>
            <w:r w:rsidRPr="00CF6E5B">
              <w:rPr>
                <w:color w:val="000000" w:themeColor="text1"/>
                <w:sz w:val="28"/>
                <w:szCs w:val="28"/>
                <w:vertAlign w:val="superscript"/>
              </w:rPr>
              <w:t xml:space="preserve">1 </w:t>
            </w:r>
            <w:r w:rsidRPr="00CF6E5B">
              <w:rPr>
                <w:color w:val="000000" w:themeColor="text1"/>
                <w:sz w:val="28"/>
                <w:szCs w:val="28"/>
              </w:rPr>
              <w:t>статьи 16 Федерального закона "Об организации предоставления государственных и муниципальных услуг", а также их должностных лиц, государственных или муниципальных служащих, работников</w:t>
            </w:r>
          </w:p>
        </w:tc>
        <w:tc>
          <w:tcPr>
            <w:tcW w:w="1134" w:type="dxa"/>
          </w:tcPr>
          <w:p w:rsidR="00DA7AA3" w:rsidRPr="00302E6A" w:rsidRDefault="00DA7AA3" w:rsidP="00EC525A">
            <w:pPr>
              <w:widowControl w:val="0"/>
              <w:tabs>
                <w:tab w:val="left" w:pos="567"/>
              </w:tabs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>
              <w:rPr>
                <w:iCs/>
                <w:color w:val="000000" w:themeColor="text1"/>
                <w:sz w:val="28"/>
                <w:szCs w:val="28"/>
              </w:rPr>
              <w:t>65</w:t>
            </w:r>
          </w:p>
        </w:tc>
      </w:tr>
      <w:tr w:rsidR="00DA7AA3" w:rsidRPr="00302E6A" w:rsidTr="00EC525A">
        <w:trPr>
          <w:trHeight w:val="967"/>
        </w:trPr>
        <w:tc>
          <w:tcPr>
            <w:tcW w:w="8789" w:type="dxa"/>
            <w:vMerge w:val="restart"/>
          </w:tcPr>
          <w:p w:rsidR="00DA7AA3" w:rsidRDefault="00DA7AA3" w:rsidP="00EC525A">
            <w:pPr>
              <w:widowControl w:val="0"/>
              <w:tabs>
                <w:tab w:val="left" w:pos="567"/>
              </w:tabs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302E6A">
              <w:rPr>
                <w:iCs/>
                <w:color w:val="000000" w:themeColor="text1"/>
                <w:sz w:val="28"/>
                <w:szCs w:val="28"/>
              </w:rPr>
              <w:t>Приложение</w:t>
            </w:r>
            <w:r>
              <w:rPr>
                <w:iCs/>
                <w:color w:val="000000" w:themeColor="text1"/>
                <w:sz w:val="28"/>
                <w:szCs w:val="28"/>
              </w:rPr>
              <w:t> № </w:t>
            </w:r>
            <w:r w:rsidRPr="00302E6A">
              <w:rPr>
                <w:iCs/>
                <w:color w:val="000000" w:themeColor="text1"/>
                <w:sz w:val="28"/>
                <w:szCs w:val="28"/>
              </w:rPr>
              <w:t>1.</w:t>
            </w:r>
            <w:r>
              <w:rPr>
                <w:iCs/>
                <w:color w:val="000000" w:themeColor="text1"/>
                <w:sz w:val="28"/>
                <w:szCs w:val="28"/>
              </w:rPr>
              <w:t xml:space="preserve"> </w:t>
            </w:r>
            <w:r w:rsidRPr="00254D9B">
              <w:rPr>
                <w:iCs/>
                <w:color w:val="000000" w:themeColor="text1"/>
                <w:sz w:val="28"/>
                <w:szCs w:val="28"/>
              </w:rPr>
              <w:t>Перечень признаков заявителей, а также комбинации значений признаков, каждая из которых соответствует одному варианту предоставления услуги </w:t>
            </w:r>
          </w:p>
          <w:p w:rsidR="00DA7AA3" w:rsidRPr="00302E6A" w:rsidRDefault="00DA7AA3" w:rsidP="00EC525A">
            <w:pPr>
              <w:widowControl w:val="0"/>
              <w:tabs>
                <w:tab w:val="left" w:pos="567"/>
              </w:tabs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>
              <w:rPr>
                <w:iCs/>
                <w:color w:val="000000" w:themeColor="text1"/>
                <w:sz w:val="28"/>
                <w:szCs w:val="28"/>
              </w:rPr>
              <w:t>Приложение №2.</w:t>
            </w:r>
            <w:r w:rsidRPr="00302E6A">
              <w:rPr>
                <w:iCs/>
                <w:color w:val="000000" w:themeColor="text1"/>
                <w:sz w:val="28"/>
                <w:szCs w:val="28"/>
              </w:rPr>
              <w:t xml:space="preserve"> Форма заявления</w:t>
            </w:r>
            <w:r w:rsidRPr="00302E6A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302E6A">
              <w:rPr>
                <w:iCs/>
                <w:color w:val="000000" w:themeColor="text1"/>
                <w:sz w:val="28"/>
                <w:szCs w:val="28"/>
              </w:rPr>
              <w:t>о выдаче разрешения на ввод объекта в эксплуатацию</w:t>
            </w:r>
          </w:p>
        </w:tc>
        <w:tc>
          <w:tcPr>
            <w:tcW w:w="1134" w:type="dxa"/>
          </w:tcPr>
          <w:p w:rsidR="00DA7AA3" w:rsidRDefault="00DA7AA3" w:rsidP="00EC525A">
            <w:pPr>
              <w:widowControl w:val="0"/>
              <w:tabs>
                <w:tab w:val="left" w:pos="567"/>
              </w:tabs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</w:p>
          <w:p w:rsidR="00DA7AA3" w:rsidRDefault="00DA7AA3" w:rsidP="00EC525A">
            <w:pPr>
              <w:widowControl w:val="0"/>
              <w:tabs>
                <w:tab w:val="left" w:pos="567"/>
              </w:tabs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</w:p>
          <w:p w:rsidR="00DA7AA3" w:rsidRPr="00302E6A" w:rsidRDefault="00DA7AA3" w:rsidP="00EC525A">
            <w:pPr>
              <w:widowControl w:val="0"/>
              <w:tabs>
                <w:tab w:val="left" w:pos="567"/>
              </w:tabs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>
              <w:rPr>
                <w:iCs/>
                <w:color w:val="000000" w:themeColor="text1"/>
                <w:sz w:val="28"/>
                <w:szCs w:val="28"/>
              </w:rPr>
              <w:t>67</w:t>
            </w:r>
          </w:p>
        </w:tc>
      </w:tr>
      <w:tr w:rsidR="00DA7AA3" w:rsidRPr="00302E6A" w:rsidTr="00EC525A">
        <w:trPr>
          <w:trHeight w:val="645"/>
        </w:trPr>
        <w:tc>
          <w:tcPr>
            <w:tcW w:w="8789" w:type="dxa"/>
            <w:vMerge/>
          </w:tcPr>
          <w:p w:rsidR="00DA7AA3" w:rsidRPr="00302E6A" w:rsidRDefault="00DA7AA3" w:rsidP="00EC525A">
            <w:pPr>
              <w:widowControl w:val="0"/>
              <w:tabs>
                <w:tab w:val="left" w:pos="567"/>
              </w:tabs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:rsidR="00DA7AA3" w:rsidRDefault="00DA7AA3" w:rsidP="00EC525A">
            <w:pPr>
              <w:widowControl w:val="0"/>
              <w:tabs>
                <w:tab w:val="left" w:pos="567"/>
              </w:tabs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</w:p>
          <w:p w:rsidR="00DA7AA3" w:rsidRDefault="00DA7AA3" w:rsidP="00EC525A">
            <w:pPr>
              <w:widowControl w:val="0"/>
              <w:tabs>
                <w:tab w:val="left" w:pos="567"/>
              </w:tabs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>
              <w:rPr>
                <w:iCs/>
                <w:color w:val="000000" w:themeColor="text1"/>
                <w:sz w:val="28"/>
                <w:szCs w:val="28"/>
              </w:rPr>
              <w:t>68</w:t>
            </w:r>
          </w:p>
        </w:tc>
      </w:tr>
      <w:tr w:rsidR="00DA7AA3" w:rsidRPr="00302E6A" w:rsidTr="00EC525A">
        <w:tc>
          <w:tcPr>
            <w:tcW w:w="8789" w:type="dxa"/>
          </w:tcPr>
          <w:p w:rsidR="00DA7AA3" w:rsidRPr="00302E6A" w:rsidRDefault="00DA7AA3" w:rsidP="00EC525A">
            <w:pPr>
              <w:widowControl w:val="0"/>
              <w:tabs>
                <w:tab w:val="left" w:pos="567"/>
              </w:tabs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>
              <w:rPr>
                <w:iCs/>
                <w:color w:val="000000" w:themeColor="text1"/>
                <w:sz w:val="28"/>
                <w:szCs w:val="28"/>
              </w:rPr>
              <w:t>Приложение №</w:t>
            </w:r>
            <w:r>
              <w:t> </w:t>
            </w:r>
            <w:r>
              <w:rPr>
                <w:iCs/>
                <w:color w:val="000000" w:themeColor="text1"/>
                <w:sz w:val="28"/>
                <w:szCs w:val="28"/>
              </w:rPr>
              <w:t>3</w:t>
            </w:r>
            <w:r w:rsidRPr="00302E6A">
              <w:rPr>
                <w:iCs/>
                <w:color w:val="000000" w:themeColor="text1"/>
                <w:sz w:val="28"/>
                <w:szCs w:val="28"/>
              </w:rPr>
              <w:t>. Форма заявления</w:t>
            </w:r>
            <w:r w:rsidRPr="00302E6A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302E6A">
              <w:rPr>
                <w:iCs/>
                <w:color w:val="000000" w:themeColor="text1"/>
                <w:sz w:val="28"/>
                <w:szCs w:val="28"/>
              </w:rPr>
              <w:t xml:space="preserve">о </w:t>
            </w:r>
            <w:r>
              <w:rPr>
                <w:iCs/>
                <w:color w:val="000000" w:themeColor="text1"/>
                <w:sz w:val="28"/>
                <w:szCs w:val="28"/>
              </w:rPr>
              <w:t>внесении изменений в разрешение</w:t>
            </w:r>
            <w:r w:rsidRPr="00302E6A">
              <w:rPr>
                <w:iCs/>
                <w:color w:val="000000" w:themeColor="text1"/>
                <w:sz w:val="28"/>
                <w:szCs w:val="28"/>
              </w:rPr>
              <w:t xml:space="preserve"> на ввод объекта в эксплуатацию</w:t>
            </w:r>
          </w:p>
        </w:tc>
        <w:tc>
          <w:tcPr>
            <w:tcW w:w="1134" w:type="dxa"/>
          </w:tcPr>
          <w:p w:rsidR="00DA7AA3" w:rsidRDefault="00DA7AA3" w:rsidP="00EC525A">
            <w:pPr>
              <w:widowControl w:val="0"/>
              <w:tabs>
                <w:tab w:val="left" w:pos="567"/>
              </w:tabs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</w:p>
          <w:p w:rsidR="00DA7AA3" w:rsidRPr="00302E6A" w:rsidRDefault="00DA7AA3" w:rsidP="00EC525A">
            <w:pPr>
              <w:widowControl w:val="0"/>
              <w:tabs>
                <w:tab w:val="left" w:pos="567"/>
              </w:tabs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>
              <w:rPr>
                <w:iCs/>
                <w:color w:val="000000" w:themeColor="text1"/>
                <w:sz w:val="28"/>
                <w:szCs w:val="28"/>
              </w:rPr>
              <w:t>74</w:t>
            </w:r>
          </w:p>
        </w:tc>
      </w:tr>
      <w:tr w:rsidR="00DA7AA3" w:rsidRPr="00302E6A" w:rsidTr="00EC525A">
        <w:tc>
          <w:tcPr>
            <w:tcW w:w="8789" w:type="dxa"/>
          </w:tcPr>
          <w:p w:rsidR="00DA7AA3" w:rsidRPr="00302E6A" w:rsidRDefault="00DA7AA3" w:rsidP="00EC525A">
            <w:pPr>
              <w:widowControl w:val="0"/>
              <w:tabs>
                <w:tab w:val="left" w:pos="567"/>
              </w:tabs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302E6A">
              <w:rPr>
                <w:iCs/>
                <w:color w:val="000000" w:themeColor="text1"/>
                <w:sz w:val="28"/>
                <w:szCs w:val="28"/>
              </w:rPr>
              <w:t>Приложение</w:t>
            </w:r>
            <w:r>
              <w:rPr>
                <w:iCs/>
                <w:color w:val="000000" w:themeColor="text1"/>
                <w:sz w:val="28"/>
                <w:szCs w:val="28"/>
              </w:rPr>
              <w:t> № 4</w:t>
            </w:r>
            <w:r w:rsidRPr="00302E6A">
              <w:rPr>
                <w:iCs/>
                <w:color w:val="000000" w:themeColor="text1"/>
                <w:sz w:val="28"/>
                <w:szCs w:val="28"/>
              </w:rPr>
              <w:t xml:space="preserve">. Форма решения </w:t>
            </w:r>
            <w:r w:rsidRPr="00302E6A">
              <w:rPr>
                <w:color w:val="000000" w:themeColor="text1"/>
                <w:sz w:val="28"/>
                <w:szCs w:val="28"/>
              </w:rPr>
              <w:t>об отказе в приеме документов</w:t>
            </w:r>
          </w:p>
        </w:tc>
        <w:tc>
          <w:tcPr>
            <w:tcW w:w="1134" w:type="dxa"/>
          </w:tcPr>
          <w:p w:rsidR="00DA7AA3" w:rsidRPr="00302E6A" w:rsidRDefault="00DA7AA3" w:rsidP="00EC525A">
            <w:pPr>
              <w:widowControl w:val="0"/>
              <w:tabs>
                <w:tab w:val="left" w:pos="567"/>
              </w:tabs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>
              <w:rPr>
                <w:iCs/>
                <w:color w:val="000000" w:themeColor="text1"/>
                <w:sz w:val="28"/>
                <w:szCs w:val="28"/>
              </w:rPr>
              <w:t>81</w:t>
            </w:r>
          </w:p>
        </w:tc>
      </w:tr>
      <w:tr w:rsidR="00DA7AA3" w:rsidRPr="00302E6A" w:rsidTr="00EC525A">
        <w:tc>
          <w:tcPr>
            <w:tcW w:w="8789" w:type="dxa"/>
          </w:tcPr>
          <w:p w:rsidR="00DA7AA3" w:rsidRPr="00302E6A" w:rsidRDefault="00DA7AA3" w:rsidP="00EC525A">
            <w:pPr>
              <w:widowControl w:val="0"/>
              <w:tabs>
                <w:tab w:val="left" w:pos="567"/>
              </w:tabs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302E6A">
              <w:rPr>
                <w:iCs/>
                <w:color w:val="000000" w:themeColor="text1"/>
                <w:sz w:val="28"/>
                <w:szCs w:val="28"/>
              </w:rPr>
              <w:t>Приложение</w:t>
            </w:r>
            <w:r>
              <w:rPr>
                <w:iCs/>
                <w:color w:val="000000" w:themeColor="text1"/>
                <w:sz w:val="28"/>
                <w:szCs w:val="28"/>
              </w:rPr>
              <w:t> № 5</w:t>
            </w:r>
            <w:r w:rsidRPr="00302E6A">
              <w:rPr>
                <w:iCs/>
                <w:color w:val="000000" w:themeColor="text1"/>
                <w:sz w:val="28"/>
                <w:szCs w:val="28"/>
              </w:rPr>
              <w:t xml:space="preserve">. Форма решения </w:t>
            </w:r>
            <w:r w:rsidRPr="00302E6A">
              <w:rPr>
                <w:color w:val="000000" w:themeColor="text1"/>
                <w:sz w:val="28"/>
                <w:szCs w:val="28"/>
              </w:rPr>
              <w:t>об отказе в выдаче разрешения на ввод объекта в эксплуатацию</w:t>
            </w:r>
          </w:p>
        </w:tc>
        <w:tc>
          <w:tcPr>
            <w:tcW w:w="1134" w:type="dxa"/>
          </w:tcPr>
          <w:p w:rsidR="00DA7AA3" w:rsidRPr="00302E6A" w:rsidRDefault="00DA7AA3" w:rsidP="00EC525A">
            <w:pPr>
              <w:widowControl w:val="0"/>
              <w:tabs>
                <w:tab w:val="left" w:pos="567"/>
              </w:tabs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>
              <w:rPr>
                <w:iCs/>
                <w:color w:val="000000" w:themeColor="text1"/>
                <w:sz w:val="28"/>
                <w:szCs w:val="28"/>
              </w:rPr>
              <w:t>84</w:t>
            </w:r>
          </w:p>
        </w:tc>
      </w:tr>
      <w:tr w:rsidR="00DA7AA3" w:rsidRPr="00302E6A" w:rsidTr="00EC525A">
        <w:tc>
          <w:tcPr>
            <w:tcW w:w="8789" w:type="dxa"/>
          </w:tcPr>
          <w:p w:rsidR="00DA7AA3" w:rsidRPr="00302E6A" w:rsidRDefault="00DA7AA3" w:rsidP="00EC525A">
            <w:pPr>
              <w:widowControl w:val="0"/>
              <w:tabs>
                <w:tab w:val="left" w:pos="567"/>
              </w:tabs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>
              <w:rPr>
                <w:iCs/>
                <w:color w:val="000000" w:themeColor="text1"/>
                <w:sz w:val="28"/>
                <w:szCs w:val="28"/>
              </w:rPr>
              <w:t>Приложение № 6</w:t>
            </w:r>
            <w:r w:rsidRPr="00302E6A">
              <w:rPr>
                <w:iCs/>
                <w:color w:val="000000" w:themeColor="text1"/>
                <w:sz w:val="28"/>
                <w:szCs w:val="28"/>
              </w:rPr>
              <w:t xml:space="preserve">. Форма решения </w:t>
            </w:r>
            <w:r>
              <w:rPr>
                <w:color w:val="000000" w:themeColor="text1"/>
                <w:sz w:val="28"/>
                <w:szCs w:val="28"/>
              </w:rPr>
              <w:t>об отказе во внесении изменений в разрешение</w:t>
            </w:r>
            <w:r w:rsidRPr="00302E6A">
              <w:rPr>
                <w:color w:val="000000" w:themeColor="text1"/>
                <w:sz w:val="28"/>
                <w:szCs w:val="28"/>
              </w:rPr>
              <w:t xml:space="preserve"> на ввод объекта в эксплуатацию</w:t>
            </w:r>
          </w:p>
        </w:tc>
        <w:tc>
          <w:tcPr>
            <w:tcW w:w="1134" w:type="dxa"/>
          </w:tcPr>
          <w:p w:rsidR="00DA7AA3" w:rsidRPr="00302E6A" w:rsidRDefault="00DA7AA3" w:rsidP="00EC525A">
            <w:pPr>
              <w:widowControl w:val="0"/>
              <w:tabs>
                <w:tab w:val="left" w:pos="567"/>
              </w:tabs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>
              <w:rPr>
                <w:iCs/>
                <w:color w:val="000000" w:themeColor="text1"/>
                <w:sz w:val="28"/>
                <w:szCs w:val="28"/>
              </w:rPr>
              <w:t>87</w:t>
            </w:r>
          </w:p>
        </w:tc>
      </w:tr>
      <w:tr w:rsidR="00DA7AA3" w:rsidRPr="00302E6A" w:rsidTr="00EC525A">
        <w:tc>
          <w:tcPr>
            <w:tcW w:w="8789" w:type="dxa"/>
          </w:tcPr>
          <w:p w:rsidR="00DA7AA3" w:rsidRPr="00302E6A" w:rsidRDefault="00DA7AA3" w:rsidP="00EC525A">
            <w:pPr>
              <w:widowControl w:val="0"/>
              <w:tabs>
                <w:tab w:val="left" w:pos="567"/>
              </w:tabs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302E6A">
              <w:rPr>
                <w:iCs/>
                <w:color w:val="000000" w:themeColor="text1"/>
                <w:sz w:val="28"/>
                <w:szCs w:val="28"/>
              </w:rPr>
              <w:t>Приложение</w:t>
            </w:r>
            <w:r>
              <w:rPr>
                <w:iCs/>
                <w:color w:val="000000" w:themeColor="text1"/>
                <w:sz w:val="28"/>
                <w:szCs w:val="28"/>
              </w:rPr>
              <w:t> № 7</w:t>
            </w:r>
            <w:r w:rsidRPr="00302E6A">
              <w:rPr>
                <w:iCs/>
                <w:color w:val="000000" w:themeColor="text1"/>
                <w:sz w:val="28"/>
                <w:szCs w:val="28"/>
              </w:rPr>
              <w:t>. Форма заявления об исправлении допущенных опечаток и ошибок в разрешении на ввод объекта в эксплуатацию</w:t>
            </w:r>
          </w:p>
        </w:tc>
        <w:tc>
          <w:tcPr>
            <w:tcW w:w="1134" w:type="dxa"/>
          </w:tcPr>
          <w:p w:rsidR="00DA7AA3" w:rsidRDefault="00DA7AA3" w:rsidP="00EC525A">
            <w:pPr>
              <w:widowControl w:val="0"/>
              <w:tabs>
                <w:tab w:val="left" w:pos="567"/>
              </w:tabs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</w:p>
          <w:p w:rsidR="00DA7AA3" w:rsidRPr="00302E6A" w:rsidRDefault="00DA7AA3" w:rsidP="00EC525A">
            <w:pPr>
              <w:widowControl w:val="0"/>
              <w:tabs>
                <w:tab w:val="left" w:pos="567"/>
              </w:tabs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>
              <w:rPr>
                <w:iCs/>
                <w:color w:val="000000" w:themeColor="text1"/>
                <w:sz w:val="28"/>
                <w:szCs w:val="28"/>
              </w:rPr>
              <w:t>90</w:t>
            </w:r>
          </w:p>
        </w:tc>
      </w:tr>
      <w:tr w:rsidR="00DA7AA3" w:rsidRPr="00302E6A" w:rsidTr="00EC525A">
        <w:tc>
          <w:tcPr>
            <w:tcW w:w="8789" w:type="dxa"/>
          </w:tcPr>
          <w:p w:rsidR="00DA7AA3" w:rsidRPr="00302E6A" w:rsidRDefault="00DA7AA3" w:rsidP="00EC525A">
            <w:pPr>
              <w:widowControl w:val="0"/>
              <w:tabs>
                <w:tab w:val="left" w:pos="567"/>
              </w:tabs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302E6A">
              <w:rPr>
                <w:iCs/>
                <w:color w:val="000000" w:themeColor="text1"/>
                <w:sz w:val="28"/>
                <w:szCs w:val="28"/>
              </w:rPr>
              <w:t>Приложение</w:t>
            </w:r>
            <w:r>
              <w:rPr>
                <w:iCs/>
                <w:color w:val="000000" w:themeColor="text1"/>
                <w:sz w:val="28"/>
                <w:szCs w:val="28"/>
              </w:rPr>
              <w:t> № 8</w:t>
            </w:r>
            <w:r w:rsidRPr="00302E6A">
              <w:rPr>
                <w:iCs/>
                <w:color w:val="000000" w:themeColor="text1"/>
                <w:sz w:val="28"/>
                <w:szCs w:val="28"/>
              </w:rPr>
              <w:t xml:space="preserve">. Форма решения </w:t>
            </w:r>
            <w:r w:rsidRPr="00302E6A">
              <w:rPr>
                <w:color w:val="000000" w:themeColor="text1"/>
                <w:sz w:val="28"/>
                <w:szCs w:val="28"/>
              </w:rPr>
              <w:t>об отказе во внесении исправлений в разрешение на ввод объекта в эксплуатацию</w:t>
            </w:r>
          </w:p>
        </w:tc>
        <w:tc>
          <w:tcPr>
            <w:tcW w:w="1134" w:type="dxa"/>
          </w:tcPr>
          <w:p w:rsidR="00DA7AA3" w:rsidRDefault="00DA7AA3" w:rsidP="00EC525A">
            <w:pPr>
              <w:widowControl w:val="0"/>
              <w:tabs>
                <w:tab w:val="left" w:pos="567"/>
              </w:tabs>
              <w:contextualSpacing/>
              <w:rPr>
                <w:iCs/>
                <w:color w:val="000000" w:themeColor="text1"/>
                <w:sz w:val="28"/>
                <w:szCs w:val="28"/>
              </w:rPr>
            </w:pPr>
          </w:p>
          <w:p w:rsidR="00DA7AA3" w:rsidRPr="00302E6A" w:rsidRDefault="00DA7AA3" w:rsidP="00EC525A">
            <w:pPr>
              <w:widowControl w:val="0"/>
              <w:tabs>
                <w:tab w:val="left" w:pos="567"/>
              </w:tabs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>
              <w:rPr>
                <w:iCs/>
                <w:color w:val="000000" w:themeColor="text1"/>
                <w:sz w:val="28"/>
                <w:szCs w:val="28"/>
              </w:rPr>
              <w:t>93</w:t>
            </w:r>
          </w:p>
        </w:tc>
      </w:tr>
      <w:tr w:rsidR="00DA7AA3" w:rsidRPr="00302E6A" w:rsidTr="00EC525A">
        <w:tc>
          <w:tcPr>
            <w:tcW w:w="8789" w:type="dxa"/>
          </w:tcPr>
          <w:p w:rsidR="00DA7AA3" w:rsidRPr="00302E6A" w:rsidRDefault="00DA7AA3" w:rsidP="00EC525A">
            <w:pPr>
              <w:widowControl w:val="0"/>
              <w:tabs>
                <w:tab w:val="left" w:pos="567"/>
              </w:tabs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302E6A">
              <w:rPr>
                <w:iCs/>
                <w:color w:val="000000" w:themeColor="text1"/>
                <w:sz w:val="28"/>
                <w:szCs w:val="28"/>
              </w:rPr>
              <w:t>Приложение</w:t>
            </w:r>
            <w:r>
              <w:t> </w:t>
            </w:r>
            <w:r>
              <w:rPr>
                <w:iCs/>
                <w:color w:val="000000" w:themeColor="text1"/>
                <w:sz w:val="28"/>
                <w:szCs w:val="28"/>
              </w:rPr>
              <w:t>№ 9</w:t>
            </w:r>
            <w:r w:rsidRPr="00302E6A">
              <w:rPr>
                <w:iCs/>
                <w:color w:val="000000" w:themeColor="text1"/>
                <w:sz w:val="28"/>
                <w:szCs w:val="28"/>
              </w:rPr>
              <w:t>. Форма заявления о выдаче дубликата разрешения на ввод объекта в эксплуатацию</w:t>
            </w:r>
          </w:p>
        </w:tc>
        <w:tc>
          <w:tcPr>
            <w:tcW w:w="1134" w:type="dxa"/>
          </w:tcPr>
          <w:p w:rsidR="00DA7AA3" w:rsidRDefault="00DA7AA3" w:rsidP="00EC525A">
            <w:pPr>
              <w:widowControl w:val="0"/>
              <w:tabs>
                <w:tab w:val="left" w:pos="567"/>
              </w:tabs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</w:p>
          <w:p w:rsidR="00DA7AA3" w:rsidRPr="00302E6A" w:rsidRDefault="00DA7AA3" w:rsidP="00EC525A">
            <w:pPr>
              <w:widowControl w:val="0"/>
              <w:tabs>
                <w:tab w:val="left" w:pos="567"/>
              </w:tabs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>
              <w:rPr>
                <w:iCs/>
                <w:color w:val="000000" w:themeColor="text1"/>
                <w:sz w:val="28"/>
                <w:szCs w:val="28"/>
              </w:rPr>
              <w:t>95</w:t>
            </w:r>
          </w:p>
        </w:tc>
      </w:tr>
      <w:tr w:rsidR="00DA7AA3" w:rsidRPr="00302E6A" w:rsidTr="00EC525A">
        <w:tc>
          <w:tcPr>
            <w:tcW w:w="8789" w:type="dxa"/>
          </w:tcPr>
          <w:p w:rsidR="00DA7AA3" w:rsidRPr="00302E6A" w:rsidRDefault="00DA7AA3" w:rsidP="00EC525A">
            <w:pPr>
              <w:widowControl w:val="0"/>
              <w:tabs>
                <w:tab w:val="left" w:pos="567"/>
              </w:tabs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302E6A">
              <w:rPr>
                <w:iCs/>
                <w:color w:val="000000" w:themeColor="text1"/>
                <w:sz w:val="28"/>
                <w:szCs w:val="28"/>
              </w:rPr>
              <w:t>Приложение</w:t>
            </w:r>
            <w:r>
              <w:rPr>
                <w:iCs/>
                <w:color w:val="000000" w:themeColor="text1"/>
                <w:sz w:val="28"/>
                <w:szCs w:val="28"/>
              </w:rPr>
              <w:t> № 10</w:t>
            </w:r>
            <w:r w:rsidRPr="00302E6A">
              <w:rPr>
                <w:iCs/>
                <w:color w:val="000000" w:themeColor="text1"/>
                <w:sz w:val="28"/>
                <w:szCs w:val="28"/>
              </w:rPr>
              <w:t xml:space="preserve">. Форма решения </w:t>
            </w:r>
            <w:r w:rsidRPr="00302E6A">
              <w:rPr>
                <w:bCs/>
                <w:color w:val="000000" w:themeColor="text1"/>
                <w:sz w:val="28"/>
                <w:szCs w:val="28"/>
              </w:rPr>
              <w:t>об отказе в выдаче дубликата разрешения на ввод объекта в эксплуатацию</w:t>
            </w:r>
          </w:p>
        </w:tc>
        <w:tc>
          <w:tcPr>
            <w:tcW w:w="1134" w:type="dxa"/>
          </w:tcPr>
          <w:p w:rsidR="00DA7AA3" w:rsidRPr="00302E6A" w:rsidRDefault="00DA7AA3" w:rsidP="00EC525A">
            <w:pPr>
              <w:widowControl w:val="0"/>
              <w:tabs>
                <w:tab w:val="left" w:pos="567"/>
              </w:tabs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>
              <w:rPr>
                <w:iCs/>
                <w:color w:val="000000" w:themeColor="text1"/>
                <w:sz w:val="28"/>
                <w:szCs w:val="28"/>
              </w:rPr>
              <w:t>97</w:t>
            </w:r>
          </w:p>
          <w:p w:rsidR="00DA7AA3" w:rsidRPr="00302E6A" w:rsidRDefault="00DA7AA3" w:rsidP="00EC525A">
            <w:pPr>
              <w:widowControl w:val="0"/>
              <w:tabs>
                <w:tab w:val="left" w:pos="567"/>
              </w:tabs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</w:p>
        </w:tc>
      </w:tr>
      <w:tr w:rsidR="00DA7AA3" w:rsidRPr="00302E6A" w:rsidTr="00EC525A">
        <w:tc>
          <w:tcPr>
            <w:tcW w:w="8789" w:type="dxa"/>
          </w:tcPr>
          <w:p w:rsidR="00DA7AA3" w:rsidRPr="00302E6A" w:rsidRDefault="00DA7AA3" w:rsidP="00EC525A">
            <w:pPr>
              <w:ind w:firstLine="604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302E6A">
              <w:rPr>
                <w:iCs/>
                <w:color w:val="000000" w:themeColor="text1"/>
                <w:sz w:val="28"/>
                <w:szCs w:val="28"/>
              </w:rPr>
              <w:t>Приложение</w:t>
            </w:r>
            <w:r>
              <w:rPr>
                <w:iCs/>
                <w:color w:val="000000" w:themeColor="text1"/>
                <w:sz w:val="28"/>
                <w:szCs w:val="28"/>
              </w:rPr>
              <w:t> № 11</w:t>
            </w:r>
            <w:r w:rsidRPr="00302E6A">
              <w:rPr>
                <w:iCs/>
                <w:color w:val="000000" w:themeColor="text1"/>
                <w:sz w:val="28"/>
                <w:szCs w:val="28"/>
              </w:rPr>
              <w:t xml:space="preserve">. Форма заявления </w:t>
            </w:r>
            <w:r w:rsidRPr="00302E6A">
              <w:rPr>
                <w:bCs/>
                <w:color w:val="000000" w:themeColor="text1"/>
                <w:sz w:val="28"/>
                <w:szCs w:val="28"/>
              </w:rPr>
              <w:t>об оставлении заявления о выдаче разрешения на ввод объекта в эксплуатацию</w:t>
            </w:r>
            <w:r>
              <w:rPr>
                <w:bCs/>
                <w:color w:val="000000" w:themeColor="text1"/>
                <w:sz w:val="28"/>
                <w:szCs w:val="28"/>
              </w:rPr>
              <w:t>,</w:t>
            </w:r>
            <w:r w:rsidRPr="00302E6A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bCs/>
                <w:color w:val="000000" w:themeColor="text1"/>
                <w:sz w:val="28"/>
                <w:szCs w:val="28"/>
              </w:rPr>
              <w:t>заявления о внесении изменений в разрешение на ввод объекта в эксплуатацию</w:t>
            </w:r>
            <w:r w:rsidRPr="00302E6A">
              <w:rPr>
                <w:bCs/>
                <w:color w:val="000000" w:themeColor="text1"/>
                <w:sz w:val="28"/>
                <w:szCs w:val="28"/>
              </w:rPr>
              <w:t xml:space="preserve"> без рассмотрения</w:t>
            </w:r>
          </w:p>
        </w:tc>
        <w:tc>
          <w:tcPr>
            <w:tcW w:w="1134" w:type="dxa"/>
          </w:tcPr>
          <w:p w:rsidR="00DA7AA3" w:rsidRPr="00302E6A" w:rsidRDefault="00DA7AA3" w:rsidP="00EC525A">
            <w:pPr>
              <w:widowControl w:val="0"/>
              <w:tabs>
                <w:tab w:val="left" w:pos="567"/>
              </w:tabs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>
              <w:rPr>
                <w:iCs/>
                <w:color w:val="000000" w:themeColor="text1"/>
                <w:sz w:val="28"/>
                <w:szCs w:val="28"/>
              </w:rPr>
              <w:t>99</w:t>
            </w:r>
          </w:p>
          <w:p w:rsidR="00DA7AA3" w:rsidRPr="00302E6A" w:rsidRDefault="00DA7AA3" w:rsidP="00EC525A">
            <w:pPr>
              <w:widowControl w:val="0"/>
              <w:tabs>
                <w:tab w:val="left" w:pos="567"/>
              </w:tabs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</w:p>
        </w:tc>
      </w:tr>
      <w:tr w:rsidR="00DA7AA3" w:rsidRPr="00302E6A" w:rsidTr="00EC525A">
        <w:tc>
          <w:tcPr>
            <w:tcW w:w="8789" w:type="dxa"/>
          </w:tcPr>
          <w:p w:rsidR="00DA7AA3" w:rsidRPr="00302E6A" w:rsidRDefault="00DA7AA3" w:rsidP="00EC525A">
            <w:pPr>
              <w:ind w:firstLine="604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302E6A">
              <w:rPr>
                <w:iCs/>
                <w:color w:val="000000" w:themeColor="text1"/>
                <w:sz w:val="28"/>
                <w:szCs w:val="28"/>
              </w:rPr>
              <w:t>Приложение</w:t>
            </w:r>
            <w:r>
              <w:rPr>
                <w:iCs/>
                <w:color w:val="000000" w:themeColor="text1"/>
                <w:sz w:val="28"/>
                <w:szCs w:val="28"/>
              </w:rPr>
              <w:t> № 12</w:t>
            </w:r>
            <w:r w:rsidRPr="00302E6A">
              <w:rPr>
                <w:iCs/>
                <w:color w:val="000000" w:themeColor="text1"/>
                <w:sz w:val="28"/>
                <w:szCs w:val="28"/>
              </w:rPr>
              <w:t xml:space="preserve">. Форма решения </w:t>
            </w:r>
            <w:r w:rsidRPr="00302E6A">
              <w:rPr>
                <w:color w:val="000000" w:themeColor="text1"/>
                <w:sz w:val="28"/>
                <w:szCs w:val="28"/>
              </w:rPr>
              <w:t>об оставлении заявления о выдаче разрешения на ввод объекта в эксплуатацию</w:t>
            </w:r>
            <w:r>
              <w:rPr>
                <w:color w:val="000000" w:themeColor="text1"/>
                <w:sz w:val="28"/>
                <w:szCs w:val="28"/>
              </w:rPr>
              <w:t>, заявления о внесении изменений в разрешение на ввод объекта в эксплуатацию</w:t>
            </w:r>
            <w:r w:rsidRPr="00302E6A">
              <w:rPr>
                <w:color w:val="000000" w:themeColor="text1"/>
                <w:sz w:val="28"/>
                <w:szCs w:val="28"/>
              </w:rPr>
              <w:t xml:space="preserve"> без рассмотрения</w:t>
            </w:r>
          </w:p>
        </w:tc>
        <w:tc>
          <w:tcPr>
            <w:tcW w:w="1134" w:type="dxa"/>
          </w:tcPr>
          <w:p w:rsidR="00DA7AA3" w:rsidRPr="00302E6A" w:rsidRDefault="00DA7AA3" w:rsidP="00EC525A">
            <w:pPr>
              <w:widowControl w:val="0"/>
              <w:tabs>
                <w:tab w:val="left" w:pos="567"/>
              </w:tabs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>
              <w:rPr>
                <w:iCs/>
                <w:color w:val="000000" w:themeColor="text1"/>
                <w:sz w:val="28"/>
                <w:szCs w:val="28"/>
              </w:rPr>
              <w:t>102</w:t>
            </w:r>
          </w:p>
          <w:p w:rsidR="00DA7AA3" w:rsidRPr="00302E6A" w:rsidRDefault="00DA7AA3" w:rsidP="00EC525A">
            <w:pPr>
              <w:widowControl w:val="0"/>
              <w:tabs>
                <w:tab w:val="left" w:pos="567"/>
              </w:tabs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</w:p>
        </w:tc>
      </w:tr>
    </w:tbl>
    <w:p w:rsidR="00DA7AA3" w:rsidRDefault="00DA7AA3" w:rsidP="00DA7AA3">
      <w:pPr>
        <w:rPr>
          <w:iCs/>
          <w:color w:val="000000" w:themeColor="text1"/>
          <w:sz w:val="28"/>
          <w:szCs w:val="28"/>
        </w:rPr>
      </w:pPr>
      <w:r>
        <w:rPr>
          <w:iCs/>
          <w:color w:val="000000" w:themeColor="text1"/>
          <w:sz w:val="28"/>
          <w:szCs w:val="28"/>
        </w:rPr>
        <w:br w:type="page"/>
      </w:r>
    </w:p>
    <w:p w:rsidR="00DA7AA3" w:rsidRDefault="00DA7AA3" w:rsidP="00DA7AA3">
      <w:pPr>
        <w:widowControl w:val="0"/>
        <w:tabs>
          <w:tab w:val="left" w:pos="567"/>
        </w:tabs>
        <w:ind w:left="1287"/>
        <w:contextualSpacing/>
        <w:jc w:val="center"/>
        <w:rPr>
          <w:b/>
          <w:color w:val="000000" w:themeColor="text1"/>
          <w:sz w:val="28"/>
          <w:szCs w:val="28"/>
        </w:rPr>
      </w:pPr>
    </w:p>
    <w:p w:rsidR="00DA7AA3" w:rsidRPr="00302E6A" w:rsidRDefault="00DA7AA3" w:rsidP="00DA7AA3">
      <w:pPr>
        <w:widowControl w:val="0"/>
        <w:tabs>
          <w:tab w:val="left" w:pos="567"/>
        </w:tabs>
        <w:ind w:left="1287"/>
        <w:contextualSpacing/>
        <w:jc w:val="center"/>
        <w:rPr>
          <w:b/>
          <w:color w:val="000000" w:themeColor="text1"/>
          <w:sz w:val="28"/>
          <w:szCs w:val="28"/>
        </w:rPr>
      </w:pPr>
      <w:r w:rsidRPr="00302E6A">
        <w:rPr>
          <w:b/>
          <w:color w:val="000000" w:themeColor="text1"/>
          <w:sz w:val="28"/>
          <w:szCs w:val="28"/>
        </w:rPr>
        <w:t xml:space="preserve">Раздел </w:t>
      </w:r>
      <w:r w:rsidRPr="00302E6A">
        <w:rPr>
          <w:b/>
          <w:color w:val="000000" w:themeColor="text1"/>
          <w:sz w:val="28"/>
          <w:szCs w:val="28"/>
          <w:lang w:val="en-US"/>
        </w:rPr>
        <w:t>I</w:t>
      </w:r>
      <w:r w:rsidRPr="00302E6A">
        <w:rPr>
          <w:b/>
          <w:color w:val="000000" w:themeColor="text1"/>
          <w:sz w:val="28"/>
          <w:szCs w:val="28"/>
        </w:rPr>
        <w:t>. Общие положения</w:t>
      </w:r>
    </w:p>
    <w:p w:rsidR="00DA7AA3" w:rsidRPr="00302E6A" w:rsidRDefault="00DA7AA3" w:rsidP="00DA7AA3">
      <w:pPr>
        <w:widowControl w:val="0"/>
        <w:tabs>
          <w:tab w:val="left" w:pos="567"/>
        </w:tabs>
        <w:contextualSpacing/>
        <w:jc w:val="center"/>
        <w:rPr>
          <w:b/>
          <w:color w:val="000000" w:themeColor="text1"/>
          <w:sz w:val="28"/>
          <w:szCs w:val="28"/>
        </w:rPr>
      </w:pPr>
    </w:p>
    <w:p w:rsidR="00DA7AA3" w:rsidRPr="00302E6A" w:rsidRDefault="00DA7AA3" w:rsidP="00DA7AA3">
      <w:pPr>
        <w:widowControl w:val="0"/>
        <w:tabs>
          <w:tab w:val="left" w:pos="567"/>
        </w:tabs>
        <w:ind w:left="1287"/>
        <w:contextualSpacing/>
        <w:jc w:val="center"/>
        <w:rPr>
          <w:b/>
          <w:color w:val="000000" w:themeColor="text1"/>
          <w:sz w:val="28"/>
          <w:szCs w:val="28"/>
        </w:rPr>
      </w:pPr>
      <w:r w:rsidRPr="00302E6A">
        <w:rPr>
          <w:b/>
          <w:color w:val="000000" w:themeColor="text1"/>
          <w:sz w:val="28"/>
          <w:szCs w:val="28"/>
        </w:rPr>
        <w:t>Предмет регулирования Административного регламента</w:t>
      </w:r>
    </w:p>
    <w:p w:rsidR="00DA7AA3" w:rsidRPr="00302E6A" w:rsidRDefault="00DA7AA3" w:rsidP="00DA7AA3">
      <w:pPr>
        <w:widowControl w:val="0"/>
        <w:tabs>
          <w:tab w:val="left" w:pos="567"/>
        </w:tabs>
        <w:contextualSpacing/>
        <w:jc w:val="center"/>
        <w:rPr>
          <w:b/>
          <w:color w:val="000000" w:themeColor="text1"/>
          <w:sz w:val="28"/>
          <w:szCs w:val="28"/>
        </w:rPr>
      </w:pPr>
    </w:p>
    <w:p w:rsidR="00DA7AA3" w:rsidRPr="00302E6A" w:rsidRDefault="00DA7AA3" w:rsidP="00DA7AA3">
      <w:pPr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Настоящий </w:t>
      </w:r>
      <w:r w:rsidRPr="00302E6A">
        <w:rPr>
          <w:color w:val="000000" w:themeColor="text1"/>
          <w:sz w:val="28"/>
          <w:szCs w:val="28"/>
        </w:rPr>
        <w:t xml:space="preserve">Административный регламент предоставления муниципальной услуги </w:t>
      </w:r>
      <w:r>
        <w:rPr>
          <w:color w:val="000000" w:themeColor="text1"/>
          <w:sz w:val="28"/>
          <w:szCs w:val="28"/>
        </w:rPr>
        <w:t>"</w:t>
      </w:r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>Выдача разрешения на ввод объекта в эксплуатацию</w:t>
      </w:r>
      <w:r>
        <w:rPr>
          <w:color w:val="000000" w:themeColor="text1"/>
          <w:sz w:val="28"/>
          <w:szCs w:val="28"/>
        </w:rPr>
        <w:t>"</w:t>
      </w:r>
      <w:r w:rsidRPr="00302E6A">
        <w:rPr>
          <w:color w:val="000000" w:themeColor="text1"/>
          <w:sz w:val="28"/>
          <w:szCs w:val="28"/>
        </w:rPr>
        <w:t xml:space="preserve">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</w:t>
      </w:r>
      <w:r w:rsidRPr="00302E6A">
        <w:rPr>
          <w:bCs/>
          <w:color w:val="000000" w:themeColor="text1"/>
          <w:sz w:val="28"/>
          <w:szCs w:val="28"/>
        </w:rPr>
        <w:t>уполномоченными</w:t>
      </w:r>
      <w:r>
        <w:rPr>
          <w:bCs/>
          <w:color w:val="000000" w:themeColor="text1"/>
          <w:sz w:val="28"/>
          <w:szCs w:val="28"/>
        </w:rPr>
        <w:t>,</w:t>
      </w:r>
      <w:r w:rsidRPr="00302E6A">
        <w:rPr>
          <w:bCs/>
          <w:color w:val="000000" w:themeColor="text1"/>
          <w:sz w:val="28"/>
          <w:szCs w:val="28"/>
        </w:rPr>
        <w:t xml:space="preserve"> в соответствии </w:t>
      </w:r>
      <w:r w:rsidRPr="00302E6A">
        <w:rPr>
          <w:color w:val="000000" w:themeColor="text1"/>
          <w:sz w:val="28"/>
          <w:szCs w:val="28"/>
        </w:rPr>
        <w:t>со статьей 55 Градостроительного кодекса Российской Федерации на выдачу разрешений на ввод объекта в эксплуатацию</w:t>
      </w:r>
      <w:r>
        <w:rPr>
          <w:color w:val="000000" w:themeColor="text1"/>
          <w:sz w:val="28"/>
          <w:szCs w:val="28"/>
        </w:rPr>
        <w:t>,</w:t>
      </w:r>
      <w:r w:rsidRPr="00302E6A">
        <w:rPr>
          <w:color w:val="000000" w:themeColor="text1"/>
          <w:sz w:val="28"/>
          <w:szCs w:val="28"/>
        </w:rPr>
        <w:t xml:space="preserve"> федеральные органы исполнительной власти, органы исполнительной власти субъекта Российской Федерации, </w:t>
      </w:r>
      <w:r>
        <w:rPr>
          <w:color w:val="000000" w:themeColor="text1"/>
          <w:sz w:val="28"/>
          <w:szCs w:val="28"/>
        </w:rPr>
        <w:t xml:space="preserve">органы местного самоуправления </w:t>
      </w:r>
      <w:r w:rsidRPr="00302E6A">
        <w:rPr>
          <w:color w:val="000000" w:themeColor="text1"/>
          <w:sz w:val="28"/>
          <w:szCs w:val="28"/>
        </w:rPr>
        <w:t>(далее – уполномоченный орган государственной власти</w:t>
      </w:r>
      <w:r>
        <w:rPr>
          <w:color w:val="000000" w:themeColor="text1"/>
          <w:sz w:val="28"/>
          <w:szCs w:val="28"/>
        </w:rPr>
        <w:t>, орган местного самоуправления</w:t>
      </w:r>
      <w:r w:rsidRPr="00302E6A">
        <w:rPr>
          <w:color w:val="000000" w:themeColor="text1"/>
          <w:sz w:val="28"/>
          <w:szCs w:val="28"/>
        </w:rPr>
        <w:t xml:space="preserve">) </w:t>
      </w:r>
      <w:r>
        <w:rPr>
          <w:color w:val="000000" w:themeColor="text1"/>
          <w:sz w:val="28"/>
          <w:szCs w:val="28"/>
        </w:rPr>
        <w:t>полномочий</w:t>
      </w:r>
      <w:r w:rsidRPr="00302E6A">
        <w:rPr>
          <w:color w:val="000000" w:themeColor="text1"/>
          <w:sz w:val="28"/>
          <w:szCs w:val="28"/>
        </w:rPr>
        <w:t xml:space="preserve"> по выдаче разрешения на ввод объекта в эксплуатацию</w:t>
      </w:r>
      <w:r w:rsidRPr="00302E6A">
        <w:rPr>
          <w:bCs/>
          <w:color w:val="000000" w:themeColor="text1"/>
          <w:sz w:val="28"/>
          <w:szCs w:val="28"/>
        </w:rPr>
        <w:t>.</w:t>
      </w:r>
      <w:r w:rsidRPr="00302E6A">
        <w:rPr>
          <w:i/>
          <w:iCs/>
          <w:color w:val="000000" w:themeColor="text1"/>
          <w:sz w:val="28"/>
          <w:szCs w:val="28"/>
        </w:rPr>
        <w:t xml:space="preserve"> </w:t>
      </w:r>
      <w:r w:rsidRPr="00302E6A">
        <w:rPr>
          <w:color w:val="000000" w:themeColor="text1"/>
          <w:sz w:val="28"/>
          <w:szCs w:val="28"/>
        </w:rPr>
        <w:t xml:space="preserve">Настоящий Административный регламент регулирует отношения, возникающие в связи с предоставлением муниципальной услуги </w:t>
      </w:r>
      <w:r>
        <w:rPr>
          <w:color w:val="000000" w:themeColor="text1"/>
          <w:sz w:val="28"/>
          <w:szCs w:val="28"/>
        </w:rPr>
        <w:t>"</w:t>
      </w:r>
      <w:r w:rsidRPr="00302E6A">
        <w:rPr>
          <w:bCs/>
          <w:color w:val="000000" w:themeColor="text1"/>
          <w:sz w:val="28"/>
          <w:szCs w:val="28"/>
        </w:rPr>
        <w:t>Выдача разрешения на ввод объекта в эксплуатацию</w:t>
      </w:r>
      <w:r>
        <w:rPr>
          <w:color w:val="000000" w:themeColor="text1"/>
          <w:sz w:val="28"/>
          <w:szCs w:val="28"/>
        </w:rPr>
        <w:t>"</w:t>
      </w:r>
      <w:r w:rsidRPr="00302E6A">
        <w:rPr>
          <w:color w:val="000000" w:themeColor="text1"/>
          <w:sz w:val="28"/>
          <w:szCs w:val="28"/>
        </w:rPr>
        <w:t xml:space="preserve"> (далее – услуга) в соответствии со статьей 55 Градостроительного кодекса Российской Федерации. </w:t>
      </w:r>
    </w:p>
    <w:p w:rsidR="00DA7AA3" w:rsidRDefault="00DA7AA3" w:rsidP="00DA7AA3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DA7AA3" w:rsidRPr="00302E6A" w:rsidRDefault="00DA7AA3" w:rsidP="00DA7AA3">
      <w:pPr>
        <w:pStyle w:val="aff3"/>
        <w:autoSpaceDE w:val="0"/>
        <w:autoSpaceDN w:val="0"/>
        <w:adjustRightInd w:val="0"/>
        <w:ind w:left="420"/>
        <w:jc w:val="center"/>
        <w:rPr>
          <w:b/>
          <w:iCs/>
          <w:color w:val="000000" w:themeColor="text1"/>
          <w:sz w:val="28"/>
          <w:szCs w:val="28"/>
        </w:rPr>
      </w:pPr>
      <w:r w:rsidRPr="00302E6A">
        <w:rPr>
          <w:b/>
          <w:iCs/>
          <w:color w:val="000000" w:themeColor="text1"/>
          <w:sz w:val="28"/>
          <w:szCs w:val="28"/>
        </w:rPr>
        <w:t xml:space="preserve">Круг </w:t>
      </w:r>
      <w:r>
        <w:rPr>
          <w:b/>
          <w:iCs/>
          <w:color w:val="000000" w:themeColor="text1"/>
          <w:sz w:val="28"/>
          <w:szCs w:val="28"/>
        </w:rPr>
        <w:t>з</w:t>
      </w:r>
      <w:r w:rsidRPr="00302E6A">
        <w:rPr>
          <w:b/>
          <w:iCs/>
          <w:color w:val="000000" w:themeColor="text1"/>
          <w:sz w:val="28"/>
          <w:szCs w:val="28"/>
        </w:rPr>
        <w:t>аявителей</w:t>
      </w:r>
    </w:p>
    <w:p w:rsidR="00DA7AA3" w:rsidRPr="00302E6A" w:rsidRDefault="00DA7AA3" w:rsidP="00DA7AA3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DA7AA3" w:rsidRDefault="00DA7AA3" w:rsidP="00DA7AA3">
      <w:pPr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Заявителями на получение </w:t>
      </w:r>
      <w:r w:rsidRPr="002168A6">
        <w:rPr>
          <w:color w:val="000000" w:themeColor="text1"/>
          <w:sz w:val="28"/>
          <w:szCs w:val="28"/>
        </w:rPr>
        <w:t>муниципальной услуги являются физические или юридические лица, выполняющие функции застройщика в соответствии с пунктом 16 статьи 1 Градостроительного кодекса Российской Федерации, в том числе технические заказчики, которым застройщиком переданы свои функции, предусмотренные законодательством о градостроительной деятельности (далее – заявитель).</w:t>
      </w:r>
    </w:p>
    <w:p w:rsidR="00DA7AA3" w:rsidRDefault="00DA7AA3" w:rsidP="00DA7AA3">
      <w:pPr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 w:rsidRPr="002168A6">
        <w:rPr>
          <w:color w:val="000000" w:themeColor="text1"/>
          <w:sz w:val="28"/>
          <w:szCs w:val="28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</w:t>
      </w:r>
      <w:r>
        <w:rPr>
          <w:color w:val="000000" w:themeColor="text1"/>
          <w:sz w:val="28"/>
          <w:szCs w:val="28"/>
        </w:rPr>
        <w:t>.</w:t>
      </w:r>
    </w:p>
    <w:p w:rsidR="00DA7AA3" w:rsidRPr="002168A6" w:rsidRDefault="00DA7AA3" w:rsidP="00DA7AA3">
      <w:pPr>
        <w:autoSpaceDE w:val="0"/>
        <w:autoSpaceDN w:val="0"/>
        <w:adjustRightInd w:val="0"/>
        <w:ind w:left="709"/>
        <w:jc w:val="both"/>
        <w:rPr>
          <w:color w:val="000000" w:themeColor="text1"/>
          <w:sz w:val="28"/>
          <w:szCs w:val="28"/>
        </w:rPr>
      </w:pPr>
    </w:p>
    <w:p w:rsidR="00DA7AA3" w:rsidRPr="005259C7" w:rsidRDefault="00DA7AA3" w:rsidP="00DA7AA3">
      <w:pPr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  <w:r w:rsidRPr="005259C7">
        <w:rPr>
          <w:b/>
          <w:color w:val="000000" w:themeColor="text1"/>
          <w:sz w:val="28"/>
          <w:szCs w:val="28"/>
        </w:rPr>
        <w:t>Требование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органом, предоставляющим услугу (далее – профилирование),</w:t>
      </w:r>
      <w:r>
        <w:rPr>
          <w:b/>
          <w:color w:val="000000" w:themeColor="text1"/>
          <w:sz w:val="28"/>
          <w:szCs w:val="28"/>
        </w:rPr>
        <w:t xml:space="preserve"> </w:t>
      </w:r>
      <w:r w:rsidRPr="005259C7">
        <w:rPr>
          <w:b/>
          <w:color w:val="000000" w:themeColor="text1"/>
          <w:sz w:val="28"/>
          <w:szCs w:val="28"/>
        </w:rPr>
        <w:t>а также результата, за предоставлением которого</w:t>
      </w:r>
    </w:p>
    <w:p w:rsidR="00DA7AA3" w:rsidRDefault="00DA7AA3" w:rsidP="00DA7AA3">
      <w:pPr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  <w:r w:rsidRPr="005259C7">
        <w:rPr>
          <w:b/>
          <w:color w:val="000000" w:themeColor="text1"/>
          <w:sz w:val="28"/>
          <w:szCs w:val="28"/>
        </w:rPr>
        <w:t>обратился заявитель</w:t>
      </w:r>
    </w:p>
    <w:p w:rsidR="00DA7AA3" w:rsidRPr="005259C7" w:rsidRDefault="00DA7AA3" w:rsidP="00DA7AA3">
      <w:pPr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</w:p>
    <w:p w:rsidR="00DA7AA3" w:rsidRPr="00B756A5" w:rsidRDefault="00DA7AA3" w:rsidP="00DA7AA3">
      <w:pPr>
        <w:tabs>
          <w:tab w:val="left" w:pos="7425"/>
        </w:tabs>
        <w:ind w:firstLine="709"/>
        <w:jc w:val="both"/>
        <w:rPr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t xml:space="preserve">1.4. </w:t>
      </w:r>
      <w:r>
        <w:rPr>
          <w:color w:val="000000" w:themeColor="text1"/>
          <w:sz w:val="28"/>
          <w:szCs w:val="28"/>
        </w:rPr>
        <w:t>М</w:t>
      </w:r>
      <w:r w:rsidRPr="00B756A5">
        <w:rPr>
          <w:color w:val="000000" w:themeColor="text1"/>
          <w:sz w:val="28"/>
          <w:szCs w:val="28"/>
        </w:rPr>
        <w:t xml:space="preserve">униципальная услуга предоставляется заявителю в соответствии с вариантом предоставления </w:t>
      </w:r>
      <w:r>
        <w:rPr>
          <w:color w:val="000000" w:themeColor="text1"/>
          <w:sz w:val="28"/>
          <w:szCs w:val="28"/>
        </w:rPr>
        <w:t xml:space="preserve">муниципальной </w:t>
      </w:r>
      <w:r w:rsidRPr="00B756A5">
        <w:rPr>
          <w:color w:val="000000" w:themeColor="text1"/>
          <w:sz w:val="28"/>
          <w:szCs w:val="28"/>
        </w:rPr>
        <w:t xml:space="preserve">услуги. </w:t>
      </w:r>
    </w:p>
    <w:p w:rsidR="00DA7AA3" w:rsidRPr="00B756A5" w:rsidRDefault="00DA7AA3" w:rsidP="00DA7AA3">
      <w:pPr>
        <w:tabs>
          <w:tab w:val="left" w:pos="7425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1.5</w:t>
      </w:r>
      <w:r w:rsidRPr="00B756A5">
        <w:rPr>
          <w:color w:val="000000" w:themeColor="text1"/>
          <w:sz w:val="28"/>
          <w:szCs w:val="28"/>
        </w:rPr>
        <w:t xml:space="preserve"> Вариант предоставления муниципальной услуги определяется исходя из </w:t>
      </w:r>
      <w:r>
        <w:rPr>
          <w:color w:val="000000" w:themeColor="text1"/>
          <w:sz w:val="28"/>
          <w:szCs w:val="28"/>
        </w:rPr>
        <w:t>установленных в соответствии с П</w:t>
      </w:r>
      <w:r w:rsidRPr="00B756A5">
        <w:rPr>
          <w:color w:val="000000" w:themeColor="text1"/>
          <w:sz w:val="28"/>
          <w:szCs w:val="28"/>
        </w:rPr>
        <w:t xml:space="preserve">риложением № 1 к настоящему Административному регламенту признаков заявителя, а также из результата предоставления </w:t>
      </w:r>
      <w:r>
        <w:rPr>
          <w:color w:val="000000" w:themeColor="text1"/>
          <w:sz w:val="28"/>
          <w:szCs w:val="28"/>
        </w:rPr>
        <w:t xml:space="preserve">муниципальной </w:t>
      </w:r>
      <w:r w:rsidRPr="00B756A5">
        <w:rPr>
          <w:color w:val="000000" w:themeColor="text1"/>
          <w:sz w:val="28"/>
          <w:szCs w:val="28"/>
        </w:rPr>
        <w:t xml:space="preserve">услуги, за предоставлением которого обратился заявитель. </w:t>
      </w:r>
    </w:p>
    <w:p w:rsidR="00DA7AA3" w:rsidRDefault="00DA7AA3" w:rsidP="00DA7AA3">
      <w:pPr>
        <w:tabs>
          <w:tab w:val="left" w:pos="7425"/>
        </w:tabs>
        <w:ind w:firstLine="709"/>
        <w:jc w:val="both"/>
        <w:rPr>
          <w:color w:val="000000" w:themeColor="text1"/>
          <w:sz w:val="28"/>
          <w:szCs w:val="28"/>
        </w:rPr>
      </w:pPr>
      <w:r w:rsidRPr="00B756A5">
        <w:rPr>
          <w:color w:val="000000" w:themeColor="text1"/>
          <w:sz w:val="28"/>
          <w:szCs w:val="28"/>
        </w:rPr>
        <w:t>1.6 Признаки заявителя определяются путем профилирования, осуществляемого в соответствии с настоящим Административным регламентом.</w:t>
      </w:r>
    </w:p>
    <w:p w:rsidR="00DA7AA3" w:rsidRDefault="00DA7AA3" w:rsidP="00DA7AA3">
      <w:pPr>
        <w:rPr>
          <w:b/>
          <w:color w:val="000000" w:themeColor="text1"/>
          <w:sz w:val="28"/>
          <w:szCs w:val="24"/>
        </w:rPr>
      </w:pPr>
    </w:p>
    <w:p w:rsidR="00DA7AA3" w:rsidRDefault="00DA7AA3" w:rsidP="00DA7AA3">
      <w:pPr>
        <w:rPr>
          <w:b/>
          <w:color w:val="000000" w:themeColor="text1"/>
          <w:sz w:val="28"/>
          <w:szCs w:val="24"/>
        </w:rPr>
      </w:pPr>
    </w:p>
    <w:p w:rsidR="00DA7AA3" w:rsidRDefault="00DA7AA3" w:rsidP="00DA7AA3">
      <w:pPr>
        <w:rPr>
          <w:b/>
          <w:color w:val="000000" w:themeColor="text1"/>
          <w:sz w:val="28"/>
          <w:szCs w:val="24"/>
        </w:rPr>
      </w:pPr>
    </w:p>
    <w:p w:rsidR="00DA7AA3" w:rsidRDefault="00DA7AA3" w:rsidP="00DA7AA3">
      <w:pPr>
        <w:rPr>
          <w:b/>
          <w:color w:val="000000" w:themeColor="text1"/>
          <w:sz w:val="28"/>
          <w:szCs w:val="24"/>
        </w:rPr>
      </w:pPr>
    </w:p>
    <w:p w:rsidR="00DA7AA3" w:rsidRPr="00302E6A" w:rsidRDefault="00DA7AA3" w:rsidP="00DA7AA3">
      <w:pPr>
        <w:jc w:val="center"/>
        <w:rPr>
          <w:b/>
          <w:color w:val="000000" w:themeColor="text1"/>
          <w:sz w:val="28"/>
          <w:szCs w:val="24"/>
        </w:rPr>
      </w:pPr>
      <w:r w:rsidRPr="00302E6A">
        <w:rPr>
          <w:b/>
          <w:color w:val="000000" w:themeColor="text1"/>
          <w:sz w:val="28"/>
          <w:szCs w:val="24"/>
        </w:rPr>
        <w:t xml:space="preserve">Раздел II. </w:t>
      </w:r>
      <w:r w:rsidRPr="00302E6A">
        <w:rPr>
          <w:rFonts w:eastAsia="Calibri"/>
          <w:b/>
          <w:iCs/>
          <w:color w:val="000000" w:themeColor="text1"/>
          <w:sz w:val="28"/>
          <w:szCs w:val="28"/>
        </w:rPr>
        <w:t xml:space="preserve">Стандарт предоставления </w:t>
      </w:r>
      <w:r w:rsidRPr="00302E6A">
        <w:rPr>
          <w:b/>
          <w:bCs/>
          <w:color w:val="000000" w:themeColor="text1"/>
          <w:sz w:val="28"/>
          <w:szCs w:val="28"/>
        </w:rPr>
        <w:t xml:space="preserve">муниципальной </w:t>
      </w:r>
      <w:r w:rsidRPr="00302E6A">
        <w:rPr>
          <w:rFonts w:eastAsia="Calibri"/>
          <w:b/>
          <w:iCs/>
          <w:color w:val="000000" w:themeColor="text1"/>
          <w:sz w:val="28"/>
          <w:szCs w:val="28"/>
        </w:rPr>
        <w:t>услуги</w:t>
      </w:r>
    </w:p>
    <w:p w:rsidR="00DA7AA3" w:rsidRPr="00302E6A" w:rsidRDefault="00DA7AA3" w:rsidP="00DA7AA3">
      <w:pPr>
        <w:autoSpaceDE w:val="0"/>
        <w:autoSpaceDN w:val="0"/>
        <w:adjustRightInd w:val="0"/>
        <w:ind w:firstLine="709"/>
        <w:jc w:val="center"/>
        <w:rPr>
          <w:b/>
          <w:color w:val="000000" w:themeColor="text1"/>
          <w:sz w:val="28"/>
          <w:szCs w:val="24"/>
        </w:rPr>
      </w:pPr>
    </w:p>
    <w:p w:rsidR="00DA7AA3" w:rsidRPr="00302E6A" w:rsidRDefault="00DA7AA3" w:rsidP="00DA7AA3">
      <w:pPr>
        <w:autoSpaceDE w:val="0"/>
        <w:autoSpaceDN w:val="0"/>
        <w:adjustRightInd w:val="0"/>
        <w:ind w:firstLine="709"/>
        <w:jc w:val="center"/>
        <w:rPr>
          <w:b/>
          <w:bCs/>
          <w:color w:val="000000" w:themeColor="text1"/>
          <w:sz w:val="28"/>
          <w:szCs w:val="28"/>
        </w:rPr>
      </w:pPr>
      <w:r w:rsidRPr="00302E6A">
        <w:rPr>
          <w:b/>
          <w:bCs/>
          <w:color w:val="000000" w:themeColor="text1"/>
          <w:sz w:val="28"/>
          <w:szCs w:val="28"/>
        </w:rPr>
        <w:t>Наименование муниципальной услуги</w:t>
      </w:r>
    </w:p>
    <w:p w:rsidR="00DA7AA3" w:rsidRPr="00302E6A" w:rsidRDefault="00DA7AA3" w:rsidP="00DA7AA3">
      <w:pPr>
        <w:autoSpaceDE w:val="0"/>
        <w:autoSpaceDN w:val="0"/>
        <w:adjustRightInd w:val="0"/>
        <w:ind w:firstLine="709"/>
        <w:jc w:val="center"/>
        <w:rPr>
          <w:b/>
          <w:color w:val="000000" w:themeColor="text1"/>
          <w:sz w:val="28"/>
          <w:szCs w:val="24"/>
        </w:rPr>
      </w:pPr>
    </w:p>
    <w:p w:rsidR="00DA7AA3" w:rsidRPr="00302E6A" w:rsidRDefault="00DA7AA3" w:rsidP="00DA7AA3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2.1. Наименование муниципальной услуги - </w:t>
      </w:r>
      <w:r>
        <w:rPr>
          <w:rFonts w:eastAsia="Calibri"/>
          <w:bCs/>
          <w:color w:val="000000" w:themeColor="text1"/>
          <w:sz w:val="28"/>
          <w:szCs w:val="28"/>
          <w:lang w:eastAsia="en-US"/>
        </w:rPr>
        <w:t>"</w:t>
      </w:r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>Выдача разрешения на ввод объекта в эксплуатацию</w:t>
      </w:r>
      <w:r>
        <w:rPr>
          <w:rFonts w:eastAsia="Calibri"/>
          <w:bCs/>
          <w:color w:val="000000" w:themeColor="text1"/>
          <w:sz w:val="28"/>
          <w:szCs w:val="28"/>
          <w:lang w:eastAsia="en-US"/>
        </w:rPr>
        <w:t>"</w:t>
      </w:r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>.</w:t>
      </w:r>
    </w:p>
    <w:p w:rsidR="00DA7AA3" w:rsidRPr="00302E6A" w:rsidRDefault="00DA7AA3" w:rsidP="00DA7AA3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</w:p>
    <w:p w:rsidR="00DA7AA3" w:rsidRPr="00302E6A" w:rsidRDefault="00DA7AA3" w:rsidP="00DA7AA3">
      <w:pPr>
        <w:autoSpaceDE w:val="0"/>
        <w:autoSpaceDN w:val="0"/>
        <w:adjustRightInd w:val="0"/>
        <w:ind w:firstLine="709"/>
        <w:jc w:val="center"/>
        <w:rPr>
          <w:b/>
          <w:bCs/>
          <w:color w:val="000000" w:themeColor="text1"/>
          <w:sz w:val="28"/>
          <w:szCs w:val="28"/>
        </w:rPr>
      </w:pPr>
      <w:r w:rsidRPr="00302E6A">
        <w:rPr>
          <w:b/>
          <w:bCs/>
          <w:color w:val="000000" w:themeColor="text1"/>
          <w:sz w:val="28"/>
          <w:szCs w:val="28"/>
        </w:rPr>
        <w:t xml:space="preserve">Наименование органа местного самоуправления, предоставляющего </w:t>
      </w:r>
      <w:r>
        <w:rPr>
          <w:b/>
          <w:bCs/>
          <w:color w:val="000000" w:themeColor="text1"/>
          <w:sz w:val="28"/>
          <w:szCs w:val="28"/>
        </w:rPr>
        <w:t>муниципальную</w:t>
      </w:r>
      <w:r w:rsidRPr="00302E6A">
        <w:rPr>
          <w:b/>
          <w:bCs/>
          <w:color w:val="000000" w:themeColor="text1"/>
          <w:sz w:val="28"/>
          <w:szCs w:val="28"/>
        </w:rPr>
        <w:t xml:space="preserve"> услугу</w:t>
      </w:r>
    </w:p>
    <w:p w:rsidR="00DA7AA3" w:rsidRPr="00302E6A" w:rsidRDefault="00DA7AA3" w:rsidP="00DA7AA3">
      <w:pPr>
        <w:autoSpaceDE w:val="0"/>
        <w:autoSpaceDN w:val="0"/>
        <w:adjustRightInd w:val="0"/>
        <w:ind w:firstLine="709"/>
        <w:jc w:val="center"/>
        <w:rPr>
          <w:b/>
          <w:bCs/>
          <w:color w:val="000000" w:themeColor="text1"/>
          <w:sz w:val="28"/>
          <w:szCs w:val="28"/>
        </w:rPr>
      </w:pPr>
    </w:p>
    <w:p w:rsidR="00DA7AA3" w:rsidRDefault="00DA7AA3" w:rsidP="00DA7AA3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9D0A6B">
        <w:rPr>
          <w:bCs/>
          <w:color w:val="000000" w:themeColor="text1"/>
          <w:sz w:val="28"/>
          <w:szCs w:val="28"/>
        </w:rPr>
        <w:t>2.2.</w:t>
      </w:r>
      <w:r>
        <w:rPr>
          <w:bCs/>
          <w:color w:val="000000" w:themeColor="text1"/>
          <w:sz w:val="28"/>
          <w:szCs w:val="28"/>
          <w:lang w:val="en-US"/>
        </w:rPr>
        <w:t> </w:t>
      </w:r>
      <w:r>
        <w:rPr>
          <w:bCs/>
          <w:color w:val="000000" w:themeColor="text1"/>
          <w:sz w:val="28"/>
          <w:szCs w:val="28"/>
        </w:rPr>
        <w:t>М</w:t>
      </w:r>
      <w:r w:rsidRPr="00302E6A">
        <w:rPr>
          <w:bCs/>
          <w:color w:val="000000" w:themeColor="text1"/>
          <w:sz w:val="28"/>
          <w:szCs w:val="28"/>
        </w:rPr>
        <w:t>униципальная услуга предоставляется</w:t>
      </w:r>
      <w:r>
        <w:rPr>
          <w:bCs/>
          <w:color w:val="000000" w:themeColor="text1"/>
          <w:sz w:val="28"/>
          <w:szCs w:val="28"/>
        </w:rPr>
        <w:t>:</w:t>
      </w:r>
    </w:p>
    <w:p w:rsidR="00DA7AA3" w:rsidRPr="008658E3" w:rsidRDefault="00DA7AA3" w:rsidP="00DA7AA3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- </w:t>
      </w:r>
      <w:r w:rsidRPr="00302E6A">
        <w:rPr>
          <w:bCs/>
          <w:color w:val="000000" w:themeColor="text1"/>
          <w:sz w:val="28"/>
          <w:szCs w:val="28"/>
        </w:rPr>
        <w:t xml:space="preserve"> </w:t>
      </w:r>
      <w:r>
        <w:rPr>
          <w:bCs/>
          <w:color w:val="000000" w:themeColor="text1"/>
          <w:sz w:val="28"/>
          <w:szCs w:val="28"/>
        </w:rPr>
        <w:t>Администрацией муниципального образования «Шумячский район» Смоленской области</w:t>
      </w:r>
      <w:r w:rsidRPr="00302E6A">
        <w:rPr>
          <w:bCs/>
          <w:color w:val="000000" w:themeColor="text1"/>
          <w:sz w:val="28"/>
          <w:szCs w:val="28"/>
        </w:rPr>
        <w:t>.</w:t>
      </w:r>
      <w:r w:rsidRPr="008658E3">
        <w:rPr>
          <w:bCs/>
          <w:color w:val="000000" w:themeColor="text1"/>
          <w:sz w:val="28"/>
          <w:szCs w:val="28"/>
        </w:rPr>
        <w:t xml:space="preserve"> </w:t>
      </w:r>
      <w:r>
        <w:rPr>
          <w:bCs/>
          <w:color w:val="000000" w:themeColor="text1"/>
          <w:sz w:val="28"/>
          <w:szCs w:val="28"/>
        </w:rPr>
        <w:t>С</w:t>
      </w:r>
      <w:r w:rsidRPr="008658E3">
        <w:rPr>
          <w:bCs/>
          <w:color w:val="000000" w:themeColor="text1"/>
          <w:sz w:val="28"/>
          <w:szCs w:val="28"/>
        </w:rPr>
        <w:t>труктурное подразделение Администрации, ответственное за предоставление муниципальной услуги - Отдел по строительству, кап</w:t>
      </w:r>
      <w:r>
        <w:rPr>
          <w:bCs/>
          <w:color w:val="000000" w:themeColor="text1"/>
          <w:sz w:val="28"/>
          <w:szCs w:val="28"/>
        </w:rPr>
        <w:t xml:space="preserve">итальному </w:t>
      </w:r>
      <w:r w:rsidRPr="008658E3">
        <w:rPr>
          <w:bCs/>
          <w:color w:val="000000" w:themeColor="text1"/>
          <w:sz w:val="28"/>
          <w:szCs w:val="28"/>
        </w:rPr>
        <w:t xml:space="preserve">ремонту и </w:t>
      </w:r>
      <w:r>
        <w:rPr>
          <w:bCs/>
          <w:color w:val="000000" w:themeColor="text1"/>
          <w:sz w:val="28"/>
          <w:szCs w:val="28"/>
        </w:rPr>
        <w:t xml:space="preserve">жилищно-коммунальному </w:t>
      </w:r>
      <w:proofErr w:type="gramStart"/>
      <w:r>
        <w:rPr>
          <w:bCs/>
          <w:color w:val="000000" w:themeColor="text1"/>
          <w:sz w:val="28"/>
          <w:szCs w:val="28"/>
        </w:rPr>
        <w:t xml:space="preserve">хозяйству </w:t>
      </w:r>
      <w:r w:rsidRPr="008658E3">
        <w:rPr>
          <w:bCs/>
          <w:color w:val="000000" w:themeColor="text1"/>
          <w:sz w:val="28"/>
          <w:szCs w:val="28"/>
        </w:rPr>
        <w:t xml:space="preserve"> Администрации</w:t>
      </w:r>
      <w:proofErr w:type="gramEnd"/>
      <w:r w:rsidRPr="008658E3">
        <w:rPr>
          <w:bCs/>
          <w:color w:val="000000" w:themeColor="text1"/>
          <w:sz w:val="28"/>
          <w:szCs w:val="28"/>
        </w:rPr>
        <w:t xml:space="preserve"> муниципального образования «Шумячский район» Смоленской области (далее также – </w:t>
      </w:r>
      <w:r>
        <w:rPr>
          <w:bCs/>
          <w:color w:val="000000" w:themeColor="text1"/>
          <w:sz w:val="28"/>
          <w:szCs w:val="28"/>
        </w:rPr>
        <w:t>О</w:t>
      </w:r>
      <w:r w:rsidRPr="008658E3">
        <w:rPr>
          <w:bCs/>
          <w:color w:val="000000" w:themeColor="text1"/>
          <w:sz w:val="28"/>
          <w:szCs w:val="28"/>
        </w:rPr>
        <w:t>тдел)</w:t>
      </w:r>
      <w:r>
        <w:rPr>
          <w:bCs/>
          <w:color w:val="000000" w:themeColor="text1"/>
          <w:sz w:val="28"/>
          <w:szCs w:val="28"/>
        </w:rPr>
        <w:t>.</w:t>
      </w:r>
    </w:p>
    <w:p w:rsidR="00DA7AA3" w:rsidRDefault="00DA7AA3" w:rsidP="00DA7AA3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8658E3">
        <w:rPr>
          <w:bCs/>
          <w:color w:val="000000" w:themeColor="text1"/>
          <w:sz w:val="28"/>
          <w:szCs w:val="28"/>
        </w:rPr>
        <w:t>Место нахождения Администрации: 216410, Смоленская область, п. Шумячи, ул. Школьная, д.1.</w:t>
      </w:r>
      <w:r>
        <w:rPr>
          <w:bCs/>
          <w:color w:val="000000" w:themeColor="text1"/>
          <w:sz w:val="28"/>
          <w:szCs w:val="28"/>
        </w:rPr>
        <w:t xml:space="preserve"> </w:t>
      </w:r>
    </w:p>
    <w:p w:rsidR="00DA7AA3" w:rsidRPr="008658E3" w:rsidRDefault="00DA7AA3" w:rsidP="00DA7AA3">
      <w:pPr>
        <w:autoSpaceDE w:val="0"/>
        <w:autoSpaceDN w:val="0"/>
        <w:adjustRightInd w:val="0"/>
        <w:jc w:val="both"/>
        <w:rPr>
          <w:bCs/>
          <w:color w:val="000000" w:themeColor="text1"/>
          <w:sz w:val="28"/>
          <w:szCs w:val="28"/>
        </w:rPr>
      </w:pPr>
      <w:r w:rsidRPr="008658E3">
        <w:rPr>
          <w:bCs/>
          <w:color w:val="000000" w:themeColor="text1"/>
          <w:sz w:val="28"/>
          <w:szCs w:val="28"/>
        </w:rPr>
        <w:t>Почтовый адрес Администрации (для направления документов и письменных обращений):216410, Смоленская область, п. Шумячи, ул. Школьная, д. 1.</w:t>
      </w:r>
    </w:p>
    <w:p w:rsidR="00DA7AA3" w:rsidRPr="008658E3" w:rsidRDefault="00DA7AA3" w:rsidP="00DA7AA3">
      <w:pPr>
        <w:autoSpaceDE w:val="0"/>
        <w:autoSpaceDN w:val="0"/>
        <w:adjustRightInd w:val="0"/>
        <w:jc w:val="both"/>
        <w:rPr>
          <w:bCs/>
          <w:color w:val="000000" w:themeColor="text1"/>
          <w:sz w:val="28"/>
          <w:szCs w:val="28"/>
        </w:rPr>
      </w:pPr>
      <w:r w:rsidRPr="008658E3">
        <w:rPr>
          <w:bCs/>
          <w:color w:val="000000" w:themeColor="text1"/>
          <w:sz w:val="28"/>
          <w:szCs w:val="28"/>
        </w:rPr>
        <w:t>Контактные телефоны Администрации: 8(48133) 4-12-65.</w:t>
      </w:r>
    </w:p>
    <w:p w:rsidR="00DA7AA3" w:rsidRPr="008658E3" w:rsidRDefault="00DA7AA3" w:rsidP="00DA7AA3">
      <w:pPr>
        <w:autoSpaceDE w:val="0"/>
        <w:autoSpaceDN w:val="0"/>
        <w:adjustRightInd w:val="0"/>
        <w:jc w:val="both"/>
        <w:rPr>
          <w:bCs/>
          <w:color w:val="000000" w:themeColor="text1"/>
          <w:sz w:val="28"/>
          <w:szCs w:val="28"/>
        </w:rPr>
      </w:pPr>
      <w:r w:rsidRPr="008658E3">
        <w:rPr>
          <w:bCs/>
          <w:color w:val="000000" w:themeColor="text1"/>
          <w:sz w:val="28"/>
          <w:szCs w:val="28"/>
        </w:rPr>
        <w:t>Официальный сайт Администрации в информационно-телекоммуникационной сети «</w:t>
      </w:r>
      <w:proofErr w:type="gramStart"/>
      <w:r w:rsidRPr="008658E3">
        <w:rPr>
          <w:bCs/>
          <w:color w:val="000000" w:themeColor="text1"/>
          <w:sz w:val="28"/>
          <w:szCs w:val="28"/>
        </w:rPr>
        <w:t>Интернет»  (</w:t>
      </w:r>
      <w:proofErr w:type="gramEnd"/>
      <w:r w:rsidRPr="008658E3">
        <w:rPr>
          <w:bCs/>
          <w:color w:val="000000" w:themeColor="text1"/>
          <w:sz w:val="28"/>
          <w:szCs w:val="28"/>
        </w:rPr>
        <w:t>далее – сеть «Интернет»): http://shumichi.admin-smolensk.ru.</w:t>
      </w:r>
    </w:p>
    <w:p w:rsidR="00DA7AA3" w:rsidRPr="008658E3" w:rsidRDefault="00DA7AA3" w:rsidP="00DA7AA3">
      <w:pPr>
        <w:autoSpaceDE w:val="0"/>
        <w:autoSpaceDN w:val="0"/>
        <w:adjustRightInd w:val="0"/>
        <w:jc w:val="both"/>
        <w:rPr>
          <w:bCs/>
          <w:color w:val="000000" w:themeColor="text1"/>
          <w:sz w:val="28"/>
          <w:szCs w:val="28"/>
        </w:rPr>
      </w:pPr>
      <w:r w:rsidRPr="008658E3">
        <w:rPr>
          <w:bCs/>
          <w:color w:val="000000" w:themeColor="text1"/>
          <w:sz w:val="28"/>
          <w:szCs w:val="28"/>
        </w:rPr>
        <w:t xml:space="preserve">Адрес электронной почты Администрации: shumichi@admin-smolensk.ru. </w:t>
      </w:r>
    </w:p>
    <w:p w:rsidR="00DA7AA3" w:rsidRPr="008658E3" w:rsidRDefault="00DA7AA3" w:rsidP="00DA7AA3">
      <w:pPr>
        <w:autoSpaceDE w:val="0"/>
        <w:autoSpaceDN w:val="0"/>
        <w:adjustRightInd w:val="0"/>
        <w:jc w:val="both"/>
        <w:rPr>
          <w:bCs/>
          <w:color w:val="000000" w:themeColor="text1"/>
          <w:sz w:val="28"/>
          <w:szCs w:val="28"/>
        </w:rPr>
      </w:pPr>
      <w:r w:rsidRPr="008658E3">
        <w:rPr>
          <w:bCs/>
          <w:color w:val="000000" w:themeColor="text1"/>
          <w:sz w:val="28"/>
          <w:szCs w:val="28"/>
        </w:rPr>
        <w:t xml:space="preserve">График (режим) работы </w:t>
      </w:r>
      <w:proofErr w:type="gramStart"/>
      <w:r w:rsidRPr="008658E3">
        <w:rPr>
          <w:bCs/>
          <w:color w:val="000000" w:themeColor="text1"/>
          <w:sz w:val="28"/>
          <w:szCs w:val="28"/>
        </w:rPr>
        <w:t>Администрации :понедельник</w:t>
      </w:r>
      <w:proofErr w:type="gramEnd"/>
      <w:r w:rsidRPr="008658E3">
        <w:rPr>
          <w:bCs/>
          <w:color w:val="000000" w:themeColor="text1"/>
          <w:sz w:val="28"/>
          <w:szCs w:val="28"/>
        </w:rPr>
        <w:t>-пятница;</w:t>
      </w:r>
    </w:p>
    <w:p w:rsidR="00DA7AA3" w:rsidRPr="008658E3" w:rsidRDefault="00DA7AA3" w:rsidP="00DA7AA3">
      <w:pPr>
        <w:autoSpaceDE w:val="0"/>
        <w:autoSpaceDN w:val="0"/>
        <w:adjustRightInd w:val="0"/>
        <w:jc w:val="both"/>
        <w:rPr>
          <w:bCs/>
          <w:color w:val="000000" w:themeColor="text1"/>
          <w:sz w:val="28"/>
          <w:szCs w:val="28"/>
        </w:rPr>
      </w:pPr>
      <w:r w:rsidRPr="008658E3">
        <w:rPr>
          <w:bCs/>
          <w:color w:val="000000" w:themeColor="text1"/>
          <w:sz w:val="28"/>
          <w:szCs w:val="28"/>
        </w:rPr>
        <w:t>перерыв на обед с 13-00 до 14-00.</w:t>
      </w:r>
    </w:p>
    <w:p w:rsidR="00DA7AA3" w:rsidRPr="008658E3" w:rsidRDefault="00DA7AA3" w:rsidP="00DA7AA3">
      <w:pPr>
        <w:autoSpaceDE w:val="0"/>
        <w:autoSpaceDN w:val="0"/>
        <w:adjustRightInd w:val="0"/>
        <w:jc w:val="both"/>
        <w:rPr>
          <w:bCs/>
          <w:color w:val="000000" w:themeColor="text1"/>
          <w:sz w:val="28"/>
          <w:szCs w:val="28"/>
        </w:rPr>
      </w:pPr>
      <w:r w:rsidRPr="008658E3">
        <w:rPr>
          <w:bCs/>
          <w:color w:val="000000" w:themeColor="text1"/>
          <w:sz w:val="28"/>
          <w:szCs w:val="28"/>
        </w:rPr>
        <w:t>Выходные дни – суббота, воскресенье.</w:t>
      </w:r>
    </w:p>
    <w:p w:rsidR="00DA7AA3" w:rsidRDefault="00DA7AA3" w:rsidP="00DA7AA3">
      <w:pPr>
        <w:autoSpaceDE w:val="0"/>
        <w:autoSpaceDN w:val="0"/>
        <w:adjustRightInd w:val="0"/>
        <w:jc w:val="both"/>
        <w:rPr>
          <w:bCs/>
          <w:color w:val="000000" w:themeColor="text1"/>
          <w:sz w:val="28"/>
          <w:szCs w:val="28"/>
        </w:rPr>
      </w:pPr>
      <w:r w:rsidRPr="008658E3">
        <w:rPr>
          <w:bCs/>
          <w:color w:val="000000" w:themeColor="text1"/>
          <w:sz w:val="28"/>
          <w:szCs w:val="28"/>
        </w:rPr>
        <w:t>Прием посетителей осуществляется в рабочие дни с 9-00 до 13-00 и с 14-00 до 18-00.</w:t>
      </w:r>
    </w:p>
    <w:p w:rsidR="00DA7AA3" w:rsidRDefault="00DA7AA3" w:rsidP="00DA7AA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- Многофункциональный</w:t>
      </w:r>
      <w:r w:rsidRPr="008C09A9">
        <w:rPr>
          <w:bCs/>
          <w:sz w:val="28"/>
          <w:szCs w:val="28"/>
        </w:rPr>
        <w:t xml:space="preserve"> центр предоставления государственных и муници</w:t>
      </w:r>
      <w:r>
        <w:rPr>
          <w:bCs/>
          <w:sz w:val="28"/>
          <w:szCs w:val="28"/>
        </w:rPr>
        <w:t>пальных услуг (далее – м</w:t>
      </w:r>
      <w:r w:rsidRPr="008C09A9">
        <w:rPr>
          <w:bCs/>
          <w:sz w:val="28"/>
          <w:szCs w:val="28"/>
        </w:rPr>
        <w:t>ногофункциональный центр) вправе принять</w:t>
      </w:r>
      <w:r>
        <w:rPr>
          <w:bCs/>
          <w:sz w:val="28"/>
          <w:szCs w:val="28"/>
        </w:rPr>
        <w:t>,</w:t>
      </w:r>
      <w:r w:rsidRPr="008C09A9">
        <w:rPr>
          <w:bCs/>
          <w:sz w:val="28"/>
          <w:szCs w:val="28"/>
        </w:rPr>
        <w:t xml:space="preserve"> в соответствии соглашением о взаимодействии между </w:t>
      </w:r>
      <w:r>
        <w:rPr>
          <w:bCs/>
          <w:sz w:val="28"/>
          <w:szCs w:val="28"/>
        </w:rPr>
        <w:t>Администрацией и м</w:t>
      </w:r>
      <w:r w:rsidRPr="008C09A9">
        <w:rPr>
          <w:bCs/>
          <w:sz w:val="28"/>
          <w:szCs w:val="28"/>
        </w:rPr>
        <w:t>ногофункциональным центром</w:t>
      </w:r>
      <w:r>
        <w:rPr>
          <w:bCs/>
          <w:sz w:val="28"/>
          <w:szCs w:val="28"/>
        </w:rPr>
        <w:t>,</w:t>
      </w:r>
      <w:r w:rsidRPr="008C09A9">
        <w:rPr>
          <w:bCs/>
          <w:sz w:val="28"/>
          <w:szCs w:val="28"/>
        </w:rPr>
        <w:t xml:space="preserve"> решение об отказе в приеме </w:t>
      </w:r>
      <w:r w:rsidRPr="008C09A9">
        <w:rPr>
          <w:rFonts w:eastAsia="Calibri"/>
          <w:sz w:val="28"/>
          <w:szCs w:val="28"/>
        </w:rPr>
        <w:t>заявления о выдаче разрешения на ввод объекта в эксплуатацию, а в случаях, предусмотренных частью 12 статьи 5</w:t>
      </w:r>
      <w:r w:rsidRPr="008C09A9">
        <w:rPr>
          <w:rFonts w:eastAsia="Calibri"/>
          <w:sz w:val="28"/>
          <w:szCs w:val="28"/>
          <w:vertAlign w:val="superscript"/>
        </w:rPr>
        <w:t>1</w:t>
      </w:r>
      <w:r w:rsidRPr="008C09A9">
        <w:rPr>
          <w:rFonts w:eastAsia="Calibri"/>
          <w:sz w:val="28"/>
          <w:szCs w:val="28"/>
        </w:rPr>
        <w:t xml:space="preserve"> и частью 3</w:t>
      </w:r>
      <w:r w:rsidRPr="008C09A9">
        <w:rPr>
          <w:rFonts w:eastAsia="Calibri"/>
          <w:sz w:val="28"/>
          <w:szCs w:val="28"/>
          <w:vertAlign w:val="superscript"/>
        </w:rPr>
        <w:t>3</w:t>
      </w:r>
      <w:r w:rsidRPr="008C09A9">
        <w:rPr>
          <w:rFonts w:eastAsia="Calibri"/>
          <w:sz w:val="28"/>
          <w:szCs w:val="28"/>
        </w:rPr>
        <w:t xml:space="preserve"> статьи 52 Градостроительного кодекса Российской Федерации, для получения указанного разрешения в отношении этапов строительства, реконструкции объектов капитального строительства (далее – заявление о выдаче разрешения на ввод объекта в эксплуатацию)</w:t>
      </w:r>
      <w:r w:rsidRPr="008C09A9">
        <w:rPr>
          <w:bCs/>
          <w:sz w:val="28"/>
          <w:szCs w:val="28"/>
        </w:rPr>
        <w:t xml:space="preserve">, </w:t>
      </w:r>
      <w:r w:rsidRPr="008C09A9">
        <w:rPr>
          <w:rFonts w:eastAsia="Calibri"/>
          <w:sz w:val="28"/>
          <w:szCs w:val="28"/>
        </w:rPr>
        <w:t>заявления о внесении изменений в разрешение на ввод объекта в эксплуатацию в случае, предусмотренном частью 5</w:t>
      </w:r>
      <w:r w:rsidRPr="008C09A9">
        <w:rPr>
          <w:rFonts w:eastAsia="Calibri"/>
          <w:sz w:val="28"/>
          <w:szCs w:val="28"/>
          <w:vertAlign w:val="superscript"/>
        </w:rPr>
        <w:t>1</w:t>
      </w:r>
      <w:r w:rsidRPr="008C09A9">
        <w:rPr>
          <w:rFonts w:eastAsia="Calibri"/>
          <w:sz w:val="28"/>
          <w:szCs w:val="28"/>
        </w:rPr>
        <w:t xml:space="preserve"> статьи 55 Градостроительного кодекса Российской Федерации (далее – заявление о внесении изменений) </w:t>
      </w:r>
      <w:r w:rsidRPr="008C09A9">
        <w:rPr>
          <w:bCs/>
          <w:sz w:val="28"/>
          <w:szCs w:val="28"/>
        </w:rPr>
        <w:t xml:space="preserve">и прилагаемых к ним документов в случае, если такое заявление подано в многофункциональный центр. </w:t>
      </w:r>
    </w:p>
    <w:p w:rsidR="00DA7AA3" w:rsidRDefault="00DA7AA3" w:rsidP="00DA7AA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658E3">
        <w:rPr>
          <w:bCs/>
          <w:sz w:val="28"/>
          <w:szCs w:val="28"/>
        </w:rPr>
        <w:t xml:space="preserve">Место нахождения МФЦ: Смоленская область, п. Шумячи, ул. </w:t>
      </w:r>
      <w:proofErr w:type="spellStart"/>
      <w:r w:rsidRPr="008658E3">
        <w:rPr>
          <w:bCs/>
          <w:sz w:val="28"/>
          <w:szCs w:val="28"/>
        </w:rPr>
        <w:t>Понятовская</w:t>
      </w:r>
      <w:proofErr w:type="spellEnd"/>
      <w:r w:rsidRPr="008658E3">
        <w:rPr>
          <w:bCs/>
          <w:sz w:val="28"/>
          <w:szCs w:val="28"/>
        </w:rPr>
        <w:t>, д. 7</w:t>
      </w:r>
      <w:r>
        <w:rPr>
          <w:bCs/>
          <w:sz w:val="28"/>
          <w:szCs w:val="28"/>
        </w:rPr>
        <w:t>.</w:t>
      </w:r>
    </w:p>
    <w:p w:rsidR="00DA7AA3" w:rsidRPr="008658E3" w:rsidRDefault="00DA7AA3" w:rsidP="00DA7AA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658E3">
        <w:rPr>
          <w:bCs/>
          <w:sz w:val="28"/>
          <w:szCs w:val="28"/>
        </w:rPr>
        <w:t xml:space="preserve">Почтовый адрес МФЦ (для направления документов и письменных </w:t>
      </w:r>
      <w:proofErr w:type="spellStart"/>
      <w:proofErr w:type="gramStart"/>
      <w:r w:rsidRPr="008658E3">
        <w:rPr>
          <w:bCs/>
          <w:sz w:val="28"/>
          <w:szCs w:val="28"/>
        </w:rPr>
        <w:t>обра-щений</w:t>
      </w:r>
      <w:proofErr w:type="spellEnd"/>
      <w:proofErr w:type="gramEnd"/>
      <w:r w:rsidRPr="008658E3">
        <w:rPr>
          <w:bCs/>
          <w:sz w:val="28"/>
          <w:szCs w:val="28"/>
        </w:rPr>
        <w:t xml:space="preserve">): 216410, Смоленская область, п. Шумячи, ул. </w:t>
      </w:r>
      <w:proofErr w:type="spellStart"/>
      <w:r w:rsidRPr="008658E3">
        <w:rPr>
          <w:bCs/>
          <w:sz w:val="28"/>
          <w:szCs w:val="28"/>
        </w:rPr>
        <w:t>Понятовская</w:t>
      </w:r>
      <w:proofErr w:type="spellEnd"/>
      <w:r w:rsidRPr="008658E3">
        <w:rPr>
          <w:bCs/>
          <w:sz w:val="28"/>
          <w:szCs w:val="28"/>
        </w:rPr>
        <w:t>, д. 7</w:t>
      </w:r>
    </w:p>
    <w:p w:rsidR="00DA7AA3" w:rsidRPr="008658E3" w:rsidRDefault="00DA7AA3" w:rsidP="00DA7AA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658E3">
        <w:rPr>
          <w:bCs/>
          <w:sz w:val="28"/>
          <w:szCs w:val="28"/>
        </w:rPr>
        <w:t>Контактные телефоны МФЦ: 8 (4812) 20-57-27.</w:t>
      </w:r>
    </w:p>
    <w:p w:rsidR="00DA7AA3" w:rsidRPr="008658E3" w:rsidRDefault="00DA7AA3" w:rsidP="00DA7AA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658E3">
        <w:rPr>
          <w:bCs/>
          <w:sz w:val="28"/>
          <w:szCs w:val="28"/>
        </w:rPr>
        <w:t>Официальный сайт МФЦ в сети «Интернет»: http://мфц67.рф.</w:t>
      </w:r>
    </w:p>
    <w:p w:rsidR="00DA7AA3" w:rsidRPr="008658E3" w:rsidRDefault="00DA7AA3" w:rsidP="00DA7AA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658E3">
        <w:rPr>
          <w:bCs/>
          <w:sz w:val="28"/>
          <w:szCs w:val="28"/>
        </w:rPr>
        <w:t>Электронный адрес МФЦ: mfc_shumjachi@admin-smolensk.ru.</w:t>
      </w:r>
    </w:p>
    <w:p w:rsidR="00DA7AA3" w:rsidRPr="008658E3" w:rsidRDefault="00DA7AA3" w:rsidP="00DA7AA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658E3">
        <w:rPr>
          <w:bCs/>
          <w:sz w:val="28"/>
          <w:szCs w:val="28"/>
        </w:rPr>
        <w:t xml:space="preserve">График (режим) работы </w:t>
      </w:r>
      <w:proofErr w:type="spellStart"/>
      <w:r w:rsidRPr="008658E3">
        <w:rPr>
          <w:bCs/>
          <w:sz w:val="28"/>
          <w:szCs w:val="28"/>
        </w:rPr>
        <w:t>МФЦ:c</w:t>
      </w:r>
      <w:proofErr w:type="spellEnd"/>
      <w:r w:rsidRPr="008658E3">
        <w:rPr>
          <w:bCs/>
          <w:sz w:val="28"/>
          <w:szCs w:val="28"/>
        </w:rPr>
        <w:t xml:space="preserve"> 9-00 до 18-00;</w:t>
      </w:r>
    </w:p>
    <w:p w:rsidR="00DA7AA3" w:rsidRPr="008658E3" w:rsidRDefault="00DA7AA3" w:rsidP="00DA7AA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658E3">
        <w:rPr>
          <w:bCs/>
          <w:sz w:val="28"/>
          <w:szCs w:val="28"/>
        </w:rPr>
        <w:t>Без перерыва на обед.</w:t>
      </w:r>
    </w:p>
    <w:p w:rsidR="00DA7AA3" w:rsidRDefault="00DA7AA3" w:rsidP="00DA7AA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658E3">
        <w:rPr>
          <w:bCs/>
          <w:sz w:val="28"/>
          <w:szCs w:val="28"/>
        </w:rPr>
        <w:t>Выходные дни – суббота, воскресенье.</w:t>
      </w:r>
    </w:p>
    <w:p w:rsidR="00DA7AA3" w:rsidRDefault="00DA7AA3" w:rsidP="00DA7AA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DA7AA3" w:rsidRPr="00AA0B44" w:rsidRDefault="00DA7AA3" w:rsidP="00DA7AA3">
      <w:pPr>
        <w:autoSpaceDE w:val="0"/>
        <w:autoSpaceDN w:val="0"/>
        <w:adjustRightInd w:val="0"/>
        <w:ind w:firstLine="720"/>
        <w:jc w:val="center"/>
        <w:rPr>
          <w:b/>
          <w:bCs/>
          <w:color w:val="000000" w:themeColor="text1"/>
          <w:sz w:val="28"/>
          <w:szCs w:val="28"/>
        </w:rPr>
      </w:pPr>
      <w:r w:rsidRPr="00AA0B44">
        <w:rPr>
          <w:b/>
          <w:bCs/>
          <w:color w:val="000000" w:themeColor="text1"/>
          <w:sz w:val="28"/>
          <w:szCs w:val="28"/>
        </w:rPr>
        <w:t>Правовые основания для предоставления муниципальной услуги</w:t>
      </w:r>
    </w:p>
    <w:p w:rsidR="00DA7AA3" w:rsidRDefault="00DA7AA3" w:rsidP="00DA7AA3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2.3. 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в федеральной государственной информационной системе </w:t>
      </w:r>
      <w:r>
        <w:rPr>
          <w:rFonts w:eastAsia="Calibri"/>
          <w:bCs/>
          <w:color w:val="000000" w:themeColor="text1"/>
          <w:sz w:val="28"/>
          <w:szCs w:val="28"/>
          <w:lang w:eastAsia="en-US"/>
        </w:rPr>
        <w:t>"</w:t>
      </w:r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>Федеральный реестр государственных и муниципальных услуг (функций)</w:t>
      </w:r>
      <w:r w:rsidRPr="00343F4E">
        <w:rPr>
          <w:rFonts w:eastAsia="Calibri"/>
          <w:bCs/>
          <w:color w:val="000000" w:themeColor="text1"/>
          <w:sz w:val="28"/>
          <w:szCs w:val="28"/>
          <w:lang w:eastAsia="en-US"/>
        </w:rPr>
        <w:t>"</w:t>
      </w:r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>.</w:t>
      </w:r>
    </w:p>
    <w:p w:rsidR="00DA7AA3" w:rsidRPr="0077577C" w:rsidRDefault="00DA7AA3" w:rsidP="00DA7AA3">
      <w:pPr>
        <w:pStyle w:val="ConsPlusNormal"/>
        <w:ind w:firstLine="709"/>
        <w:jc w:val="both"/>
        <w:rPr>
          <w:color w:val="000000" w:themeColor="text1"/>
        </w:rPr>
      </w:pPr>
      <w:r w:rsidRPr="00CF6E5B">
        <w:rPr>
          <w:color w:val="000000" w:themeColor="text1"/>
        </w:rPr>
        <w:t xml:space="preserve">Нормативные правовые акты, регулирующие предоставление муниципальной услуги, информация о порядке досудебного (внесудебного) обжалования решений и действий (бездействия) органов, предоставляющих муниципальную услугу, а также их должностных лиц, муниципальных служащих, работников размещаются на официальном сайте </w:t>
      </w:r>
      <w:r w:rsidRPr="00410E28">
        <w:rPr>
          <w:color w:val="000000" w:themeColor="text1"/>
        </w:rPr>
        <w:t>Администраци</w:t>
      </w:r>
      <w:r>
        <w:rPr>
          <w:color w:val="000000" w:themeColor="text1"/>
        </w:rPr>
        <w:t>и</w:t>
      </w:r>
      <w:r w:rsidRPr="00410E28">
        <w:rPr>
          <w:color w:val="000000" w:themeColor="text1"/>
        </w:rPr>
        <w:t xml:space="preserve"> муниципального образования «Шумячский район» Смоленской области</w:t>
      </w:r>
      <w:r>
        <w:rPr>
          <w:color w:val="000000" w:themeColor="text1"/>
        </w:rPr>
        <w:t xml:space="preserve"> </w:t>
      </w:r>
      <w:r w:rsidRPr="00CF6E5B">
        <w:rPr>
          <w:color w:val="000000" w:themeColor="text1"/>
        </w:rPr>
        <w:t>в информационно-телекоммуникационной сети "Интернет"</w:t>
      </w:r>
      <w:r>
        <w:rPr>
          <w:color w:val="000000" w:themeColor="text1"/>
        </w:rPr>
        <w:t xml:space="preserve">: </w:t>
      </w:r>
      <w:hyperlink r:id="rId8" w:history="1">
        <w:r w:rsidRPr="00405A39">
          <w:rPr>
            <w:rStyle w:val="af9"/>
          </w:rPr>
          <w:t>http://shumichi.admin-smolensk.ru</w:t>
        </w:r>
      </w:hyperlink>
      <w:r w:rsidRPr="008677EB">
        <w:rPr>
          <w:color w:val="000000" w:themeColor="text1"/>
        </w:rPr>
        <w:t>.</w:t>
      </w:r>
      <w:r>
        <w:rPr>
          <w:color w:val="000000" w:themeColor="text1"/>
        </w:rPr>
        <w:t xml:space="preserve"> </w:t>
      </w:r>
      <w:r w:rsidRPr="00CF6E5B">
        <w:rPr>
          <w:color w:val="000000" w:themeColor="text1"/>
        </w:rPr>
        <w:t>, а также в федеральной государственной информационной системе "Единый портал государственных и муниципальных услуг (функций)" (</w:t>
      </w:r>
      <w:hyperlink r:id="rId9" w:history="1">
        <w:r w:rsidRPr="00405A39">
          <w:rPr>
            <w:rStyle w:val="af9"/>
          </w:rPr>
          <w:t>https://www.gosuslugi.ru/</w:t>
        </w:r>
      </w:hyperlink>
      <w:r>
        <w:rPr>
          <w:color w:val="000000" w:themeColor="text1"/>
        </w:rPr>
        <w:t xml:space="preserve"> </w:t>
      </w:r>
      <w:r w:rsidRPr="00CF6E5B">
        <w:rPr>
          <w:color w:val="000000" w:themeColor="text1"/>
        </w:rPr>
        <w:t>) (далее – Единый портал), на региональном портале государственных и муниципальных услуг (функций), являющемся государственной информационной системой субъекта Российской Федерации (</w:t>
      </w:r>
      <w:hyperlink r:id="rId10" w:history="1">
        <w:r w:rsidRPr="00405A39">
          <w:rPr>
            <w:rStyle w:val="af9"/>
          </w:rPr>
          <w:t>http://pgu.admin-smolensk.ru</w:t>
        </w:r>
      </w:hyperlink>
      <w:r>
        <w:rPr>
          <w:color w:val="000000" w:themeColor="text1"/>
        </w:rPr>
        <w:t xml:space="preserve"> </w:t>
      </w:r>
      <w:r w:rsidRPr="00CF6E5B">
        <w:rPr>
          <w:color w:val="000000" w:themeColor="text1"/>
        </w:rPr>
        <w:t>) (далее – региональный портал).</w:t>
      </w:r>
    </w:p>
    <w:p w:rsidR="00DA7AA3" w:rsidRPr="00302E6A" w:rsidRDefault="00DA7AA3" w:rsidP="00DA7AA3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</w:rPr>
      </w:pPr>
    </w:p>
    <w:p w:rsidR="00DA7AA3" w:rsidRPr="00762642" w:rsidRDefault="00DA7AA3" w:rsidP="00DA7AA3">
      <w:pPr>
        <w:pStyle w:val="ConsPlusNormal"/>
        <w:ind w:firstLine="709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Состав и способы подачи запроса о предоставлении</w:t>
      </w:r>
      <w:r w:rsidRPr="00762642">
        <w:rPr>
          <w:b/>
          <w:bCs/>
          <w:color w:val="000000" w:themeColor="text1"/>
        </w:rPr>
        <w:t xml:space="preserve"> муниципальной услуги</w:t>
      </w:r>
    </w:p>
    <w:p w:rsidR="00DA7AA3" w:rsidRPr="00302E6A" w:rsidRDefault="00DA7AA3" w:rsidP="00DA7AA3">
      <w:pPr>
        <w:pStyle w:val="ConsPlusNormal"/>
        <w:ind w:firstLine="709"/>
        <w:jc w:val="both"/>
        <w:rPr>
          <w:bCs/>
          <w:color w:val="000000" w:themeColor="text1"/>
        </w:rPr>
      </w:pPr>
      <w:r w:rsidRPr="00302E6A">
        <w:rPr>
          <w:bCs/>
          <w:color w:val="000000" w:themeColor="text1"/>
        </w:rPr>
        <w:t>2.4. Заявитель или его представитель представляет в уполномоченный орган местного самоуправления заявление о выдаче разрешения на ввод объекта в эксплуатацию</w:t>
      </w:r>
      <w:r>
        <w:rPr>
          <w:bCs/>
          <w:color w:val="000000" w:themeColor="text1"/>
        </w:rPr>
        <w:t xml:space="preserve">, </w:t>
      </w:r>
      <w:r w:rsidRPr="00010912">
        <w:rPr>
          <w:bCs/>
          <w:color w:val="000000" w:themeColor="text1"/>
        </w:rPr>
        <w:t>заявлени</w:t>
      </w:r>
      <w:r>
        <w:rPr>
          <w:bCs/>
          <w:color w:val="000000" w:themeColor="text1"/>
        </w:rPr>
        <w:t>е</w:t>
      </w:r>
      <w:r w:rsidRPr="00010912">
        <w:rPr>
          <w:bCs/>
          <w:color w:val="000000" w:themeColor="text1"/>
        </w:rPr>
        <w:t xml:space="preserve"> о внесении изменений </w:t>
      </w:r>
      <w:r w:rsidRPr="00302E6A">
        <w:rPr>
          <w:bCs/>
          <w:color w:val="000000" w:themeColor="text1"/>
        </w:rPr>
        <w:t>по форм</w:t>
      </w:r>
      <w:r>
        <w:rPr>
          <w:bCs/>
          <w:color w:val="000000" w:themeColor="text1"/>
        </w:rPr>
        <w:t>ам</w:t>
      </w:r>
      <w:r w:rsidRPr="00302E6A">
        <w:rPr>
          <w:bCs/>
          <w:color w:val="000000" w:themeColor="text1"/>
        </w:rPr>
        <w:t xml:space="preserve"> согласно Приложени</w:t>
      </w:r>
      <w:r>
        <w:rPr>
          <w:bCs/>
          <w:color w:val="000000" w:themeColor="text1"/>
        </w:rPr>
        <w:t>ям</w:t>
      </w:r>
      <w:r w:rsidRPr="00302E6A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 xml:space="preserve">№ 2 - 3 </w:t>
      </w:r>
      <w:r w:rsidRPr="00302E6A">
        <w:rPr>
          <w:bCs/>
          <w:color w:val="000000" w:themeColor="text1"/>
        </w:rPr>
        <w:t>к настоящему Административному регламенту, а также прилагаемые к н</w:t>
      </w:r>
      <w:r>
        <w:rPr>
          <w:bCs/>
          <w:color w:val="000000" w:themeColor="text1"/>
        </w:rPr>
        <w:t>и</w:t>
      </w:r>
      <w:r w:rsidRPr="00302E6A">
        <w:rPr>
          <w:bCs/>
          <w:color w:val="000000" w:themeColor="text1"/>
        </w:rPr>
        <w:t xml:space="preserve">м документы, указанные в подпунктах </w:t>
      </w:r>
      <w:r>
        <w:rPr>
          <w:bCs/>
          <w:color w:val="000000" w:themeColor="text1"/>
        </w:rPr>
        <w:t>"</w:t>
      </w:r>
      <w:r w:rsidRPr="00302E6A">
        <w:rPr>
          <w:bCs/>
          <w:color w:val="000000" w:themeColor="text1"/>
        </w:rPr>
        <w:t>б</w:t>
      </w:r>
      <w:r>
        <w:rPr>
          <w:bCs/>
          <w:color w:val="000000" w:themeColor="text1"/>
        </w:rPr>
        <w:t>"</w:t>
      </w:r>
      <w:r w:rsidRPr="00302E6A">
        <w:rPr>
          <w:bCs/>
          <w:color w:val="000000" w:themeColor="text1"/>
        </w:rPr>
        <w:t> -</w:t>
      </w:r>
      <w:r>
        <w:rPr>
          <w:bCs/>
          <w:color w:val="000000" w:themeColor="text1"/>
        </w:rPr>
        <w:t> "ж"</w:t>
      </w:r>
      <w:r w:rsidRPr="00302E6A">
        <w:rPr>
          <w:bCs/>
          <w:color w:val="000000" w:themeColor="text1"/>
        </w:rPr>
        <w:t xml:space="preserve"> пункта 2.8 настоящего Административного регламента, одним из следующих способов:</w:t>
      </w:r>
    </w:p>
    <w:p w:rsidR="00DA7AA3" w:rsidRPr="00302E6A" w:rsidRDefault="00DA7AA3" w:rsidP="00DA7AA3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>а) в электронной форме посредством Един</w:t>
      </w:r>
      <w:r>
        <w:rPr>
          <w:rFonts w:eastAsia="Calibri"/>
          <w:bCs/>
          <w:color w:val="000000" w:themeColor="text1"/>
          <w:sz w:val="28"/>
          <w:szCs w:val="28"/>
          <w:lang w:eastAsia="en-US"/>
        </w:rPr>
        <w:t>ого</w:t>
      </w:r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портал</w:t>
      </w:r>
      <w:r>
        <w:rPr>
          <w:rFonts w:eastAsia="Calibri"/>
          <w:bCs/>
          <w:color w:val="000000" w:themeColor="text1"/>
          <w:sz w:val="28"/>
          <w:szCs w:val="28"/>
          <w:lang w:eastAsia="en-US"/>
        </w:rPr>
        <w:t>а</w:t>
      </w:r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>, регионального портала.</w:t>
      </w:r>
    </w:p>
    <w:p w:rsidR="00DA7AA3" w:rsidRPr="00302E6A" w:rsidRDefault="00DA7AA3" w:rsidP="00DA7AA3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>В случае направления заявления о выдаче разрешения на ввод объекта в эксплуатацию</w:t>
      </w:r>
      <w:r>
        <w:rPr>
          <w:rFonts w:eastAsia="Calibri"/>
          <w:bCs/>
          <w:color w:val="000000" w:themeColor="text1"/>
          <w:sz w:val="28"/>
          <w:szCs w:val="28"/>
          <w:lang w:eastAsia="en-US"/>
        </w:rPr>
        <w:t>, заявления о внесении изменений</w:t>
      </w:r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и прилагаемых к </w:t>
      </w:r>
      <w:r>
        <w:rPr>
          <w:rFonts w:eastAsia="Calibri"/>
          <w:bCs/>
          <w:color w:val="000000" w:themeColor="text1"/>
          <w:sz w:val="28"/>
          <w:szCs w:val="28"/>
          <w:lang w:eastAsia="en-US"/>
        </w:rPr>
        <w:t>ним</w:t>
      </w:r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документов указанным способом заявитель или его представитель, прошедшие процедуры регистрации, идентификации и аутентификации с использованием федеральной государственной информационной системы </w:t>
      </w:r>
      <w:r>
        <w:rPr>
          <w:rFonts w:eastAsia="Calibri"/>
          <w:bCs/>
          <w:color w:val="000000" w:themeColor="text1"/>
          <w:sz w:val="28"/>
          <w:szCs w:val="28"/>
          <w:lang w:eastAsia="en-US"/>
        </w:rPr>
        <w:t>"</w:t>
      </w:r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>
        <w:rPr>
          <w:rFonts w:eastAsia="Calibri"/>
          <w:bCs/>
          <w:color w:val="000000" w:themeColor="text1"/>
          <w:sz w:val="28"/>
          <w:szCs w:val="28"/>
          <w:lang w:eastAsia="en-US"/>
        </w:rPr>
        <w:t>"</w:t>
      </w:r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(далее – ЕСИА)</w:t>
      </w:r>
      <w:r w:rsidRPr="00302E6A">
        <w:rPr>
          <w:color w:val="000000" w:themeColor="text1"/>
        </w:rPr>
        <w:t xml:space="preserve"> </w:t>
      </w:r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системах, заполняют форму указанного заявления с использованием интерактивной формы в электронном виде. </w:t>
      </w:r>
    </w:p>
    <w:p w:rsidR="00DA7AA3" w:rsidRPr="00302E6A" w:rsidRDefault="00DA7AA3" w:rsidP="00DA7AA3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>Заявление о выдаче разрешения на ввод объекта в эксплуатацию</w:t>
      </w:r>
      <w:r>
        <w:rPr>
          <w:rFonts w:eastAsia="Calibri"/>
          <w:bCs/>
          <w:color w:val="000000" w:themeColor="text1"/>
          <w:sz w:val="28"/>
          <w:szCs w:val="28"/>
          <w:lang w:eastAsia="en-US"/>
        </w:rPr>
        <w:t>, заявление о внесении изменений</w:t>
      </w:r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направляется заявителем или его представителем вместе с прикрепленными электронными документами, указанными в подпунктах </w:t>
      </w:r>
      <w:r>
        <w:rPr>
          <w:rFonts w:eastAsia="Calibri"/>
          <w:bCs/>
          <w:color w:val="000000" w:themeColor="text1"/>
          <w:sz w:val="28"/>
          <w:szCs w:val="28"/>
          <w:lang w:eastAsia="en-US"/>
        </w:rPr>
        <w:t>"</w:t>
      </w:r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>б</w:t>
      </w:r>
      <w:r>
        <w:rPr>
          <w:rFonts w:eastAsia="Calibri"/>
          <w:bCs/>
          <w:color w:val="000000" w:themeColor="text1"/>
          <w:sz w:val="28"/>
          <w:szCs w:val="28"/>
          <w:lang w:eastAsia="en-US"/>
        </w:rPr>
        <w:t>"</w:t>
      </w:r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> - </w:t>
      </w:r>
      <w:r>
        <w:rPr>
          <w:rFonts w:eastAsia="Calibri"/>
          <w:bCs/>
          <w:color w:val="000000" w:themeColor="text1"/>
          <w:sz w:val="28"/>
          <w:szCs w:val="28"/>
          <w:lang w:eastAsia="en-US"/>
        </w:rPr>
        <w:t>"ж"</w:t>
      </w:r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пункта 2.8 настоящего Административного регламента. Заявление о выдаче разрешения на ввод объекта в эксплуатацию</w:t>
      </w:r>
      <w:r>
        <w:rPr>
          <w:rFonts w:eastAsia="Calibri"/>
          <w:bCs/>
          <w:color w:val="000000" w:themeColor="text1"/>
          <w:sz w:val="28"/>
          <w:szCs w:val="28"/>
          <w:lang w:eastAsia="en-US"/>
        </w:rPr>
        <w:t>, заявление о внесении изменений</w:t>
      </w:r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подписывается </w:t>
      </w:r>
      <w:r w:rsidRPr="00302E6A">
        <w:rPr>
          <w:rFonts w:eastAsia="Calibri"/>
          <w:bCs/>
          <w:color w:val="000000" w:themeColor="text1"/>
          <w:sz w:val="28"/>
          <w:szCs w:val="28"/>
          <w:lang w:eastAsia="en-US" w:bidi="ru-RU"/>
        </w:rPr>
        <w:t>заявителем или его представителем, уполномоченным на подписание так</w:t>
      </w:r>
      <w:r>
        <w:rPr>
          <w:rFonts w:eastAsia="Calibri"/>
          <w:bCs/>
          <w:color w:val="000000" w:themeColor="text1"/>
          <w:sz w:val="28"/>
          <w:szCs w:val="28"/>
          <w:lang w:eastAsia="en-US" w:bidi="ru-RU"/>
        </w:rPr>
        <w:t>их</w:t>
      </w:r>
      <w:r w:rsidRPr="00302E6A">
        <w:rPr>
          <w:rFonts w:eastAsia="Calibri"/>
          <w:bCs/>
          <w:color w:val="000000" w:themeColor="text1"/>
          <w:sz w:val="28"/>
          <w:szCs w:val="28"/>
          <w:lang w:eastAsia="en-US" w:bidi="ru-RU"/>
        </w:rPr>
        <w:t xml:space="preserve"> заявлени</w:t>
      </w:r>
      <w:r>
        <w:rPr>
          <w:rFonts w:eastAsia="Calibri"/>
          <w:bCs/>
          <w:color w:val="000000" w:themeColor="text1"/>
          <w:sz w:val="28"/>
          <w:szCs w:val="28"/>
          <w:lang w:eastAsia="en-US" w:bidi="ru-RU"/>
        </w:rPr>
        <w:t>й</w:t>
      </w:r>
      <w:r w:rsidRPr="00302E6A">
        <w:rPr>
          <w:rFonts w:eastAsia="Calibri"/>
          <w:bCs/>
          <w:color w:val="000000" w:themeColor="text1"/>
          <w:sz w:val="28"/>
          <w:szCs w:val="28"/>
          <w:lang w:eastAsia="en-US" w:bidi="ru-RU"/>
        </w:rPr>
        <w:t xml:space="preserve">, </w:t>
      </w:r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простой электронной подписью, либо усиленной квалифицированной электронной подписью,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 8 Федерального закона </w:t>
      </w:r>
      <w:r w:rsidRPr="002B3E96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от 6 апреля 2011 года № 63-ФЗ </w:t>
      </w:r>
      <w:r>
        <w:rPr>
          <w:rFonts w:eastAsia="Calibri"/>
          <w:bCs/>
          <w:color w:val="000000" w:themeColor="text1"/>
          <w:sz w:val="28"/>
          <w:szCs w:val="28"/>
          <w:lang w:eastAsia="en-US"/>
        </w:rPr>
        <w:t>"</w:t>
      </w:r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>Об электронной подписи</w:t>
      </w:r>
      <w:r>
        <w:rPr>
          <w:rFonts w:eastAsia="Calibri"/>
          <w:bCs/>
          <w:color w:val="000000" w:themeColor="text1"/>
          <w:sz w:val="28"/>
          <w:szCs w:val="28"/>
          <w:lang w:eastAsia="en-US"/>
        </w:rPr>
        <w:t>"</w:t>
      </w:r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>, а также при наличии у владельца сертификата ключа проверки ключа простой электронной подписи,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Федерации от 25 января 2013 г</w:t>
      </w:r>
      <w:r>
        <w:rPr>
          <w:rFonts w:eastAsia="Calibri"/>
          <w:bCs/>
          <w:color w:val="000000" w:themeColor="text1"/>
          <w:sz w:val="28"/>
          <w:szCs w:val="28"/>
          <w:lang w:eastAsia="en-US"/>
        </w:rPr>
        <w:t>ода</w:t>
      </w:r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№ 33 </w:t>
      </w:r>
      <w:r>
        <w:rPr>
          <w:rFonts w:eastAsia="Calibri"/>
          <w:bCs/>
          <w:color w:val="000000" w:themeColor="text1"/>
          <w:sz w:val="28"/>
          <w:szCs w:val="28"/>
          <w:lang w:eastAsia="en-US"/>
        </w:rPr>
        <w:t>"</w:t>
      </w:r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>Об использовании простой электронной подписи при оказании государственных и муниципальных услуг</w:t>
      </w:r>
      <w:r>
        <w:rPr>
          <w:rFonts w:eastAsia="Calibri"/>
          <w:bCs/>
          <w:color w:val="000000" w:themeColor="text1"/>
          <w:sz w:val="28"/>
          <w:szCs w:val="28"/>
          <w:lang w:eastAsia="en-US"/>
        </w:rPr>
        <w:t>"</w:t>
      </w:r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>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 25 июня 2012 г</w:t>
      </w:r>
      <w:r>
        <w:rPr>
          <w:rFonts w:eastAsia="Calibri"/>
          <w:bCs/>
          <w:color w:val="000000" w:themeColor="text1"/>
          <w:sz w:val="28"/>
          <w:szCs w:val="28"/>
          <w:lang w:eastAsia="en-US"/>
        </w:rPr>
        <w:t>ода</w:t>
      </w:r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№ 634 </w:t>
      </w:r>
      <w:r>
        <w:rPr>
          <w:rFonts w:eastAsia="Calibri"/>
          <w:bCs/>
          <w:color w:val="000000" w:themeColor="text1"/>
          <w:sz w:val="28"/>
          <w:szCs w:val="28"/>
          <w:lang w:eastAsia="en-US"/>
        </w:rPr>
        <w:t>"</w:t>
      </w:r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>
        <w:rPr>
          <w:rFonts w:eastAsia="Calibri"/>
          <w:bCs/>
          <w:color w:val="000000" w:themeColor="text1"/>
          <w:sz w:val="28"/>
          <w:szCs w:val="28"/>
          <w:lang w:eastAsia="en-US"/>
        </w:rPr>
        <w:t>"</w:t>
      </w:r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(далее – усиленная неквалифицированная электронная подпись).</w:t>
      </w:r>
    </w:p>
    <w:p w:rsidR="00DA7AA3" w:rsidRPr="00302E6A" w:rsidRDefault="00DA7AA3" w:rsidP="00DA7AA3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>Заявление о выдаче разрешения на ввод объекта в эксплуатацию</w:t>
      </w:r>
      <w:r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, </w:t>
      </w:r>
      <w:r w:rsidRPr="00010912">
        <w:rPr>
          <w:rFonts w:eastAsia="Calibri"/>
          <w:bCs/>
          <w:color w:val="000000" w:themeColor="text1"/>
          <w:sz w:val="28"/>
          <w:szCs w:val="28"/>
          <w:lang w:eastAsia="en-US"/>
        </w:rPr>
        <w:t>заявлени</w:t>
      </w:r>
      <w:r>
        <w:rPr>
          <w:rFonts w:eastAsia="Calibri"/>
          <w:bCs/>
          <w:color w:val="000000" w:themeColor="text1"/>
          <w:sz w:val="28"/>
          <w:szCs w:val="28"/>
          <w:lang w:eastAsia="en-US"/>
        </w:rPr>
        <w:t>е</w:t>
      </w:r>
      <w:r w:rsidRPr="00010912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о внесении изменений </w:t>
      </w:r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>и прилагаемые к н</w:t>
      </w:r>
      <w:r>
        <w:rPr>
          <w:rFonts w:eastAsia="Calibri"/>
          <w:bCs/>
          <w:color w:val="000000" w:themeColor="text1"/>
          <w:sz w:val="28"/>
          <w:szCs w:val="28"/>
          <w:lang w:eastAsia="en-US"/>
        </w:rPr>
        <w:t>и</w:t>
      </w:r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>м документы направляются в уполномоченный в соответствии со статьей 55 Градостроительного кодекса Российской Федерации на выдачу разрешения на ввод объекта в эксплуатацию федеральный орган исполнительной власти исключительно в электронной форме в случае, если проектная документация объекта капитального строительства и (или) результаты инженерных изысканий, выполненные для подготовки такой проектной документации, а также иные документы, необходимые для проведения государственной экспертизы проектной документации и (или) результатов инженерных изысканий, представлялись в электронной форме.</w:t>
      </w:r>
    </w:p>
    <w:p w:rsidR="00DA7AA3" w:rsidRPr="00302E6A" w:rsidRDefault="00DA7AA3" w:rsidP="00DA7AA3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>Заявление о выдаче разрешения на ввод объекта в эксплуатацию</w:t>
      </w:r>
      <w:r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, </w:t>
      </w:r>
      <w:r w:rsidRPr="00B34C1D">
        <w:rPr>
          <w:rFonts w:eastAsia="Calibri"/>
          <w:bCs/>
          <w:color w:val="000000" w:themeColor="text1"/>
          <w:sz w:val="28"/>
          <w:szCs w:val="28"/>
          <w:lang w:eastAsia="en-US"/>
        </w:rPr>
        <w:t>заявлени</w:t>
      </w:r>
      <w:r>
        <w:rPr>
          <w:rFonts w:eastAsia="Calibri"/>
          <w:bCs/>
          <w:color w:val="000000" w:themeColor="text1"/>
          <w:sz w:val="28"/>
          <w:szCs w:val="28"/>
          <w:lang w:eastAsia="en-US"/>
        </w:rPr>
        <w:t>е</w:t>
      </w:r>
      <w:r w:rsidRPr="00B34C1D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о внесении изменений </w:t>
      </w:r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>и прилагаемые к н</w:t>
      </w:r>
      <w:r>
        <w:rPr>
          <w:rFonts w:eastAsia="Calibri"/>
          <w:bCs/>
          <w:color w:val="000000" w:themeColor="text1"/>
          <w:sz w:val="28"/>
          <w:szCs w:val="28"/>
          <w:lang w:eastAsia="en-US"/>
        </w:rPr>
        <w:t>и</w:t>
      </w:r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>м документы направляются в уполномоченный в соответствии со статьей 55 Градостроительного кодекса Российской Федерации на выдачу разрешения на ввод объекта в эксплуатацию орган исполнительной власти субъекта Российской Федерации, орган местного самоуправления исключительно в электронной форме в случаях, установленных нормативным правовым актом субъекта Российской Федерации.</w:t>
      </w:r>
    </w:p>
    <w:p w:rsidR="00DA7AA3" w:rsidRPr="00302E6A" w:rsidRDefault="00DA7AA3" w:rsidP="00DA7AA3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>В целях предоставления услуги заявителю или его представителю обеспечивается в многофункциональном центре доступ к Единому порталу, региональному порталу в соответствии с постановлением Правительства Российской Федерации от 22 декабря 2012 г</w:t>
      </w:r>
      <w:r>
        <w:rPr>
          <w:rFonts w:eastAsia="Calibri"/>
          <w:bCs/>
          <w:color w:val="000000" w:themeColor="text1"/>
          <w:sz w:val="28"/>
          <w:szCs w:val="28"/>
          <w:lang w:eastAsia="en-US"/>
        </w:rPr>
        <w:t>ода</w:t>
      </w:r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№ 1376 </w:t>
      </w:r>
      <w:r>
        <w:rPr>
          <w:rFonts w:eastAsia="Calibri"/>
          <w:bCs/>
          <w:color w:val="000000" w:themeColor="text1"/>
          <w:sz w:val="28"/>
          <w:szCs w:val="28"/>
          <w:lang w:eastAsia="en-US"/>
        </w:rPr>
        <w:t>"</w:t>
      </w:r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>Об утверждении Правил организации деятельности многофункциональных центров предоставления государственных и муниципальных услуг</w:t>
      </w:r>
      <w:r>
        <w:rPr>
          <w:rFonts w:eastAsia="Calibri"/>
          <w:bCs/>
          <w:color w:val="000000" w:themeColor="text1"/>
          <w:sz w:val="28"/>
          <w:szCs w:val="28"/>
          <w:lang w:eastAsia="en-US"/>
        </w:rPr>
        <w:t>"</w:t>
      </w:r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>.</w:t>
      </w:r>
    </w:p>
    <w:p w:rsidR="00DA7AA3" w:rsidRDefault="00DA7AA3" w:rsidP="00DA7AA3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540E6A">
        <w:rPr>
          <w:rFonts w:eastAsia="Calibri"/>
          <w:bCs/>
          <w:sz w:val="28"/>
          <w:szCs w:val="28"/>
          <w:lang w:eastAsia="en-US"/>
        </w:rPr>
        <w:t>б) на бумажном носителе посредством личного обращения в уполномоченный орган местного самоуправления либо посредством почтового отправления с уведомлением о вручении;</w:t>
      </w:r>
    </w:p>
    <w:p w:rsidR="00DA7AA3" w:rsidRPr="00400F52" w:rsidRDefault="00DA7AA3" w:rsidP="00DA7AA3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540E6A">
        <w:rPr>
          <w:rFonts w:eastAsia="Calibri"/>
          <w:bCs/>
          <w:sz w:val="28"/>
          <w:szCs w:val="28"/>
          <w:lang w:eastAsia="en-US"/>
        </w:rPr>
        <w:t>в) на бумажном носителе посредством обращения в уполномоченный орган местного самоуправления через многофункциональный центр в соответствии с соглашением о взаимодействии между многофункциональным центром и уполномоченным органом местного самоуправления, заключенным в соответствии с постановлением Правительства Российской Федерации от 27 сентября 2011 года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самоуправления";</w:t>
      </w:r>
    </w:p>
    <w:p w:rsidR="00DA7AA3" w:rsidRPr="00302E6A" w:rsidRDefault="00DA7AA3" w:rsidP="00DA7AA3">
      <w:pPr>
        <w:pStyle w:val="ConsPlusNormal"/>
        <w:ind w:firstLine="709"/>
        <w:jc w:val="both"/>
        <w:rPr>
          <w:bCs/>
          <w:color w:val="000000" w:themeColor="text1"/>
        </w:rPr>
      </w:pPr>
      <w:r w:rsidRPr="00302E6A">
        <w:rPr>
          <w:bCs/>
          <w:color w:val="000000" w:themeColor="text1"/>
        </w:rPr>
        <w:t>г) в электронной форме посредством единой информационной системы жилищного строительства.</w:t>
      </w:r>
    </w:p>
    <w:p w:rsidR="00DA7AA3" w:rsidRPr="00302E6A" w:rsidRDefault="00DA7AA3" w:rsidP="00DA7AA3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>Направить заявление о выдаче разрешения на ввод объекта в эксплуатацию</w:t>
      </w:r>
      <w:r>
        <w:rPr>
          <w:rFonts w:eastAsia="Calibri"/>
          <w:bCs/>
          <w:color w:val="000000" w:themeColor="text1"/>
          <w:sz w:val="28"/>
          <w:szCs w:val="28"/>
          <w:lang w:eastAsia="en-US"/>
        </w:rPr>
        <w:t>, заявление о внесении изменений</w:t>
      </w:r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посредством единой информационной системы жилищного строительства вправе заявители - застройщики, наименование которых содержат слова </w:t>
      </w:r>
      <w:r>
        <w:rPr>
          <w:rFonts w:eastAsia="Calibri"/>
          <w:bCs/>
          <w:color w:val="000000" w:themeColor="text1"/>
          <w:sz w:val="28"/>
          <w:szCs w:val="28"/>
          <w:lang w:eastAsia="en-US"/>
        </w:rPr>
        <w:t>"</w:t>
      </w:r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>специализированный застройщик</w:t>
      </w:r>
      <w:r>
        <w:rPr>
          <w:rFonts w:eastAsia="Calibri"/>
          <w:bCs/>
          <w:color w:val="000000" w:themeColor="text1"/>
          <w:sz w:val="28"/>
          <w:szCs w:val="28"/>
          <w:lang w:eastAsia="en-US"/>
        </w:rPr>
        <w:t>"</w:t>
      </w:r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>, за исключением случаев, если в соответствии с нормативным правовым актом субъекта Российской Федерации выдача разрешения на ввод объекта в эксплуатацию осуществляется через иные информационные системы, которые должны быть интегрированы с единой информационной системой жилищного строительства.</w:t>
      </w:r>
    </w:p>
    <w:p w:rsidR="00DA7AA3" w:rsidRPr="00302E6A" w:rsidRDefault="00DA7AA3" w:rsidP="00DA7AA3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</w:p>
    <w:p w:rsidR="00DA7AA3" w:rsidRPr="00302E6A" w:rsidRDefault="00DA7AA3" w:rsidP="00DA7AA3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  <w:r w:rsidRPr="00302E6A">
        <w:rPr>
          <w:b/>
          <w:bCs/>
          <w:color w:val="000000" w:themeColor="text1"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в электронной форме</w:t>
      </w:r>
    </w:p>
    <w:p w:rsidR="00DA7AA3" w:rsidRPr="00302E6A" w:rsidRDefault="00DA7AA3" w:rsidP="00DA7AA3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</w:p>
    <w:p w:rsidR="00DA7AA3" w:rsidRPr="00302E6A" w:rsidRDefault="00DA7AA3" w:rsidP="00DA7AA3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2.5. Документы, прилагаемые заявителем к заявлению о выдаче разрешения на ввод объекта в эксплуатацию, </w:t>
      </w:r>
      <w:r>
        <w:rPr>
          <w:rFonts w:eastAsia="Calibri"/>
          <w:bCs/>
          <w:color w:val="000000" w:themeColor="text1"/>
          <w:sz w:val="28"/>
          <w:szCs w:val="28"/>
          <w:lang w:eastAsia="en-US"/>
        </w:rPr>
        <w:t>заявлению о внесении изменений,</w:t>
      </w:r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представляемые в электронной форме, направляются в следующих форматах:</w:t>
      </w:r>
    </w:p>
    <w:p w:rsidR="00DA7AA3" w:rsidRPr="00302E6A" w:rsidRDefault="00DA7AA3" w:rsidP="00DA7AA3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а) </w:t>
      </w:r>
      <w:proofErr w:type="spellStart"/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>xml</w:t>
      </w:r>
      <w:proofErr w:type="spellEnd"/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- для документов,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>xml</w:t>
      </w:r>
      <w:proofErr w:type="spellEnd"/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>;</w:t>
      </w:r>
    </w:p>
    <w:p w:rsidR="00DA7AA3" w:rsidRPr="00302E6A" w:rsidRDefault="00DA7AA3" w:rsidP="00DA7AA3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б) </w:t>
      </w:r>
      <w:proofErr w:type="spellStart"/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>doc</w:t>
      </w:r>
      <w:proofErr w:type="spellEnd"/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, </w:t>
      </w:r>
      <w:proofErr w:type="spellStart"/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>docx</w:t>
      </w:r>
      <w:proofErr w:type="spellEnd"/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, </w:t>
      </w:r>
      <w:proofErr w:type="spellStart"/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>odt</w:t>
      </w:r>
      <w:proofErr w:type="spellEnd"/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- для документов с текстовым содержанием, не включающим формулы (за исключением документов, указанных в подпункте </w:t>
      </w:r>
      <w:r>
        <w:rPr>
          <w:rFonts w:eastAsia="Calibri"/>
          <w:bCs/>
          <w:color w:val="000000" w:themeColor="text1"/>
          <w:sz w:val="28"/>
          <w:szCs w:val="28"/>
          <w:lang w:eastAsia="en-US"/>
        </w:rPr>
        <w:t>"</w:t>
      </w:r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>в</w:t>
      </w:r>
      <w:r>
        <w:rPr>
          <w:rFonts w:eastAsia="Calibri"/>
          <w:bCs/>
          <w:color w:val="000000" w:themeColor="text1"/>
          <w:sz w:val="28"/>
          <w:szCs w:val="28"/>
          <w:lang w:eastAsia="en-US"/>
        </w:rPr>
        <w:t>"</w:t>
      </w:r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настоящего пункта);</w:t>
      </w:r>
    </w:p>
    <w:p w:rsidR="00DA7AA3" w:rsidRPr="00302E6A" w:rsidRDefault="00DA7AA3" w:rsidP="00DA7AA3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в) </w:t>
      </w:r>
      <w:proofErr w:type="spellStart"/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>xls</w:t>
      </w:r>
      <w:proofErr w:type="spellEnd"/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, </w:t>
      </w:r>
      <w:proofErr w:type="spellStart"/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>xlsx</w:t>
      </w:r>
      <w:proofErr w:type="spellEnd"/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, </w:t>
      </w:r>
      <w:proofErr w:type="spellStart"/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>ods</w:t>
      </w:r>
      <w:proofErr w:type="spellEnd"/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- для документов, содержащих расчеты;</w:t>
      </w:r>
    </w:p>
    <w:p w:rsidR="00DA7AA3" w:rsidRPr="00302E6A" w:rsidRDefault="00DA7AA3" w:rsidP="00DA7AA3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г) </w:t>
      </w:r>
      <w:proofErr w:type="spellStart"/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>pdf</w:t>
      </w:r>
      <w:proofErr w:type="spellEnd"/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, </w:t>
      </w:r>
      <w:proofErr w:type="spellStart"/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>jpg</w:t>
      </w:r>
      <w:proofErr w:type="spellEnd"/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, </w:t>
      </w:r>
      <w:proofErr w:type="spellStart"/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>jpeg</w:t>
      </w:r>
      <w:proofErr w:type="spellEnd"/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, </w:t>
      </w:r>
      <w:proofErr w:type="spellStart"/>
      <w:r w:rsidRPr="00302E6A">
        <w:rPr>
          <w:rFonts w:eastAsia="Calibri"/>
          <w:bCs/>
          <w:color w:val="000000" w:themeColor="text1"/>
          <w:sz w:val="28"/>
          <w:szCs w:val="28"/>
          <w:lang w:val="en-US" w:eastAsia="en-US"/>
        </w:rPr>
        <w:t>png</w:t>
      </w:r>
      <w:proofErr w:type="spellEnd"/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, </w:t>
      </w:r>
      <w:r w:rsidRPr="00302E6A">
        <w:rPr>
          <w:rFonts w:eastAsia="Calibri"/>
          <w:bCs/>
          <w:color w:val="000000" w:themeColor="text1"/>
          <w:sz w:val="28"/>
          <w:szCs w:val="28"/>
          <w:lang w:val="en-US" w:eastAsia="en-US"/>
        </w:rPr>
        <w:t>bmp</w:t>
      </w:r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, </w:t>
      </w:r>
      <w:r w:rsidRPr="00302E6A">
        <w:rPr>
          <w:rFonts w:eastAsia="Calibri"/>
          <w:bCs/>
          <w:color w:val="000000" w:themeColor="text1"/>
          <w:sz w:val="28"/>
          <w:szCs w:val="28"/>
          <w:lang w:val="en-US" w:eastAsia="en-US"/>
        </w:rPr>
        <w:t>tiff</w:t>
      </w:r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</w:t>
      </w:r>
      <w:r>
        <w:rPr>
          <w:rFonts w:eastAsia="Calibri"/>
          <w:bCs/>
          <w:color w:val="000000" w:themeColor="text1"/>
          <w:sz w:val="28"/>
          <w:szCs w:val="28"/>
          <w:lang w:eastAsia="en-US"/>
        </w:rPr>
        <w:t>"</w:t>
      </w:r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>в</w:t>
      </w:r>
      <w:r>
        <w:rPr>
          <w:rFonts w:eastAsia="Calibri"/>
          <w:bCs/>
          <w:color w:val="000000" w:themeColor="text1"/>
          <w:sz w:val="28"/>
          <w:szCs w:val="28"/>
          <w:lang w:eastAsia="en-US"/>
        </w:rPr>
        <w:t>"</w:t>
      </w:r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настоящего пункта), а также документов с графическим содержанием;</w:t>
      </w:r>
    </w:p>
    <w:p w:rsidR="00DA7AA3" w:rsidRPr="00302E6A" w:rsidRDefault="00DA7AA3" w:rsidP="00DA7AA3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д) </w:t>
      </w:r>
      <w:r w:rsidRPr="00302E6A">
        <w:rPr>
          <w:rFonts w:eastAsia="Calibri"/>
          <w:bCs/>
          <w:color w:val="000000" w:themeColor="text1"/>
          <w:sz w:val="28"/>
          <w:szCs w:val="28"/>
          <w:lang w:val="en-US" w:eastAsia="en-US"/>
        </w:rPr>
        <w:t>zip</w:t>
      </w:r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, </w:t>
      </w:r>
      <w:proofErr w:type="spellStart"/>
      <w:r w:rsidRPr="00302E6A">
        <w:rPr>
          <w:rFonts w:eastAsia="Calibri"/>
          <w:bCs/>
          <w:color w:val="000000" w:themeColor="text1"/>
          <w:sz w:val="28"/>
          <w:szCs w:val="28"/>
          <w:lang w:val="en-US" w:eastAsia="en-US"/>
        </w:rPr>
        <w:t>rar</w:t>
      </w:r>
      <w:proofErr w:type="spellEnd"/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– для сжатых документов в один файл;</w:t>
      </w:r>
    </w:p>
    <w:p w:rsidR="00DA7AA3" w:rsidRPr="00302E6A" w:rsidRDefault="00DA7AA3" w:rsidP="00DA7AA3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е) </w:t>
      </w:r>
      <w:r w:rsidRPr="00302E6A">
        <w:rPr>
          <w:rFonts w:eastAsia="Calibri"/>
          <w:bCs/>
          <w:color w:val="000000" w:themeColor="text1"/>
          <w:sz w:val="28"/>
          <w:szCs w:val="28"/>
          <w:lang w:val="en-US" w:eastAsia="en-US"/>
        </w:rPr>
        <w:t>sig</w:t>
      </w:r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– для открепленной усиленной квалифицированной электронной подписи.</w:t>
      </w:r>
    </w:p>
    <w:p w:rsidR="00DA7AA3" w:rsidRPr="00302E6A" w:rsidRDefault="00DA7AA3" w:rsidP="00DA7AA3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2.6. В случае, если оригиналы документов, прилагаемых к заявлению о выдаче разрешения на ввод объекта в эксплуатацию, </w:t>
      </w:r>
      <w:r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заявлению о внесении изменений </w:t>
      </w:r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выданы и подписаны уполномоченным органом на бумажном носителе, допускается формирование таких документов, представляемых в электронной форме, 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>dpi</w:t>
      </w:r>
      <w:proofErr w:type="spellEnd"/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DA7AA3" w:rsidRPr="00302E6A" w:rsidRDefault="00DA7AA3" w:rsidP="00DA7AA3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>
        <w:rPr>
          <w:rFonts w:eastAsia="Calibri"/>
          <w:bCs/>
          <w:color w:val="000000" w:themeColor="text1"/>
          <w:sz w:val="28"/>
          <w:szCs w:val="28"/>
          <w:lang w:eastAsia="en-US"/>
        </w:rPr>
        <w:t>"</w:t>
      </w:r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>черно-белый</w:t>
      </w:r>
      <w:r>
        <w:rPr>
          <w:rFonts w:eastAsia="Calibri"/>
          <w:bCs/>
          <w:color w:val="000000" w:themeColor="text1"/>
          <w:sz w:val="28"/>
          <w:szCs w:val="28"/>
          <w:lang w:eastAsia="en-US"/>
        </w:rPr>
        <w:t>"</w:t>
      </w:r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(при отсутствии в документе графических изображений и (или) цветного текста);</w:t>
      </w:r>
    </w:p>
    <w:p w:rsidR="00DA7AA3" w:rsidRPr="00302E6A" w:rsidRDefault="00DA7AA3" w:rsidP="00DA7AA3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>
        <w:rPr>
          <w:rFonts w:eastAsia="Calibri"/>
          <w:bCs/>
          <w:color w:val="000000" w:themeColor="text1"/>
          <w:sz w:val="28"/>
          <w:szCs w:val="28"/>
          <w:lang w:eastAsia="en-US"/>
        </w:rPr>
        <w:t>"</w:t>
      </w:r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>оттенки серого</w:t>
      </w:r>
      <w:r>
        <w:rPr>
          <w:rFonts w:eastAsia="Calibri"/>
          <w:bCs/>
          <w:color w:val="000000" w:themeColor="text1"/>
          <w:sz w:val="28"/>
          <w:szCs w:val="28"/>
          <w:lang w:eastAsia="en-US"/>
        </w:rPr>
        <w:t>"</w:t>
      </w:r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(при наличии в документе графических изображений, отличных от цветного графического изображения);</w:t>
      </w:r>
    </w:p>
    <w:p w:rsidR="00DA7AA3" w:rsidRPr="00302E6A" w:rsidRDefault="00DA7AA3" w:rsidP="00DA7AA3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>
        <w:rPr>
          <w:rFonts w:eastAsia="Calibri"/>
          <w:bCs/>
          <w:color w:val="000000" w:themeColor="text1"/>
          <w:sz w:val="28"/>
          <w:szCs w:val="28"/>
          <w:lang w:eastAsia="en-US"/>
        </w:rPr>
        <w:t>"</w:t>
      </w:r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>цветной</w:t>
      </w:r>
      <w:r>
        <w:rPr>
          <w:rFonts w:eastAsia="Calibri"/>
          <w:bCs/>
          <w:color w:val="000000" w:themeColor="text1"/>
          <w:sz w:val="28"/>
          <w:szCs w:val="28"/>
          <w:lang w:eastAsia="en-US"/>
        </w:rPr>
        <w:t>"</w:t>
      </w:r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или </w:t>
      </w:r>
      <w:r>
        <w:rPr>
          <w:rFonts w:eastAsia="Calibri"/>
          <w:bCs/>
          <w:color w:val="000000" w:themeColor="text1"/>
          <w:sz w:val="28"/>
          <w:szCs w:val="28"/>
          <w:lang w:eastAsia="en-US"/>
        </w:rPr>
        <w:t>"</w:t>
      </w:r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>режим полной цветопередачи</w:t>
      </w:r>
      <w:r>
        <w:rPr>
          <w:rFonts w:eastAsia="Calibri"/>
          <w:bCs/>
          <w:color w:val="000000" w:themeColor="text1"/>
          <w:sz w:val="28"/>
          <w:szCs w:val="28"/>
          <w:lang w:eastAsia="en-US"/>
        </w:rPr>
        <w:t>"</w:t>
      </w:r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(при наличии в документе цветных графических изображений либо цветного текста).</w:t>
      </w:r>
    </w:p>
    <w:p w:rsidR="00DA7AA3" w:rsidRPr="00302E6A" w:rsidRDefault="00DA7AA3" w:rsidP="00DA7AA3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DA7AA3" w:rsidRPr="00302E6A" w:rsidRDefault="00DA7AA3" w:rsidP="00DA7AA3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>2.7.  Документы, прилагаемые заявителем к заявлению о выдаче разрешения на ввод объекта в эксплуатацию</w:t>
      </w:r>
      <w:r>
        <w:rPr>
          <w:rFonts w:eastAsia="Calibri"/>
          <w:bCs/>
          <w:color w:val="000000" w:themeColor="text1"/>
          <w:sz w:val="28"/>
          <w:szCs w:val="28"/>
          <w:lang w:eastAsia="en-US"/>
        </w:rPr>
        <w:t>, заявлению</w:t>
      </w:r>
      <w:r w:rsidRPr="0095285C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о внесении изменений</w:t>
      </w:r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>, представляемые в электронной форме, должны обеспечивать:</w:t>
      </w:r>
    </w:p>
    <w:p w:rsidR="00DA7AA3" w:rsidRPr="00302E6A" w:rsidRDefault="00DA7AA3" w:rsidP="00DA7AA3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>возможность идентифицировать документ и количество листов в документе;</w:t>
      </w:r>
    </w:p>
    <w:p w:rsidR="00DA7AA3" w:rsidRPr="00302E6A" w:rsidRDefault="00DA7AA3" w:rsidP="00DA7AA3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DA7AA3" w:rsidRPr="00302E6A" w:rsidRDefault="00DA7AA3" w:rsidP="00DA7AA3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>содержать оглавление, соответствующее их смыслу и содержанию (для документов, содержащих структурированные по частям, главам, разделам (подразделам) данные) и закладки, обеспечивающие переходы по оглавлению и (или) к содержащимся в тексте рисункам и таблицам.</w:t>
      </w:r>
    </w:p>
    <w:p w:rsidR="00DA7AA3" w:rsidRDefault="00DA7AA3" w:rsidP="00DA7AA3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Документы, подлежащие представлению в форматах </w:t>
      </w:r>
      <w:proofErr w:type="spellStart"/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>xls</w:t>
      </w:r>
      <w:proofErr w:type="spellEnd"/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, </w:t>
      </w:r>
      <w:proofErr w:type="spellStart"/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>xlsx</w:t>
      </w:r>
      <w:proofErr w:type="spellEnd"/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или </w:t>
      </w:r>
      <w:proofErr w:type="spellStart"/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>ods</w:t>
      </w:r>
      <w:proofErr w:type="spellEnd"/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>, формируются в виде отдельного документа, представляемого в электронной форме.</w:t>
      </w:r>
    </w:p>
    <w:p w:rsidR="00DA7AA3" w:rsidRPr="00CF6E5B" w:rsidRDefault="00DA7AA3" w:rsidP="00DA7AA3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>
        <w:rPr>
          <w:rFonts w:eastAsia="Calibri"/>
          <w:bCs/>
          <w:color w:val="000000" w:themeColor="text1"/>
          <w:sz w:val="28"/>
          <w:szCs w:val="28"/>
          <w:lang w:eastAsia="en-US"/>
        </w:rPr>
        <w:t>2.7.1</w:t>
      </w:r>
      <w:r w:rsidRPr="00CF6E5B">
        <w:rPr>
          <w:rFonts w:eastAsia="Calibri"/>
          <w:bCs/>
          <w:color w:val="000000" w:themeColor="text1"/>
          <w:sz w:val="28"/>
          <w:szCs w:val="28"/>
          <w:lang w:eastAsia="en-US"/>
        </w:rPr>
        <w:t>. Порядок осуществления административных процедур (действий) в электронной форме.</w:t>
      </w:r>
    </w:p>
    <w:p w:rsidR="00DA7AA3" w:rsidRPr="00CF6E5B" w:rsidRDefault="00DA7AA3" w:rsidP="00DA7AA3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CF6E5B">
        <w:rPr>
          <w:rFonts w:eastAsia="Calibri"/>
          <w:bCs/>
          <w:color w:val="000000" w:themeColor="text1"/>
          <w:sz w:val="28"/>
          <w:szCs w:val="28"/>
          <w:lang w:eastAsia="en-US"/>
        </w:rPr>
        <w:t>Формирование заявления о выдаче разрешения на ввод объекта в эксплуатацию, заявления о внесении изменений.</w:t>
      </w:r>
    </w:p>
    <w:p w:rsidR="00DA7AA3" w:rsidRPr="00CF6E5B" w:rsidRDefault="00DA7AA3" w:rsidP="00DA7AA3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CF6E5B">
        <w:rPr>
          <w:rFonts w:eastAsia="Calibri"/>
          <w:bCs/>
          <w:color w:val="000000" w:themeColor="text1"/>
          <w:sz w:val="28"/>
          <w:szCs w:val="28"/>
          <w:lang w:eastAsia="en-US"/>
        </w:rPr>
        <w:t>Формирование заявления о выдаче разрешения на ввод объекта в эксплуатацию, заявления о внесении изменений осуществляется посредством заполнения электронной формы заявления о выдаче разрешения на ввод объекта в эксплуатацию, заявления о внесении изменений на Едином портале, региональном портале без необходимости дополнительной подачи заявления о выдаче разрешения на ввод объекта в эксплуатацию, заявления о внесении изменений в какой-либо иной форме.</w:t>
      </w:r>
    </w:p>
    <w:p w:rsidR="00DA7AA3" w:rsidRPr="00CF6E5B" w:rsidRDefault="00DA7AA3" w:rsidP="00DA7AA3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CF6E5B">
        <w:rPr>
          <w:rFonts w:eastAsia="Calibri"/>
          <w:bCs/>
          <w:color w:val="000000" w:themeColor="text1"/>
          <w:sz w:val="28"/>
          <w:szCs w:val="28"/>
          <w:lang w:eastAsia="en-US"/>
        </w:rPr>
        <w:t>Форматно-логическая проверка сформированного заявления о выдаче разрешения на ввод объекта в эксплуатацию, заявления о внесении изменений осуществляется после заполнения заявителем каждого из полей электронной формы заявления о выдаче разрешения на ввод объекта в эксплуатацию, заявления о внесении изменений. При выявлении некорректно заполненного поля электронной формы заявления о выдаче разрешения на ввод объекта, заявления о внесении изменений в эксплуатацию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о выдаче разрешения на ввод объекта в эксплуатацию, заявления о внесении изменений.</w:t>
      </w:r>
    </w:p>
    <w:p w:rsidR="00DA7AA3" w:rsidRPr="00CF6E5B" w:rsidRDefault="00DA7AA3" w:rsidP="00DA7AA3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CF6E5B">
        <w:rPr>
          <w:rFonts w:eastAsia="Calibri"/>
          <w:bCs/>
          <w:color w:val="000000" w:themeColor="text1"/>
          <w:sz w:val="28"/>
          <w:szCs w:val="28"/>
          <w:lang w:eastAsia="en-US"/>
        </w:rPr>
        <w:t>При формировании заявлений заявителю обеспечивается:</w:t>
      </w:r>
    </w:p>
    <w:p w:rsidR="00DA7AA3" w:rsidRPr="00CF6E5B" w:rsidRDefault="00DA7AA3" w:rsidP="00DA7AA3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CF6E5B">
        <w:rPr>
          <w:rFonts w:eastAsia="Calibri"/>
          <w:bCs/>
          <w:color w:val="000000" w:themeColor="text1"/>
          <w:sz w:val="28"/>
          <w:szCs w:val="28"/>
          <w:lang w:eastAsia="en-US"/>
        </w:rPr>
        <w:t>а) возможность копирования и сохранения заявления о выдаче разрешения на ввод объекта в эксплуатацию, заявления о внесении изменений и иных документов, указанных в подпунктах "б"-"ж" пункта 2.8, пунктах 2.9.1 - 2.9.2 настоящего Административного регламента, необходимых для предоставления услуги;</w:t>
      </w:r>
    </w:p>
    <w:p w:rsidR="00DA7AA3" w:rsidRPr="00CF6E5B" w:rsidRDefault="00DA7AA3" w:rsidP="00DA7AA3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CF6E5B">
        <w:rPr>
          <w:rFonts w:eastAsia="Calibri"/>
          <w:bCs/>
          <w:color w:val="000000" w:themeColor="text1"/>
          <w:sz w:val="28"/>
          <w:szCs w:val="28"/>
          <w:lang w:eastAsia="en-US"/>
        </w:rPr>
        <w:t>б) возможность печати на бумажном носителе копии электронной формы заявления о выдаче разрешения на ввод объекта в эксплуатацию, заявления о внесении изменений;</w:t>
      </w:r>
    </w:p>
    <w:p w:rsidR="00DA7AA3" w:rsidRPr="00CF6E5B" w:rsidRDefault="00DA7AA3" w:rsidP="00DA7AA3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CF6E5B">
        <w:rPr>
          <w:rFonts w:eastAsia="Calibri"/>
          <w:bCs/>
          <w:color w:val="000000" w:themeColor="text1"/>
          <w:sz w:val="28"/>
          <w:szCs w:val="28"/>
          <w:lang w:eastAsia="en-US"/>
        </w:rPr>
        <w:t>в) сохранение ранее введенных в электронную форму заявления о выдаче разрешения на ввод объекта в эксплуатацию, заявления о внесении изменений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 о выдаче разрешения на ввод объекта в эксплуатацию, заявления о внесении изменений;</w:t>
      </w:r>
    </w:p>
    <w:p w:rsidR="00DA7AA3" w:rsidRPr="00CF6E5B" w:rsidRDefault="00DA7AA3" w:rsidP="00DA7AA3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CF6E5B">
        <w:rPr>
          <w:rFonts w:eastAsia="Calibri"/>
          <w:bCs/>
          <w:color w:val="000000" w:themeColor="text1"/>
          <w:sz w:val="28"/>
          <w:szCs w:val="28"/>
          <w:lang w:eastAsia="en-US"/>
        </w:rPr>
        <w:t>г) заполнение полей электронной формы заявления о выдаче разрешения на ввод объекта в эксплуатацию, заявления о внесении изменений до начала ввода сведений заявителем с использованием сведений, размещенных в ЕСИА, и сведений, опубликованных на Едином портале, региональном портале, в части, касающейся сведений, отсутствующих в ЕСИА;</w:t>
      </w:r>
    </w:p>
    <w:p w:rsidR="00DA7AA3" w:rsidRPr="00CF6E5B" w:rsidRDefault="00DA7AA3" w:rsidP="00DA7AA3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CF6E5B">
        <w:rPr>
          <w:rFonts w:eastAsia="Calibri"/>
          <w:bCs/>
          <w:color w:val="000000" w:themeColor="text1"/>
          <w:sz w:val="28"/>
          <w:szCs w:val="28"/>
          <w:lang w:eastAsia="en-US"/>
        </w:rPr>
        <w:t>д) возможность вернуться на любой из этапов заполнения электронной формы заявления о выдаче разрешения на ввод объекта в эксплуатацию, заявления о внесении изменений без потери ранее введенной информации;</w:t>
      </w:r>
    </w:p>
    <w:p w:rsidR="00DA7AA3" w:rsidRPr="00CF6E5B" w:rsidRDefault="00DA7AA3" w:rsidP="00DA7AA3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CF6E5B">
        <w:rPr>
          <w:rFonts w:eastAsia="Calibri"/>
          <w:bCs/>
          <w:color w:val="000000" w:themeColor="text1"/>
          <w:sz w:val="28"/>
          <w:szCs w:val="28"/>
          <w:lang w:eastAsia="en-US"/>
        </w:rPr>
        <w:t>е) возможность доступа заявителя на Едином портале, региональном портале к ранее поданным им заявлениям о выдаче разрешения на ввод объекта в эксплуатацию, заявлениям о внесении изменений в течение не менее одного года, а также частично сформированных заявлений о выдаче разрешения на ввод объекта в эксплуатацию, заявлений о внесении изменений – в течение не менее 3 месяцев.</w:t>
      </w:r>
    </w:p>
    <w:p w:rsidR="00DA7AA3" w:rsidRPr="00CF6E5B" w:rsidRDefault="00DA7AA3" w:rsidP="00DA7AA3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CF6E5B">
        <w:rPr>
          <w:rFonts w:eastAsia="Calibri"/>
          <w:bCs/>
          <w:color w:val="000000" w:themeColor="text1"/>
          <w:sz w:val="28"/>
          <w:szCs w:val="28"/>
          <w:lang w:eastAsia="en-US"/>
        </w:rPr>
        <w:t>Сформированное и подписанное заявление о выдаче разрешения на ввод объекта в эксплуатацию, заявление о внесении изменений и иные документы, необходимые для предоставления услуги, направляются в уполномоченный орган государственной власти, орган местного самоуправления, организацию посредством Единого портала, регионального портала.</w:t>
      </w:r>
    </w:p>
    <w:p w:rsidR="00DA7AA3" w:rsidRPr="00CF6E5B" w:rsidRDefault="00DA7AA3" w:rsidP="00DA7AA3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>
        <w:rPr>
          <w:rFonts w:eastAsia="Calibri"/>
          <w:bCs/>
          <w:color w:val="000000" w:themeColor="text1"/>
          <w:sz w:val="28"/>
          <w:szCs w:val="28"/>
          <w:lang w:eastAsia="en-US"/>
        </w:rPr>
        <w:t>2.7.2</w:t>
      </w:r>
      <w:r w:rsidRPr="00CF6E5B">
        <w:rPr>
          <w:rFonts w:eastAsia="Calibri"/>
          <w:bCs/>
          <w:color w:val="000000" w:themeColor="text1"/>
          <w:sz w:val="28"/>
          <w:szCs w:val="28"/>
          <w:lang w:eastAsia="en-US"/>
        </w:rPr>
        <w:t>. Уполномоченный орган государственной власти, орган местного самоуправления обеспечивает в срок не позднее одного рабочего дня с момента подачи заявления о выдаче разрешения на ввод объекта в эксплуатацию, заявления о внесении изменений на Едином портале, региональном портале, а в случае его поступления в выходной, нерабочий праздничный день, – в следующий за ним первый рабочий день:</w:t>
      </w:r>
    </w:p>
    <w:p w:rsidR="00DA7AA3" w:rsidRPr="00CF6E5B" w:rsidRDefault="00DA7AA3" w:rsidP="00DA7AA3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CF6E5B">
        <w:rPr>
          <w:rFonts w:eastAsia="Calibri"/>
          <w:bCs/>
          <w:color w:val="000000" w:themeColor="text1"/>
          <w:sz w:val="28"/>
          <w:szCs w:val="28"/>
          <w:lang w:eastAsia="en-US"/>
        </w:rPr>
        <w:t>а) прием документов, необходимых для предоставления услуги, и направление заявителю электронного сообщения о поступлении заявления о выдаче разрешения на ввод объекта в эксплуатацию, заявления о внесении изменений;</w:t>
      </w:r>
    </w:p>
    <w:p w:rsidR="00DA7AA3" w:rsidRPr="00CF6E5B" w:rsidRDefault="00DA7AA3" w:rsidP="00DA7AA3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CF6E5B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б) регистрацию заявления о выдаче разрешения на ввод объекта в эксплуатацию, заявления о внесении изменений и направление заявителю уведомления о регистрации заявления о выдаче разрешения на ввод объекта в эксплуатацию, заявления о внесении изменений либо об отказе в приеме документов, необходимых для предоставления услуги. </w:t>
      </w:r>
    </w:p>
    <w:p w:rsidR="00DA7AA3" w:rsidRPr="00CF6E5B" w:rsidRDefault="00DA7AA3" w:rsidP="00DA7AA3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>
        <w:rPr>
          <w:rFonts w:eastAsia="Calibri"/>
          <w:bCs/>
          <w:color w:val="000000" w:themeColor="text1"/>
          <w:sz w:val="28"/>
          <w:szCs w:val="28"/>
          <w:lang w:eastAsia="en-US"/>
        </w:rPr>
        <w:t>2.7.3</w:t>
      </w:r>
      <w:r w:rsidRPr="00CF6E5B">
        <w:rPr>
          <w:rFonts w:eastAsia="Calibri"/>
          <w:bCs/>
          <w:color w:val="000000" w:themeColor="text1"/>
          <w:sz w:val="28"/>
          <w:szCs w:val="28"/>
          <w:lang w:eastAsia="en-US"/>
        </w:rPr>
        <w:t>. Электронное заявление о выдаче разрешения на ввод объекта в эксплуатацию, заявление о внесении изменений становится доступным для должностного лица уполномоченного органа государственной власти, органа местного самоуправления</w:t>
      </w:r>
      <w:r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</w:t>
      </w:r>
      <w:r w:rsidRPr="00CF6E5B">
        <w:rPr>
          <w:rFonts w:eastAsia="Calibri"/>
          <w:bCs/>
          <w:color w:val="000000" w:themeColor="text1"/>
          <w:sz w:val="28"/>
          <w:szCs w:val="28"/>
          <w:lang w:eastAsia="en-US"/>
        </w:rPr>
        <w:t>ответственного за прием и регистрацию заявления о выдаче разрешения на ввод объекта в эксплуатацию, заявления о внесении изменений (далее – ответственное должностное лицо), в государственной информационной системе, используемой уполномоченным органом государственной власти, органом местного самоуправления, организацией для предоставления  услуги (далее – ГИС).</w:t>
      </w:r>
    </w:p>
    <w:p w:rsidR="00DA7AA3" w:rsidRPr="00CF6E5B" w:rsidRDefault="00DA7AA3" w:rsidP="00DA7AA3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CF6E5B">
        <w:rPr>
          <w:rFonts w:eastAsia="Calibri"/>
          <w:bCs/>
          <w:color w:val="000000" w:themeColor="text1"/>
          <w:sz w:val="28"/>
          <w:szCs w:val="28"/>
          <w:lang w:eastAsia="en-US"/>
        </w:rPr>
        <w:t>Ответственное должностное лицо:</w:t>
      </w:r>
    </w:p>
    <w:p w:rsidR="00DA7AA3" w:rsidRPr="00CF6E5B" w:rsidRDefault="00DA7AA3" w:rsidP="00DA7AA3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>
        <w:rPr>
          <w:rFonts w:eastAsia="Calibri"/>
          <w:bCs/>
          <w:color w:val="000000" w:themeColor="text1"/>
          <w:sz w:val="28"/>
          <w:szCs w:val="28"/>
          <w:lang w:eastAsia="en-US"/>
        </w:rPr>
        <w:t>-</w:t>
      </w:r>
      <w:r w:rsidRPr="00CF6E5B">
        <w:rPr>
          <w:rFonts w:eastAsia="Calibri"/>
          <w:bCs/>
          <w:color w:val="000000" w:themeColor="text1"/>
          <w:sz w:val="28"/>
          <w:szCs w:val="28"/>
          <w:lang w:eastAsia="en-US"/>
        </w:rPr>
        <w:t>проверяет наличие электронных заявлений о выдаче разрешения на ввод объекта в эксплуатацию, заявлений о внесении изменений, поступивших посредством Единого портала, регионального портала, с периодичностью не реже 2 раз в день;</w:t>
      </w:r>
    </w:p>
    <w:p w:rsidR="00DA7AA3" w:rsidRPr="00CF6E5B" w:rsidRDefault="00DA7AA3" w:rsidP="00DA7AA3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>
        <w:rPr>
          <w:rFonts w:eastAsia="Calibri"/>
          <w:bCs/>
          <w:color w:val="000000" w:themeColor="text1"/>
          <w:sz w:val="28"/>
          <w:szCs w:val="28"/>
          <w:lang w:eastAsia="en-US"/>
        </w:rPr>
        <w:t>-</w:t>
      </w:r>
      <w:r w:rsidRPr="00CF6E5B">
        <w:rPr>
          <w:rFonts w:eastAsia="Calibri"/>
          <w:bCs/>
          <w:color w:val="000000" w:themeColor="text1"/>
          <w:sz w:val="28"/>
          <w:szCs w:val="28"/>
          <w:lang w:eastAsia="en-US"/>
        </w:rPr>
        <w:t>рассматривает поступившие заявления о выдаче разрешения на ввод объекта в эксплуатацию, заявления о внесении изменений и приложенные к ним документы;</w:t>
      </w:r>
    </w:p>
    <w:p w:rsidR="00DA7AA3" w:rsidRPr="00CF6E5B" w:rsidRDefault="00DA7AA3" w:rsidP="00DA7AA3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>
        <w:rPr>
          <w:rFonts w:eastAsia="Calibri"/>
          <w:bCs/>
          <w:color w:val="000000" w:themeColor="text1"/>
          <w:sz w:val="28"/>
          <w:szCs w:val="28"/>
          <w:lang w:eastAsia="en-US"/>
        </w:rPr>
        <w:t>-</w:t>
      </w:r>
      <w:r w:rsidRPr="00CF6E5B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производит действия в соответствии с пунктом </w:t>
      </w:r>
      <w:r>
        <w:rPr>
          <w:rFonts w:eastAsia="Calibri"/>
          <w:bCs/>
          <w:color w:val="000000" w:themeColor="text1"/>
          <w:sz w:val="28"/>
          <w:szCs w:val="28"/>
          <w:lang w:eastAsia="en-US"/>
        </w:rPr>
        <w:t>2.7.2.</w:t>
      </w:r>
      <w:r w:rsidRPr="00CF6E5B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настоящего Административного регламента.</w:t>
      </w:r>
    </w:p>
    <w:p w:rsidR="00DA7AA3" w:rsidRPr="00CF6E5B" w:rsidRDefault="00DA7AA3" w:rsidP="00DA7AA3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>
        <w:rPr>
          <w:rFonts w:eastAsia="Calibri"/>
          <w:bCs/>
          <w:color w:val="000000" w:themeColor="text1"/>
          <w:sz w:val="28"/>
          <w:szCs w:val="28"/>
          <w:lang w:eastAsia="en-US"/>
        </w:rPr>
        <w:t>2.7.4</w:t>
      </w:r>
      <w:r w:rsidRPr="00CF6E5B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. Заявителю в качестве результата предоставления услуги обеспечивается возможность получения документа: </w:t>
      </w:r>
    </w:p>
    <w:p w:rsidR="00DA7AA3" w:rsidRPr="00CF6E5B" w:rsidRDefault="00DA7AA3" w:rsidP="00DA7AA3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>
        <w:rPr>
          <w:rFonts w:eastAsia="Calibri"/>
          <w:bCs/>
          <w:color w:val="000000" w:themeColor="text1"/>
          <w:sz w:val="28"/>
          <w:szCs w:val="28"/>
          <w:lang w:eastAsia="en-US"/>
        </w:rPr>
        <w:t>-</w:t>
      </w:r>
      <w:r w:rsidRPr="00CF6E5B">
        <w:rPr>
          <w:rFonts w:eastAsia="Calibri"/>
          <w:bCs/>
          <w:color w:val="000000" w:themeColor="text1"/>
          <w:sz w:val="28"/>
          <w:szCs w:val="28"/>
          <w:lang w:eastAsia="en-US"/>
        </w:rPr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государственной власти, органа местного самоуправления, направленного заявителю в личный кабинет на Едином портале, региональном портале;</w:t>
      </w:r>
    </w:p>
    <w:p w:rsidR="00DA7AA3" w:rsidRPr="00CF6E5B" w:rsidRDefault="00DA7AA3" w:rsidP="00DA7AA3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>
        <w:rPr>
          <w:rFonts w:eastAsia="Calibri"/>
          <w:bCs/>
          <w:color w:val="000000" w:themeColor="text1"/>
          <w:sz w:val="28"/>
          <w:szCs w:val="28"/>
          <w:lang w:eastAsia="en-US"/>
        </w:rPr>
        <w:t>-</w:t>
      </w:r>
      <w:r w:rsidRPr="00CF6E5B">
        <w:rPr>
          <w:rFonts w:eastAsia="Calibri"/>
          <w:bCs/>
          <w:color w:val="000000" w:themeColor="text1"/>
          <w:sz w:val="28"/>
          <w:szCs w:val="28"/>
          <w:lang w:eastAsia="en-US"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DA7AA3" w:rsidRPr="00CF6E5B" w:rsidRDefault="00DA7AA3" w:rsidP="00DA7AA3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>
        <w:rPr>
          <w:rFonts w:eastAsia="Calibri"/>
          <w:bCs/>
          <w:color w:val="000000" w:themeColor="text1"/>
          <w:sz w:val="28"/>
          <w:szCs w:val="28"/>
          <w:lang w:eastAsia="en-US"/>
        </w:rPr>
        <w:t>2.7.5</w:t>
      </w:r>
      <w:r w:rsidRPr="00CF6E5B">
        <w:rPr>
          <w:rFonts w:eastAsia="Calibri"/>
          <w:bCs/>
          <w:color w:val="000000" w:themeColor="text1"/>
          <w:sz w:val="28"/>
          <w:szCs w:val="28"/>
          <w:lang w:eastAsia="en-US"/>
        </w:rPr>
        <w:t>. Получение информации о ходе рассмотрения заявления о выдаче разрешения на ввод объекта в эксплуатацию, заявления о внесении изменений и о результате предоставления услуги производится в личном кабинете на Едином портале, региональном портале, при условии авторизации. Заявитель имеет возможность просматривать статус электронного заявления о выдаче разрешения на ввод объекта в эксплуатацию, заявления о внесении изменений, а также информацию о дальнейших действиях в личном кабинете по собственной инициативе, в любое время.</w:t>
      </w:r>
    </w:p>
    <w:p w:rsidR="00DA7AA3" w:rsidRPr="00CF6E5B" w:rsidRDefault="00DA7AA3" w:rsidP="00DA7AA3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CF6E5B">
        <w:rPr>
          <w:rFonts w:eastAsia="Calibri"/>
          <w:bCs/>
          <w:color w:val="000000" w:themeColor="text1"/>
          <w:sz w:val="28"/>
          <w:szCs w:val="28"/>
          <w:lang w:eastAsia="en-US"/>
        </w:rPr>
        <w:t>При предоставлении услуги в электронной форме заявителю направляется:</w:t>
      </w:r>
    </w:p>
    <w:p w:rsidR="00DA7AA3" w:rsidRPr="00CF6E5B" w:rsidRDefault="00DA7AA3" w:rsidP="00DA7AA3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CF6E5B">
        <w:rPr>
          <w:rFonts w:eastAsia="Calibri"/>
          <w:bCs/>
          <w:color w:val="000000" w:themeColor="text1"/>
          <w:sz w:val="28"/>
          <w:szCs w:val="28"/>
          <w:lang w:eastAsia="en-US"/>
        </w:rPr>
        <w:t>а) уведомление о приеме и регистрации заявления о выдаче разрешения на ввод объекта в эксплуатацию, заявления о внесении изменений и иных документов, необходимых для предоставления  услуги, содержащее сведения о факте приема заявления о выдаче разрешения на ввод объекта в эксплуатацию, заявления о внесении изменений и документов, необходимых для предоставления 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документов, необходимых для предоставления  услуги;</w:t>
      </w:r>
    </w:p>
    <w:p w:rsidR="00DA7AA3" w:rsidRDefault="00DA7AA3" w:rsidP="00DA7AA3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CF6E5B">
        <w:rPr>
          <w:rFonts w:eastAsia="Calibri"/>
          <w:bCs/>
          <w:color w:val="000000" w:themeColor="text1"/>
          <w:sz w:val="28"/>
          <w:szCs w:val="28"/>
          <w:lang w:eastAsia="en-US"/>
        </w:rPr>
        <w:t>б) уведомление о результатах рассмотрения документов, необходимых для предоставления услуги,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услуги.</w:t>
      </w:r>
    </w:p>
    <w:p w:rsidR="00DA7AA3" w:rsidRDefault="00DA7AA3" w:rsidP="00DA7AA3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</w:p>
    <w:p w:rsidR="00DA7AA3" w:rsidRPr="00CF6E5B" w:rsidRDefault="00DA7AA3" w:rsidP="00DA7AA3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</w:p>
    <w:p w:rsidR="00DA7AA3" w:rsidRPr="00CF6E5B" w:rsidRDefault="00DA7AA3" w:rsidP="00DA7AA3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>
        <w:rPr>
          <w:rFonts w:eastAsia="Calibri"/>
          <w:bCs/>
          <w:color w:val="000000" w:themeColor="text1"/>
          <w:sz w:val="28"/>
          <w:szCs w:val="28"/>
          <w:lang w:eastAsia="en-US"/>
        </w:rPr>
        <w:t>2.7.6</w:t>
      </w:r>
      <w:r w:rsidRPr="00CF6E5B">
        <w:rPr>
          <w:rFonts w:eastAsia="Calibri"/>
          <w:bCs/>
          <w:color w:val="000000" w:themeColor="text1"/>
          <w:sz w:val="28"/>
          <w:szCs w:val="28"/>
          <w:lang w:eastAsia="en-US"/>
        </w:rPr>
        <w:t>. Оценка качества предоставления услуги.</w:t>
      </w:r>
    </w:p>
    <w:p w:rsidR="00DA7AA3" w:rsidRPr="00CF6E5B" w:rsidRDefault="00DA7AA3" w:rsidP="00DA7AA3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CF6E5B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Оценка качества предоставления 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</w:t>
      </w:r>
      <w:r>
        <w:rPr>
          <w:rFonts w:eastAsia="Calibri"/>
          <w:bCs/>
          <w:color w:val="000000" w:themeColor="text1"/>
          <w:sz w:val="28"/>
          <w:szCs w:val="28"/>
          <w:lang w:eastAsia="en-US"/>
        </w:rPr>
        <w:t>"</w:t>
      </w:r>
      <w:r w:rsidRPr="00CF6E5B">
        <w:rPr>
          <w:rFonts w:eastAsia="Calibri"/>
          <w:bCs/>
          <w:color w:val="000000" w:themeColor="text1"/>
          <w:sz w:val="28"/>
          <w:szCs w:val="28"/>
          <w:lang w:eastAsia="en-US"/>
        </w:rPr>
        <w:t>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 также о 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</w:t>
      </w:r>
      <w:r>
        <w:rPr>
          <w:rFonts w:eastAsia="Calibri"/>
          <w:bCs/>
          <w:color w:val="000000" w:themeColor="text1"/>
          <w:sz w:val="28"/>
          <w:szCs w:val="28"/>
          <w:lang w:eastAsia="en-US"/>
        </w:rPr>
        <w:t>"</w:t>
      </w:r>
      <w:r w:rsidRPr="00CF6E5B">
        <w:rPr>
          <w:rFonts w:eastAsia="Calibri"/>
          <w:bCs/>
          <w:color w:val="000000" w:themeColor="text1"/>
          <w:sz w:val="28"/>
          <w:szCs w:val="28"/>
          <w:lang w:eastAsia="en-US"/>
        </w:rPr>
        <w:t>.</w:t>
      </w:r>
    </w:p>
    <w:p w:rsidR="00DA7AA3" w:rsidRDefault="00DA7AA3" w:rsidP="00DA7AA3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>
        <w:rPr>
          <w:rFonts w:eastAsia="Calibri"/>
          <w:bCs/>
          <w:color w:val="000000" w:themeColor="text1"/>
          <w:sz w:val="28"/>
          <w:szCs w:val="28"/>
          <w:lang w:eastAsia="en-US"/>
        </w:rPr>
        <w:t>2.7.7</w:t>
      </w:r>
      <w:r w:rsidRPr="00CF6E5B">
        <w:rPr>
          <w:rFonts w:eastAsia="Calibri"/>
          <w:bCs/>
          <w:color w:val="000000" w:themeColor="text1"/>
          <w:sz w:val="28"/>
          <w:szCs w:val="28"/>
          <w:lang w:eastAsia="en-US"/>
        </w:rPr>
        <w:t>. Заявителю обеспечивается возможность направления жалобы на решения, действия или бездействие уполномоченного органа местного самоуправления, должностного лица уполномоченного органа местного самоуправления, либо муниципального служащего в соответствии со статьей 11</w:t>
      </w:r>
      <w:r w:rsidRPr="004E109F">
        <w:rPr>
          <w:rFonts w:eastAsia="Calibri"/>
          <w:bCs/>
          <w:color w:val="000000" w:themeColor="text1"/>
          <w:sz w:val="28"/>
          <w:szCs w:val="28"/>
          <w:vertAlign w:val="superscript"/>
          <w:lang w:eastAsia="en-US"/>
        </w:rPr>
        <w:t>2</w:t>
      </w:r>
      <w:r w:rsidRPr="00CF6E5B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</w:t>
      </w:r>
      <w:r w:rsidRPr="000F6A3C">
        <w:rPr>
          <w:color w:val="000000" w:themeColor="text1"/>
          <w:sz w:val="28"/>
          <w:szCs w:val="28"/>
        </w:rPr>
        <w:t xml:space="preserve">Федерального закона от 27 июля 2010 года № 210-ФЗ </w:t>
      </w:r>
      <w:r w:rsidRPr="000F6A3C">
        <w:rPr>
          <w:bCs/>
          <w:color w:val="000000" w:themeColor="text1"/>
          <w:sz w:val="28"/>
          <w:szCs w:val="28"/>
        </w:rPr>
        <w:t>"</w:t>
      </w:r>
      <w:r w:rsidRPr="000F6A3C">
        <w:rPr>
          <w:color w:val="000000" w:themeColor="text1"/>
          <w:sz w:val="28"/>
          <w:szCs w:val="28"/>
        </w:rPr>
        <w:t>Об организации предоставления государственных и муниципальных услуг</w:t>
      </w:r>
      <w:r w:rsidRPr="000F6A3C">
        <w:rPr>
          <w:bCs/>
          <w:color w:val="000000" w:themeColor="text1"/>
          <w:sz w:val="28"/>
          <w:szCs w:val="28"/>
        </w:rPr>
        <w:t>"</w:t>
      </w:r>
      <w:r w:rsidRPr="000F6A3C">
        <w:rPr>
          <w:color w:val="000000" w:themeColor="text1"/>
          <w:sz w:val="28"/>
          <w:szCs w:val="28"/>
        </w:rPr>
        <w:t xml:space="preserve"> (далее – Федеральный закон № 210-ФЗ)</w:t>
      </w:r>
      <w:r w:rsidRPr="001556DF">
        <w:rPr>
          <w:color w:val="000000" w:themeColor="text1"/>
          <w:sz w:val="28"/>
          <w:szCs w:val="28"/>
        </w:rPr>
        <w:t xml:space="preserve"> </w:t>
      </w:r>
      <w:r w:rsidRPr="00CF6E5B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и в порядке, установленном постановлением Правительства Российской Федерации от 20 ноября 2012 года № 1198 </w:t>
      </w:r>
      <w:r>
        <w:rPr>
          <w:rFonts w:eastAsia="Calibri"/>
          <w:bCs/>
          <w:color w:val="000000" w:themeColor="text1"/>
          <w:sz w:val="28"/>
          <w:szCs w:val="28"/>
          <w:lang w:eastAsia="en-US"/>
        </w:rPr>
        <w:t>"</w:t>
      </w:r>
      <w:r w:rsidRPr="00CF6E5B">
        <w:rPr>
          <w:rFonts w:eastAsia="Calibri"/>
          <w:bCs/>
          <w:color w:val="000000" w:themeColor="text1"/>
          <w:sz w:val="28"/>
          <w:szCs w:val="28"/>
          <w:lang w:eastAsia="en-US"/>
        </w:rPr>
        <w:t>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</w:t>
      </w:r>
      <w:r>
        <w:rPr>
          <w:rFonts w:eastAsia="Calibri"/>
          <w:bCs/>
          <w:color w:val="000000" w:themeColor="text1"/>
          <w:sz w:val="28"/>
          <w:szCs w:val="28"/>
          <w:lang w:eastAsia="en-US"/>
        </w:rPr>
        <w:t>"</w:t>
      </w:r>
      <w:r w:rsidRPr="00CF6E5B">
        <w:rPr>
          <w:rFonts w:eastAsia="Calibri"/>
          <w:bCs/>
          <w:color w:val="000000" w:themeColor="text1"/>
          <w:sz w:val="28"/>
          <w:szCs w:val="28"/>
          <w:lang w:eastAsia="en-US"/>
        </w:rPr>
        <w:t>.</w:t>
      </w:r>
    </w:p>
    <w:p w:rsidR="00DA7AA3" w:rsidRDefault="00DA7AA3" w:rsidP="00DA7AA3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</w:p>
    <w:p w:rsidR="00DA7AA3" w:rsidRDefault="00DA7AA3" w:rsidP="00DA7AA3">
      <w:pPr>
        <w:widowControl w:val="0"/>
        <w:tabs>
          <w:tab w:val="left" w:pos="567"/>
        </w:tabs>
        <w:ind w:firstLine="709"/>
        <w:contextualSpacing/>
        <w:jc w:val="center"/>
        <w:rPr>
          <w:b/>
          <w:bCs/>
          <w:color w:val="000000" w:themeColor="text1"/>
        </w:rPr>
      </w:pPr>
      <w:r w:rsidRPr="002F5CF7">
        <w:rPr>
          <w:b/>
          <w:bCs/>
          <w:color w:val="000000" w:themeColor="text1"/>
          <w:sz w:val="28"/>
          <w:szCs w:val="28"/>
        </w:rPr>
        <w:t>Исчерпывающий перечень документов, необходимых для предоставления услуги</w:t>
      </w:r>
    </w:p>
    <w:p w:rsidR="00DA7AA3" w:rsidRPr="00302E6A" w:rsidRDefault="00DA7AA3" w:rsidP="00DA7AA3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</w:p>
    <w:p w:rsidR="00DA7AA3" w:rsidRPr="00302E6A" w:rsidRDefault="00DA7AA3" w:rsidP="00DA7AA3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>2.8. Исчерпывающий перечень документов, необходимых для предоставления услуги, подлежащих представлению заявителем самостоятельно:</w:t>
      </w:r>
    </w:p>
    <w:p w:rsidR="00DA7AA3" w:rsidRPr="00302E6A" w:rsidRDefault="00DA7AA3" w:rsidP="00DA7AA3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>а) заявление о выдаче разрешения на ввод объекта в эксплуатацию</w:t>
      </w:r>
      <w:r w:rsidRPr="00462FF1">
        <w:rPr>
          <w:rFonts w:eastAsia="Calibri"/>
          <w:bCs/>
          <w:color w:val="000000" w:themeColor="text1"/>
          <w:sz w:val="28"/>
          <w:szCs w:val="28"/>
          <w:lang w:eastAsia="en-US"/>
        </w:rPr>
        <w:t>, заявление о внесении изменений</w:t>
      </w:r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. В случае </w:t>
      </w:r>
      <w:r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их </w:t>
      </w:r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представления в электронной форме посредством Единого портала, регионального портала в соответствии с подпунктом </w:t>
      </w:r>
      <w:r>
        <w:rPr>
          <w:rFonts w:eastAsia="Calibri"/>
          <w:bCs/>
          <w:color w:val="000000" w:themeColor="text1"/>
          <w:sz w:val="28"/>
          <w:szCs w:val="28"/>
          <w:lang w:eastAsia="en-US"/>
        </w:rPr>
        <w:t>"</w:t>
      </w:r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>а</w:t>
      </w:r>
      <w:r>
        <w:rPr>
          <w:rFonts w:eastAsia="Calibri"/>
          <w:bCs/>
          <w:color w:val="000000" w:themeColor="text1"/>
          <w:sz w:val="28"/>
          <w:szCs w:val="28"/>
          <w:lang w:eastAsia="en-US"/>
        </w:rPr>
        <w:t>"</w:t>
      </w:r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пункта 2.4 настоящего Административного регламента указанн</w:t>
      </w:r>
      <w:r>
        <w:rPr>
          <w:rFonts w:eastAsia="Calibri"/>
          <w:bCs/>
          <w:color w:val="000000" w:themeColor="text1"/>
          <w:sz w:val="28"/>
          <w:szCs w:val="28"/>
          <w:lang w:eastAsia="en-US"/>
        </w:rPr>
        <w:t>ы</w:t>
      </w:r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>е заявлени</w:t>
      </w:r>
      <w:r>
        <w:rPr>
          <w:rFonts w:eastAsia="Calibri"/>
          <w:bCs/>
          <w:color w:val="000000" w:themeColor="text1"/>
          <w:sz w:val="28"/>
          <w:szCs w:val="28"/>
          <w:lang w:eastAsia="en-US"/>
        </w:rPr>
        <w:t>я</w:t>
      </w:r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заполня</w:t>
      </w:r>
      <w:r>
        <w:rPr>
          <w:rFonts w:eastAsia="Calibri"/>
          <w:bCs/>
          <w:color w:val="000000" w:themeColor="text1"/>
          <w:sz w:val="28"/>
          <w:szCs w:val="28"/>
          <w:lang w:eastAsia="en-US"/>
        </w:rPr>
        <w:t>ю</w:t>
      </w:r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>тся путем внесения соответствующих сведений в интерактивную форму на Едином портале, региональном портале;</w:t>
      </w:r>
    </w:p>
    <w:p w:rsidR="00DA7AA3" w:rsidRPr="00302E6A" w:rsidRDefault="00DA7AA3" w:rsidP="00DA7AA3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>б) документ, удостоверяющий личность заявителя или представителя заявителя, в случае представления заявления о выдаче разрешения на ввод объекта в эксплуатацию</w:t>
      </w:r>
      <w:r>
        <w:rPr>
          <w:rFonts w:eastAsia="Calibri"/>
          <w:bCs/>
          <w:color w:val="000000" w:themeColor="text1"/>
          <w:sz w:val="28"/>
          <w:szCs w:val="28"/>
          <w:lang w:eastAsia="en-US"/>
        </w:rPr>
        <w:t>, заявления о внесении изменений</w:t>
      </w:r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и прилагаемых к </w:t>
      </w:r>
      <w:r>
        <w:rPr>
          <w:rFonts w:eastAsia="Calibri"/>
          <w:bCs/>
          <w:color w:val="000000" w:themeColor="text1"/>
          <w:sz w:val="28"/>
          <w:szCs w:val="28"/>
          <w:lang w:eastAsia="en-US"/>
        </w:rPr>
        <w:t>ним</w:t>
      </w:r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документов посредством личного обращения в уполномоченный орган государственной власти, орган местного самоуправления, в том числе через многофункциональный центр, </w:t>
      </w:r>
      <w:r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в </w:t>
      </w:r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организацию. В случае </w:t>
      </w:r>
      <w:r>
        <w:rPr>
          <w:rFonts w:eastAsia="Calibri"/>
          <w:bCs/>
          <w:color w:val="000000" w:themeColor="text1"/>
          <w:sz w:val="28"/>
          <w:szCs w:val="28"/>
          <w:lang w:eastAsia="en-US"/>
        </w:rPr>
        <w:t>представления</w:t>
      </w:r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eastAsia="Calibri"/>
          <w:bCs/>
          <w:color w:val="000000" w:themeColor="text1"/>
          <w:sz w:val="28"/>
          <w:szCs w:val="28"/>
          <w:lang w:eastAsia="en-US"/>
        </w:rPr>
        <w:t>документов</w:t>
      </w:r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посредством Единого портала</w:t>
      </w:r>
      <w:r>
        <w:rPr>
          <w:rFonts w:eastAsia="Calibri"/>
          <w:bCs/>
          <w:color w:val="000000" w:themeColor="text1"/>
          <w:sz w:val="28"/>
          <w:szCs w:val="28"/>
          <w:lang w:eastAsia="en-US"/>
        </w:rPr>
        <w:t>, регионального портала в соответствии с подпунктом "</w:t>
      </w:r>
      <w:r w:rsidRPr="005B12A0">
        <w:rPr>
          <w:rFonts w:eastAsia="Calibri"/>
          <w:bCs/>
          <w:color w:val="000000" w:themeColor="text1"/>
          <w:sz w:val="28"/>
          <w:szCs w:val="28"/>
          <w:lang w:eastAsia="en-US"/>
        </w:rPr>
        <w:t>а</w:t>
      </w:r>
      <w:r>
        <w:rPr>
          <w:rFonts w:eastAsia="Calibri"/>
          <w:bCs/>
          <w:color w:val="000000" w:themeColor="text1"/>
          <w:sz w:val="28"/>
          <w:szCs w:val="28"/>
          <w:lang w:eastAsia="en-US"/>
        </w:rPr>
        <w:t>"</w:t>
      </w:r>
      <w:r w:rsidRPr="005B12A0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пункта 2.4 настоящего Административного регламента</w:t>
      </w:r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eastAsia="Calibri"/>
          <w:bCs/>
          <w:color w:val="000000" w:themeColor="text1"/>
          <w:sz w:val="28"/>
          <w:szCs w:val="28"/>
          <w:lang w:eastAsia="en-US"/>
        </w:rPr>
        <w:t>представление указанного документа не требуется</w:t>
      </w:r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>;</w:t>
      </w:r>
    </w:p>
    <w:p w:rsidR="00DA7AA3" w:rsidRPr="00302E6A" w:rsidRDefault="00DA7AA3" w:rsidP="00DA7AA3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в) </w:t>
      </w:r>
      <w:r w:rsidRPr="00302E6A">
        <w:rPr>
          <w:rFonts w:eastAsia="Calibri"/>
          <w:color w:val="000000" w:themeColor="text1"/>
          <w:sz w:val="28"/>
          <w:szCs w:val="28"/>
          <w:lang w:eastAsia="en-US"/>
        </w:rPr>
        <w:t xml:space="preserve">документ, подтверждающий полномочия представителя заявителя действовать от имени заявителя (в случае обращения за получением услуги представителя заявителя). В случае представления документов в электронной форме посредством </w:t>
      </w:r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>Единого портала</w:t>
      </w:r>
      <w:r w:rsidRPr="00302E6A">
        <w:rPr>
          <w:rFonts w:eastAsia="Calibri"/>
          <w:color w:val="000000" w:themeColor="text1"/>
          <w:sz w:val="28"/>
          <w:szCs w:val="28"/>
          <w:lang w:eastAsia="en-US"/>
        </w:rPr>
        <w:t xml:space="preserve">, </w:t>
      </w:r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регионального портала в соответствии с подпунктом </w:t>
      </w:r>
      <w:r>
        <w:rPr>
          <w:rFonts w:eastAsia="Calibri"/>
          <w:bCs/>
          <w:color w:val="000000" w:themeColor="text1"/>
          <w:sz w:val="28"/>
          <w:szCs w:val="28"/>
          <w:lang w:eastAsia="en-US"/>
        </w:rPr>
        <w:t>"</w:t>
      </w:r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>а</w:t>
      </w:r>
      <w:r>
        <w:rPr>
          <w:rFonts w:eastAsia="Calibri"/>
          <w:bCs/>
          <w:color w:val="000000" w:themeColor="text1"/>
          <w:sz w:val="28"/>
          <w:szCs w:val="28"/>
          <w:lang w:eastAsia="en-US"/>
        </w:rPr>
        <w:t>"</w:t>
      </w:r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пункта 2.4 настоящего Административного регламента </w:t>
      </w:r>
      <w:r w:rsidRPr="00302E6A">
        <w:rPr>
          <w:rFonts w:eastAsia="Calibri"/>
          <w:color w:val="000000" w:themeColor="text1"/>
          <w:sz w:val="28"/>
          <w:szCs w:val="28"/>
          <w:lang w:eastAsia="en-US"/>
        </w:rPr>
        <w:t xml:space="preserve">указанный документ, выданный заявителем, являющимся юридическим лицом, удостоверяется усиленной квалифицированной электронной подписью </w:t>
      </w:r>
      <w:r w:rsidRPr="00302E6A">
        <w:rPr>
          <w:bCs/>
          <w:color w:val="000000" w:themeColor="text1"/>
          <w:sz w:val="28"/>
        </w:rPr>
        <w:t>или усиленной неквалифицированной электронной подписью правомочного должностного лица такого юридического лица</w:t>
      </w:r>
      <w:r w:rsidRPr="00302E6A">
        <w:rPr>
          <w:rFonts w:eastAsia="Calibri"/>
          <w:color w:val="000000" w:themeColor="text1"/>
          <w:sz w:val="28"/>
          <w:szCs w:val="28"/>
          <w:lang w:eastAsia="en-US"/>
        </w:rPr>
        <w:t>, а документ, выданный заявителем, являющимся физическим лицом, - усиленной квалифицированной электронной подписью нотариуса;</w:t>
      </w:r>
    </w:p>
    <w:p w:rsidR="00DA7AA3" w:rsidRPr="00302E6A" w:rsidRDefault="00DA7AA3" w:rsidP="00DA7AA3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>г)</w:t>
      </w:r>
      <w:r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</w:t>
      </w:r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>документ,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</w:t>
      </w:r>
      <w:r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eastAsia="Calibri"/>
          <w:color w:val="000000" w:themeColor="text1"/>
          <w:sz w:val="28"/>
          <w:szCs w:val="28"/>
          <w:lang w:eastAsia="en-US"/>
        </w:rPr>
        <w:t>(в</w:t>
      </w:r>
      <w:r w:rsidRPr="00C55818">
        <w:rPr>
          <w:rFonts w:eastAsia="Calibri"/>
          <w:color w:val="000000" w:themeColor="text1"/>
          <w:sz w:val="28"/>
          <w:szCs w:val="28"/>
          <w:lang w:eastAsia="en-US"/>
        </w:rPr>
        <w:t xml:space="preserve"> случае представления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заявления о внесении изменений заявитель представляет данный</w:t>
      </w:r>
      <w:r w:rsidRPr="00C55818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eastAsia="Calibri"/>
          <w:color w:val="000000" w:themeColor="text1"/>
          <w:sz w:val="28"/>
          <w:szCs w:val="28"/>
          <w:lang w:eastAsia="en-US"/>
        </w:rPr>
        <w:t>документ, если в него были</w:t>
      </w:r>
      <w:r w:rsidRPr="00C55818">
        <w:rPr>
          <w:rFonts w:eastAsia="Calibri"/>
          <w:color w:val="000000" w:themeColor="text1"/>
          <w:sz w:val="28"/>
          <w:szCs w:val="28"/>
          <w:lang w:eastAsia="en-US"/>
        </w:rPr>
        <w:t xml:space="preserve"> внесены изменения в связи с подготовкой технического плана объекта капитального строительства в соответствии с частью 5</w:t>
      </w:r>
      <w:r w:rsidRPr="00183981">
        <w:rPr>
          <w:rFonts w:eastAsia="Calibri"/>
          <w:color w:val="000000" w:themeColor="text1"/>
          <w:sz w:val="28"/>
          <w:szCs w:val="28"/>
          <w:vertAlign w:val="superscript"/>
          <w:lang w:eastAsia="en-US"/>
        </w:rPr>
        <w:t>1</w:t>
      </w:r>
      <w:r w:rsidRPr="00C55818">
        <w:rPr>
          <w:rFonts w:eastAsia="Calibri"/>
          <w:color w:val="000000" w:themeColor="text1"/>
          <w:sz w:val="28"/>
          <w:szCs w:val="28"/>
          <w:lang w:eastAsia="en-US"/>
        </w:rPr>
        <w:t xml:space="preserve"> статьи 55 Градостроительного кодекса Российской Федерации</w:t>
      </w:r>
      <w:r>
        <w:rPr>
          <w:rFonts w:eastAsia="Calibri"/>
          <w:color w:val="000000" w:themeColor="text1"/>
          <w:sz w:val="28"/>
          <w:szCs w:val="28"/>
          <w:lang w:eastAsia="en-US"/>
        </w:rPr>
        <w:t>)</w:t>
      </w:r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>;</w:t>
      </w:r>
    </w:p>
    <w:p w:rsidR="00DA7AA3" w:rsidRDefault="00DA7AA3" w:rsidP="00DA7AA3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д) технический план объекта капитального строительства, подготовленный в соответствии с Федеральным законом </w:t>
      </w:r>
      <w:r>
        <w:rPr>
          <w:rFonts w:eastAsia="Calibri"/>
          <w:bCs/>
          <w:color w:val="000000" w:themeColor="text1"/>
          <w:sz w:val="28"/>
          <w:szCs w:val="28"/>
          <w:lang w:eastAsia="en-US"/>
        </w:rPr>
        <w:t>"</w:t>
      </w:r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>О государственной регистрации недвижимости</w:t>
      </w:r>
      <w:r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" (в случае представления заявления о внесении изменений заявитель представляет </w:t>
      </w:r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>технический план объекта капитального строительства,</w:t>
      </w:r>
      <w:r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подготовленный </w:t>
      </w:r>
      <w:r w:rsidRPr="00C55818">
        <w:rPr>
          <w:rFonts w:eastAsia="Calibri"/>
          <w:color w:val="000000" w:themeColor="text1"/>
          <w:sz w:val="28"/>
          <w:szCs w:val="28"/>
          <w:lang w:eastAsia="en-US"/>
        </w:rPr>
        <w:t>в соответствии с частью 5</w:t>
      </w:r>
      <w:r w:rsidRPr="00C13431">
        <w:rPr>
          <w:rFonts w:eastAsia="Calibri"/>
          <w:color w:val="000000" w:themeColor="text1"/>
          <w:sz w:val="28"/>
          <w:szCs w:val="28"/>
          <w:vertAlign w:val="superscript"/>
          <w:lang w:eastAsia="en-US"/>
        </w:rPr>
        <w:t>1</w:t>
      </w:r>
      <w:r w:rsidRPr="00C55818">
        <w:rPr>
          <w:rFonts w:eastAsia="Calibri"/>
          <w:color w:val="000000" w:themeColor="text1"/>
          <w:sz w:val="28"/>
          <w:szCs w:val="28"/>
          <w:lang w:eastAsia="en-US"/>
        </w:rPr>
        <w:t xml:space="preserve"> статьи 55 Градостроительного кодекса Российской Федерации</w:t>
      </w:r>
      <w:r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для устранения причин приостановления (отказа) в осуществлении государственного кадастрового учета и (или) государственной регистрации прав)</w:t>
      </w:r>
      <w:r>
        <w:rPr>
          <w:rFonts w:eastAsia="Calibri"/>
          <w:color w:val="000000" w:themeColor="text1"/>
          <w:sz w:val="28"/>
          <w:szCs w:val="28"/>
          <w:lang w:eastAsia="en-US"/>
        </w:rPr>
        <w:t>;</w:t>
      </w:r>
    </w:p>
    <w:p w:rsidR="00DA7AA3" w:rsidRPr="00183981" w:rsidRDefault="00DA7AA3" w:rsidP="00DA7AA3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е) </w:t>
      </w:r>
      <w:r w:rsidRPr="00073ABF">
        <w:rPr>
          <w:rFonts w:eastAsia="Calibri"/>
          <w:color w:val="000000" w:themeColor="text1"/>
          <w:sz w:val="28"/>
          <w:szCs w:val="28"/>
          <w:lang w:eastAsia="en-US"/>
        </w:rPr>
        <w:t xml:space="preserve">договор </w:t>
      </w:r>
      <w:r>
        <w:rPr>
          <w:rFonts w:eastAsia="Calibri"/>
          <w:color w:val="000000" w:themeColor="text1"/>
          <w:sz w:val="28"/>
          <w:szCs w:val="28"/>
          <w:lang w:eastAsia="en-US"/>
        </w:rPr>
        <w:t>(</w:t>
      </w:r>
      <w:r w:rsidRPr="00073ABF">
        <w:rPr>
          <w:rFonts w:eastAsia="Calibri"/>
          <w:color w:val="000000" w:themeColor="text1"/>
          <w:sz w:val="28"/>
          <w:szCs w:val="28"/>
          <w:lang w:eastAsia="en-US"/>
        </w:rPr>
        <w:t>договоры</w:t>
      </w:r>
      <w:r>
        <w:rPr>
          <w:rFonts w:eastAsia="Calibri"/>
          <w:color w:val="000000" w:themeColor="text1"/>
          <w:sz w:val="28"/>
          <w:szCs w:val="28"/>
          <w:lang w:eastAsia="en-US"/>
        </w:rPr>
        <w:t>)</w:t>
      </w:r>
      <w:r w:rsidRPr="00073ABF">
        <w:rPr>
          <w:rFonts w:eastAsia="Calibri"/>
          <w:color w:val="000000" w:themeColor="text1"/>
          <w:sz w:val="28"/>
          <w:szCs w:val="28"/>
          <w:lang w:eastAsia="en-US"/>
        </w:rPr>
        <w:t xml:space="preserve">, заключенные между застройщиком и иным лицом (иными лицами), в случае, если обязанность по финансированию строительства или реконструкции здания, сооружения возложена на иное лицо (иных лиц), и предусматривающие возникновение права собственности застройщика и (или) иного лица (иных лиц) на построенные, реконструированные здание, сооружение или на все расположенные в таких здании, сооружении помещения, </w:t>
      </w:r>
      <w:proofErr w:type="spellStart"/>
      <w:r w:rsidRPr="00073ABF">
        <w:rPr>
          <w:rFonts w:eastAsia="Calibri"/>
          <w:color w:val="000000" w:themeColor="text1"/>
          <w:sz w:val="28"/>
          <w:szCs w:val="28"/>
          <w:lang w:eastAsia="en-US"/>
        </w:rPr>
        <w:t>машино</w:t>
      </w:r>
      <w:proofErr w:type="spellEnd"/>
      <w:r w:rsidRPr="00073ABF">
        <w:rPr>
          <w:rFonts w:eastAsia="Calibri"/>
          <w:color w:val="000000" w:themeColor="text1"/>
          <w:sz w:val="28"/>
          <w:szCs w:val="28"/>
          <w:lang w:eastAsia="en-US"/>
        </w:rPr>
        <w:t>-места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</w:p>
    <w:p w:rsidR="00DA7AA3" w:rsidRDefault="00DA7AA3" w:rsidP="00DA7AA3">
      <w:pPr>
        <w:autoSpaceDE w:val="0"/>
        <w:autoSpaceDN w:val="0"/>
        <w:adjustRightInd w:val="0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>(</w:t>
      </w:r>
      <w:r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в случае, если заявление о выдаче разрешения на ввод объекта в эксплуатацию, заявление о внесении изменений содержит </w:t>
      </w:r>
      <w:r w:rsidRPr="00C93100">
        <w:rPr>
          <w:rFonts w:eastAsia="Calibri"/>
          <w:bCs/>
          <w:color w:val="000000" w:themeColor="text1"/>
          <w:sz w:val="28"/>
          <w:szCs w:val="28"/>
          <w:lang w:eastAsia="en-US"/>
        </w:rPr>
        <w:t>согласие</w:t>
      </w:r>
      <w:r>
        <w:rPr>
          <w:rFonts w:eastAsia="Calibri"/>
          <w:bCs/>
          <w:color w:val="000000" w:themeColor="text1"/>
          <w:sz w:val="28"/>
          <w:szCs w:val="28"/>
          <w:lang w:eastAsia="en-US"/>
        </w:rPr>
        <w:t>, указанное в пункте 2 части 3</w:t>
      </w:r>
      <w:r w:rsidRPr="00183981">
        <w:rPr>
          <w:rFonts w:eastAsia="Calibri"/>
          <w:bCs/>
          <w:color w:val="000000" w:themeColor="text1"/>
          <w:sz w:val="28"/>
          <w:szCs w:val="28"/>
          <w:vertAlign w:val="superscript"/>
          <w:lang w:eastAsia="en-US"/>
        </w:rPr>
        <w:t>6</w:t>
      </w:r>
      <w:r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статьи 55 Градостроительного кодекса Российской Федерации); </w:t>
      </w:r>
    </w:p>
    <w:p w:rsidR="00DA7AA3" w:rsidRPr="00302E6A" w:rsidRDefault="00DA7AA3" w:rsidP="00DA7AA3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ж) </w:t>
      </w:r>
      <w:r w:rsidRPr="00073ABF">
        <w:rPr>
          <w:rFonts w:eastAsia="Calibri"/>
          <w:color w:val="000000" w:themeColor="text1"/>
          <w:sz w:val="28"/>
          <w:szCs w:val="28"/>
          <w:lang w:eastAsia="en-US"/>
        </w:rPr>
        <w:t>документы, подтверждающие исполнение застройщиком и иным лицом (иными лицами) обязательств по указанным договорам и содержащие согласие указанного лица (указанных лиц) на осуществление государственной регистрации права собственности указанного лица (указанных лиц) на предусмотренные настоящей частью объекты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(</w:t>
      </w:r>
      <w:r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в случае, если заявление о выдаче разрешения на ввод объекта в эксплуатацию, заявление о внесении изменений содержит </w:t>
      </w:r>
      <w:r w:rsidRPr="00C93100">
        <w:rPr>
          <w:rFonts w:eastAsia="Calibri"/>
          <w:bCs/>
          <w:color w:val="000000" w:themeColor="text1"/>
          <w:sz w:val="28"/>
          <w:szCs w:val="28"/>
          <w:lang w:eastAsia="en-US"/>
        </w:rPr>
        <w:t>согласие</w:t>
      </w:r>
      <w:r>
        <w:rPr>
          <w:rFonts w:eastAsia="Calibri"/>
          <w:bCs/>
          <w:color w:val="000000" w:themeColor="text1"/>
          <w:sz w:val="28"/>
          <w:szCs w:val="28"/>
          <w:lang w:eastAsia="en-US"/>
        </w:rPr>
        <w:t>, указанное в пункте 2 части 3</w:t>
      </w:r>
      <w:r w:rsidRPr="00C13431">
        <w:rPr>
          <w:rFonts w:eastAsia="Calibri"/>
          <w:bCs/>
          <w:color w:val="000000" w:themeColor="text1"/>
          <w:sz w:val="28"/>
          <w:szCs w:val="28"/>
          <w:vertAlign w:val="superscript"/>
          <w:lang w:eastAsia="en-US"/>
        </w:rPr>
        <w:t>6</w:t>
      </w:r>
      <w:r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статьи 55 Градостроительного кодекса Российской Федерации).</w:t>
      </w:r>
    </w:p>
    <w:p w:rsidR="00DA7AA3" w:rsidRPr="00302E6A" w:rsidRDefault="00DA7AA3" w:rsidP="00DA7AA3">
      <w:pPr>
        <w:pStyle w:val="ConsPlusNormal"/>
        <w:ind w:firstLine="709"/>
        <w:jc w:val="both"/>
        <w:rPr>
          <w:bCs/>
          <w:color w:val="000000" w:themeColor="text1"/>
        </w:rPr>
      </w:pPr>
      <w:r w:rsidRPr="00302E6A">
        <w:rPr>
          <w:bCs/>
          <w:color w:val="000000" w:themeColor="text1"/>
        </w:rPr>
        <w:t>2.9. Исчерпывающий перечень необходимых для предоставления услуги документов (их копий или сведений, содержащиеся в них), которые запрашиваются уполномоченным органом местного самоуправления, 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</w:t>
      </w:r>
      <w:r w:rsidRPr="00214E8F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>(далее – СМЭВ)</w:t>
      </w:r>
      <w:r w:rsidRPr="00302E6A">
        <w:rPr>
          <w:bCs/>
          <w:color w:val="000000" w:themeColor="text1"/>
        </w:rPr>
        <w:t xml:space="preserve">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</w:t>
      </w:r>
      <w:r w:rsidRPr="00302E6A">
        <w:rPr>
          <w:color w:val="000000" w:themeColor="text1"/>
        </w:rPr>
        <w:t xml:space="preserve">которых </w:t>
      </w:r>
      <w:r w:rsidRPr="00302E6A">
        <w:rPr>
          <w:bCs/>
          <w:color w:val="000000" w:themeColor="text1"/>
        </w:rPr>
        <w:t xml:space="preserve">находятся </w:t>
      </w:r>
      <w:r w:rsidRPr="00302E6A">
        <w:rPr>
          <w:color w:val="000000" w:themeColor="text1"/>
        </w:rPr>
        <w:t xml:space="preserve">указанные документы, </w:t>
      </w:r>
      <w:r w:rsidRPr="00302E6A">
        <w:rPr>
          <w:bCs/>
          <w:color w:val="000000" w:themeColor="text1"/>
        </w:rPr>
        <w:t>и которые заявитель вправе представить по собственной инициативе:</w:t>
      </w:r>
    </w:p>
    <w:p w:rsidR="00DA7AA3" w:rsidRPr="001556DF" w:rsidRDefault="00DA7AA3" w:rsidP="00DA7AA3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2.9.1. В случае представления заявления о выдаче разрешения на </w:t>
      </w:r>
      <w:r>
        <w:rPr>
          <w:bCs/>
          <w:color w:val="000000" w:themeColor="text1"/>
        </w:rPr>
        <w:t>ввод</w:t>
      </w:r>
      <w:r w:rsidRPr="001556DF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>объекта в эксплуатацию</w:t>
      </w:r>
      <w:r w:rsidRPr="001556DF">
        <w:rPr>
          <w:bCs/>
          <w:color w:val="000000" w:themeColor="text1"/>
        </w:rPr>
        <w:t>:</w:t>
      </w:r>
    </w:p>
    <w:p w:rsidR="00DA7AA3" w:rsidRPr="00302E6A" w:rsidRDefault="00DA7AA3" w:rsidP="00DA7AA3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>а) правоустанавливающие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</w:r>
    </w:p>
    <w:p w:rsidR="00DA7AA3" w:rsidRPr="00302E6A" w:rsidRDefault="00DA7AA3" w:rsidP="00DA7AA3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>б) 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 планировки территории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DA7AA3" w:rsidRPr="00302E6A" w:rsidRDefault="00DA7AA3" w:rsidP="00DA7AA3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>в) разрешение на строительство;</w:t>
      </w:r>
    </w:p>
    <w:p w:rsidR="00DA7AA3" w:rsidRPr="00302E6A" w:rsidRDefault="00DA7AA3" w:rsidP="00DA7AA3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>г) акт приемки объекта капитального строительства (в случае осуществления строительства, реконструкции на основании договора строительного подряда);</w:t>
      </w:r>
    </w:p>
    <w:p w:rsidR="00DA7AA3" w:rsidRPr="00302E6A" w:rsidRDefault="00DA7AA3" w:rsidP="00DA7AA3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>д) акт, подтверждающий соответствие параметров построенного, реконструированного объекта капитального строительства проектной документации  (в части соответствия проектной документации требованиям, указанным в пункте 1 части 5 статьи 49 Градостроительного кодекса Российской Федерации),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 осуществления строительного контроля на основании договора);</w:t>
      </w:r>
    </w:p>
    <w:p w:rsidR="00DA7AA3" w:rsidRPr="00302E6A" w:rsidRDefault="00DA7AA3" w:rsidP="00DA7AA3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>е) акт о подключении (технологическом присоединении) построенного, реконструированного объекта капитального строительства к сетям инженерно-технического обеспечения (в случае, если такое подключение (технологическое присоединение) этого объекта предусмотрено проектной документацией);</w:t>
      </w:r>
    </w:p>
    <w:p w:rsidR="00DA7AA3" w:rsidRPr="00302E6A" w:rsidRDefault="00DA7AA3" w:rsidP="00DA7AA3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>ж)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</w:t>
      </w:r>
    </w:p>
    <w:p w:rsidR="00DA7AA3" w:rsidRPr="00302E6A" w:rsidRDefault="00DA7AA3" w:rsidP="00DA7AA3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>з) 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Федерации) о соответствии построенного, реконструированного объекта капитального строительства указанным в пункте 1 части 5 статьи 49 Градостроительного кодекса Российской Федерации требованиям проектной документации (в том числе с учетом изменений, внесенных в рабочую документацию и являющихся в соответствии с частью 1</w:t>
      </w:r>
      <w:r w:rsidRPr="00302E6A">
        <w:rPr>
          <w:rFonts w:eastAsia="Calibri"/>
          <w:bCs/>
          <w:color w:val="000000" w:themeColor="text1"/>
          <w:sz w:val="28"/>
          <w:szCs w:val="28"/>
          <w:vertAlign w:val="superscript"/>
          <w:lang w:eastAsia="en-US"/>
        </w:rPr>
        <w:t>3</w:t>
      </w:r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статьи 52 Градостроительного кодекса Российской Федерации частью такой проектной документации), заключение уполномоченного на осуществление федерального государственного экологического надзора федерального органа исполнительной власти, выдаваемое в случаях, предусмотренных частью 5 статьи 54 Градостроительного кодекса Российской Федерации;</w:t>
      </w:r>
    </w:p>
    <w:p w:rsidR="00DA7AA3" w:rsidRPr="00302E6A" w:rsidRDefault="00DA7AA3" w:rsidP="00DA7AA3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>и) 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индивидуальным предпринимателем);</w:t>
      </w:r>
    </w:p>
    <w:p w:rsidR="00DA7AA3" w:rsidRDefault="00DA7AA3" w:rsidP="00DA7AA3">
      <w:pPr>
        <w:pStyle w:val="ConsPlusNormal"/>
        <w:ind w:firstLine="709"/>
        <w:jc w:val="both"/>
        <w:rPr>
          <w:bCs/>
          <w:color w:val="000000" w:themeColor="text1"/>
        </w:rPr>
      </w:pPr>
      <w:r w:rsidRPr="00302E6A">
        <w:rPr>
          <w:bCs/>
          <w:color w:val="000000" w:themeColor="text1"/>
        </w:rPr>
        <w:t xml:space="preserve">к)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законом </w:t>
      </w:r>
      <w:r>
        <w:rPr>
          <w:bCs/>
          <w:color w:val="000000" w:themeColor="text1"/>
        </w:rPr>
        <w:t>"</w:t>
      </w:r>
      <w:r w:rsidRPr="00302E6A">
        <w:rPr>
          <w:bCs/>
          <w:color w:val="000000" w:themeColor="text1"/>
        </w:rPr>
        <w:t>Об объектах культурного наследия (памятниках истории и культуры) народов Российской Федерации</w:t>
      </w:r>
      <w:r>
        <w:rPr>
          <w:bCs/>
          <w:color w:val="000000" w:themeColor="text1"/>
        </w:rPr>
        <w:t>"</w:t>
      </w:r>
      <w:r w:rsidRPr="00302E6A">
        <w:rPr>
          <w:bCs/>
          <w:color w:val="000000" w:themeColor="text1"/>
        </w:rPr>
        <w:t>, при проведении реставрации, консервации, ремонта этого объекта и его приспособления для современного использования</w:t>
      </w:r>
      <w:r>
        <w:rPr>
          <w:bCs/>
          <w:color w:val="000000" w:themeColor="text1"/>
        </w:rPr>
        <w:t>.</w:t>
      </w:r>
    </w:p>
    <w:p w:rsidR="00DA7AA3" w:rsidRDefault="00DA7AA3" w:rsidP="00DA7AA3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2.9.</w:t>
      </w:r>
      <w:r>
        <w:rPr>
          <w:bCs/>
          <w:color w:val="000000" w:themeColor="text1"/>
        </w:rPr>
        <w:t>2</w:t>
      </w:r>
      <w:r w:rsidRPr="001556DF">
        <w:rPr>
          <w:bCs/>
          <w:color w:val="000000" w:themeColor="text1"/>
        </w:rPr>
        <w:t>. В случае представления заявления о внесении изменений</w:t>
      </w:r>
      <w:r>
        <w:rPr>
          <w:bCs/>
          <w:color w:val="000000" w:themeColor="text1"/>
        </w:rPr>
        <w:t xml:space="preserve">: </w:t>
      </w:r>
    </w:p>
    <w:p w:rsidR="00DA7AA3" w:rsidRDefault="00DA7AA3" w:rsidP="00DA7AA3">
      <w:pPr>
        <w:pStyle w:val="ConsPlusNormal"/>
        <w:ind w:firstLine="709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документы </w:t>
      </w:r>
      <w:r w:rsidRPr="00302E6A">
        <w:rPr>
          <w:bCs/>
          <w:color w:val="000000" w:themeColor="text1"/>
        </w:rPr>
        <w:t>(их копи</w:t>
      </w:r>
      <w:r>
        <w:rPr>
          <w:bCs/>
          <w:color w:val="000000" w:themeColor="text1"/>
        </w:rPr>
        <w:t>и или сведения</w:t>
      </w:r>
      <w:r w:rsidRPr="00302E6A">
        <w:rPr>
          <w:bCs/>
          <w:color w:val="000000" w:themeColor="text1"/>
        </w:rPr>
        <w:t>, содержащиеся в них)</w:t>
      </w:r>
      <w:r>
        <w:rPr>
          <w:bCs/>
          <w:color w:val="000000" w:themeColor="text1"/>
        </w:rPr>
        <w:t xml:space="preserve">, указанные в подпунктах "а" -"и" пункта 2.9.1 настоящего Административного регламента, </w:t>
      </w:r>
      <w:r w:rsidRPr="007A7498">
        <w:rPr>
          <w:bCs/>
          <w:color w:val="000000" w:themeColor="text1"/>
        </w:rPr>
        <w:t xml:space="preserve">в </w:t>
      </w:r>
      <w:r>
        <w:rPr>
          <w:bCs/>
          <w:color w:val="000000" w:themeColor="text1"/>
        </w:rPr>
        <w:t xml:space="preserve">которые </w:t>
      </w:r>
      <w:r w:rsidRPr="007A7498">
        <w:rPr>
          <w:bCs/>
          <w:color w:val="000000" w:themeColor="text1"/>
        </w:rPr>
        <w:t>внесены изменения в связи с подготовкой технического плана объекта капитального строител</w:t>
      </w:r>
      <w:r>
        <w:rPr>
          <w:bCs/>
          <w:color w:val="000000" w:themeColor="text1"/>
        </w:rPr>
        <w:t>ьства в соответствии с частью 5</w:t>
      </w:r>
      <w:r w:rsidRPr="00183981">
        <w:rPr>
          <w:bCs/>
          <w:color w:val="000000" w:themeColor="text1"/>
          <w:vertAlign w:val="superscript"/>
        </w:rPr>
        <w:t>1</w:t>
      </w:r>
      <w:r w:rsidRPr="007A7498">
        <w:rPr>
          <w:bCs/>
          <w:color w:val="000000" w:themeColor="text1"/>
        </w:rPr>
        <w:t xml:space="preserve"> статьи</w:t>
      </w:r>
      <w:r>
        <w:rPr>
          <w:bCs/>
          <w:color w:val="000000" w:themeColor="text1"/>
        </w:rPr>
        <w:t xml:space="preserve"> 55 Градостроительного кодекса Российской Федерации.</w:t>
      </w:r>
    </w:p>
    <w:p w:rsidR="00DA7AA3" w:rsidRPr="00302E6A" w:rsidRDefault="00DA7AA3" w:rsidP="00DA7AA3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2.10. Документы, указанные в подпунктах </w:t>
      </w:r>
      <w:r>
        <w:rPr>
          <w:rFonts w:eastAsia="Calibri"/>
          <w:bCs/>
          <w:color w:val="000000" w:themeColor="text1"/>
          <w:sz w:val="28"/>
          <w:szCs w:val="28"/>
          <w:lang w:eastAsia="en-US"/>
        </w:rPr>
        <w:t>"</w:t>
      </w:r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>а</w:t>
      </w:r>
      <w:r>
        <w:rPr>
          <w:rFonts w:eastAsia="Calibri"/>
          <w:bCs/>
          <w:color w:val="000000" w:themeColor="text1"/>
          <w:sz w:val="28"/>
          <w:szCs w:val="28"/>
          <w:lang w:eastAsia="en-US"/>
        </w:rPr>
        <w:t>"</w:t>
      </w:r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, </w:t>
      </w:r>
      <w:r>
        <w:rPr>
          <w:rFonts w:eastAsia="Calibri"/>
          <w:bCs/>
          <w:color w:val="000000" w:themeColor="text1"/>
          <w:sz w:val="28"/>
          <w:szCs w:val="28"/>
          <w:lang w:eastAsia="en-US"/>
        </w:rPr>
        <w:t>"</w:t>
      </w:r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>г</w:t>
      </w:r>
      <w:r>
        <w:rPr>
          <w:rFonts w:eastAsia="Calibri"/>
          <w:bCs/>
          <w:color w:val="000000" w:themeColor="text1"/>
          <w:sz w:val="28"/>
          <w:szCs w:val="28"/>
          <w:lang w:eastAsia="en-US"/>
        </w:rPr>
        <w:t>"</w:t>
      </w:r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- </w:t>
      </w:r>
      <w:r>
        <w:rPr>
          <w:rFonts w:eastAsia="Calibri"/>
          <w:bCs/>
          <w:color w:val="000000" w:themeColor="text1"/>
          <w:sz w:val="28"/>
          <w:szCs w:val="28"/>
          <w:lang w:eastAsia="en-US"/>
        </w:rPr>
        <w:t>"</w:t>
      </w:r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>ж</w:t>
      </w:r>
      <w:r>
        <w:rPr>
          <w:rFonts w:eastAsia="Calibri"/>
          <w:bCs/>
          <w:color w:val="000000" w:themeColor="text1"/>
          <w:sz w:val="28"/>
          <w:szCs w:val="28"/>
          <w:lang w:eastAsia="en-US"/>
        </w:rPr>
        <w:t>"</w:t>
      </w:r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пункта 2.9</w:t>
      </w:r>
      <w:r>
        <w:rPr>
          <w:rFonts w:eastAsia="Calibri"/>
          <w:bCs/>
          <w:color w:val="000000" w:themeColor="text1"/>
          <w:sz w:val="28"/>
          <w:szCs w:val="28"/>
          <w:lang w:eastAsia="en-US"/>
        </w:rPr>
        <w:t>.1</w:t>
      </w:r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настоящего Административного регламента, направляются заявителем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</w:t>
      </w:r>
    </w:p>
    <w:p w:rsidR="00DA7AA3" w:rsidRDefault="00DA7AA3" w:rsidP="00DA7AA3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>2.11. В случае представления заявления о выдаче разрешения на ввод объекта в эксплуатацию в отношении этапа строительства, реконструкции объекта капитального строительства,</w:t>
      </w:r>
      <w:r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заявления о внесении изменений в разрешение на строительство, выданное в отношении этапа </w:t>
      </w:r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строительства, реконструкции объекта капитального строительства документы, указанные в подпунктах </w:t>
      </w:r>
      <w:r>
        <w:rPr>
          <w:rFonts w:eastAsia="Calibri"/>
          <w:bCs/>
          <w:color w:val="000000" w:themeColor="text1"/>
          <w:sz w:val="28"/>
          <w:szCs w:val="28"/>
          <w:lang w:eastAsia="en-US"/>
        </w:rPr>
        <w:t>"</w:t>
      </w:r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>г</w:t>
      </w:r>
      <w:r>
        <w:rPr>
          <w:rFonts w:eastAsia="Calibri"/>
          <w:bCs/>
          <w:color w:val="000000" w:themeColor="text1"/>
          <w:sz w:val="28"/>
          <w:szCs w:val="28"/>
          <w:lang w:eastAsia="en-US"/>
        </w:rPr>
        <w:t>"</w:t>
      </w:r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>-</w:t>
      </w:r>
      <w:r>
        <w:rPr>
          <w:rFonts w:eastAsia="Calibri"/>
          <w:bCs/>
          <w:color w:val="000000" w:themeColor="text1"/>
          <w:sz w:val="28"/>
          <w:szCs w:val="28"/>
          <w:lang w:eastAsia="en-US"/>
        </w:rPr>
        <w:t>"</w:t>
      </w:r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>д</w:t>
      </w:r>
      <w:r>
        <w:rPr>
          <w:rFonts w:eastAsia="Calibri"/>
          <w:bCs/>
          <w:color w:val="000000" w:themeColor="text1"/>
          <w:sz w:val="28"/>
          <w:szCs w:val="28"/>
          <w:lang w:eastAsia="en-US"/>
        </w:rPr>
        <w:t>"</w:t>
      </w:r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пункта 2.8 и подпунктах </w:t>
      </w:r>
      <w:r>
        <w:rPr>
          <w:rFonts w:eastAsia="Calibri"/>
          <w:bCs/>
          <w:color w:val="000000" w:themeColor="text1"/>
          <w:sz w:val="28"/>
          <w:szCs w:val="28"/>
          <w:lang w:eastAsia="en-US"/>
        </w:rPr>
        <w:t>"</w:t>
      </w:r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>г</w:t>
      </w:r>
      <w:r>
        <w:rPr>
          <w:rFonts w:eastAsia="Calibri"/>
          <w:bCs/>
          <w:color w:val="000000" w:themeColor="text1"/>
          <w:sz w:val="28"/>
          <w:szCs w:val="28"/>
          <w:lang w:eastAsia="en-US"/>
        </w:rPr>
        <w:t>"</w:t>
      </w:r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>-</w:t>
      </w:r>
      <w:r>
        <w:rPr>
          <w:rFonts w:eastAsia="Calibri"/>
          <w:bCs/>
          <w:color w:val="000000" w:themeColor="text1"/>
          <w:sz w:val="28"/>
          <w:szCs w:val="28"/>
          <w:lang w:eastAsia="en-US"/>
        </w:rPr>
        <w:t>"</w:t>
      </w:r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>з</w:t>
      </w:r>
      <w:r>
        <w:rPr>
          <w:rFonts w:eastAsia="Calibri"/>
          <w:bCs/>
          <w:color w:val="000000" w:themeColor="text1"/>
          <w:sz w:val="28"/>
          <w:szCs w:val="28"/>
          <w:lang w:eastAsia="en-US"/>
        </w:rPr>
        <w:t>"</w:t>
      </w:r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пункта 2.9</w:t>
      </w:r>
      <w:r>
        <w:rPr>
          <w:rFonts w:eastAsia="Calibri"/>
          <w:bCs/>
          <w:color w:val="000000" w:themeColor="text1"/>
          <w:sz w:val="28"/>
          <w:szCs w:val="28"/>
          <w:lang w:eastAsia="en-US"/>
        </w:rPr>
        <w:t>.1</w:t>
      </w:r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настоящего Административного регламента, оформляются в части, относящейся к соответствующему этапу строительства, реконструкции объекта капитального строительства. В указанном случае в заявлении о выдаче разрешения на ввод объекта в эксплуатацию в отношении этапа строительства, реконструкции объекта капитального строительства</w:t>
      </w:r>
      <w:r>
        <w:rPr>
          <w:rFonts w:eastAsia="Calibri"/>
          <w:bCs/>
          <w:color w:val="000000" w:themeColor="text1"/>
          <w:sz w:val="28"/>
          <w:szCs w:val="28"/>
          <w:lang w:eastAsia="en-US"/>
        </w:rPr>
        <w:t>, в</w:t>
      </w:r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заявлении о внесении изменений в разрешение на строительство, выданное в отношении этапа </w:t>
      </w:r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>строительства, реконструкции объекта капитального строительства</w:t>
      </w:r>
      <w:r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, </w:t>
      </w:r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>указываются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наличии).</w:t>
      </w:r>
    </w:p>
    <w:p w:rsidR="00DA7AA3" w:rsidRDefault="00DA7AA3" w:rsidP="00DA7AA3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В случае представления </w:t>
      </w:r>
      <w:r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заявления о внесении изменений в разрешение на строительство, выданное в отношении этапа </w:t>
      </w:r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строительства, реконструкции объекта капитального строительства документы, указанные в подпунктах </w:t>
      </w:r>
      <w:r>
        <w:rPr>
          <w:rFonts w:eastAsia="Calibri"/>
          <w:bCs/>
          <w:color w:val="000000" w:themeColor="text1"/>
          <w:sz w:val="28"/>
          <w:szCs w:val="28"/>
          <w:lang w:eastAsia="en-US"/>
        </w:rPr>
        <w:t>"</w:t>
      </w:r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>г</w:t>
      </w:r>
      <w:r>
        <w:rPr>
          <w:rFonts w:eastAsia="Calibri"/>
          <w:bCs/>
          <w:color w:val="000000" w:themeColor="text1"/>
          <w:sz w:val="28"/>
          <w:szCs w:val="28"/>
          <w:lang w:eastAsia="en-US"/>
        </w:rPr>
        <w:t>"</w:t>
      </w:r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>-</w:t>
      </w:r>
      <w:r>
        <w:rPr>
          <w:rFonts w:eastAsia="Calibri"/>
          <w:bCs/>
          <w:color w:val="000000" w:themeColor="text1"/>
          <w:sz w:val="28"/>
          <w:szCs w:val="28"/>
          <w:lang w:eastAsia="en-US"/>
        </w:rPr>
        <w:t>"</w:t>
      </w:r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>д</w:t>
      </w:r>
      <w:r>
        <w:rPr>
          <w:rFonts w:eastAsia="Calibri"/>
          <w:bCs/>
          <w:color w:val="000000" w:themeColor="text1"/>
          <w:sz w:val="28"/>
          <w:szCs w:val="28"/>
          <w:lang w:eastAsia="en-US"/>
        </w:rPr>
        <w:t>"</w:t>
      </w:r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пункта 2.8 и подпунктах </w:t>
      </w:r>
      <w:r>
        <w:rPr>
          <w:rFonts w:eastAsia="Calibri"/>
          <w:bCs/>
          <w:color w:val="000000" w:themeColor="text1"/>
          <w:sz w:val="28"/>
          <w:szCs w:val="28"/>
          <w:lang w:eastAsia="en-US"/>
        </w:rPr>
        <w:t>"</w:t>
      </w:r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>г</w:t>
      </w:r>
      <w:r>
        <w:rPr>
          <w:rFonts w:eastAsia="Calibri"/>
          <w:bCs/>
          <w:color w:val="000000" w:themeColor="text1"/>
          <w:sz w:val="28"/>
          <w:szCs w:val="28"/>
          <w:lang w:eastAsia="en-US"/>
        </w:rPr>
        <w:t>"</w:t>
      </w:r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>-</w:t>
      </w:r>
      <w:r>
        <w:rPr>
          <w:rFonts w:eastAsia="Calibri"/>
          <w:bCs/>
          <w:color w:val="000000" w:themeColor="text1"/>
          <w:sz w:val="28"/>
          <w:szCs w:val="28"/>
          <w:lang w:eastAsia="en-US"/>
        </w:rPr>
        <w:t>"</w:t>
      </w:r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>з</w:t>
      </w:r>
      <w:r>
        <w:rPr>
          <w:rFonts w:eastAsia="Calibri"/>
          <w:bCs/>
          <w:color w:val="000000" w:themeColor="text1"/>
          <w:sz w:val="28"/>
          <w:szCs w:val="28"/>
          <w:lang w:eastAsia="en-US"/>
        </w:rPr>
        <w:t>"</w:t>
      </w:r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пункта 2.9</w:t>
      </w:r>
      <w:r>
        <w:rPr>
          <w:rFonts w:eastAsia="Calibri"/>
          <w:bCs/>
          <w:color w:val="000000" w:themeColor="text1"/>
          <w:sz w:val="28"/>
          <w:szCs w:val="28"/>
          <w:lang w:eastAsia="en-US"/>
        </w:rPr>
        <w:t>.1</w:t>
      </w:r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настоящего Административного регламента</w:t>
      </w:r>
      <w:r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(если предоставление таких документов предусмотрено требованиями пункта 2.9.2 </w:t>
      </w:r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>настоящего Административного регламента</w:t>
      </w:r>
      <w:r>
        <w:rPr>
          <w:rFonts w:eastAsia="Calibri"/>
          <w:bCs/>
          <w:color w:val="000000" w:themeColor="text1"/>
          <w:sz w:val="28"/>
          <w:szCs w:val="28"/>
          <w:lang w:eastAsia="en-US"/>
        </w:rPr>
        <w:t>)</w:t>
      </w:r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, оформляются в части, относящейся к соответствующему этапу строительства, реконструкции объекта капитального строительства. В указанном случае </w:t>
      </w:r>
      <w:r>
        <w:rPr>
          <w:rFonts w:eastAsia="Calibri"/>
          <w:bCs/>
          <w:color w:val="000000" w:themeColor="text1"/>
          <w:sz w:val="28"/>
          <w:szCs w:val="28"/>
          <w:lang w:eastAsia="en-US"/>
        </w:rPr>
        <w:t>в</w:t>
      </w:r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заявлении о внесении изменений в разрешение на строительство, выданное в отношении этапа </w:t>
      </w:r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>строительства, реконструкции объекта капитального строительства</w:t>
      </w:r>
      <w:r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, </w:t>
      </w:r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>указываются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наличии).</w:t>
      </w:r>
    </w:p>
    <w:p w:rsidR="00DA7AA3" w:rsidRPr="00302E6A" w:rsidRDefault="00DA7AA3" w:rsidP="00DA7AA3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2.12. Непредставление (несвоевременное представление) государственными </w:t>
      </w:r>
      <w:r w:rsidRPr="00302E6A">
        <w:rPr>
          <w:rFonts w:eastAsia="Calibri"/>
          <w:color w:val="000000" w:themeColor="text1"/>
          <w:sz w:val="28"/>
          <w:szCs w:val="28"/>
          <w:lang w:eastAsia="en-US"/>
        </w:rPr>
        <w:t>органами власти, органами местного самоуправления, организациями находящихся в их распоряжении документов</w:t>
      </w:r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и информации не может являться основанием для отказа в выдаче разрешения на ввод объекта в эксплуатацию.</w:t>
      </w:r>
    </w:p>
    <w:p w:rsidR="00DA7AA3" w:rsidRPr="00302E6A" w:rsidRDefault="00DA7AA3" w:rsidP="00DA7AA3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</w:p>
    <w:p w:rsidR="00DA7AA3" w:rsidRPr="002C2994" w:rsidRDefault="00DA7AA3" w:rsidP="00DA7AA3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color w:val="000000" w:themeColor="text1"/>
          <w:sz w:val="28"/>
          <w:szCs w:val="28"/>
        </w:rPr>
      </w:pPr>
      <w:r w:rsidRPr="002C2994">
        <w:rPr>
          <w:rFonts w:eastAsia="Calibri"/>
          <w:b/>
          <w:bCs/>
          <w:color w:val="000000" w:themeColor="text1"/>
          <w:sz w:val="28"/>
          <w:szCs w:val="28"/>
        </w:rPr>
        <w:t>Срок регистрации запроса заявителя о предоставлении муниципальной услуги</w:t>
      </w:r>
    </w:p>
    <w:p w:rsidR="00DA7AA3" w:rsidRPr="00302E6A" w:rsidRDefault="00DA7AA3" w:rsidP="00DA7AA3">
      <w:pPr>
        <w:autoSpaceDE w:val="0"/>
        <w:autoSpaceDN w:val="0"/>
        <w:adjustRightInd w:val="0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</w:p>
    <w:p w:rsidR="00DA7AA3" w:rsidRPr="00302E6A" w:rsidRDefault="00DA7AA3" w:rsidP="00DA7AA3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2.13. Регистрация заявления о выдаче разрешения на ввод объекта в эксплуатацию, </w:t>
      </w:r>
      <w:r>
        <w:rPr>
          <w:rFonts w:eastAsia="Calibri"/>
          <w:bCs/>
          <w:color w:val="000000" w:themeColor="text1"/>
          <w:sz w:val="28"/>
          <w:szCs w:val="28"/>
          <w:lang w:eastAsia="en-US"/>
        </w:rPr>
        <w:t>заявления о внесении изменений,</w:t>
      </w:r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представленн</w:t>
      </w:r>
      <w:r>
        <w:rPr>
          <w:rFonts w:eastAsia="Calibri"/>
          <w:bCs/>
          <w:color w:val="000000" w:themeColor="text1"/>
          <w:sz w:val="28"/>
          <w:szCs w:val="28"/>
          <w:lang w:eastAsia="en-US"/>
        </w:rPr>
        <w:t>ых</w:t>
      </w:r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заявителем указанными в пункте 2.4 настоящего Административного регламента способами</w:t>
      </w:r>
      <w:r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в уполномоченный</w:t>
      </w:r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орган местного самоуправления</w:t>
      </w:r>
      <w:r>
        <w:rPr>
          <w:rFonts w:eastAsia="Calibri"/>
          <w:bCs/>
          <w:color w:val="000000" w:themeColor="text1"/>
          <w:sz w:val="28"/>
          <w:szCs w:val="28"/>
          <w:lang w:eastAsia="en-US"/>
        </w:rPr>
        <w:t>,</w:t>
      </w:r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осуществляется не позднее одного рабочего дня, следующего за днем его поступления.</w:t>
      </w:r>
    </w:p>
    <w:p w:rsidR="00DA7AA3" w:rsidRPr="00302E6A" w:rsidRDefault="00DA7AA3" w:rsidP="00DA7AA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t>В случае представления заявления о выдаче разрешения на ввод объекта в эксплуатацию</w:t>
      </w:r>
      <w:r>
        <w:rPr>
          <w:color w:val="000000" w:themeColor="text1"/>
          <w:sz w:val="28"/>
          <w:szCs w:val="28"/>
        </w:rPr>
        <w:t>,</w:t>
      </w:r>
      <w:r w:rsidRPr="006649AA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eastAsia="Calibri"/>
          <w:bCs/>
          <w:color w:val="000000" w:themeColor="text1"/>
          <w:sz w:val="28"/>
          <w:szCs w:val="28"/>
          <w:lang w:eastAsia="en-US"/>
        </w:rPr>
        <w:t>заявления о внесении изменений</w:t>
      </w:r>
      <w:r w:rsidRPr="00302E6A">
        <w:rPr>
          <w:color w:val="000000" w:themeColor="text1"/>
          <w:sz w:val="28"/>
          <w:szCs w:val="28"/>
        </w:rPr>
        <w:t xml:space="preserve"> посредством Единого портала, регионального портала или </w:t>
      </w:r>
      <w:r w:rsidRPr="00302E6A">
        <w:rPr>
          <w:bCs/>
          <w:color w:val="000000" w:themeColor="text1"/>
          <w:sz w:val="28"/>
          <w:szCs w:val="28"/>
        </w:rPr>
        <w:t>единой информационной системы жилищного строительства</w:t>
      </w:r>
      <w:r w:rsidRPr="00302E6A">
        <w:rPr>
          <w:color w:val="000000" w:themeColor="text1"/>
          <w:sz w:val="28"/>
          <w:szCs w:val="28"/>
        </w:rPr>
        <w:t xml:space="preserve"> вне рабочего времени уполномоченного органа местного самоуправления либо в выходной, нерабочий праздничный день</w:t>
      </w:r>
      <w:r>
        <w:rPr>
          <w:color w:val="000000" w:themeColor="text1"/>
          <w:sz w:val="28"/>
          <w:szCs w:val="28"/>
        </w:rPr>
        <w:t>,</w:t>
      </w:r>
      <w:r w:rsidRPr="00302E6A">
        <w:rPr>
          <w:color w:val="000000" w:themeColor="text1"/>
          <w:sz w:val="28"/>
          <w:szCs w:val="28"/>
        </w:rPr>
        <w:t xml:space="preserve"> днем поступления заявления о выдаче разрешения на ввод объекта в эксплуатацию</w:t>
      </w:r>
      <w:r>
        <w:rPr>
          <w:color w:val="000000" w:themeColor="text1"/>
          <w:sz w:val="28"/>
          <w:szCs w:val="28"/>
        </w:rPr>
        <w:t xml:space="preserve">, </w:t>
      </w:r>
      <w:r>
        <w:rPr>
          <w:rFonts w:eastAsia="Calibri"/>
          <w:bCs/>
          <w:color w:val="000000" w:themeColor="text1"/>
          <w:sz w:val="28"/>
          <w:szCs w:val="28"/>
          <w:lang w:eastAsia="en-US"/>
        </w:rPr>
        <w:t>заявления о внесении изменений</w:t>
      </w:r>
      <w:r w:rsidRPr="00302E6A">
        <w:rPr>
          <w:color w:val="000000" w:themeColor="text1"/>
          <w:sz w:val="28"/>
          <w:szCs w:val="28"/>
        </w:rPr>
        <w:t xml:space="preserve"> считается первый рабочий день, следующий за днем представления заявителем указанного заявления.</w:t>
      </w:r>
    </w:p>
    <w:p w:rsidR="00DA7AA3" w:rsidRPr="00302E6A" w:rsidRDefault="00DA7AA3" w:rsidP="00DA7AA3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color w:val="000000" w:themeColor="text1"/>
          <w:sz w:val="28"/>
          <w:szCs w:val="28"/>
        </w:rPr>
      </w:pPr>
    </w:p>
    <w:p w:rsidR="00DA7AA3" w:rsidRPr="00116D69" w:rsidRDefault="00DA7AA3" w:rsidP="00DA7AA3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color w:val="000000" w:themeColor="text1"/>
          <w:sz w:val="28"/>
          <w:szCs w:val="28"/>
          <w:lang w:eastAsia="en-US"/>
        </w:rPr>
      </w:pPr>
      <w:r w:rsidRPr="00116D69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>Срок предоставления муниципальной услуги</w:t>
      </w:r>
    </w:p>
    <w:p w:rsidR="00DA7AA3" w:rsidRPr="00302E6A" w:rsidRDefault="00DA7AA3" w:rsidP="00DA7AA3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</w:p>
    <w:p w:rsidR="00DA7AA3" w:rsidRPr="00302E6A" w:rsidRDefault="00DA7AA3" w:rsidP="00DA7AA3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>2.14. Срок предоставления услуги составляет не более пяти рабочих дней со дня поступления заявления о выдаче разрешения на ввод объекта в эксплуатацию</w:t>
      </w:r>
      <w:r>
        <w:rPr>
          <w:rFonts w:eastAsia="Calibri"/>
          <w:bCs/>
          <w:color w:val="000000" w:themeColor="text1"/>
          <w:sz w:val="28"/>
          <w:szCs w:val="28"/>
          <w:lang w:eastAsia="en-US"/>
        </w:rPr>
        <w:t>, заявления о внесении изменений,</w:t>
      </w:r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в уполномоченный орган местного самоуправления.</w:t>
      </w:r>
    </w:p>
    <w:p w:rsidR="00DA7AA3" w:rsidRPr="00302E6A" w:rsidRDefault="00DA7AA3" w:rsidP="00DA7AA3">
      <w:pPr>
        <w:autoSpaceDE w:val="0"/>
        <w:autoSpaceDN w:val="0"/>
        <w:adjustRightInd w:val="0"/>
        <w:ind w:firstLine="709"/>
        <w:jc w:val="both"/>
        <w:rPr>
          <w:b/>
          <w:bCs/>
          <w:color w:val="000000" w:themeColor="text1"/>
          <w:sz w:val="28"/>
          <w:szCs w:val="28"/>
        </w:rPr>
      </w:pPr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>Заявление о выдаче разрешения на ввод объекта в эксплуатацию</w:t>
      </w:r>
      <w:r>
        <w:rPr>
          <w:rFonts w:eastAsia="Calibri"/>
          <w:bCs/>
          <w:color w:val="000000" w:themeColor="text1"/>
          <w:sz w:val="28"/>
          <w:szCs w:val="28"/>
          <w:lang w:eastAsia="en-US"/>
        </w:rPr>
        <w:t>,</w:t>
      </w:r>
      <w:r w:rsidRPr="00740A5F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заявление о внесении изменений </w:t>
      </w:r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>считается поступившим в уполномоченный орган местного самоуправления со дня его регистрации.</w:t>
      </w:r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cr/>
      </w:r>
    </w:p>
    <w:p w:rsidR="00DA7AA3" w:rsidRPr="00302E6A" w:rsidRDefault="00DA7AA3" w:rsidP="00DA7AA3">
      <w:pPr>
        <w:widowControl w:val="0"/>
        <w:tabs>
          <w:tab w:val="left" w:pos="567"/>
        </w:tabs>
        <w:ind w:firstLine="709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302E6A">
        <w:rPr>
          <w:b/>
          <w:bCs/>
          <w:color w:val="000000" w:themeColor="text1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DA7AA3" w:rsidRPr="00302E6A" w:rsidRDefault="00DA7AA3" w:rsidP="00DA7AA3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</w:p>
    <w:p w:rsidR="00DA7AA3" w:rsidRPr="008F4E37" w:rsidRDefault="00DA7AA3" w:rsidP="00DA7AA3">
      <w:pPr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>2.15. Оснований для приостановления предоставления услуги или отказа в предоставлении услуги не предусмотрено законодательством Российской Федерации.</w:t>
      </w:r>
    </w:p>
    <w:p w:rsidR="00DA7AA3" w:rsidRPr="00302E6A" w:rsidRDefault="00DA7AA3" w:rsidP="00DA7AA3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eastAsia="Calibri"/>
          <w:color w:val="000000" w:themeColor="text1"/>
          <w:lang w:eastAsia="en-US"/>
        </w:rPr>
        <w:t xml:space="preserve"> </w:t>
      </w:r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>Основания для отказа в выдаче разрешения на ввод объекта в эксплуатацию</w:t>
      </w:r>
      <w:r>
        <w:rPr>
          <w:rFonts w:eastAsia="Calibri"/>
          <w:bCs/>
          <w:color w:val="000000" w:themeColor="text1"/>
          <w:sz w:val="28"/>
          <w:szCs w:val="28"/>
          <w:lang w:eastAsia="en-US"/>
        </w:rPr>
        <w:t>, во внесении изменений в разрешение на ввод объекта в эксплуатацию</w:t>
      </w:r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предусмотрены пунктом 2.22 настоящего Административного регламента.</w:t>
      </w:r>
    </w:p>
    <w:p w:rsidR="00DA7AA3" w:rsidRPr="00302E6A" w:rsidRDefault="00DA7AA3" w:rsidP="00DA7AA3">
      <w:pPr>
        <w:pStyle w:val="ConsPlusNormal"/>
        <w:ind w:firstLine="709"/>
        <w:jc w:val="both"/>
        <w:rPr>
          <w:b/>
          <w:bCs/>
          <w:color w:val="000000" w:themeColor="text1"/>
        </w:rPr>
      </w:pPr>
    </w:p>
    <w:p w:rsidR="00DA7AA3" w:rsidRPr="00302E6A" w:rsidRDefault="00DA7AA3" w:rsidP="00DA7AA3">
      <w:pPr>
        <w:pStyle w:val="ConsPlusNormal"/>
        <w:ind w:firstLine="709"/>
        <w:jc w:val="both"/>
        <w:rPr>
          <w:b/>
          <w:bCs/>
          <w:color w:val="000000" w:themeColor="text1"/>
        </w:rPr>
      </w:pPr>
      <w:r w:rsidRPr="00302E6A">
        <w:rPr>
          <w:b/>
          <w:bCs/>
          <w:color w:val="000000" w:themeColor="text1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DA7AA3" w:rsidRPr="00302E6A" w:rsidRDefault="00DA7AA3" w:rsidP="00DA7AA3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</w:p>
    <w:p w:rsidR="00DA7AA3" w:rsidRPr="00302E6A" w:rsidRDefault="00DA7AA3" w:rsidP="00DA7AA3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>2.16. Исчерпывающий перечень оснований для отказа в приеме документов, указанных в пункте 2.8 настоящего Административного регламента, в том числе представленных в электронной форме:</w:t>
      </w:r>
    </w:p>
    <w:p w:rsidR="00DA7AA3" w:rsidRPr="00302E6A" w:rsidRDefault="00DA7AA3" w:rsidP="00DA7AA3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>а) заявление о выдаче разрешения на ввод объекта в эксплуатацию</w:t>
      </w:r>
      <w:r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, </w:t>
      </w:r>
      <w:r w:rsidRPr="004A07B6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заявление о внесении изменений </w:t>
      </w:r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>представлено в орган местного самоуправления, в полномочия котор</w:t>
      </w:r>
      <w:r>
        <w:rPr>
          <w:rFonts w:eastAsia="Calibri"/>
          <w:bCs/>
          <w:color w:val="000000" w:themeColor="text1"/>
          <w:sz w:val="28"/>
          <w:szCs w:val="28"/>
          <w:lang w:eastAsia="en-US"/>
        </w:rPr>
        <w:t>ого</w:t>
      </w:r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не входит предоставление услуги;</w:t>
      </w:r>
    </w:p>
    <w:p w:rsidR="00DA7AA3" w:rsidRPr="00302E6A" w:rsidRDefault="00DA7AA3" w:rsidP="00DA7AA3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>б) неполное заполнение полей в форме заявления</w:t>
      </w:r>
      <w:r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</w:t>
      </w:r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>о выдаче разрешения на ввод объекта в эксплуатацию</w:t>
      </w:r>
      <w:r>
        <w:rPr>
          <w:rFonts w:eastAsia="Calibri"/>
          <w:bCs/>
          <w:color w:val="000000" w:themeColor="text1"/>
          <w:sz w:val="28"/>
          <w:szCs w:val="28"/>
          <w:lang w:eastAsia="en-US"/>
        </w:rPr>
        <w:t>, заявления</w:t>
      </w:r>
      <w:r w:rsidRPr="004A07B6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о внесении изменений</w:t>
      </w:r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>, в том числе в интерактивной форме заявления на Едином портале, региональном портале;</w:t>
      </w:r>
    </w:p>
    <w:p w:rsidR="00DA7AA3" w:rsidRPr="00302E6A" w:rsidRDefault="00DA7AA3" w:rsidP="00DA7AA3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в) непредставление документов, предусмотренных подпунктами </w:t>
      </w:r>
      <w:r>
        <w:rPr>
          <w:rFonts w:eastAsia="Calibri"/>
          <w:bCs/>
          <w:color w:val="000000" w:themeColor="text1"/>
          <w:sz w:val="28"/>
          <w:szCs w:val="28"/>
          <w:lang w:eastAsia="en-US"/>
        </w:rPr>
        <w:t>"</w:t>
      </w:r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>а</w:t>
      </w:r>
      <w:r>
        <w:rPr>
          <w:rFonts w:eastAsia="Calibri"/>
          <w:bCs/>
          <w:color w:val="000000" w:themeColor="text1"/>
          <w:sz w:val="28"/>
          <w:szCs w:val="28"/>
          <w:lang w:eastAsia="en-US"/>
        </w:rPr>
        <w:t>"</w:t>
      </w:r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- </w:t>
      </w:r>
      <w:r>
        <w:rPr>
          <w:rFonts w:eastAsia="Calibri"/>
          <w:bCs/>
          <w:color w:val="000000" w:themeColor="text1"/>
          <w:sz w:val="28"/>
          <w:szCs w:val="28"/>
          <w:lang w:eastAsia="en-US"/>
        </w:rPr>
        <w:t>"</w:t>
      </w:r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>в</w:t>
      </w:r>
      <w:r>
        <w:rPr>
          <w:rFonts w:eastAsia="Calibri"/>
          <w:bCs/>
          <w:color w:val="000000" w:themeColor="text1"/>
          <w:sz w:val="28"/>
          <w:szCs w:val="28"/>
          <w:lang w:eastAsia="en-US"/>
        </w:rPr>
        <w:t>"</w:t>
      </w:r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пункта 2.8 настоящего Административного регламента;</w:t>
      </w:r>
    </w:p>
    <w:p w:rsidR="00DA7AA3" w:rsidRPr="00302E6A" w:rsidRDefault="00DA7AA3" w:rsidP="00DA7AA3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>г) 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лицом);</w:t>
      </w:r>
    </w:p>
    <w:p w:rsidR="00DA7AA3" w:rsidRPr="00302E6A" w:rsidRDefault="00DA7AA3" w:rsidP="00DA7AA3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>д) представленные документы содержат подчистки и исправления текста;</w:t>
      </w:r>
    </w:p>
    <w:p w:rsidR="00DA7AA3" w:rsidRPr="00302E6A" w:rsidRDefault="00DA7AA3" w:rsidP="00DA7AA3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>е) 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</w:p>
    <w:p w:rsidR="00DA7AA3" w:rsidRPr="00302E6A" w:rsidRDefault="00DA7AA3" w:rsidP="00DA7AA3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>ж) заявление</w:t>
      </w:r>
      <w:r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</w:t>
      </w:r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>о выдаче разрешения на ввод объекта в эксплуатацию</w:t>
      </w:r>
      <w:r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, </w:t>
      </w:r>
      <w:r w:rsidRPr="005C395F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заявление о внесении изменений </w:t>
      </w:r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и документы, указанные в подпунктах </w:t>
      </w:r>
      <w:r>
        <w:rPr>
          <w:rFonts w:eastAsia="Calibri"/>
          <w:bCs/>
          <w:color w:val="000000" w:themeColor="text1"/>
          <w:sz w:val="28"/>
          <w:szCs w:val="28"/>
          <w:lang w:eastAsia="en-US"/>
        </w:rPr>
        <w:t>"</w:t>
      </w:r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>б</w:t>
      </w:r>
      <w:r>
        <w:rPr>
          <w:rFonts w:eastAsia="Calibri"/>
          <w:bCs/>
          <w:color w:val="000000" w:themeColor="text1"/>
          <w:sz w:val="28"/>
          <w:szCs w:val="28"/>
          <w:lang w:eastAsia="en-US"/>
        </w:rPr>
        <w:t>"</w:t>
      </w:r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> - </w:t>
      </w:r>
      <w:r>
        <w:rPr>
          <w:rFonts w:eastAsia="Calibri"/>
          <w:bCs/>
          <w:color w:val="000000" w:themeColor="text1"/>
          <w:sz w:val="28"/>
          <w:szCs w:val="28"/>
          <w:lang w:eastAsia="en-US"/>
        </w:rPr>
        <w:t>"ж"</w:t>
      </w:r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пункта 2.8 настоящего Административного регламента, представлены в электронной форме с нарушением требований, установленных пунктами 2.5 – 2.7 настоящего Административного регламента;</w:t>
      </w:r>
    </w:p>
    <w:p w:rsidR="00DA7AA3" w:rsidRPr="00302E6A" w:rsidRDefault="00DA7AA3" w:rsidP="00DA7AA3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з) выявлено несоблюдение установленных статьей 11 Федерального закона </w:t>
      </w:r>
      <w:r w:rsidRPr="002B3E96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от 6 апреля 2011 года № 63-ФЗ </w:t>
      </w:r>
      <w:r>
        <w:rPr>
          <w:rFonts w:eastAsia="Calibri"/>
          <w:bCs/>
          <w:color w:val="000000" w:themeColor="text1"/>
          <w:sz w:val="28"/>
          <w:szCs w:val="28"/>
          <w:lang w:eastAsia="en-US"/>
        </w:rPr>
        <w:t>"</w:t>
      </w:r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>Об электронной подписи</w:t>
      </w:r>
      <w:r>
        <w:rPr>
          <w:rFonts w:eastAsia="Calibri"/>
          <w:bCs/>
          <w:color w:val="000000" w:themeColor="text1"/>
          <w:sz w:val="28"/>
          <w:szCs w:val="28"/>
          <w:lang w:eastAsia="en-US"/>
        </w:rPr>
        <w:t>"</w:t>
      </w:r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условий признания квалифицированной электронной подписи действительной</w:t>
      </w:r>
      <w:r w:rsidRPr="00302E6A">
        <w:rPr>
          <w:color w:val="000000" w:themeColor="text1"/>
        </w:rPr>
        <w:t xml:space="preserve"> </w:t>
      </w:r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>в документах, представленных в электронной форме.</w:t>
      </w:r>
    </w:p>
    <w:p w:rsidR="00DA7AA3" w:rsidRPr="00302E6A" w:rsidRDefault="00DA7AA3" w:rsidP="00DA7AA3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>2.17. Решение об отказе в приеме документов, указанных в пункте 2.8 настоящего Административного регламента, оформляется по форме согласно Приложению № </w:t>
      </w:r>
      <w:r>
        <w:rPr>
          <w:rFonts w:eastAsia="Calibri"/>
          <w:bCs/>
          <w:color w:val="000000" w:themeColor="text1"/>
          <w:sz w:val="28"/>
          <w:szCs w:val="28"/>
          <w:lang w:eastAsia="en-US"/>
        </w:rPr>
        <w:t>4</w:t>
      </w:r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к настоящему Административному регламенту. </w:t>
      </w:r>
    </w:p>
    <w:p w:rsidR="00DA7AA3" w:rsidRPr="00302E6A" w:rsidRDefault="00DA7AA3" w:rsidP="00DA7AA3">
      <w:pPr>
        <w:pStyle w:val="ConsPlusNormal"/>
        <w:ind w:firstLine="709"/>
        <w:jc w:val="both"/>
        <w:rPr>
          <w:bCs/>
          <w:color w:val="000000" w:themeColor="text1"/>
        </w:rPr>
      </w:pPr>
      <w:r w:rsidRPr="00302E6A">
        <w:rPr>
          <w:bCs/>
          <w:color w:val="000000" w:themeColor="text1"/>
        </w:rPr>
        <w:t xml:space="preserve">2.18. Решение об отказе в приеме документов, указанных в пункте 2.8 настоящего Административного регламента, направляется заявителю способом, определенным заявителем в заявлении о выдаче разрешения на ввод объекта в эксплуатацию, </w:t>
      </w:r>
      <w:r>
        <w:rPr>
          <w:bCs/>
          <w:color w:val="000000" w:themeColor="text1"/>
        </w:rPr>
        <w:t xml:space="preserve">заявлении о внесении изменений </w:t>
      </w:r>
      <w:r w:rsidRPr="00302E6A">
        <w:rPr>
          <w:bCs/>
          <w:color w:val="000000" w:themeColor="text1"/>
        </w:rPr>
        <w:t>не позднее рабочего дня, следующего за днем получения такого заявления, либо выдается в день личного обращения за получением указанного решения в многофункциональный центр, выбранный при подаче заявления, или уполномоченный орган местного самоуправления.</w:t>
      </w:r>
    </w:p>
    <w:p w:rsidR="00DA7AA3" w:rsidRPr="00302E6A" w:rsidRDefault="00DA7AA3" w:rsidP="00DA7AA3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>2.19. Отказ в приеме документов, указанных в пункте 2.8 настоящего Административного регламента, не препятствует повторному обращению заявителя в уполномоченный орган местного самоуправления за получением услуги.</w:t>
      </w:r>
    </w:p>
    <w:p w:rsidR="00DA7AA3" w:rsidRDefault="00DA7AA3" w:rsidP="00DA7AA3">
      <w:pPr>
        <w:autoSpaceDE w:val="0"/>
        <w:autoSpaceDN w:val="0"/>
        <w:adjustRightInd w:val="0"/>
        <w:ind w:firstLine="709"/>
        <w:jc w:val="center"/>
        <w:rPr>
          <w:b/>
          <w:bCs/>
          <w:color w:val="000000" w:themeColor="text1"/>
          <w:sz w:val="28"/>
          <w:szCs w:val="28"/>
        </w:rPr>
      </w:pPr>
    </w:p>
    <w:p w:rsidR="00DA7AA3" w:rsidRDefault="00DA7AA3" w:rsidP="00DA7AA3">
      <w:pPr>
        <w:autoSpaceDE w:val="0"/>
        <w:autoSpaceDN w:val="0"/>
        <w:adjustRightInd w:val="0"/>
        <w:ind w:firstLine="709"/>
        <w:jc w:val="center"/>
        <w:rPr>
          <w:b/>
          <w:bCs/>
          <w:color w:val="000000" w:themeColor="text1"/>
          <w:sz w:val="28"/>
          <w:szCs w:val="28"/>
        </w:rPr>
      </w:pPr>
    </w:p>
    <w:p w:rsidR="00DA7AA3" w:rsidRPr="00302E6A" w:rsidRDefault="00DA7AA3" w:rsidP="00DA7AA3">
      <w:pPr>
        <w:autoSpaceDE w:val="0"/>
        <w:autoSpaceDN w:val="0"/>
        <w:adjustRightInd w:val="0"/>
        <w:ind w:firstLine="709"/>
        <w:jc w:val="center"/>
        <w:rPr>
          <w:b/>
          <w:bCs/>
          <w:color w:val="000000" w:themeColor="text1"/>
          <w:sz w:val="28"/>
          <w:szCs w:val="28"/>
        </w:rPr>
      </w:pPr>
    </w:p>
    <w:p w:rsidR="00DA7AA3" w:rsidRPr="00371870" w:rsidRDefault="00DA7AA3" w:rsidP="00DA7AA3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color w:val="000000" w:themeColor="text1"/>
          <w:sz w:val="28"/>
          <w:szCs w:val="28"/>
          <w:lang w:eastAsia="en-US"/>
        </w:rPr>
      </w:pPr>
      <w:r w:rsidRPr="00371870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>Результат предоставления муниципальной услуги</w:t>
      </w:r>
    </w:p>
    <w:p w:rsidR="00DA7AA3" w:rsidRPr="00302E6A" w:rsidRDefault="00DA7AA3" w:rsidP="00DA7AA3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</w:p>
    <w:p w:rsidR="00DA7AA3" w:rsidRPr="00302E6A" w:rsidRDefault="00DA7AA3" w:rsidP="00DA7AA3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>2.20. Результатом предоставления услуги является:</w:t>
      </w:r>
    </w:p>
    <w:p w:rsidR="00DA7AA3" w:rsidRPr="00302E6A" w:rsidRDefault="00DA7AA3" w:rsidP="00DA7AA3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>а) разрешение на ввод объекта в эксплуатацию (в том числе на отдельные этапы строительства, реконструкции объекта капитального строительства);</w:t>
      </w:r>
    </w:p>
    <w:p w:rsidR="00DA7AA3" w:rsidRPr="00302E6A" w:rsidRDefault="00DA7AA3" w:rsidP="00DA7AA3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>б) решение об отказе в выдаче разрешения на ввод объекта в эксплуатацию при наличии оснований, указанных в пункте 2.22 настоящего Административного регламента.</w:t>
      </w:r>
    </w:p>
    <w:p w:rsidR="00DA7AA3" w:rsidRPr="00302E6A" w:rsidRDefault="00DA7AA3" w:rsidP="00DA7AA3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>2.21. Форма разрешения на ввод объекта в эксплуатацию</w:t>
      </w:r>
      <w:r w:rsidRPr="00302E6A" w:rsidDel="00C60F00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</w:t>
      </w:r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>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</w:r>
    </w:p>
    <w:p w:rsidR="00DA7AA3" w:rsidRDefault="00DA7AA3" w:rsidP="00DA7AA3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>-</w:t>
      </w:r>
      <w:r w:rsidRPr="00302E6A">
        <w:rPr>
          <w:rFonts w:eastAsia="Calibri"/>
          <w:color w:val="000000" w:themeColor="text1"/>
          <w:sz w:val="28"/>
          <w:szCs w:val="28"/>
          <w:lang w:eastAsia="en-US"/>
        </w:rPr>
        <w:t xml:space="preserve">Решение об отказе </w:t>
      </w:r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в выдаче разрешения на ввод объекта в эксплуатацию оформляется в форме электронного документа либо документа на бумажном носителе по форме, приведенной в Приложении № </w:t>
      </w:r>
      <w:r>
        <w:rPr>
          <w:rFonts w:eastAsia="Calibri"/>
          <w:bCs/>
          <w:color w:val="000000" w:themeColor="text1"/>
          <w:sz w:val="28"/>
          <w:szCs w:val="28"/>
          <w:lang w:eastAsia="en-US"/>
        </w:rPr>
        <w:t>5</w:t>
      </w:r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к настоящему Административному регламенту.</w:t>
      </w:r>
    </w:p>
    <w:p w:rsidR="00DA7AA3" w:rsidRPr="00302E6A" w:rsidRDefault="00DA7AA3" w:rsidP="00DA7AA3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>-</w:t>
      </w:r>
      <w:r w:rsidRPr="00302E6A">
        <w:rPr>
          <w:rFonts w:eastAsia="Calibri"/>
          <w:color w:val="000000" w:themeColor="text1"/>
          <w:sz w:val="28"/>
          <w:szCs w:val="28"/>
          <w:lang w:eastAsia="en-US"/>
        </w:rPr>
        <w:t xml:space="preserve">Решение об отказе </w:t>
      </w:r>
      <w:r>
        <w:rPr>
          <w:rFonts w:eastAsia="Calibri"/>
          <w:bCs/>
          <w:color w:val="000000" w:themeColor="text1"/>
          <w:sz w:val="28"/>
          <w:szCs w:val="28"/>
          <w:lang w:eastAsia="en-US"/>
        </w:rPr>
        <w:t>во внесении изменений в разрешение</w:t>
      </w:r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на ввод объекта</w:t>
      </w:r>
      <w:r w:rsidRPr="00AC2981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</w:t>
      </w:r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оформляется в форме электронного документа либо документа на бумажном носителе по форме, приведенной в Приложении № </w:t>
      </w:r>
      <w:r>
        <w:rPr>
          <w:rFonts w:eastAsia="Calibri"/>
          <w:bCs/>
          <w:color w:val="000000" w:themeColor="text1"/>
          <w:sz w:val="28"/>
          <w:szCs w:val="28"/>
          <w:lang w:eastAsia="en-US"/>
        </w:rPr>
        <w:t>6</w:t>
      </w:r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к настоящему Административному регламенту.</w:t>
      </w:r>
    </w:p>
    <w:p w:rsidR="00DA7AA3" w:rsidRDefault="00DA7AA3" w:rsidP="00DA7AA3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>2.22. Исчерпывающий перечень оснований для отказа в выдаче разрешения на ввод объекта в эксплуатацию</w:t>
      </w:r>
      <w:r>
        <w:rPr>
          <w:rFonts w:eastAsia="Calibri"/>
          <w:bCs/>
          <w:color w:val="000000" w:themeColor="text1"/>
          <w:sz w:val="28"/>
          <w:szCs w:val="28"/>
          <w:lang w:eastAsia="en-US"/>
        </w:rPr>
        <w:t>, во внесении изменений в разрешение на ввод объекта в эксплуатацию</w:t>
      </w:r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>:</w:t>
      </w:r>
    </w:p>
    <w:p w:rsidR="00DA7AA3" w:rsidRPr="00302E6A" w:rsidRDefault="00DA7AA3" w:rsidP="00DA7AA3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а) отсутствие документов, предусмотренных подпунктами </w:t>
      </w:r>
      <w:r>
        <w:rPr>
          <w:rFonts w:eastAsia="Calibri"/>
          <w:bCs/>
          <w:color w:val="000000" w:themeColor="text1"/>
          <w:sz w:val="28"/>
          <w:szCs w:val="28"/>
          <w:lang w:eastAsia="en-US"/>
        </w:rPr>
        <w:t>"</w:t>
      </w:r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>г</w:t>
      </w:r>
      <w:r>
        <w:rPr>
          <w:rFonts w:eastAsia="Calibri"/>
          <w:bCs/>
          <w:color w:val="000000" w:themeColor="text1"/>
          <w:sz w:val="28"/>
          <w:szCs w:val="28"/>
          <w:lang w:eastAsia="en-US"/>
        </w:rPr>
        <w:t>"</w:t>
      </w:r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>-</w:t>
      </w:r>
      <w:r>
        <w:rPr>
          <w:rFonts w:eastAsia="Calibri"/>
          <w:bCs/>
          <w:color w:val="000000" w:themeColor="text1"/>
          <w:sz w:val="28"/>
          <w:szCs w:val="28"/>
          <w:lang w:eastAsia="en-US"/>
        </w:rPr>
        <w:t>"</w:t>
      </w:r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>д</w:t>
      </w:r>
      <w:r>
        <w:rPr>
          <w:rFonts w:eastAsia="Calibri"/>
          <w:bCs/>
          <w:color w:val="000000" w:themeColor="text1"/>
          <w:sz w:val="28"/>
          <w:szCs w:val="28"/>
          <w:lang w:eastAsia="en-US"/>
        </w:rPr>
        <w:t>"</w:t>
      </w:r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пункта 2.8, пунктом 2.9</w:t>
      </w:r>
      <w:r>
        <w:rPr>
          <w:rFonts w:eastAsia="Calibri"/>
          <w:bCs/>
          <w:color w:val="000000" w:themeColor="text1"/>
          <w:sz w:val="28"/>
          <w:szCs w:val="28"/>
          <w:lang w:eastAsia="en-US"/>
        </w:rPr>
        <w:t>.1</w:t>
      </w:r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настоящего Административного регламента</w:t>
      </w:r>
      <w:r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(в случае представления заявления о выдаче разрешения на ввод объекта в эксплуатацию), </w:t>
      </w:r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отсутствие документов, предусмотренных подпунктами </w:t>
      </w:r>
      <w:r>
        <w:rPr>
          <w:rFonts w:eastAsia="Calibri"/>
          <w:bCs/>
          <w:color w:val="000000" w:themeColor="text1"/>
          <w:sz w:val="28"/>
          <w:szCs w:val="28"/>
          <w:lang w:eastAsia="en-US"/>
        </w:rPr>
        <w:t>"</w:t>
      </w:r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>г</w:t>
      </w:r>
      <w:r>
        <w:rPr>
          <w:rFonts w:eastAsia="Calibri"/>
          <w:bCs/>
          <w:color w:val="000000" w:themeColor="text1"/>
          <w:sz w:val="28"/>
          <w:szCs w:val="28"/>
          <w:lang w:eastAsia="en-US"/>
        </w:rPr>
        <w:t>"</w:t>
      </w:r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>-</w:t>
      </w:r>
      <w:r>
        <w:rPr>
          <w:rFonts w:eastAsia="Calibri"/>
          <w:bCs/>
          <w:color w:val="000000" w:themeColor="text1"/>
          <w:sz w:val="28"/>
          <w:szCs w:val="28"/>
          <w:lang w:eastAsia="en-US"/>
        </w:rPr>
        <w:t>"</w:t>
      </w:r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>д</w:t>
      </w:r>
      <w:r>
        <w:rPr>
          <w:rFonts w:eastAsia="Calibri"/>
          <w:bCs/>
          <w:color w:val="000000" w:themeColor="text1"/>
          <w:sz w:val="28"/>
          <w:szCs w:val="28"/>
          <w:lang w:eastAsia="en-US"/>
        </w:rPr>
        <w:t>"</w:t>
      </w:r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пункта 2.8, пунктом </w:t>
      </w:r>
      <w:r>
        <w:rPr>
          <w:rFonts w:eastAsia="Calibri"/>
          <w:bCs/>
          <w:color w:val="000000" w:themeColor="text1"/>
          <w:sz w:val="28"/>
          <w:szCs w:val="28"/>
          <w:lang w:eastAsia="en-US"/>
        </w:rPr>
        <w:t>2.9.2</w:t>
      </w:r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настоящего Административного регламента</w:t>
      </w:r>
      <w:r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(в случае представления заявления о внесении изменений)</w:t>
      </w:r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>;</w:t>
      </w:r>
    </w:p>
    <w:p w:rsidR="00DA7AA3" w:rsidRPr="00302E6A" w:rsidRDefault="00DA7AA3" w:rsidP="00DA7AA3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>б)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DA7AA3" w:rsidRPr="00302E6A" w:rsidRDefault="00DA7AA3" w:rsidP="00DA7AA3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>в) несоответствие объекта капитального строительства требованиям, установленным в разрешении на строительство, за исключением случаев изменения площади объекта капитального строительства в соответствии с частью 6</w:t>
      </w:r>
      <w:r w:rsidRPr="00302E6A">
        <w:rPr>
          <w:rFonts w:eastAsia="Calibri"/>
          <w:bCs/>
          <w:color w:val="000000" w:themeColor="text1"/>
          <w:sz w:val="28"/>
          <w:szCs w:val="28"/>
          <w:vertAlign w:val="superscript"/>
          <w:lang w:eastAsia="en-US"/>
        </w:rPr>
        <w:t>2</w:t>
      </w:r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статьи 55 Градостроительного кодекса Российской Федерации;</w:t>
      </w:r>
    </w:p>
    <w:p w:rsidR="00DA7AA3" w:rsidRPr="00302E6A" w:rsidRDefault="00DA7AA3" w:rsidP="00DA7AA3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>г) несоответствие параметров построенного, реконструированного объекта капитального строительства проектной документации, за исключением случаев изменения площади объекта капитального строительства в соответствии с частью 6</w:t>
      </w:r>
      <w:r w:rsidRPr="00302E6A">
        <w:rPr>
          <w:rFonts w:eastAsia="Calibri"/>
          <w:bCs/>
          <w:color w:val="000000" w:themeColor="text1"/>
          <w:sz w:val="28"/>
          <w:szCs w:val="28"/>
          <w:vertAlign w:val="superscript"/>
          <w:lang w:eastAsia="en-US"/>
        </w:rPr>
        <w:t>2</w:t>
      </w:r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статьи 55 Градостроительного кодекса Российской Федерации;</w:t>
      </w:r>
    </w:p>
    <w:p w:rsidR="00DA7AA3" w:rsidRPr="00302E6A" w:rsidRDefault="00DA7AA3" w:rsidP="00DA7AA3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>д)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 Градостроительного кодекса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эксплуатацию.</w:t>
      </w:r>
    </w:p>
    <w:p w:rsidR="00DA7AA3" w:rsidRPr="00302E6A" w:rsidRDefault="00DA7AA3" w:rsidP="00DA7AA3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>2.23. Результат предоставления услуги, указанный в пункте 2.20 настоящего Административного регламента:</w:t>
      </w:r>
    </w:p>
    <w:p w:rsidR="00DA7AA3" w:rsidRPr="00302E6A" w:rsidRDefault="00DA7AA3" w:rsidP="00DA7AA3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>
        <w:rPr>
          <w:rFonts w:eastAsia="Calibri"/>
          <w:bCs/>
          <w:color w:val="000000" w:themeColor="text1"/>
          <w:sz w:val="28"/>
          <w:szCs w:val="28"/>
          <w:lang w:eastAsia="en-US"/>
        </w:rPr>
        <w:t>-</w:t>
      </w:r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>направляется заявителю в форме электронного документа, подписанного усиленной квалифицированной электронной подписью уполномоченного должностного лица, в личный кабинет на Едином портале, региональном портале, в единой информационной системе жилищного строительства в случае, если это указано в заявлении о предоставлении услуги;</w:t>
      </w:r>
    </w:p>
    <w:p w:rsidR="00DA7AA3" w:rsidRPr="00302E6A" w:rsidRDefault="00DA7AA3" w:rsidP="00DA7AA3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>
        <w:rPr>
          <w:rFonts w:eastAsia="Calibri"/>
          <w:bCs/>
          <w:color w:val="000000" w:themeColor="text1"/>
          <w:sz w:val="28"/>
          <w:szCs w:val="28"/>
          <w:lang w:eastAsia="en-US"/>
        </w:rPr>
        <w:t>-</w:t>
      </w:r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>выдается заявителю на бумажном носителе при личном обращении в уполномоченный орган местного самоуправления,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услуги.</w:t>
      </w:r>
    </w:p>
    <w:p w:rsidR="00DA7AA3" w:rsidRPr="00302E6A" w:rsidRDefault="00DA7AA3" w:rsidP="00DA7AA3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>Разрешение на ввод объекта в эксплуатацию выдается уполномоченным в соответствии со статьей 55 Градостроительного кодекса Российской Федерации на выдачу разрешения на ввод объекта в эксплуатацию органом исполнительной власти субъекта Российской Федерации, органом местного самоуправления исключительно в электронной форме в случаях, установленных нормативным правовым актом субъекта Российской Федерации.</w:t>
      </w:r>
    </w:p>
    <w:p w:rsidR="00DA7AA3" w:rsidRPr="00302E6A" w:rsidRDefault="00DA7AA3" w:rsidP="00DA7AA3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color w:val="000000" w:themeColor="text1"/>
          <w:sz w:val="28"/>
          <w:szCs w:val="28"/>
        </w:rPr>
      </w:pPr>
    </w:p>
    <w:p w:rsidR="00DA7AA3" w:rsidRPr="0080319C" w:rsidRDefault="00DA7AA3" w:rsidP="00DA7AA3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color w:val="000000" w:themeColor="text1"/>
          <w:sz w:val="28"/>
          <w:szCs w:val="28"/>
          <w:lang w:eastAsia="en-US"/>
        </w:rPr>
      </w:pPr>
      <w:r w:rsidRPr="0080319C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>Размер платы, взимаемой с заявителя при предоставлении муниципальной услуги, и способы ее взимания</w:t>
      </w:r>
    </w:p>
    <w:p w:rsidR="00DA7AA3" w:rsidRPr="00302E6A" w:rsidRDefault="00DA7AA3" w:rsidP="00DA7AA3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</w:p>
    <w:p w:rsidR="00DA7AA3" w:rsidRDefault="00DA7AA3" w:rsidP="00DA7AA3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>2.24. Предоставление услуги осуществляется без взимания платы</w:t>
      </w:r>
      <w:r>
        <w:rPr>
          <w:rFonts w:eastAsia="Calibri"/>
          <w:bCs/>
          <w:color w:val="000000" w:themeColor="text1"/>
          <w:sz w:val="28"/>
          <w:szCs w:val="28"/>
          <w:lang w:eastAsia="en-US"/>
        </w:rPr>
        <w:t>.</w:t>
      </w:r>
    </w:p>
    <w:p w:rsidR="00DA7AA3" w:rsidRDefault="00DA7AA3" w:rsidP="00DA7AA3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</w:p>
    <w:p w:rsidR="00DA7AA3" w:rsidRPr="003636C7" w:rsidRDefault="00DA7AA3" w:rsidP="00DA7AA3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color w:val="000000" w:themeColor="text1"/>
          <w:sz w:val="28"/>
          <w:szCs w:val="28"/>
          <w:lang w:eastAsia="en-US"/>
        </w:rPr>
      </w:pPr>
      <w:r w:rsidRPr="003636C7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>Иные требования к предоставлению</w:t>
      </w:r>
    </w:p>
    <w:p w:rsidR="00DA7AA3" w:rsidRPr="003636C7" w:rsidRDefault="00DA7AA3" w:rsidP="00DA7AA3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color w:val="000000" w:themeColor="text1"/>
          <w:sz w:val="28"/>
          <w:szCs w:val="28"/>
          <w:lang w:eastAsia="en-US"/>
        </w:rPr>
      </w:pPr>
      <w:r w:rsidRPr="003636C7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>муниципальной услуги</w:t>
      </w:r>
    </w:p>
    <w:p w:rsidR="00DA7AA3" w:rsidRPr="00302E6A" w:rsidRDefault="00DA7AA3" w:rsidP="00DA7AA3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</w:p>
    <w:p w:rsidR="00DA7AA3" w:rsidRPr="00302E6A" w:rsidRDefault="00DA7AA3" w:rsidP="00DA7AA3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>2.25. Сведения о ходе рассмотрения заявления о выдаче разрешения на ввод объекта в эксплуатацию,</w:t>
      </w:r>
      <w:r w:rsidRPr="00A72510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eastAsia="Calibri"/>
          <w:bCs/>
          <w:color w:val="000000" w:themeColor="text1"/>
          <w:sz w:val="28"/>
          <w:szCs w:val="28"/>
          <w:lang w:eastAsia="en-US"/>
        </w:rPr>
        <w:t>заявления о внесении изменений,</w:t>
      </w:r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представленного посредством Единого портала, регионального портала, единой информационной системы жилищного строительства, доводятся до заявителя путем уведомления об изменении статуса заявления в личном кабинете заявителя на Едином портале, региональном портале, в единой информационной системе жилищного строительства.</w:t>
      </w:r>
    </w:p>
    <w:p w:rsidR="00DA7AA3" w:rsidRPr="00302E6A" w:rsidRDefault="00DA7AA3" w:rsidP="00DA7AA3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>Сведения о ходе рассмотрения заявления о выдаче разрешения на ввод объекта в эксплуатацию</w:t>
      </w:r>
      <w:r>
        <w:rPr>
          <w:rFonts w:eastAsia="Calibri"/>
          <w:bCs/>
          <w:color w:val="000000" w:themeColor="text1"/>
          <w:sz w:val="28"/>
          <w:szCs w:val="28"/>
          <w:lang w:eastAsia="en-US"/>
        </w:rPr>
        <w:t>,</w:t>
      </w:r>
      <w:r w:rsidRPr="00A72510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eastAsia="Calibri"/>
          <w:bCs/>
          <w:color w:val="000000" w:themeColor="text1"/>
          <w:sz w:val="28"/>
          <w:szCs w:val="28"/>
          <w:lang w:eastAsia="en-US"/>
        </w:rPr>
        <w:t>заявления о внесении изменений</w:t>
      </w:r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, представленного способами, указанными в подпунктах </w:t>
      </w:r>
      <w:r>
        <w:rPr>
          <w:rFonts w:eastAsia="Calibri"/>
          <w:bCs/>
          <w:color w:val="000000" w:themeColor="text1"/>
          <w:sz w:val="28"/>
          <w:szCs w:val="28"/>
          <w:lang w:eastAsia="en-US"/>
        </w:rPr>
        <w:t>"</w:t>
      </w:r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>б</w:t>
      </w:r>
      <w:r>
        <w:rPr>
          <w:rFonts w:eastAsia="Calibri"/>
          <w:bCs/>
          <w:color w:val="000000" w:themeColor="text1"/>
          <w:sz w:val="28"/>
          <w:szCs w:val="28"/>
          <w:lang w:eastAsia="en-US"/>
        </w:rPr>
        <w:t>"</w:t>
      </w:r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, </w:t>
      </w:r>
      <w:r>
        <w:rPr>
          <w:rFonts w:eastAsia="Calibri"/>
          <w:bCs/>
          <w:color w:val="000000" w:themeColor="text1"/>
          <w:sz w:val="28"/>
          <w:szCs w:val="28"/>
          <w:lang w:eastAsia="en-US"/>
        </w:rPr>
        <w:t>"</w:t>
      </w:r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>в</w:t>
      </w:r>
      <w:r>
        <w:rPr>
          <w:rFonts w:eastAsia="Calibri"/>
          <w:bCs/>
          <w:color w:val="000000" w:themeColor="text1"/>
          <w:sz w:val="28"/>
          <w:szCs w:val="28"/>
          <w:lang w:eastAsia="en-US"/>
        </w:rPr>
        <w:t>"</w:t>
      </w:r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пункта 2.4 настоящего Административного регламента, предоставляются заявителю на основании его устного (при личном обращении либо по телефону в уполномоченный орган государственной власти, орган местного самоуправления, многофункциональный центр, организацию) либо письменного запроса, составляемого в произвольной форме, без взимания платы. Письменный запрос может быть подан:</w:t>
      </w:r>
    </w:p>
    <w:p w:rsidR="00DA7AA3" w:rsidRPr="00302E6A" w:rsidRDefault="00DA7AA3" w:rsidP="00DA7AA3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>а) на бумажном носителе посредством личного обращения в уполномоченный орган местного самоуправления, в том числе через многофункциональный центр, в организацию либо посредством почтового отправления с объявленной ценностью при его пересылке, описью вложения и уведомлением о вручении;</w:t>
      </w:r>
    </w:p>
    <w:p w:rsidR="00DA7AA3" w:rsidRPr="00302E6A" w:rsidRDefault="00DA7AA3" w:rsidP="00DA7AA3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>б) в электронной форме посредством электронной почты.</w:t>
      </w:r>
    </w:p>
    <w:p w:rsidR="00DA7AA3" w:rsidRPr="00302E6A" w:rsidRDefault="00DA7AA3" w:rsidP="00DA7AA3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>На основании запроса сведения о ходе рассмотрения заявления о выдаче разрешения на ввод объекта в эксплуатацию</w:t>
      </w:r>
      <w:r>
        <w:rPr>
          <w:rFonts w:eastAsia="Calibri"/>
          <w:bCs/>
          <w:color w:val="000000" w:themeColor="text1"/>
          <w:sz w:val="28"/>
          <w:szCs w:val="28"/>
          <w:lang w:eastAsia="en-US"/>
        </w:rPr>
        <w:t>,</w:t>
      </w:r>
      <w:r w:rsidRPr="00A72510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eastAsia="Calibri"/>
          <w:bCs/>
          <w:color w:val="000000" w:themeColor="text1"/>
          <w:sz w:val="28"/>
          <w:szCs w:val="28"/>
          <w:lang w:eastAsia="en-US"/>
        </w:rPr>
        <w:t>заявления о внесении изменений</w:t>
      </w:r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доводятся до заявителя в устной форме (при личном обращении либо по телефону в уполномоченный орган местного самоуправления, многофункциональный центр) в день обращения заявителя либо в письменной форме, в том числе в электронном виде, если это предусмотрено указанным запросом, в течение двух рабочих дней со дня поступления соответствующего запроса.</w:t>
      </w:r>
    </w:p>
    <w:p w:rsidR="00DA7AA3" w:rsidRPr="00302E6A" w:rsidRDefault="00DA7AA3" w:rsidP="00DA7AA3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2.26. Результат предоставления услуги (его копия или сведения, содержащиеся в нем), предусмотренный подпунктом </w:t>
      </w:r>
      <w:r>
        <w:rPr>
          <w:rFonts w:eastAsia="Calibri"/>
          <w:bCs/>
          <w:color w:val="000000" w:themeColor="text1"/>
          <w:sz w:val="28"/>
          <w:szCs w:val="28"/>
          <w:lang w:eastAsia="en-US"/>
        </w:rPr>
        <w:t>"</w:t>
      </w:r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>а</w:t>
      </w:r>
      <w:r>
        <w:rPr>
          <w:rFonts w:eastAsia="Calibri"/>
          <w:bCs/>
          <w:color w:val="000000" w:themeColor="text1"/>
          <w:sz w:val="28"/>
          <w:szCs w:val="28"/>
          <w:lang w:eastAsia="en-US"/>
        </w:rPr>
        <w:t>"</w:t>
      </w:r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пункта 2.20 настоящего Административного регламента:</w:t>
      </w:r>
    </w:p>
    <w:p w:rsidR="00DA7AA3" w:rsidRPr="00302E6A" w:rsidRDefault="00DA7AA3" w:rsidP="00DA7AA3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а) в течение пяти рабочих дней со дня его направления заявителю подлежит направлению (в том числе с использованием </w:t>
      </w:r>
      <w:r>
        <w:rPr>
          <w:rFonts w:eastAsia="Calibri"/>
          <w:bCs/>
          <w:color w:val="000000" w:themeColor="text1"/>
          <w:sz w:val="28"/>
          <w:szCs w:val="28"/>
          <w:lang w:eastAsia="en-US"/>
        </w:rPr>
        <w:t>СМЭВ</w:t>
      </w:r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>)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Федерации, органы местного самоуправления городских округов, органы местного самоуправления муниципальных районов;</w:t>
      </w:r>
    </w:p>
    <w:p w:rsidR="00DA7AA3" w:rsidRPr="00302E6A" w:rsidRDefault="00DA7AA3" w:rsidP="00DA7AA3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б) в срок не позднее пяти рабочих дней с даты его принятия подлежит направлению в </w:t>
      </w:r>
      <w:r w:rsidRPr="00302E6A">
        <w:rPr>
          <w:rFonts w:eastAsia="Calibri"/>
          <w:color w:val="000000" w:themeColor="text1"/>
          <w:sz w:val="28"/>
          <w:szCs w:val="28"/>
          <w:lang w:eastAsia="en-US"/>
        </w:rPr>
        <w:t>федеральный орган исполнительной власти (его территориальный орган),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</w:t>
      </w:r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>;</w:t>
      </w:r>
    </w:p>
    <w:p w:rsidR="00DA7AA3" w:rsidRPr="00302E6A" w:rsidRDefault="00DA7AA3" w:rsidP="00DA7AA3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>в) подлежит направлению в течение трех рабочих дней со дня его направления (выдачи) заявителю в федеральный орган исполнительной власти, уполномоченный на осуществление государственного строительного надзора (в случае выдачи заявителю разрешения на ввод в эксплуатацию объектов капитального строительства, указанных в пункте 5</w:t>
      </w:r>
      <w:r w:rsidRPr="00302E6A">
        <w:rPr>
          <w:rFonts w:eastAsia="Calibri"/>
          <w:bCs/>
          <w:color w:val="000000" w:themeColor="text1"/>
          <w:sz w:val="28"/>
          <w:szCs w:val="28"/>
          <w:vertAlign w:val="superscript"/>
          <w:lang w:eastAsia="en-US"/>
        </w:rPr>
        <w:t>1</w:t>
      </w:r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статьи 6 Градостроительного кодекса Российской Федерации), в орган исполнительной власти субъекта Российской Федерации, уполномоченный на осуществление государственного строительного надзора (в случае выдачи заявителю разрешения на ввод в эксплуатацию иных объектов капитального строительства), или в органы государственной власти или органы местного самоуправления муниципальных образований Российской Федерации </w:t>
      </w:r>
      <w:r w:rsidRPr="00302E6A">
        <w:rPr>
          <w:rFonts w:eastAsia="Calibri"/>
          <w:color w:val="000000" w:themeColor="text1"/>
          <w:sz w:val="28"/>
          <w:szCs w:val="28"/>
          <w:lang w:eastAsia="en-US"/>
        </w:rPr>
        <w:t xml:space="preserve">(в том числе с использованием </w:t>
      </w:r>
      <w:r>
        <w:rPr>
          <w:rFonts w:eastAsia="Calibri"/>
          <w:color w:val="000000" w:themeColor="text1"/>
          <w:sz w:val="28"/>
          <w:szCs w:val="28"/>
          <w:lang w:eastAsia="en-US"/>
        </w:rPr>
        <w:t>СМЭВ</w:t>
      </w:r>
      <w:r w:rsidRPr="00302E6A">
        <w:rPr>
          <w:rFonts w:eastAsia="Calibri"/>
          <w:color w:val="000000" w:themeColor="text1"/>
          <w:sz w:val="28"/>
          <w:szCs w:val="28"/>
          <w:lang w:eastAsia="en-US"/>
        </w:rPr>
        <w:t>)</w:t>
      </w:r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>, принявшие решение об установлении или изменении зоны с особыми условиями использования территории в связи с размещением объекта, в отношении которого выдано разрешение на ввод объекта в эксплуатацию;</w:t>
      </w:r>
    </w:p>
    <w:p w:rsidR="00DA7AA3" w:rsidRPr="00302E6A" w:rsidRDefault="00DA7AA3" w:rsidP="00DA7AA3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302E6A">
        <w:rPr>
          <w:color w:val="000000" w:themeColor="text1"/>
          <w:sz w:val="28"/>
          <w:szCs w:val="28"/>
        </w:rPr>
        <w:t>г)</w:t>
      </w:r>
      <w:r w:rsidRPr="00302E6A">
        <w:rPr>
          <w:bCs/>
          <w:color w:val="000000" w:themeColor="text1"/>
          <w:sz w:val="28"/>
          <w:szCs w:val="28"/>
        </w:rPr>
        <w:t xml:space="preserve"> </w:t>
      </w:r>
      <w:r w:rsidRPr="00302E6A">
        <w:rPr>
          <w:color w:val="000000" w:themeColor="text1"/>
          <w:sz w:val="28"/>
          <w:szCs w:val="28"/>
        </w:rPr>
        <w:t>в течение трех рабочих дней после выдачи его заявителю в отношении объекта капитального строительства жилого назначения подлежит размещению уполномоченным органом государственной власти, органом местного самоуправления в единой информационной системе жилищного строительства.</w:t>
      </w:r>
    </w:p>
    <w:p w:rsidR="00DA7AA3" w:rsidRPr="00160F77" w:rsidRDefault="00DA7AA3" w:rsidP="00DA7AA3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160F7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2.27. Порядок исправления допущенных опечаток и ошибок в разрешении на ввод объекта в эксплуатацию.</w:t>
      </w:r>
    </w:p>
    <w:p w:rsidR="00DA7AA3" w:rsidRPr="00160F77" w:rsidRDefault="00DA7AA3" w:rsidP="00DA7AA3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160F7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Заявитель вправе обратиться в уполномоченный орган местного самоуправления с заявлением об исправлении допущенных опечаток и ошибок в разрешении на ввод объекта в эксплуатацию (далее </w:t>
      </w:r>
      <w:r w:rsidRPr="00160F7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softHyphen/>
        <w:t xml:space="preserve"> заявление об исправлении допущенных опечаток и ошибок) по форме согласно Приложению № 7 к настоящему Административному регламенту в порядке, установленном пунктами 2.4 – 2.7, 2.13 настоящего Административного регламента.</w:t>
      </w:r>
    </w:p>
    <w:p w:rsidR="00DA7AA3" w:rsidRPr="00160F77" w:rsidRDefault="00DA7AA3" w:rsidP="00DA7AA3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160F7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случае подтверждения наличия допущенных опечаток, ошибок в разрешении на ввод объекта в эксплуатацию уполномоченный орган местного самоуправления вносит исправления в ранее выданное разрешение на ввод объекта в эксплуатацию. Дата и номер выданного разрешения на ввод объекта в эксплуатацию не изменяются, а в соответствующей графе формы разрешения на ввод объекта в эксплуатацию указывается дата внесения исправлений.</w:t>
      </w:r>
    </w:p>
    <w:p w:rsidR="00DA7AA3" w:rsidRPr="00160F77" w:rsidRDefault="00DA7AA3" w:rsidP="00DA7AA3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160F7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Разрешение на ввод объекта в эксплуатацию с внесенными исправлениями допущенных опечаток и ошибок либо решение об отказе во внесении исправлений в разрешение на ввод объекта в эксплуатацию по форме согласно Приложению № 8 к настоящему Административному регламенту направляется заявителю в порядке, установленном пунктом 2.23 настоящего Административного регламента, способом, указанным в заявлении об исправлении допущенных опечаток и ошибок, в течение пяти рабочих дней с даты поступления заявления об исправлении допущенных опечаток и ошибок.</w:t>
      </w:r>
    </w:p>
    <w:p w:rsidR="00DA7AA3" w:rsidRPr="00160F77" w:rsidRDefault="00DA7AA3" w:rsidP="00DA7AA3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160F7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2.28. Исчерпывающий перечень оснований для отказа в исправлении допущенных опечаток и ошибок в разрешении на ввод объекта в эксплуатацию:</w:t>
      </w:r>
    </w:p>
    <w:p w:rsidR="00DA7AA3" w:rsidRPr="00160F77" w:rsidRDefault="00DA7AA3" w:rsidP="00DA7AA3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160F7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а) несоответствие заявителя кругу лиц, указанных в пункте 2.2 настоящего Административного регламента;</w:t>
      </w:r>
    </w:p>
    <w:p w:rsidR="00DA7AA3" w:rsidRPr="00160F77" w:rsidRDefault="00DA7AA3" w:rsidP="00DA7AA3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160F7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б) отсутствие опечаток и ошибок в разрешении на ввод объекта в эксплуатацию.</w:t>
      </w:r>
    </w:p>
    <w:p w:rsidR="00DA7AA3" w:rsidRPr="00160F77" w:rsidRDefault="00DA7AA3" w:rsidP="00DA7AA3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160F7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2.29. Порядок выдачи дубликата разрешения на ввод объекта в эксплуатацию.</w:t>
      </w:r>
    </w:p>
    <w:p w:rsidR="00DA7AA3" w:rsidRPr="00160F77" w:rsidRDefault="00DA7AA3" w:rsidP="00DA7AA3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160F7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Заявитель вправе обратиться в уполномоченный орган местного самоуправления с заявлением о выдаче дубликата разрешения на ввод объекта в эксплуатацию (далее соответственно – заявление о выдаче дубликата, дубликат) по форме согласно Приложению № 9 к настоящему Административному регламенту, в порядке, установленном пунктами 2.4 – 2.7, 2.13 настоящего Административного регламента.</w:t>
      </w:r>
    </w:p>
    <w:p w:rsidR="00DA7AA3" w:rsidRPr="00160F77" w:rsidRDefault="00DA7AA3" w:rsidP="00DA7AA3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160F7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случае отсутствия оснований для отказа в выдаче дубликата разрешения на ввод объекта в эксплуатацию, установленных пунктом 2.30 настоящего Административного регламента, уполномоченный орган местного самоуправления выдает дубликат разрешения на ввод объекта в эксплуатацию с тем же регистрационным номером и указанием того же срока действия, которые были указаны в ранее выданном разрешении на ввод объекта в эксплуатацию. В случае, если ранее заявителю было выдано разрешение на ввод объекта в эксплуатацию в форме электронного документа, подписанного усиленной квалифицированной электронной подписью уполномоченного должностного лица, то в качестве дубликата разрешения на ввод объекта в эксплуатацию заявителю повторно представляется указанный документ.</w:t>
      </w:r>
    </w:p>
    <w:p w:rsidR="00DA7AA3" w:rsidRPr="00160F77" w:rsidRDefault="00DA7AA3" w:rsidP="00DA7AA3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160F7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Дубликат разрешения на ввод объекта в эксплуатацию либо решение об отказе в выдаче дубликата разрешения на ввод объекта в эксплуатацию по форме согласно Приложению № 10 к настоящему Административному регламенту направляется заявителю в порядке, установленном пунктом 2.23 настоящего Административного регламента, способом, указанным заявителем в заявлении о выдаче дубликата, в течение пяти рабочих дней с даты поступления заявления о выдаче дубликата.</w:t>
      </w:r>
    </w:p>
    <w:p w:rsidR="00DA7AA3" w:rsidRPr="00160F77" w:rsidRDefault="00DA7AA3" w:rsidP="00DA7AA3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160F7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2.30. Исчерпывающий перечень оснований для отказа в выдаче дубликата разрешения на ввод объекта в эксплуатацию:</w:t>
      </w:r>
    </w:p>
    <w:p w:rsidR="00DA7AA3" w:rsidRPr="00BD653F" w:rsidRDefault="00DA7AA3" w:rsidP="00DA7AA3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D653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-несоответствие заявителя кругу лиц, указанных в пункте 2.2 настоящего Административного регламента.</w:t>
      </w:r>
    </w:p>
    <w:p w:rsidR="00DA7AA3" w:rsidRPr="00BD653F" w:rsidRDefault="00DA7AA3" w:rsidP="00DA7AA3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BD653F">
        <w:rPr>
          <w:rFonts w:eastAsia="Calibri"/>
          <w:bCs/>
          <w:color w:val="000000" w:themeColor="text1"/>
          <w:sz w:val="28"/>
          <w:szCs w:val="28"/>
          <w:lang w:eastAsia="en-US"/>
        </w:rPr>
        <w:t>2.31. Порядок оставления заявления о выдаче разрешения на ввод объекта в эксплуатацию, заявления о внесении изменений без рассмотрения.</w:t>
      </w:r>
    </w:p>
    <w:p w:rsidR="00DA7AA3" w:rsidRPr="00BD653F" w:rsidRDefault="00DA7AA3" w:rsidP="00DA7AA3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D653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Заявитель вправе обратиться в уполномоченный орган местного самоуправления с заявлением об оставлении заявления о выдаче разрешения на ввод объекта в эксплуатацию, заявления о внесении изменений без рассмотрения по форме согласно Приложению № 11 </w:t>
      </w:r>
      <w:r w:rsidRPr="00BD65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порядке, установленном пунктами 2.4 – 2.7, 2.13 настоящего Административного регламента, </w:t>
      </w:r>
      <w:r w:rsidRPr="00BD653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не позднее рабочего дня, предшествующего дню окончания срока предоставления услуги.</w:t>
      </w:r>
    </w:p>
    <w:p w:rsidR="00DA7AA3" w:rsidRPr="00BD653F" w:rsidRDefault="00DA7AA3" w:rsidP="00DA7AA3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D653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 основании поступившего заявления об оставлении заявления о выдаче разрешения на ввод объекта в эксплуатацию, заявления о внесении изменений без рассмотрения уполномоченный орган местного самоуправления принимает решение об оставлении заявления о выдаче разрешения на ввод объекта в эксплуатацию, заявления о внесении изменений без рассмотрения.</w:t>
      </w:r>
    </w:p>
    <w:p w:rsidR="00DA7AA3" w:rsidRPr="00BD653F" w:rsidRDefault="00DA7AA3" w:rsidP="00DA7AA3">
      <w:pPr>
        <w:pStyle w:val="ConsPlusNormal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D653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Решение об оставлении заявления о выдаче разрешения на ввод объекта в эксплуатацию, заявления о внесении изменений без рассмотрения, направляется заявителю по форме, приведенной в Приложении № 12 к настоящему Административному регламенту, в порядке, установленном пунктом 2.23 настоящего Административного регламента, способом, указанным заявителем в заявлении об оставлении заявления о выдаче разрешения на ввод объекта в эксплуатацию, заявления о внесении изменений без рассмотрения, не позднее рабочего дня, следующего за днем поступления заявления о выдаче разрешения на ввод объекта в эксплуатацию, заявления о внесении изменений.</w:t>
      </w:r>
    </w:p>
    <w:p w:rsidR="00DA7AA3" w:rsidRPr="00302E6A" w:rsidRDefault="00DA7AA3" w:rsidP="00DA7AA3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302E6A">
        <w:rPr>
          <w:bCs/>
          <w:color w:val="000000" w:themeColor="text1"/>
          <w:sz w:val="28"/>
          <w:szCs w:val="28"/>
        </w:rPr>
        <w:t>Оставление заявления о выдаче разрешения на ввод объекта в эксплуатацию</w:t>
      </w:r>
      <w:r>
        <w:rPr>
          <w:rFonts w:eastAsia="Calibri"/>
          <w:bCs/>
          <w:color w:val="000000" w:themeColor="text1"/>
          <w:sz w:val="28"/>
          <w:szCs w:val="28"/>
          <w:lang w:eastAsia="en-US"/>
        </w:rPr>
        <w:t>,</w:t>
      </w:r>
      <w:r w:rsidRPr="00A72510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eastAsia="Calibri"/>
          <w:bCs/>
          <w:color w:val="000000" w:themeColor="text1"/>
          <w:sz w:val="28"/>
          <w:szCs w:val="28"/>
          <w:lang w:eastAsia="en-US"/>
        </w:rPr>
        <w:t>заявления о внесении изменений</w:t>
      </w:r>
      <w:r w:rsidRPr="00302E6A">
        <w:rPr>
          <w:bCs/>
          <w:color w:val="000000" w:themeColor="text1"/>
          <w:sz w:val="28"/>
          <w:szCs w:val="28"/>
        </w:rPr>
        <w:t xml:space="preserve"> без рассмотрения не препятствует повторному обращению заявителя в уполномоченный орган местного самоуправления за предоставлением услуги.</w:t>
      </w:r>
    </w:p>
    <w:p w:rsidR="00DA7AA3" w:rsidRPr="00302E6A" w:rsidRDefault="00DA7AA3" w:rsidP="00DA7AA3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t>2.32. При предоставлении услуги запрещается требовать от заявителя:</w:t>
      </w:r>
    </w:p>
    <w:p w:rsidR="00DA7AA3" w:rsidRPr="00302E6A" w:rsidRDefault="00DA7AA3" w:rsidP="00DA7AA3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t xml:space="preserve">1) </w:t>
      </w:r>
      <w:r>
        <w:rPr>
          <w:color w:val="000000" w:themeColor="text1"/>
          <w:sz w:val="28"/>
          <w:szCs w:val="28"/>
        </w:rPr>
        <w:t>п</w:t>
      </w:r>
      <w:r w:rsidRPr="00302E6A">
        <w:rPr>
          <w:color w:val="000000" w:themeColor="text1"/>
          <w:sz w:val="28"/>
          <w:szCs w:val="28"/>
        </w:rPr>
        <w:t>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</w:t>
      </w:r>
      <w:r>
        <w:rPr>
          <w:color w:val="000000" w:themeColor="text1"/>
          <w:sz w:val="28"/>
          <w:szCs w:val="28"/>
        </w:rPr>
        <w:t>;</w:t>
      </w:r>
    </w:p>
    <w:p w:rsidR="00DA7AA3" w:rsidRPr="00302E6A" w:rsidRDefault="00DA7AA3" w:rsidP="00DA7AA3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t xml:space="preserve">2) </w:t>
      </w:r>
      <w:r>
        <w:rPr>
          <w:color w:val="000000" w:themeColor="text1"/>
          <w:sz w:val="28"/>
          <w:szCs w:val="28"/>
        </w:rPr>
        <w:t>п</w:t>
      </w:r>
      <w:r w:rsidRPr="00302E6A">
        <w:rPr>
          <w:color w:val="000000" w:themeColor="text1"/>
          <w:sz w:val="28"/>
          <w:szCs w:val="28"/>
        </w:rPr>
        <w:t>редставления документов и информации, которые в соответствии с нормативными правовыми актами Российской Федерации, субъектов Российской Федерации и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№ 210-ФЗ</w:t>
      </w:r>
      <w:r>
        <w:rPr>
          <w:color w:val="000000" w:themeColor="text1"/>
          <w:sz w:val="28"/>
          <w:szCs w:val="28"/>
        </w:rPr>
        <w:t>;</w:t>
      </w:r>
    </w:p>
    <w:p w:rsidR="00DA7AA3" w:rsidRPr="00302E6A" w:rsidRDefault="00DA7AA3" w:rsidP="00DA7AA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t xml:space="preserve">3) </w:t>
      </w:r>
      <w:r>
        <w:rPr>
          <w:color w:val="000000" w:themeColor="text1"/>
          <w:sz w:val="28"/>
          <w:szCs w:val="28"/>
        </w:rPr>
        <w:t>п</w:t>
      </w:r>
      <w:r w:rsidRPr="00302E6A">
        <w:rPr>
          <w:color w:val="000000" w:themeColor="text1"/>
          <w:sz w:val="28"/>
          <w:szCs w:val="28"/>
        </w:rPr>
        <w:t>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услуги, либо в предоставлении услуги, за исключением следующих случаев:</w:t>
      </w:r>
    </w:p>
    <w:p w:rsidR="00DA7AA3" w:rsidRPr="00302E6A" w:rsidRDefault="00DA7AA3" w:rsidP="00DA7AA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 </w:t>
      </w:r>
      <w:r w:rsidRPr="00302E6A">
        <w:rPr>
          <w:color w:val="000000" w:themeColor="text1"/>
          <w:sz w:val="28"/>
          <w:szCs w:val="28"/>
        </w:rPr>
        <w:t xml:space="preserve">изменение требований нормативных правовых актов, касающихся предоставления услуги, после первоначальной подачи </w:t>
      </w:r>
      <w:r w:rsidRPr="00302E6A">
        <w:rPr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>
        <w:rPr>
          <w:bCs/>
          <w:color w:val="000000" w:themeColor="text1"/>
          <w:sz w:val="28"/>
          <w:szCs w:val="28"/>
        </w:rPr>
        <w:t xml:space="preserve">, </w:t>
      </w:r>
      <w:r>
        <w:rPr>
          <w:rFonts w:eastAsia="Calibri"/>
          <w:bCs/>
          <w:color w:val="000000" w:themeColor="text1"/>
          <w:sz w:val="28"/>
          <w:szCs w:val="28"/>
          <w:lang w:eastAsia="en-US"/>
        </w:rPr>
        <w:t>заявления о внесении изменений</w:t>
      </w:r>
      <w:r w:rsidRPr="00302E6A">
        <w:rPr>
          <w:color w:val="000000" w:themeColor="text1"/>
          <w:sz w:val="28"/>
          <w:szCs w:val="28"/>
        </w:rPr>
        <w:t>;</w:t>
      </w:r>
    </w:p>
    <w:p w:rsidR="00DA7AA3" w:rsidRPr="00302E6A" w:rsidRDefault="00DA7AA3" w:rsidP="00DA7AA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 </w:t>
      </w:r>
      <w:r w:rsidRPr="00302E6A">
        <w:rPr>
          <w:color w:val="000000" w:themeColor="text1"/>
          <w:sz w:val="28"/>
          <w:szCs w:val="28"/>
        </w:rPr>
        <w:t xml:space="preserve">наличие ошибок в </w:t>
      </w:r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>заявлении о выдаче разрешения на ввод объекта в эксплуатацию</w:t>
      </w:r>
      <w:r>
        <w:rPr>
          <w:rFonts w:eastAsia="Calibri"/>
          <w:bCs/>
          <w:color w:val="000000" w:themeColor="text1"/>
          <w:sz w:val="28"/>
          <w:szCs w:val="28"/>
          <w:lang w:eastAsia="en-US"/>
        </w:rPr>
        <w:t>,</w:t>
      </w:r>
      <w:r w:rsidRPr="00A72510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eastAsia="Calibri"/>
          <w:bCs/>
          <w:color w:val="000000" w:themeColor="text1"/>
          <w:sz w:val="28"/>
          <w:szCs w:val="28"/>
          <w:lang w:eastAsia="en-US"/>
        </w:rPr>
        <w:t>заявлении о внесении изменений</w:t>
      </w:r>
      <w:r w:rsidRPr="00302E6A">
        <w:rPr>
          <w:color w:val="000000" w:themeColor="text1"/>
          <w:sz w:val="28"/>
          <w:szCs w:val="28"/>
        </w:rPr>
        <w:t xml:space="preserve"> и документах, поданных заявителем после первоначального отказа в приеме документов, необходимых для предоставления услуги, либо в предоставлении услуги и не включенных в представленный ранее комплект документов;</w:t>
      </w:r>
    </w:p>
    <w:p w:rsidR="00DA7AA3" w:rsidRPr="00302E6A" w:rsidRDefault="00DA7AA3" w:rsidP="00DA7AA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 </w:t>
      </w:r>
      <w:r w:rsidRPr="00302E6A">
        <w:rPr>
          <w:color w:val="000000" w:themeColor="text1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услуги, либо в предоставлении услуги;</w:t>
      </w:r>
    </w:p>
    <w:p w:rsidR="00DA7AA3" w:rsidRDefault="00DA7AA3" w:rsidP="00DA7AA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 </w:t>
      </w:r>
      <w:r w:rsidRPr="00302E6A">
        <w:rPr>
          <w:color w:val="000000" w:themeColor="text1"/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  местного самоуправления, служащего, работника многофункционального центра, предусмотренной частью 1</w:t>
      </w:r>
      <w:r w:rsidRPr="00183981">
        <w:rPr>
          <w:color w:val="000000" w:themeColor="text1"/>
          <w:sz w:val="28"/>
          <w:szCs w:val="28"/>
          <w:vertAlign w:val="superscript"/>
        </w:rPr>
        <w:t>1</w:t>
      </w:r>
      <w:r w:rsidRPr="00302E6A">
        <w:rPr>
          <w:color w:val="000000" w:themeColor="text1"/>
          <w:sz w:val="28"/>
          <w:szCs w:val="28"/>
        </w:rPr>
        <w:t xml:space="preserve"> статьи 16 Федерального закона № 210-ФЗ, при первоначальном отказе в приеме документов, необходимых для предоставления  услуги, либо в предоставлении  услуги, о чем в письменном виде за подписью руководителя уполномоченного </w:t>
      </w:r>
      <w:r>
        <w:rPr>
          <w:color w:val="000000" w:themeColor="text1"/>
          <w:sz w:val="28"/>
          <w:szCs w:val="28"/>
        </w:rPr>
        <w:t xml:space="preserve">органа местного самоуправления, </w:t>
      </w:r>
      <w:r w:rsidRPr="00302E6A">
        <w:rPr>
          <w:color w:val="000000" w:themeColor="text1"/>
          <w:sz w:val="28"/>
          <w:szCs w:val="28"/>
        </w:rPr>
        <w:t>руководителя многофункционального центра при первоначальном отказе в приеме документов, необходимых для предоставления  услуги, предусмотренной частью 1</w:t>
      </w:r>
      <w:r w:rsidRPr="00183981">
        <w:rPr>
          <w:color w:val="000000" w:themeColor="text1"/>
          <w:sz w:val="28"/>
          <w:szCs w:val="28"/>
          <w:vertAlign w:val="superscript"/>
        </w:rPr>
        <w:t>1</w:t>
      </w:r>
      <w:r w:rsidRPr="00302E6A">
        <w:rPr>
          <w:color w:val="000000" w:themeColor="text1"/>
          <w:sz w:val="28"/>
          <w:szCs w:val="28"/>
        </w:rPr>
        <w:t xml:space="preserve"> статьи 16 Федерального закона № 210-ФЗ, уведомляется заявитель, а также приносятся извинения за доставленные неудобства</w:t>
      </w:r>
      <w:r>
        <w:rPr>
          <w:color w:val="000000" w:themeColor="text1"/>
          <w:sz w:val="28"/>
          <w:szCs w:val="28"/>
        </w:rPr>
        <w:t>;</w:t>
      </w:r>
    </w:p>
    <w:p w:rsidR="00DA7AA3" w:rsidRPr="00302E6A" w:rsidRDefault="00DA7AA3" w:rsidP="00DA7AA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4) п</w:t>
      </w:r>
      <w:r w:rsidRPr="009B318C">
        <w:rPr>
          <w:color w:val="000000" w:themeColor="text1"/>
          <w:sz w:val="28"/>
          <w:szCs w:val="28"/>
        </w:rPr>
        <w:t>редоставления на бумажном носителе документов и информации, электронные образы которых ранее были заверены в</w:t>
      </w:r>
      <w:r>
        <w:rPr>
          <w:color w:val="000000" w:themeColor="text1"/>
          <w:sz w:val="28"/>
          <w:szCs w:val="28"/>
        </w:rPr>
        <w:t xml:space="preserve"> соответствии с пунктом 7</w:t>
      </w:r>
      <w:r w:rsidRPr="008B73EB">
        <w:rPr>
          <w:color w:val="000000" w:themeColor="text1"/>
          <w:sz w:val="28"/>
          <w:szCs w:val="28"/>
          <w:vertAlign w:val="superscript"/>
        </w:rPr>
        <w:t>2</w:t>
      </w:r>
      <w:r w:rsidRPr="009B318C">
        <w:rPr>
          <w:color w:val="000000" w:themeColor="text1"/>
          <w:sz w:val="28"/>
          <w:szCs w:val="28"/>
        </w:rPr>
        <w:t xml:space="preserve">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услуги, и иных случаев, установленных федеральными законами.</w:t>
      </w:r>
    </w:p>
    <w:p w:rsidR="00DA7AA3" w:rsidRPr="00302E6A" w:rsidRDefault="00DA7AA3" w:rsidP="00DA7AA3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color w:val="000000" w:themeColor="text1"/>
          <w:sz w:val="28"/>
          <w:szCs w:val="28"/>
        </w:rPr>
      </w:pPr>
    </w:p>
    <w:p w:rsidR="00DA7AA3" w:rsidRPr="00302E6A" w:rsidRDefault="00DA7AA3" w:rsidP="00DA7AA3">
      <w:pPr>
        <w:autoSpaceDE w:val="0"/>
        <w:autoSpaceDN w:val="0"/>
        <w:adjustRightInd w:val="0"/>
        <w:ind w:firstLine="709"/>
        <w:jc w:val="center"/>
        <w:rPr>
          <w:b/>
          <w:bCs/>
          <w:color w:val="000000" w:themeColor="text1"/>
          <w:sz w:val="28"/>
          <w:szCs w:val="28"/>
        </w:rPr>
      </w:pPr>
      <w:r w:rsidRPr="00302E6A">
        <w:rPr>
          <w:b/>
          <w:bCs/>
          <w:color w:val="000000" w:themeColor="text1"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DA7AA3" w:rsidRPr="00302E6A" w:rsidRDefault="00DA7AA3" w:rsidP="00DA7AA3">
      <w:pPr>
        <w:autoSpaceDE w:val="0"/>
        <w:autoSpaceDN w:val="0"/>
        <w:adjustRightInd w:val="0"/>
        <w:ind w:firstLine="709"/>
        <w:jc w:val="center"/>
        <w:rPr>
          <w:b/>
          <w:bCs/>
          <w:color w:val="000000" w:themeColor="text1"/>
          <w:sz w:val="28"/>
          <w:szCs w:val="28"/>
        </w:rPr>
      </w:pPr>
    </w:p>
    <w:p w:rsidR="00DA7AA3" w:rsidRPr="00302E6A" w:rsidRDefault="00DA7AA3" w:rsidP="00DA7AA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t>2.33.</w:t>
      </w:r>
      <w:r w:rsidRPr="00CD7AB1">
        <w:rPr>
          <w:szCs w:val="24"/>
        </w:rPr>
        <w:t xml:space="preserve"> </w:t>
      </w:r>
      <w:r w:rsidRPr="00CD7AB1">
        <w:rPr>
          <w:color w:val="000000" w:themeColor="text1"/>
          <w:sz w:val="28"/>
          <w:szCs w:val="28"/>
        </w:rPr>
        <w:t xml:space="preserve">Необходимой и обязательной услугой для предоставления </w:t>
      </w:r>
      <w:r>
        <w:rPr>
          <w:color w:val="000000" w:themeColor="text1"/>
          <w:sz w:val="28"/>
          <w:szCs w:val="28"/>
        </w:rPr>
        <w:t xml:space="preserve">муниципальной </w:t>
      </w:r>
      <w:r w:rsidRPr="00CD7AB1">
        <w:rPr>
          <w:color w:val="000000" w:themeColor="text1"/>
          <w:sz w:val="28"/>
          <w:szCs w:val="28"/>
        </w:rPr>
        <w:t xml:space="preserve">услуги является услуга, </w:t>
      </w:r>
      <w:r w:rsidRPr="00CD7AB1">
        <w:rPr>
          <w:sz w:val="28"/>
          <w:szCs w:val="28"/>
        </w:rPr>
        <w:t xml:space="preserve">предусмотренная </w:t>
      </w:r>
      <w:hyperlink r:id="rId11" w:history="1">
        <w:r w:rsidRPr="00CD7AB1">
          <w:rPr>
            <w:rStyle w:val="af9"/>
            <w:sz w:val="28"/>
            <w:szCs w:val="28"/>
          </w:rPr>
          <w:t>пунктом 25</w:t>
        </w:r>
      </w:hyperlink>
      <w:r w:rsidRPr="00CD7AB1">
        <w:rPr>
          <w:color w:val="000000" w:themeColor="text1"/>
          <w:sz w:val="28"/>
          <w:szCs w:val="28"/>
        </w:rPr>
        <w:t xml:space="preserve"> перечня услуг, которые являются необходимыми и обязательными для предоставления федеральными органами исполнительной власти, органами государственных внебюджетных фондов, государственными корпорациями, наделенными в соответствии с федеральными законами полномочиями по предоставлению государственных услуг в установленной сфере деятельности, государственных услуг и предоставляются организациями и уполномоченными в соответствии с законодательством Российской Федерации экспертами, участвующими в предоставлении государственных услуг, утвержденного постановлением Правительства Российс</w:t>
      </w:r>
      <w:r>
        <w:rPr>
          <w:color w:val="000000" w:themeColor="text1"/>
          <w:sz w:val="28"/>
          <w:szCs w:val="28"/>
        </w:rPr>
        <w:t>кой Федерации от 6 мая 2011 г. №</w:t>
      </w:r>
      <w:r w:rsidRPr="00CD7AB1">
        <w:rPr>
          <w:color w:val="000000" w:themeColor="text1"/>
          <w:sz w:val="28"/>
          <w:szCs w:val="28"/>
        </w:rPr>
        <w:t xml:space="preserve"> 352 (Собрание законодательства Российской Федераци</w:t>
      </w:r>
      <w:r>
        <w:rPr>
          <w:color w:val="000000" w:themeColor="text1"/>
          <w:sz w:val="28"/>
          <w:szCs w:val="28"/>
        </w:rPr>
        <w:t>и, 2011, № 20, ст. 2829; 2022, №</w:t>
      </w:r>
      <w:r w:rsidRPr="00CD7AB1">
        <w:rPr>
          <w:color w:val="000000" w:themeColor="text1"/>
          <w:sz w:val="28"/>
          <w:szCs w:val="28"/>
        </w:rPr>
        <w:t xml:space="preserve"> 29, ст. 5507), а именно, проведение кадастровых работ в целях выдачи межевого плана, технич</w:t>
      </w:r>
      <w:r>
        <w:rPr>
          <w:color w:val="000000" w:themeColor="text1"/>
          <w:sz w:val="28"/>
          <w:szCs w:val="28"/>
        </w:rPr>
        <w:t>еского плана, акта обследования</w:t>
      </w:r>
      <w:r w:rsidRPr="00302E6A">
        <w:rPr>
          <w:color w:val="000000" w:themeColor="text1"/>
          <w:sz w:val="28"/>
          <w:szCs w:val="28"/>
        </w:rPr>
        <w:t xml:space="preserve">. </w:t>
      </w:r>
    </w:p>
    <w:p w:rsidR="00DA7AA3" w:rsidRPr="00302E6A" w:rsidRDefault="00DA7AA3" w:rsidP="00DA7AA3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color w:val="000000" w:themeColor="text1"/>
          <w:sz w:val="28"/>
          <w:szCs w:val="28"/>
        </w:rPr>
      </w:pPr>
    </w:p>
    <w:p w:rsidR="00DA7AA3" w:rsidRPr="00302E6A" w:rsidRDefault="00DA7AA3" w:rsidP="00DA7AA3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color w:val="000000" w:themeColor="text1"/>
          <w:sz w:val="28"/>
          <w:szCs w:val="28"/>
        </w:rPr>
      </w:pPr>
      <w:r w:rsidRPr="00302E6A">
        <w:rPr>
          <w:b/>
          <w:bCs/>
          <w:color w:val="000000" w:themeColor="text1"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DA7AA3" w:rsidRPr="00302E6A" w:rsidRDefault="00DA7AA3" w:rsidP="00DA7AA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DA7AA3" w:rsidRPr="00302E6A" w:rsidRDefault="00DA7AA3" w:rsidP="00DA7AA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t>2.34. Максимальный срок ожидания в очереди при подаче запроса о предоставлении услуги и при получении результата предоставления услуги в уполномоченном органе местного самоуправления или многофункциональном центре составляет не</w:t>
      </w:r>
      <w:r>
        <w:rPr>
          <w:color w:val="000000" w:themeColor="text1"/>
          <w:sz w:val="28"/>
          <w:szCs w:val="28"/>
        </w:rPr>
        <w:t> </w:t>
      </w:r>
      <w:r w:rsidRPr="00302E6A">
        <w:rPr>
          <w:color w:val="000000" w:themeColor="text1"/>
          <w:sz w:val="28"/>
          <w:szCs w:val="28"/>
        </w:rPr>
        <w:t>более 15 минут.</w:t>
      </w:r>
    </w:p>
    <w:p w:rsidR="00DA7AA3" w:rsidRPr="00302E6A" w:rsidRDefault="00DA7AA3" w:rsidP="00DA7AA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DA7AA3" w:rsidRPr="00302E6A" w:rsidRDefault="00DA7AA3" w:rsidP="00DA7AA3">
      <w:pPr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  <w:r w:rsidRPr="00302E6A">
        <w:rPr>
          <w:b/>
          <w:color w:val="000000" w:themeColor="text1"/>
          <w:sz w:val="28"/>
          <w:szCs w:val="28"/>
        </w:rPr>
        <w:t>Требования к помещениям, в которых предоставляется муниципальная услуга</w:t>
      </w:r>
    </w:p>
    <w:p w:rsidR="00DA7AA3" w:rsidRPr="00302E6A" w:rsidRDefault="00DA7AA3" w:rsidP="00DA7AA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DA7AA3" w:rsidRPr="00302E6A" w:rsidRDefault="00DA7AA3" w:rsidP="00DA7AA3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t xml:space="preserve">2.35. Местоположение административных зданий, в которых осуществляется прием </w:t>
      </w:r>
      <w:r w:rsidRPr="00302E6A">
        <w:rPr>
          <w:bCs/>
          <w:color w:val="000000" w:themeColor="text1"/>
          <w:sz w:val="28"/>
          <w:szCs w:val="28"/>
        </w:rPr>
        <w:t>заявлений о выдаче разрешения на ввод объекта в эксплуатацию</w:t>
      </w:r>
      <w:r>
        <w:rPr>
          <w:rFonts w:eastAsia="Calibri"/>
          <w:bCs/>
          <w:color w:val="000000" w:themeColor="text1"/>
          <w:sz w:val="28"/>
          <w:szCs w:val="28"/>
          <w:lang w:eastAsia="en-US"/>
        </w:rPr>
        <w:t>,</w:t>
      </w:r>
      <w:r w:rsidRPr="00A72510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eastAsia="Calibri"/>
          <w:bCs/>
          <w:color w:val="000000" w:themeColor="text1"/>
          <w:sz w:val="28"/>
          <w:szCs w:val="28"/>
          <w:lang w:eastAsia="en-US"/>
        </w:rPr>
        <w:t>заявлений о внесении изменений</w:t>
      </w:r>
      <w:r w:rsidRPr="00302E6A">
        <w:rPr>
          <w:color w:val="000000" w:themeColor="text1"/>
          <w:sz w:val="28"/>
          <w:szCs w:val="28"/>
        </w:rPr>
        <w:t xml:space="preserve"> и документов, необходимых для предоставления услуги, а также выдача результатов предоставления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DA7AA3" w:rsidRPr="00302E6A" w:rsidRDefault="00DA7AA3" w:rsidP="00DA7AA3">
      <w:pPr>
        <w:widowControl w:val="0"/>
        <w:tabs>
          <w:tab w:val="left" w:pos="567"/>
        </w:tabs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DA7AA3" w:rsidRPr="00302E6A" w:rsidRDefault="00DA7AA3" w:rsidP="00DA7AA3">
      <w:pPr>
        <w:widowControl w:val="0"/>
        <w:autoSpaceDE w:val="0"/>
        <w:autoSpaceDN w:val="0"/>
        <w:adjustRightInd w:val="0"/>
        <w:ind w:firstLine="709"/>
        <w:jc w:val="both"/>
        <w:rPr>
          <w:strike/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DA7AA3" w:rsidRPr="00302E6A" w:rsidRDefault="00DA7AA3" w:rsidP="00DA7AA3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DA7AA3" w:rsidRPr="00302E6A" w:rsidRDefault="00DA7AA3" w:rsidP="00DA7AA3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t>Центральный вход в здание уполномоченного органа местного самоуправления должен быть оборудован информационной табличкой (вывеской), содержащей информацию:</w:t>
      </w:r>
    </w:p>
    <w:p w:rsidR="00DA7AA3" w:rsidRPr="00302E6A" w:rsidRDefault="00DA7AA3" w:rsidP="00DA7AA3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t>наименование;</w:t>
      </w:r>
    </w:p>
    <w:p w:rsidR="00DA7AA3" w:rsidRPr="00302E6A" w:rsidRDefault="00DA7AA3" w:rsidP="00DA7AA3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t>местонахождение и юридический адрес;</w:t>
      </w:r>
    </w:p>
    <w:p w:rsidR="00DA7AA3" w:rsidRPr="00302E6A" w:rsidRDefault="00DA7AA3" w:rsidP="00DA7AA3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t>режим работы;</w:t>
      </w:r>
    </w:p>
    <w:p w:rsidR="00DA7AA3" w:rsidRPr="00302E6A" w:rsidRDefault="00DA7AA3" w:rsidP="00DA7AA3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t>график приема;</w:t>
      </w:r>
    </w:p>
    <w:p w:rsidR="00DA7AA3" w:rsidRPr="00302E6A" w:rsidRDefault="00DA7AA3" w:rsidP="00DA7AA3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t>номера телефонов для справок.</w:t>
      </w:r>
    </w:p>
    <w:p w:rsidR="00DA7AA3" w:rsidRPr="00302E6A" w:rsidRDefault="00DA7AA3" w:rsidP="00DA7AA3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t>Помещения, в которых предоставляется услуга, должны соответствовать санитарно-эпидемиологическим правилам и нормативам.</w:t>
      </w:r>
    </w:p>
    <w:p w:rsidR="00DA7AA3" w:rsidRPr="00302E6A" w:rsidRDefault="00DA7AA3" w:rsidP="00DA7AA3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t>Помещения, в которых предоставляется услуга, оснащаются:</w:t>
      </w:r>
    </w:p>
    <w:p w:rsidR="00DA7AA3" w:rsidRPr="00302E6A" w:rsidRDefault="00DA7AA3" w:rsidP="00DA7AA3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t>противопожарной системой и средствами пожаротушения;</w:t>
      </w:r>
    </w:p>
    <w:p w:rsidR="00DA7AA3" w:rsidRPr="00302E6A" w:rsidRDefault="00DA7AA3" w:rsidP="00DA7AA3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t>системой оповещения о возникновении чрезвычайной ситуации;</w:t>
      </w:r>
    </w:p>
    <w:p w:rsidR="00DA7AA3" w:rsidRPr="00302E6A" w:rsidRDefault="00DA7AA3" w:rsidP="00DA7AA3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t>средствами оказания первой медицинской помощи;</w:t>
      </w:r>
    </w:p>
    <w:p w:rsidR="00DA7AA3" w:rsidRPr="00302E6A" w:rsidRDefault="00DA7AA3" w:rsidP="00DA7AA3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t>туалетными комнатами для посетителей.</w:t>
      </w:r>
    </w:p>
    <w:p w:rsidR="00DA7AA3" w:rsidRPr="00302E6A" w:rsidRDefault="00DA7AA3" w:rsidP="00DA7AA3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DA7AA3" w:rsidRPr="00302E6A" w:rsidRDefault="00DA7AA3" w:rsidP="00DA7AA3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DA7AA3" w:rsidRPr="00302E6A" w:rsidRDefault="00DA7AA3" w:rsidP="00DA7AA3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t xml:space="preserve">Места для заполнения </w:t>
      </w:r>
      <w:r w:rsidRPr="00302E6A">
        <w:rPr>
          <w:bCs/>
          <w:color w:val="000000" w:themeColor="text1"/>
          <w:sz w:val="28"/>
          <w:szCs w:val="28"/>
        </w:rPr>
        <w:t>заявлений о выдаче разрешения на ввод объекта в эксплуатацию</w:t>
      </w:r>
      <w:r>
        <w:rPr>
          <w:bCs/>
          <w:color w:val="000000" w:themeColor="text1"/>
          <w:sz w:val="28"/>
          <w:szCs w:val="28"/>
        </w:rPr>
        <w:t xml:space="preserve">, </w:t>
      </w:r>
      <w:r>
        <w:rPr>
          <w:rFonts w:eastAsia="Calibri"/>
          <w:bCs/>
          <w:color w:val="000000" w:themeColor="text1"/>
          <w:sz w:val="28"/>
          <w:szCs w:val="28"/>
          <w:lang w:eastAsia="en-US"/>
        </w:rPr>
        <w:t>заявлений о внесении изменений</w:t>
      </w:r>
      <w:r w:rsidRPr="00302E6A">
        <w:rPr>
          <w:bCs/>
          <w:color w:val="000000" w:themeColor="text1"/>
          <w:sz w:val="28"/>
          <w:szCs w:val="28"/>
        </w:rPr>
        <w:t xml:space="preserve"> </w:t>
      </w:r>
      <w:r w:rsidRPr="00302E6A">
        <w:rPr>
          <w:color w:val="000000" w:themeColor="text1"/>
          <w:sz w:val="28"/>
          <w:szCs w:val="28"/>
        </w:rPr>
        <w:t xml:space="preserve">оборудуются стульями, столами (стойками), бланками </w:t>
      </w:r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>заявлений о выдаче разрешения на ввод объекта в эксплуатацию</w:t>
      </w:r>
      <w:r>
        <w:rPr>
          <w:rFonts w:eastAsia="Calibri"/>
          <w:bCs/>
          <w:color w:val="000000" w:themeColor="text1"/>
          <w:sz w:val="28"/>
          <w:szCs w:val="28"/>
          <w:lang w:eastAsia="en-US"/>
        </w:rPr>
        <w:t>, заявлений о внесении изменений</w:t>
      </w:r>
      <w:r w:rsidRPr="00302E6A">
        <w:rPr>
          <w:color w:val="000000" w:themeColor="text1"/>
          <w:sz w:val="28"/>
          <w:szCs w:val="28"/>
        </w:rPr>
        <w:t>, письменными принадлежностями.</w:t>
      </w:r>
    </w:p>
    <w:p w:rsidR="00DA7AA3" w:rsidRPr="00302E6A" w:rsidRDefault="00DA7AA3" w:rsidP="00DA7AA3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DA7AA3" w:rsidRPr="00302E6A" w:rsidRDefault="00DA7AA3" w:rsidP="00DA7AA3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t>номера кабинета и наименования отдела;</w:t>
      </w:r>
    </w:p>
    <w:p w:rsidR="00DA7AA3" w:rsidRPr="00302E6A" w:rsidRDefault="00DA7AA3" w:rsidP="00DA7AA3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t>фамилии, имени и отчества (последнее – при наличии), должности ответственного лица за прием документов;</w:t>
      </w:r>
    </w:p>
    <w:p w:rsidR="00DA7AA3" w:rsidRPr="00302E6A" w:rsidRDefault="00DA7AA3" w:rsidP="00DA7AA3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t>графика приема заявителей.</w:t>
      </w:r>
    </w:p>
    <w:p w:rsidR="00DA7AA3" w:rsidRPr="00302E6A" w:rsidRDefault="00DA7AA3" w:rsidP="00DA7AA3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DA7AA3" w:rsidRPr="00302E6A" w:rsidRDefault="00DA7AA3" w:rsidP="00DA7AA3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DA7AA3" w:rsidRPr="00302E6A" w:rsidRDefault="00DA7AA3" w:rsidP="00DA7AA3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t>При предоставлении услуги инвалидам обеспечиваются:</w:t>
      </w:r>
    </w:p>
    <w:p w:rsidR="00DA7AA3" w:rsidRPr="00302E6A" w:rsidRDefault="00DA7AA3" w:rsidP="00DA7AA3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Pr="00302E6A">
        <w:rPr>
          <w:color w:val="000000" w:themeColor="text1"/>
          <w:sz w:val="28"/>
          <w:szCs w:val="28"/>
        </w:rPr>
        <w:t>возможность беспрепятственного доступа к объекту (зданию, помещению), в котором предоставляется услуга;</w:t>
      </w:r>
    </w:p>
    <w:p w:rsidR="00DA7AA3" w:rsidRPr="00302E6A" w:rsidRDefault="00DA7AA3" w:rsidP="00DA7AA3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Pr="00302E6A">
        <w:rPr>
          <w:color w:val="000000" w:themeColor="text1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DA7AA3" w:rsidRPr="00302E6A" w:rsidRDefault="00DA7AA3" w:rsidP="00DA7AA3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Pr="00302E6A">
        <w:rPr>
          <w:color w:val="000000" w:themeColor="text1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DA7AA3" w:rsidRPr="00302E6A" w:rsidRDefault="00DA7AA3" w:rsidP="00DA7AA3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Pr="00302E6A">
        <w:rPr>
          <w:color w:val="000000" w:themeColor="text1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услуга, и к услуге с учетом ограничений их жизнедеятельности;</w:t>
      </w:r>
    </w:p>
    <w:p w:rsidR="00DA7AA3" w:rsidRPr="00302E6A" w:rsidRDefault="00DA7AA3" w:rsidP="00DA7AA3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Pr="00302E6A">
        <w:rPr>
          <w:color w:val="000000" w:themeColor="text1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DA7AA3" w:rsidRPr="00302E6A" w:rsidRDefault="00DA7AA3" w:rsidP="00DA7AA3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Pr="00302E6A">
        <w:rPr>
          <w:color w:val="000000" w:themeColor="text1"/>
          <w:sz w:val="28"/>
          <w:szCs w:val="28"/>
        </w:rPr>
        <w:t>допуск сурдопереводчика и тифлосурдопереводчика;</w:t>
      </w:r>
    </w:p>
    <w:p w:rsidR="00DA7AA3" w:rsidRPr="00302E6A" w:rsidRDefault="00DA7AA3" w:rsidP="00DA7AA3">
      <w:pPr>
        <w:widowControl w:val="0"/>
        <w:autoSpaceDE w:val="0"/>
        <w:autoSpaceDN w:val="0"/>
        <w:adjustRightInd w:val="0"/>
        <w:ind w:firstLine="709"/>
        <w:jc w:val="both"/>
        <w:rPr>
          <w:strike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Pr="00302E6A">
        <w:rPr>
          <w:color w:val="000000" w:themeColor="text1"/>
          <w:sz w:val="28"/>
          <w:szCs w:val="28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услуги;</w:t>
      </w:r>
    </w:p>
    <w:p w:rsidR="00DA7AA3" w:rsidRDefault="00DA7AA3" w:rsidP="00DA7AA3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Pr="00302E6A">
        <w:rPr>
          <w:color w:val="000000" w:themeColor="text1"/>
          <w:sz w:val="28"/>
          <w:szCs w:val="28"/>
        </w:rPr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360B90" w:rsidRDefault="00360B90" w:rsidP="00DA7AA3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360B90" w:rsidRPr="00302E6A" w:rsidRDefault="00360B90" w:rsidP="00DA7AA3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DA7AA3" w:rsidRPr="00302E6A" w:rsidRDefault="00DA7AA3" w:rsidP="00DA7AA3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</w:p>
    <w:p w:rsidR="00DA7AA3" w:rsidRDefault="00DA7AA3" w:rsidP="00DA7AA3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  <w:r w:rsidRPr="00302E6A">
        <w:rPr>
          <w:b/>
          <w:bCs/>
          <w:color w:val="000000" w:themeColor="text1"/>
          <w:sz w:val="28"/>
          <w:szCs w:val="28"/>
        </w:rPr>
        <w:t>Показатели доступности и качества муниципальной услуги</w:t>
      </w:r>
    </w:p>
    <w:p w:rsidR="00360B90" w:rsidRPr="00302E6A" w:rsidRDefault="00360B90" w:rsidP="00DA7AA3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</w:p>
    <w:p w:rsidR="00DA7AA3" w:rsidRPr="00302E6A" w:rsidRDefault="00DA7AA3" w:rsidP="00DA7AA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</w:p>
    <w:p w:rsidR="00DA7AA3" w:rsidRPr="00302E6A" w:rsidRDefault="00DA7AA3" w:rsidP="00DA7AA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302E6A">
        <w:rPr>
          <w:rFonts w:eastAsia="Calibri"/>
          <w:color w:val="000000" w:themeColor="text1"/>
          <w:sz w:val="28"/>
          <w:szCs w:val="28"/>
        </w:rPr>
        <w:t xml:space="preserve">2.36. Основными показателями доступности предоставления </w:t>
      </w:r>
      <w:r w:rsidRPr="00302E6A">
        <w:rPr>
          <w:color w:val="000000" w:themeColor="text1"/>
          <w:sz w:val="28"/>
          <w:szCs w:val="28"/>
        </w:rPr>
        <w:t>услуги</w:t>
      </w:r>
      <w:r w:rsidRPr="00302E6A">
        <w:rPr>
          <w:rFonts w:eastAsia="Calibri"/>
          <w:color w:val="000000" w:themeColor="text1"/>
          <w:sz w:val="28"/>
          <w:szCs w:val="28"/>
        </w:rPr>
        <w:t xml:space="preserve"> являются:</w:t>
      </w:r>
    </w:p>
    <w:p w:rsidR="00DA7AA3" w:rsidRPr="00302E6A" w:rsidRDefault="00DA7AA3" w:rsidP="00DA7AA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</w:rPr>
        <w:t>-</w:t>
      </w:r>
      <w:r w:rsidRPr="00302E6A">
        <w:rPr>
          <w:rFonts w:eastAsia="Calibri"/>
          <w:color w:val="000000" w:themeColor="text1"/>
          <w:sz w:val="28"/>
          <w:szCs w:val="28"/>
        </w:rPr>
        <w:t xml:space="preserve">наличие полной и понятной информации о порядке, сроках и ходе предоставления </w:t>
      </w:r>
      <w:r w:rsidRPr="00302E6A">
        <w:rPr>
          <w:color w:val="000000" w:themeColor="text1"/>
          <w:sz w:val="28"/>
          <w:szCs w:val="28"/>
        </w:rPr>
        <w:t xml:space="preserve">услуги </w:t>
      </w:r>
      <w:r w:rsidRPr="00302E6A">
        <w:rPr>
          <w:rFonts w:eastAsia="Calibri"/>
          <w:color w:val="000000" w:themeColor="text1"/>
          <w:sz w:val="28"/>
          <w:szCs w:val="28"/>
        </w:rPr>
        <w:t xml:space="preserve">в информационно-телекоммуникационных сетях общего пользования (в том числе в сети </w:t>
      </w:r>
      <w:r>
        <w:rPr>
          <w:rFonts w:eastAsia="Calibri"/>
          <w:color w:val="000000" w:themeColor="text1"/>
          <w:sz w:val="28"/>
          <w:szCs w:val="28"/>
        </w:rPr>
        <w:t>"</w:t>
      </w:r>
      <w:r w:rsidRPr="00302E6A">
        <w:rPr>
          <w:rFonts w:eastAsia="Calibri"/>
          <w:color w:val="000000" w:themeColor="text1"/>
          <w:sz w:val="28"/>
          <w:szCs w:val="28"/>
        </w:rPr>
        <w:t>Интернет</w:t>
      </w:r>
      <w:r>
        <w:rPr>
          <w:rFonts w:eastAsia="Calibri"/>
          <w:color w:val="000000" w:themeColor="text1"/>
          <w:sz w:val="28"/>
          <w:szCs w:val="28"/>
        </w:rPr>
        <w:t>"</w:t>
      </w:r>
      <w:r w:rsidRPr="00302E6A">
        <w:rPr>
          <w:rFonts w:eastAsia="Calibri"/>
          <w:color w:val="000000" w:themeColor="text1"/>
          <w:sz w:val="28"/>
          <w:szCs w:val="28"/>
        </w:rPr>
        <w:t>), средствах массовой информации;</w:t>
      </w:r>
    </w:p>
    <w:p w:rsidR="00DA7AA3" w:rsidRPr="00302E6A" w:rsidRDefault="00DA7AA3" w:rsidP="00DA7AA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</w:rPr>
        <w:t>-</w:t>
      </w:r>
      <w:r w:rsidRPr="00302E6A">
        <w:rPr>
          <w:rFonts w:eastAsia="Calibri"/>
          <w:color w:val="000000" w:themeColor="text1"/>
          <w:sz w:val="28"/>
          <w:szCs w:val="28"/>
        </w:rPr>
        <w:t xml:space="preserve">возможность получения заявителем уведомлений о предоставлении услуги с помощью </w:t>
      </w:r>
      <w:r w:rsidRPr="00302E6A">
        <w:rPr>
          <w:color w:val="000000" w:themeColor="text1"/>
          <w:sz w:val="28"/>
          <w:szCs w:val="28"/>
        </w:rPr>
        <w:t>Единого портала, регионального портала</w:t>
      </w:r>
      <w:r w:rsidRPr="00302E6A">
        <w:rPr>
          <w:rFonts w:eastAsia="Calibri"/>
          <w:color w:val="000000" w:themeColor="text1"/>
          <w:sz w:val="28"/>
          <w:szCs w:val="28"/>
        </w:rPr>
        <w:t>;</w:t>
      </w:r>
    </w:p>
    <w:p w:rsidR="00DA7AA3" w:rsidRPr="00302E6A" w:rsidRDefault="00DA7AA3" w:rsidP="00DA7AA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</w:rPr>
        <w:t>-</w:t>
      </w:r>
      <w:r w:rsidRPr="00302E6A">
        <w:rPr>
          <w:rFonts w:eastAsia="Calibri"/>
          <w:color w:val="000000" w:themeColor="text1"/>
          <w:sz w:val="28"/>
          <w:szCs w:val="28"/>
        </w:rPr>
        <w:t xml:space="preserve">возможность получения информации о ходе предоставления </w:t>
      </w:r>
      <w:r w:rsidRPr="00302E6A">
        <w:rPr>
          <w:color w:val="000000" w:themeColor="text1"/>
          <w:sz w:val="28"/>
          <w:szCs w:val="28"/>
        </w:rPr>
        <w:t>услуги</w:t>
      </w:r>
      <w:r w:rsidRPr="00302E6A">
        <w:rPr>
          <w:rFonts w:eastAsia="Calibri"/>
          <w:color w:val="000000" w:themeColor="text1"/>
          <w:sz w:val="28"/>
          <w:szCs w:val="28"/>
        </w:rPr>
        <w:t>, в том числе с использованием информационно-коммуникационных технологий.</w:t>
      </w:r>
    </w:p>
    <w:p w:rsidR="00DA7AA3" w:rsidRPr="00302E6A" w:rsidRDefault="00DA7AA3" w:rsidP="00DA7AA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302E6A">
        <w:rPr>
          <w:rFonts w:eastAsia="Calibri"/>
          <w:color w:val="000000" w:themeColor="text1"/>
          <w:sz w:val="28"/>
          <w:szCs w:val="28"/>
        </w:rPr>
        <w:t>2.37. Основными показателями качества предоставления услуги являются:</w:t>
      </w:r>
    </w:p>
    <w:p w:rsidR="00DA7AA3" w:rsidRPr="00302E6A" w:rsidRDefault="00DA7AA3" w:rsidP="00DA7AA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</w:rPr>
        <w:t>-</w:t>
      </w:r>
      <w:r w:rsidRPr="00302E6A">
        <w:rPr>
          <w:rFonts w:eastAsia="Calibri"/>
          <w:color w:val="000000" w:themeColor="text1"/>
          <w:sz w:val="28"/>
          <w:szCs w:val="28"/>
        </w:rPr>
        <w:t xml:space="preserve">своевременность предоставления </w:t>
      </w:r>
      <w:r w:rsidRPr="00302E6A">
        <w:rPr>
          <w:color w:val="000000" w:themeColor="text1"/>
          <w:sz w:val="28"/>
          <w:szCs w:val="28"/>
        </w:rPr>
        <w:t>услуги</w:t>
      </w:r>
      <w:r w:rsidRPr="00302E6A">
        <w:rPr>
          <w:rFonts w:eastAsia="Calibri"/>
          <w:color w:val="000000" w:themeColor="text1"/>
          <w:sz w:val="28"/>
          <w:szCs w:val="28"/>
        </w:rPr>
        <w:t xml:space="preserve"> в соответствии со стандартом ее предоставления, установленным настоящим Административным регламентом;</w:t>
      </w:r>
    </w:p>
    <w:p w:rsidR="00DA7AA3" w:rsidRPr="00302E6A" w:rsidRDefault="00DA7AA3" w:rsidP="00DA7AA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</w:rPr>
        <w:t>-</w:t>
      </w:r>
      <w:r w:rsidRPr="00302E6A">
        <w:rPr>
          <w:rFonts w:eastAsia="Calibri"/>
          <w:color w:val="000000" w:themeColor="text1"/>
          <w:sz w:val="28"/>
          <w:szCs w:val="28"/>
        </w:rPr>
        <w:t xml:space="preserve">минимально возможное количество взаимодействий гражданина с должностными лицами, участвующими в предоставлении </w:t>
      </w:r>
      <w:r w:rsidRPr="00302E6A">
        <w:rPr>
          <w:color w:val="000000" w:themeColor="text1"/>
          <w:sz w:val="28"/>
          <w:szCs w:val="28"/>
        </w:rPr>
        <w:t>услуги</w:t>
      </w:r>
      <w:r w:rsidRPr="00302E6A">
        <w:rPr>
          <w:rFonts w:eastAsia="Calibri"/>
          <w:color w:val="000000" w:themeColor="text1"/>
          <w:sz w:val="28"/>
          <w:szCs w:val="28"/>
        </w:rPr>
        <w:t>;</w:t>
      </w:r>
    </w:p>
    <w:p w:rsidR="00DA7AA3" w:rsidRPr="00302E6A" w:rsidRDefault="00DA7AA3" w:rsidP="00DA7AA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</w:rPr>
        <w:t>-</w:t>
      </w:r>
      <w:r w:rsidRPr="00302E6A">
        <w:rPr>
          <w:rFonts w:eastAsia="Calibri"/>
          <w:color w:val="000000" w:themeColor="text1"/>
          <w:sz w:val="28"/>
          <w:szCs w:val="28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DA7AA3" w:rsidRPr="00302E6A" w:rsidRDefault="00DA7AA3" w:rsidP="00DA7AA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</w:rPr>
        <w:t>-</w:t>
      </w:r>
      <w:r w:rsidRPr="00302E6A">
        <w:rPr>
          <w:rFonts w:eastAsia="Calibri"/>
          <w:color w:val="000000" w:themeColor="text1"/>
          <w:sz w:val="28"/>
          <w:szCs w:val="28"/>
        </w:rPr>
        <w:t>отсутствие нарушений установленных сроков в процессе предоставления услуги;</w:t>
      </w:r>
    </w:p>
    <w:p w:rsidR="00DA7AA3" w:rsidRDefault="00DA7AA3" w:rsidP="00DA7AA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</w:rPr>
        <w:t>-</w:t>
      </w:r>
      <w:r w:rsidRPr="00302E6A">
        <w:rPr>
          <w:rFonts w:eastAsia="Calibri"/>
          <w:color w:val="000000" w:themeColor="text1"/>
          <w:sz w:val="28"/>
          <w:szCs w:val="28"/>
        </w:rPr>
        <w:t xml:space="preserve">отсутствие заявлений об оспаривании решений, действий (бездействия) </w:t>
      </w:r>
      <w:r w:rsidRPr="00302E6A">
        <w:rPr>
          <w:color w:val="000000" w:themeColor="text1"/>
          <w:sz w:val="28"/>
          <w:szCs w:val="28"/>
        </w:rPr>
        <w:t xml:space="preserve">уполномоченного органа </w:t>
      </w:r>
      <w:r>
        <w:rPr>
          <w:color w:val="000000" w:themeColor="text1"/>
          <w:sz w:val="28"/>
          <w:szCs w:val="28"/>
        </w:rPr>
        <w:t xml:space="preserve">местного самоуправления, </w:t>
      </w:r>
      <w:r w:rsidRPr="00302E6A">
        <w:rPr>
          <w:rFonts w:eastAsia="Calibri"/>
          <w:color w:val="000000" w:themeColor="text1"/>
          <w:sz w:val="28"/>
          <w:szCs w:val="28"/>
        </w:rPr>
        <w:t>его должностных лиц, принимаемых (совершенных) при предоставлении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DA7AA3" w:rsidRPr="002F6426" w:rsidRDefault="00DA7AA3" w:rsidP="00DA7AA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</w:rPr>
        <w:t xml:space="preserve">2.38. </w:t>
      </w:r>
      <w:r w:rsidRPr="002F6426">
        <w:rPr>
          <w:rFonts w:eastAsia="Calibri"/>
          <w:color w:val="000000" w:themeColor="text1"/>
          <w:sz w:val="28"/>
          <w:szCs w:val="28"/>
        </w:rPr>
        <w:t>Информирование о порядке предоставления услуги осуществляется:</w:t>
      </w:r>
    </w:p>
    <w:p w:rsidR="00DA7AA3" w:rsidRPr="002F6426" w:rsidRDefault="00DA7AA3" w:rsidP="00DA7AA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2F6426">
        <w:rPr>
          <w:rFonts w:eastAsia="Calibri"/>
          <w:color w:val="000000" w:themeColor="text1"/>
          <w:sz w:val="28"/>
          <w:szCs w:val="28"/>
        </w:rPr>
        <w:t>1) непосредственно при личном приеме заявителя в уполномоченный орган местного самоуправления</w:t>
      </w:r>
      <w:r>
        <w:rPr>
          <w:rFonts w:eastAsia="Calibri"/>
          <w:color w:val="000000" w:themeColor="text1"/>
          <w:sz w:val="28"/>
          <w:szCs w:val="28"/>
        </w:rPr>
        <w:t xml:space="preserve"> - </w:t>
      </w:r>
      <w:r w:rsidRPr="00D1777F">
        <w:rPr>
          <w:rFonts w:eastAsia="Calibri"/>
          <w:color w:val="000000" w:themeColor="text1"/>
          <w:sz w:val="28"/>
          <w:szCs w:val="28"/>
        </w:rPr>
        <w:t xml:space="preserve">Администрацию муниципального образования «Шумячский район» Смоленской </w:t>
      </w:r>
      <w:proofErr w:type="gramStart"/>
      <w:r w:rsidRPr="00D1777F">
        <w:rPr>
          <w:rFonts w:eastAsia="Calibri"/>
          <w:color w:val="000000" w:themeColor="text1"/>
          <w:sz w:val="28"/>
          <w:szCs w:val="28"/>
        </w:rPr>
        <w:t>области</w:t>
      </w:r>
      <w:r>
        <w:rPr>
          <w:rFonts w:eastAsia="Calibri"/>
          <w:color w:val="000000" w:themeColor="text1"/>
          <w:sz w:val="28"/>
          <w:szCs w:val="28"/>
        </w:rPr>
        <w:t xml:space="preserve"> </w:t>
      </w:r>
      <w:r w:rsidRPr="002F6426">
        <w:rPr>
          <w:rFonts w:eastAsia="Calibri"/>
          <w:color w:val="000000" w:themeColor="text1"/>
          <w:sz w:val="28"/>
          <w:szCs w:val="28"/>
        </w:rPr>
        <w:t xml:space="preserve"> или</w:t>
      </w:r>
      <w:proofErr w:type="gramEnd"/>
      <w:r w:rsidRPr="002F6426">
        <w:rPr>
          <w:rFonts w:eastAsia="Calibri"/>
          <w:color w:val="000000" w:themeColor="text1"/>
          <w:sz w:val="28"/>
          <w:szCs w:val="28"/>
        </w:rPr>
        <w:t xml:space="preserve"> в многофункциональном центре;</w:t>
      </w:r>
    </w:p>
    <w:p w:rsidR="00DA7AA3" w:rsidRPr="002F6426" w:rsidRDefault="00DA7AA3" w:rsidP="00DA7AA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2F6426">
        <w:rPr>
          <w:rFonts w:eastAsia="Calibri"/>
          <w:color w:val="000000" w:themeColor="text1"/>
          <w:sz w:val="28"/>
          <w:szCs w:val="28"/>
        </w:rPr>
        <w:t>2) по телефону в уполномоченном органе местного самоуправления или многофункциональном центре;</w:t>
      </w:r>
    </w:p>
    <w:p w:rsidR="00DA7AA3" w:rsidRPr="002F6426" w:rsidRDefault="00DA7AA3" w:rsidP="00DA7AA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2F6426">
        <w:rPr>
          <w:rFonts w:eastAsia="Calibri"/>
          <w:color w:val="000000" w:themeColor="text1"/>
          <w:sz w:val="28"/>
          <w:szCs w:val="28"/>
        </w:rPr>
        <w:t>3) письменно, в том числе посредством электронной почты, факсимильной связи;</w:t>
      </w:r>
    </w:p>
    <w:p w:rsidR="00DA7AA3" w:rsidRPr="002F6426" w:rsidRDefault="00DA7AA3" w:rsidP="00DA7AA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2F6426">
        <w:rPr>
          <w:rFonts w:eastAsia="Calibri"/>
          <w:color w:val="000000" w:themeColor="text1"/>
          <w:sz w:val="28"/>
          <w:szCs w:val="28"/>
        </w:rPr>
        <w:t>4) посредством размещения в открытой и доступной форме информации:</w:t>
      </w:r>
    </w:p>
    <w:p w:rsidR="00DA7AA3" w:rsidRPr="002A40E0" w:rsidRDefault="00DA7AA3" w:rsidP="00DA7AA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2A40E0">
        <w:rPr>
          <w:rFonts w:eastAsia="Calibri"/>
          <w:color w:val="000000" w:themeColor="text1"/>
          <w:sz w:val="28"/>
          <w:szCs w:val="28"/>
        </w:rPr>
        <w:t xml:space="preserve">на Едином портале </w:t>
      </w:r>
      <w:bookmarkStart w:id="1" w:name="_Hlk117831188"/>
      <w:r w:rsidRPr="002A40E0">
        <w:rPr>
          <w:rFonts w:eastAsia="Calibri"/>
          <w:color w:val="000000" w:themeColor="text1"/>
          <w:sz w:val="28"/>
          <w:szCs w:val="28"/>
        </w:rPr>
        <w:t>(</w:t>
      </w:r>
      <w:hyperlink r:id="rId12" w:history="1">
        <w:r w:rsidRPr="00C049AE">
          <w:rPr>
            <w:rStyle w:val="af9"/>
            <w:rFonts w:eastAsia="Calibri"/>
            <w:sz w:val="28"/>
            <w:szCs w:val="28"/>
          </w:rPr>
          <w:t>https://www.gosuslugi.ru/</w:t>
        </w:r>
      </w:hyperlink>
      <w:r>
        <w:rPr>
          <w:rFonts w:eastAsia="Calibri"/>
          <w:color w:val="000000" w:themeColor="text1"/>
          <w:sz w:val="28"/>
          <w:szCs w:val="28"/>
        </w:rPr>
        <w:t xml:space="preserve"> </w:t>
      </w:r>
      <w:r w:rsidRPr="002A40E0">
        <w:rPr>
          <w:rFonts w:eastAsia="Calibri"/>
          <w:color w:val="000000" w:themeColor="text1"/>
          <w:sz w:val="28"/>
          <w:szCs w:val="28"/>
        </w:rPr>
        <w:t>)</w:t>
      </w:r>
      <w:bookmarkEnd w:id="1"/>
      <w:r w:rsidRPr="002A40E0">
        <w:rPr>
          <w:rFonts w:eastAsia="Calibri"/>
          <w:color w:val="000000" w:themeColor="text1"/>
          <w:sz w:val="28"/>
          <w:szCs w:val="28"/>
        </w:rPr>
        <w:t>;</w:t>
      </w:r>
    </w:p>
    <w:p w:rsidR="00DA7AA3" w:rsidRPr="002A40E0" w:rsidRDefault="00DA7AA3" w:rsidP="00DA7AA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2A40E0">
        <w:rPr>
          <w:rFonts w:eastAsia="Calibri"/>
          <w:color w:val="000000" w:themeColor="text1"/>
          <w:sz w:val="28"/>
          <w:szCs w:val="28"/>
        </w:rPr>
        <w:t xml:space="preserve">на региональном портале </w:t>
      </w:r>
      <w:bookmarkStart w:id="2" w:name="_Hlk117831198"/>
      <w:r w:rsidRPr="002A40E0">
        <w:rPr>
          <w:rFonts w:eastAsia="Calibri"/>
          <w:color w:val="000000" w:themeColor="text1"/>
          <w:sz w:val="28"/>
          <w:szCs w:val="28"/>
        </w:rPr>
        <w:t>(</w:t>
      </w:r>
      <w:r w:rsidRPr="00645B3B">
        <w:rPr>
          <w:rFonts w:eastAsia="Calibri"/>
          <w:color w:val="000000" w:themeColor="text1"/>
          <w:sz w:val="28"/>
          <w:szCs w:val="28"/>
        </w:rPr>
        <w:t xml:space="preserve">электронный адрес: </w:t>
      </w:r>
      <w:hyperlink r:id="rId13" w:history="1">
        <w:r w:rsidRPr="00C049AE">
          <w:rPr>
            <w:rStyle w:val="af9"/>
            <w:rFonts w:eastAsia="Calibri"/>
            <w:sz w:val="28"/>
            <w:szCs w:val="28"/>
          </w:rPr>
          <w:t>http://pgu.admin-smolensk.ru</w:t>
        </w:r>
      </w:hyperlink>
      <w:r>
        <w:rPr>
          <w:rFonts w:eastAsia="Calibri"/>
          <w:color w:val="000000" w:themeColor="text1"/>
          <w:sz w:val="28"/>
          <w:szCs w:val="28"/>
        </w:rPr>
        <w:t xml:space="preserve"> </w:t>
      </w:r>
      <w:r w:rsidRPr="002A40E0">
        <w:rPr>
          <w:rFonts w:eastAsia="Calibri"/>
          <w:color w:val="000000" w:themeColor="text1"/>
          <w:sz w:val="28"/>
          <w:szCs w:val="28"/>
        </w:rPr>
        <w:t>)</w:t>
      </w:r>
      <w:bookmarkEnd w:id="2"/>
      <w:r w:rsidRPr="002A40E0">
        <w:rPr>
          <w:rFonts w:eastAsia="Calibri"/>
          <w:color w:val="000000" w:themeColor="text1"/>
          <w:sz w:val="28"/>
          <w:szCs w:val="28"/>
        </w:rPr>
        <w:t>;</w:t>
      </w:r>
    </w:p>
    <w:p w:rsidR="00DA7AA3" w:rsidRDefault="00DA7AA3" w:rsidP="00DA7AA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2A40E0">
        <w:rPr>
          <w:rFonts w:eastAsia="Calibri"/>
          <w:color w:val="000000" w:themeColor="text1"/>
          <w:sz w:val="28"/>
          <w:szCs w:val="28"/>
        </w:rPr>
        <w:t xml:space="preserve">на официальном сайте уполномоченного органа местного самоуправления </w:t>
      </w:r>
      <w:r>
        <w:rPr>
          <w:rFonts w:eastAsia="Calibri"/>
          <w:color w:val="000000" w:themeColor="text1"/>
          <w:sz w:val="28"/>
          <w:szCs w:val="28"/>
        </w:rPr>
        <w:t>(</w:t>
      </w:r>
      <w:hyperlink r:id="rId14" w:history="1">
        <w:r w:rsidRPr="00C049AE">
          <w:rPr>
            <w:rStyle w:val="af9"/>
            <w:rFonts w:eastAsia="Calibri"/>
            <w:sz w:val="28"/>
            <w:szCs w:val="28"/>
          </w:rPr>
          <w:t>http://shumichi.admin-smolensk.ru</w:t>
        </w:r>
      </w:hyperlink>
      <w:r>
        <w:rPr>
          <w:rFonts w:eastAsia="Calibri"/>
          <w:color w:val="000000" w:themeColor="text1"/>
          <w:sz w:val="28"/>
          <w:szCs w:val="28"/>
        </w:rPr>
        <w:t xml:space="preserve"> )</w:t>
      </w:r>
      <w:r w:rsidRPr="002A40E0">
        <w:rPr>
          <w:rFonts w:eastAsia="Calibri"/>
          <w:color w:val="000000" w:themeColor="text1"/>
          <w:sz w:val="28"/>
          <w:szCs w:val="28"/>
        </w:rPr>
        <w:t>;</w:t>
      </w:r>
    </w:p>
    <w:p w:rsidR="00DA7AA3" w:rsidRPr="002F6426" w:rsidRDefault="00DA7AA3" w:rsidP="00DA7AA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2F6426">
        <w:rPr>
          <w:rFonts w:eastAsia="Calibri"/>
          <w:color w:val="000000" w:themeColor="text1"/>
          <w:sz w:val="28"/>
          <w:szCs w:val="28"/>
        </w:rPr>
        <w:t>5) посредством размещения информации на информационных стендах уполномоченного органа местного самоуправления или многофункционального центра.</w:t>
      </w:r>
    </w:p>
    <w:p w:rsidR="00DA7AA3" w:rsidRPr="002F6426" w:rsidRDefault="00DA7AA3" w:rsidP="00DA7AA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</w:rPr>
        <w:t>2.39</w:t>
      </w:r>
      <w:r w:rsidRPr="002F6426">
        <w:rPr>
          <w:rFonts w:eastAsia="Calibri"/>
          <w:color w:val="000000" w:themeColor="text1"/>
          <w:sz w:val="28"/>
          <w:szCs w:val="28"/>
        </w:rPr>
        <w:t>. Информирование осуществляется по вопросам, касающимся:</w:t>
      </w:r>
    </w:p>
    <w:p w:rsidR="00DA7AA3" w:rsidRPr="002F6426" w:rsidRDefault="00DA7AA3" w:rsidP="00DA7AA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</w:rPr>
        <w:t>-</w:t>
      </w:r>
      <w:r w:rsidRPr="002F6426">
        <w:rPr>
          <w:rFonts w:eastAsia="Calibri"/>
          <w:color w:val="000000" w:themeColor="text1"/>
          <w:sz w:val="28"/>
          <w:szCs w:val="28"/>
        </w:rPr>
        <w:t>способов подачи заявления о выдаче разрешения на ввод объекта в эксплуатацию, заявления о внесении изменений.</w:t>
      </w:r>
    </w:p>
    <w:p w:rsidR="00DA7AA3" w:rsidRPr="002F6426" w:rsidRDefault="00DA7AA3" w:rsidP="00DA7AA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</w:rPr>
        <w:t>-</w:t>
      </w:r>
      <w:r w:rsidRPr="002F6426">
        <w:rPr>
          <w:rFonts w:eastAsia="Calibri"/>
          <w:color w:val="000000" w:themeColor="text1"/>
          <w:sz w:val="28"/>
          <w:szCs w:val="28"/>
        </w:rPr>
        <w:t>о предоставлении услуги;</w:t>
      </w:r>
    </w:p>
    <w:p w:rsidR="00DA7AA3" w:rsidRPr="002F6426" w:rsidRDefault="00DA7AA3" w:rsidP="00DA7AA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</w:rPr>
        <w:t>-</w:t>
      </w:r>
      <w:r w:rsidRPr="002F6426">
        <w:rPr>
          <w:rFonts w:eastAsia="Calibri"/>
          <w:color w:val="000000" w:themeColor="text1"/>
          <w:sz w:val="28"/>
          <w:szCs w:val="28"/>
        </w:rPr>
        <w:t>адресов уполномоченного органа местного самоуправления и многофункциональных центров, обращение в которые необходимо для предоставления услуги;</w:t>
      </w:r>
    </w:p>
    <w:p w:rsidR="00DA7AA3" w:rsidRPr="002F6426" w:rsidRDefault="00DA7AA3" w:rsidP="00DA7AA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</w:rPr>
        <w:t>-</w:t>
      </w:r>
      <w:r w:rsidRPr="002F6426">
        <w:rPr>
          <w:rFonts w:eastAsia="Calibri"/>
          <w:color w:val="000000" w:themeColor="text1"/>
          <w:sz w:val="28"/>
          <w:szCs w:val="28"/>
        </w:rPr>
        <w:t xml:space="preserve">справочной информации о работе уполномоченного </w:t>
      </w:r>
      <w:r>
        <w:rPr>
          <w:rFonts w:eastAsia="Calibri"/>
          <w:color w:val="000000" w:themeColor="text1"/>
          <w:sz w:val="28"/>
          <w:szCs w:val="28"/>
        </w:rPr>
        <w:t>-</w:t>
      </w:r>
      <w:r w:rsidRPr="002F6426">
        <w:rPr>
          <w:rFonts w:eastAsia="Calibri"/>
          <w:color w:val="000000" w:themeColor="text1"/>
          <w:sz w:val="28"/>
          <w:szCs w:val="28"/>
        </w:rPr>
        <w:t xml:space="preserve"> органа местного самоуправления</w:t>
      </w:r>
      <w:r>
        <w:rPr>
          <w:rFonts w:eastAsia="Calibri"/>
          <w:color w:val="000000" w:themeColor="text1"/>
          <w:sz w:val="28"/>
          <w:szCs w:val="28"/>
        </w:rPr>
        <w:t>-</w:t>
      </w:r>
      <w:r w:rsidRPr="002F6426">
        <w:rPr>
          <w:rFonts w:eastAsia="Calibri"/>
          <w:color w:val="000000" w:themeColor="text1"/>
          <w:sz w:val="28"/>
          <w:szCs w:val="28"/>
        </w:rPr>
        <w:t>(структурных подразделений уполномоченного органа местного самоуправления);</w:t>
      </w:r>
    </w:p>
    <w:p w:rsidR="00DA7AA3" w:rsidRPr="002F6426" w:rsidRDefault="00DA7AA3" w:rsidP="00DA7AA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</w:rPr>
        <w:t>-</w:t>
      </w:r>
      <w:r w:rsidRPr="002F6426">
        <w:rPr>
          <w:rFonts w:eastAsia="Calibri"/>
          <w:color w:val="000000" w:themeColor="text1"/>
          <w:sz w:val="28"/>
          <w:szCs w:val="28"/>
        </w:rPr>
        <w:t>документов, необходимых для предоставления услуги;</w:t>
      </w:r>
    </w:p>
    <w:p w:rsidR="00DA7AA3" w:rsidRPr="002F6426" w:rsidRDefault="00DA7AA3" w:rsidP="00DA7AA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</w:rPr>
        <w:t>-</w:t>
      </w:r>
      <w:r w:rsidRPr="002F6426">
        <w:rPr>
          <w:rFonts w:eastAsia="Calibri"/>
          <w:color w:val="000000" w:themeColor="text1"/>
          <w:sz w:val="28"/>
          <w:szCs w:val="28"/>
        </w:rPr>
        <w:t>порядка и сроков предоставления услуги;</w:t>
      </w:r>
    </w:p>
    <w:p w:rsidR="00DA7AA3" w:rsidRPr="002F6426" w:rsidRDefault="00DA7AA3" w:rsidP="00DA7AA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</w:rPr>
        <w:t>-</w:t>
      </w:r>
      <w:r w:rsidRPr="002F6426">
        <w:rPr>
          <w:rFonts w:eastAsia="Calibri"/>
          <w:color w:val="000000" w:themeColor="text1"/>
          <w:sz w:val="28"/>
          <w:szCs w:val="28"/>
        </w:rPr>
        <w:t>порядка получения сведений о ходе рассмотрения заявления о выдаче разрешения на ввод объекта в эксплуатацию, заявления о внесении изменений и о результатах предоставления услуги;</w:t>
      </w:r>
    </w:p>
    <w:p w:rsidR="00DA7AA3" w:rsidRPr="002F6426" w:rsidRDefault="00DA7AA3" w:rsidP="00DA7AA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</w:rPr>
        <w:t>-</w:t>
      </w:r>
      <w:r w:rsidRPr="002F6426">
        <w:rPr>
          <w:rFonts w:eastAsia="Calibri"/>
          <w:color w:val="000000" w:themeColor="text1"/>
          <w:sz w:val="28"/>
          <w:szCs w:val="28"/>
        </w:rPr>
        <w:t>порядка досудебного (внесудебного) обжалования действий (бездействия) должностных лиц, и принимаемых ими решений при предоставлении услуги.</w:t>
      </w:r>
    </w:p>
    <w:p w:rsidR="00DA7AA3" w:rsidRPr="002F6426" w:rsidRDefault="00DA7AA3" w:rsidP="00DA7AA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2F6426">
        <w:rPr>
          <w:rFonts w:eastAsia="Calibri"/>
          <w:color w:val="000000" w:themeColor="text1"/>
          <w:sz w:val="28"/>
          <w:szCs w:val="28"/>
        </w:rPr>
        <w:t>Получение информации по вопросам предоставления услуги осуществляется бесплатно.</w:t>
      </w:r>
    </w:p>
    <w:p w:rsidR="00DA7AA3" w:rsidRPr="002F6426" w:rsidRDefault="00DA7AA3" w:rsidP="00DA7AA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</w:rPr>
        <w:t>2.40</w:t>
      </w:r>
      <w:r w:rsidRPr="002F6426">
        <w:rPr>
          <w:rFonts w:eastAsia="Calibri"/>
          <w:color w:val="000000" w:themeColor="text1"/>
          <w:sz w:val="28"/>
          <w:szCs w:val="28"/>
        </w:rPr>
        <w:t>. При устном обращении заявителя (лично или по телефону) должностное лицо уполномоченного органа местного самоуправления, работник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DA7AA3" w:rsidRPr="002F6426" w:rsidRDefault="00DA7AA3" w:rsidP="00DA7AA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2F6426">
        <w:rPr>
          <w:rFonts w:eastAsia="Calibri"/>
          <w:color w:val="000000" w:themeColor="text1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DA7AA3" w:rsidRPr="002F6426" w:rsidRDefault="00DA7AA3" w:rsidP="00DA7AA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2F6426">
        <w:rPr>
          <w:rFonts w:eastAsia="Calibri"/>
          <w:color w:val="000000" w:themeColor="text1"/>
          <w:sz w:val="28"/>
          <w:szCs w:val="28"/>
        </w:rPr>
        <w:t xml:space="preserve">Если должностное лицо уполномоченного органа </w:t>
      </w:r>
      <w:r>
        <w:rPr>
          <w:rFonts w:eastAsia="Calibri"/>
          <w:color w:val="000000" w:themeColor="text1"/>
          <w:sz w:val="28"/>
          <w:szCs w:val="28"/>
        </w:rPr>
        <w:t>местного самоуправления н</w:t>
      </w:r>
      <w:r w:rsidRPr="002F6426">
        <w:rPr>
          <w:rFonts w:eastAsia="Calibri"/>
          <w:color w:val="000000" w:themeColor="text1"/>
          <w:sz w:val="28"/>
          <w:szCs w:val="28"/>
        </w:rPr>
        <w:t>е может самостоятельно дать ответ, телефонный звонок 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</w:p>
    <w:p w:rsidR="00DA7AA3" w:rsidRPr="002F6426" w:rsidRDefault="00DA7AA3" w:rsidP="00DA7AA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2F6426">
        <w:rPr>
          <w:rFonts w:eastAsia="Calibri"/>
          <w:color w:val="000000" w:themeColor="text1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DA7AA3" w:rsidRPr="002F6426" w:rsidRDefault="00DA7AA3" w:rsidP="00DA7AA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</w:rPr>
        <w:t>-</w:t>
      </w:r>
      <w:r w:rsidRPr="002F6426">
        <w:rPr>
          <w:rFonts w:eastAsia="Calibri"/>
          <w:color w:val="000000" w:themeColor="text1"/>
          <w:sz w:val="28"/>
          <w:szCs w:val="28"/>
        </w:rPr>
        <w:t xml:space="preserve">изложить обращение в письменной форме; </w:t>
      </w:r>
    </w:p>
    <w:p w:rsidR="00DA7AA3" w:rsidRPr="002F6426" w:rsidRDefault="00DA7AA3" w:rsidP="00DA7AA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</w:rPr>
        <w:t>-</w:t>
      </w:r>
      <w:r w:rsidRPr="002F6426">
        <w:rPr>
          <w:rFonts w:eastAsia="Calibri"/>
          <w:color w:val="000000" w:themeColor="text1"/>
          <w:sz w:val="28"/>
          <w:szCs w:val="28"/>
        </w:rPr>
        <w:t>назначить другое время для консультаций.</w:t>
      </w:r>
    </w:p>
    <w:p w:rsidR="00DA7AA3" w:rsidRPr="002F6426" w:rsidRDefault="00DA7AA3" w:rsidP="00DA7AA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2F6426">
        <w:rPr>
          <w:rFonts w:eastAsia="Calibri"/>
          <w:color w:val="000000" w:themeColor="text1"/>
          <w:sz w:val="28"/>
          <w:szCs w:val="28"/>
        </w:rPr>
        <w:t>Должностное лицо уполномоченного органа местного самоуправления не вправе осуществлять информирование, выходящее за рамки стандартных процедур и условий предоставления услуги, и влияющее прямо или косвенно на принимаемое решение.</w:t>
      </w:r>
    </w:p>
    <w:p w:rsidR="00DA7AA3" w:rsidRPr="002F6426" w:rsidRDefault="00DA7AA3" w:rsidP="00DA7AA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2F6426">
        <w:rPr>
          <w:rFonts w:eastAsia="Calibri"/>
          <w:color w:val="000000" w:themeColor="text1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DA7AA3" w:rsidRPr="002F6426" w:rsidRDefault="00DA7AA3" w:rsidP="00DA7AA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2F6426">
        <w:rPr>
          <w:rFonts w:eastAsia="Calibri"/>
          <w:color w:val="000000" w:themeColor="text1"/>
          <w:sz w:val="28"/>
          <w:szCs w:val="28"/>
        </w:rPr>
        <w:t>Информирование осуществляется в соответствии с графиком приема граждан.</w:t>
      </w:r>
    </w:p>
    <w:p w:rsidR="00DA7AA3" w:rsidRPr="002F6426" w:rsidRDefault="00DA7AA3" w:rsidP="00DA7AA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</w:rPr>
        <w:t>2.43</w:t>
      </w:r>
      <w:r w:rsidRPr="002F6426">
        <w:rPr>
          <w:rFonts w:eastAsia="Calibri"/>
          <w:color w:val="000000" w:themeColor="text1"/>
          <w:sz w:val="28"/>
          <w:szCs w:val="28"/>
        </w:rPr>
        <w:t xml:space="preserve">. На Едином портале размещаются сведения, предусмотренные Положением о федеральной государственной информационной системе </w:t>
      </w:r>
      <w:r>
        <w:rPr>
          <w:rFonts w:eastAsia="Calibri"/>
          <w:color w:val="000000" w:themeColor="text1"/>
          <w:sz w:val="28"/>
          <w:szCs w:val="28"/>
        </w:rPr>
        <w:t>"</w:t>
      </w:r>
      <w:r w:rsidRPr="002F6426">
        <w:rPr>
          <w:rFonts w:eastAsia="Calibri"/>
          <w:color w:val="000000" w:themeColor="text1"/>
          <w:sz w:val="28"/>
          <w:szCs w:val="28"/>
        </w:rPr>
        <w:t>Федеральный реестр государственных и муниципальных услуг (функций)</w:t>
      </w:r>
      <w:r>
        <w:rPr>
          <w:rFonts w:eastAsia="Calibri"/>
          <w:color w:val="000000" w:themeColor="text1"/>
          <w:sz w:val="28"/>
          <w:szCs w:val="28"/>
        </w:rPr>
        <w:t>"</w:t>
      </w:r>
      <w:r w:rsidRPr="002F6426">
        <w:rPr>
          <w:rFonts w:eastAsia="Calibri"/>
          <w:color w:val="000000" w:themeColor="text1"/>
          <w:sz w:val="28"/>
          <w:szCs w:val="28"/>
        </w:rPr>
        <w:t>, утвержденным постановлением Правительства Российской Федерации от 24 октября 2011 года № 861.</w:t>
      </w:r>
    </w:p>
    <w:p w:rsidR="00DA7AA3" w:rsidRPr="002F6426" w:rsidRDefault="00DA7AA3" w:rsidP="00DA7AA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2F6426">
        <w:rPr>
          <w:rFonts w:eastAsia="Calibri"/>
          <w:color w:val="000000" w:themeColor="text1"/>
          <w:sz w:val="28"/>
          <w:szCs w:val="28"/>
        </w:rPr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DA7AA3" w:rsidRPr="002F6426" w:rsidRDefault="00DA7AA3" w:rsidP="00DA7AA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</w:rPr>
        <w:t>2.44</w:t>
      </w:r>
      <w:r w:rsidRPr="002F6426">
        <w:rPr>
          <w:rFonts w:eastAsia="Calibri"/>
          <w:color w:val="000000" w:themeColor="text1"/>
          <w:sz w:val="28"/>
          <w:szCs w:val="28"/>
        </w:rPr>
        <w:t>. На официальном сайте уполномоченного органа местного самоуправления, на стендах в местах предоставления услуги и в многофункциональном центре размещается следующая справочная информация:</w:t>
      </w:r>
    </w:p>
    <w:p w:rsidR="00DA7AA3" w:rsidRPr="002F6426" w:rsidRDefault="00DA7AA3" w:rsidP="00DA7AA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</w:rPr>
        <w:t>-</w:t>
      </w:r>
      <w:r w:rsidRPr="002F6426">
        <w:rPr>
          <w:rFonts w:eastAsia="Calibri"/>
          <w:color w:val="000000" w:themeColor="text1"/>
          <w:sz w:val="28"/>
          <w:szCs w:val="28"/>
        </w:rPr>
        <w:t>о месте нахождения и графике работы уполномоченного органа местного самоуправления и их структурных подразделений, ответственных за предоставление услуги, а также многофункциональных центров;</w:t>
      </w:r>
    </w:p>
    <w:p w:rsidR="00DA7AA3" w:rsidRPr="002F6426" w:rsidRDefault="00DA7AA3" w:rsidP="00DA7AA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</w:rPr>
        <w:t>-</w:t>
      </w:r>
      <w:r w:rsidRPr="002F6426">
        <w:rPr>
          <w:rFonts w:eastAsia="Calibri"/>
          <w:color w:val="000000" w:themeColor="text1"/>
          <w:sz w:val="28"/>
          <w:szCs w:val="28"/>
        </w:rPr>
        <w:t>справочные телефоны структурных подразделений уполномоченного органа местного самоуправления, ответственных за предоставление услуги, в том числе номер телефона-автоинформатора (при наличии);</w:t>
      </w:r>
    </w:p>
    <w:p w:rsidR="00DA7AA3" w:rsidRPr="002F6426" w:rsidRDefault="00DA7AA3" w:rsidP="00DA7AA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</w:rPr>
        <w:t>-</w:t>
      </w:r>
      <w:r w:rsidRPr="002F6426">
        <w:rPr>
          <w:rFonts w:eastAsia="Calibri"/>
          <w:color w:val="000000" w:themeColor="text1"/>
          <w:sz w:val="28"/>
          <w:szCs w:val="28"/>
        </w:rPr>
        <w:t xml:space="preserve">адрес официального сайта, а также электронной почты и (или) формы обратной связи уполномоченного органа местного самоуправления в сети </w:t>
      </w:r>
      <w:r>
        <w:rPr>
          <w:rFonts w:eastAsia="Calibri"/>
          <w:color w:val="000000" w:themeColor="text1"/>
          <w:sz w:val="28"/>
          <w:szCs w:val="28"/>
        </w:rPr>
        <w:t>"</w:t>
      </w:r>
      <w:r w:rsidRPr="002F6426">
        <w:rPr>
          <w:rFonts w:eastAsia="Calibri"/>
          <w:color w:val="000000" w:themeColor="text1"/>
          <w:sz w:val="28"/>
          <w:szCs w:val="28"/>
        </w:rPr>
        <w:t>Интернет</w:t>
      </w:r>
      <w:r>
        <w:rPr>
          <w:rFonts w:eastAsia="Calibri"/>
          <w:color w:val="000000" w:themeColor="text1"/>
          <w:sz w:val="28"/>
          <w:szCs w:val="28"/>
        </w:rPr>
        <w:t>"</w:t>
      </w:r>
      <w:r w:rsidRPr="002F6426">
        <w:rPr>
          <w:rFonts w:eastAsia="Calibri"/>
          <w:color w:val="000000" w:themeColor="text1"/>
          <w:sz w:val="28"/>
          <w:szCs w:val="28"/>
        </w:rPr>
        <w:t>.</w:t>
      </w:r>
    </w:p>
    <w:p w:rsidR="00DA7AA3" w:rsidRPr="002F6426" w:rsidRDefault="00DA7AA3" w:rsidP="00DA7AA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</w:rPr>
        <w:t>2.45</w:t>
      </w:r>
      <w:r w:rsidRPr="002F6426">
        <w:rPr>
          <w:rFonts w:eastAsia="Calibri"/>
          <w:color w:val="000000" w:themeColor="text1"/>
          <w:sz w:val="28"/>
          <w:szCs w:val="28"/>
        </w:rPr>
        <w:t>. В залах ожидания уполномоченного органа местного самоуправления, размещаются нормативные правовые акты, регулирующие порядок предоставления услуги, в том числе Административный регламент, которые по требованию заявителя предоставляются ему для ознакомления.</w:t>
      </w:r>
    </w:p>
    <w:p w:rsidR="00DA7AA3" w:rsidRPr="002F6426" w:rsidRDefault="00DA7AA3" w:rsidP="00DA7AA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</w:rPr>
        <w:t>2.46</w:t>
      </w:r>
      <w:r w:rsidRPr="002F6426">
        <w:rPr>
          <w:rFonts w:eastAsia="Calibri"/>
          <w:color w:val="000000" w:themeColor="text1"/>
          <w:sz w:val="28"/>
          <w:szCs w:val="28"/>
        </w:rPr>
        <w:t xml:space="preserve">.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</w:t>
      </w:r>
      <w:r>
        <w:rPr>
          <w:rFonts w:eastAsia="Calibri"/>
          <w:color w:val="000000" w:themeColor="text1"/>
          <w:sz w:val="28"/>
          <w:szCs w:val="28"/>
        </w:rPr>
        <w:t>Администрацией муниципального образования «Шумячский район» Смоленской области</w:t>
      </w:r>
      <w:r w:rsidRPr="002F6426">
        <w:rPr>
          <w:rFonts w:eastAsia="Calibri"/>
          <w:color w:val="000000" w:themeColor="text1"/>
          <w:sz w:val="28"/>
          <w:szCs w:val="28"/>
        </w:rPr>
        <w:t xml:space="preserve"> с учетом требований к информированию, установленных Административным регламентом.</w:t>
      </w:r>
    </w:p>
    <w:p w:rsidR="00DA7AA3" w:rsidRPr="002F6426" w:rsidRDefault="00DA7AA3" w:rsidP="00DA7AA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</w:rPr>
        <w:t>2.47</w:t>
      </w:r>
      <w:r w:rsidRPr="002F6426">
        <w:rPr>
          <w:rFonts w:eastAsia="Calibri"/>
          <w:color w:val="000000" w:themeColor="text1"/>
          <w:sz w:val="28"/>
          <w:szCs w:val="28"/>
        </w:rPr>
        <w:t>. Информация о ходе рассмотрения заявления о выдаче разрешения на ввод объекта в эксплуатацию, заявления о внесении изменений и о результатах предоставления услуги может быть получена заявителем (его представителем) в личном кабинете на Едином портале, региональном портале, а также в соответствующем структурном подразделении уполномоченного органа местного самоуправления при обращении заявителя лично, по телефону</w:t>
      </w:r>
      <w:r>
        <w:rPr>
          <w:rFonts w:eastAsia="Calibri"/>
          <w:color w:val="000000" w:themeColor="text1"/>
          <w:sz w:val="28"/>
          <w:szCs w:val="28"/>
        </w:rPr>
        <w:t>,</w:t>
      </w:r>
      <w:r w:rsidRPr="002F6426">
        <w:rPr>
          <w:rFonts w:eastAsia="Calibri"/>
          <w:color w:val="000000" w:themeColor="text1"/>
          <w:sz w:val="28"/>
          <w:szCs w:val="28"/>
        </w:rPr>
        <w:t xml:space="preserve"> посредством электронной почты. </w:t>
      </w:r>
    </w:p>
    <w:p w:rsidR="00DA7AA3" w:rsidRPr="00843D46" w:rsidRDefault="00DA7AA3" w:rsidP="00A577C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2F6426">
        <w:rPr>
          <w:rFonts w:eastAsia="Calibri"/>
          <w:color w:val="000000" w:themeColor="text1"/>
          <w:sz w:val="28"/>
          <w:szCs w:val="28"/>
        </w:rPr>
        <w:t> </w:t>
      </w:r>
    </w:p>
    <w:p w:rsidR="00DA7AA3" w:rsidRDefault="00DA7AA3" w:rsidP="00DA7AA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</w:t>
      </w:r>
      <w:r>
        <w:rPr>
          <w:b/>
          <w:bCs/>
          <w:sz w:val="28"/>
          <w:szCs w:val="28"/>
          <w:lang w:val="en-US"/>
        </w:rPr>
        <w:t>III</w:t>
      </w:r>
      <w:r w:rsidRPr="00843D46">
        <w:rPr>
          <w:b/>
          <w:bCs/>
          <w:sz w:val="28"/>
          <w:szCs w:val="28"/>
        </w:rPr>
        <w:t xml:space="preserve">. </w:t>
      </w:r>
      <w:r w:rsidRPr="007228CE">
        <w:rPr>
          <w:b/>
          <w:bCs/>
          <w:sz w:val="28"/>
          <w:szCs w:val="28"/>
        </w:rPr>
        <w:t xml:space="preserve">Состав, </w:t>
      </w:r>
      <w:r w:rsidRPr="00C70408">
        <w:rPr>
          <w:b/>
          <w:bCs/>
          <w:sz w:val="28"/>
          <w:szCs w:val="28"/>
        </w:rPr>
        <w:t>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  <w:r w:rsidRPr="00C70408" w:rsidDel="00C70408">
        <w:rPr>
          <w:b/>
          <w:bCs/>
          <w:sz w:val="28"/>
          <w:szCs w:val="28"/>
        </w:rPr>
        <w:t xml:space="preserve"> </w:t>
      </w:r>
    </w:p>
    <w:p w:rsidR="00DA7AA3" w:rsidRDefault="00DA7AA3" w:rsidP="00DA7AA3">
      <w:pPr>
        <w:jc w:val="center"/>
        <w:rPr>
          <w:sz w:val="28"/>
          <w:szCs w:val="28"/>
        </w:rPr>
      </w:pPr>
    </w:p>
    <w:p w:rsidR="00DA7AA3" w:rsidRPr="00C70408" w:rsidRDefault="00DA7AA3" w:rsidP="00DA7AA3">
      <w:pPr>
        <w:jc w:val="center"/>
        <w:rPr>
          <w:b/>
          <w:bCs/>
          <w:sz w:val="28"/>
          <w:szCs w:val="28"/>
        </w:rPr>
      </w:pPr>
      <w:r w:rsidRPr="00C70408">
        <w:rPr>
          <w:b/>
          <w:bCs/>
          <w:sz w:val="28"/>
          <w:szCs w:val="28"/>
        </w:rPr>
        <w:t>Перечень вариантов предоставления муниципальной</w:t>
      </w:r>
    </w:p>
    <w:p w:rsidR="00DA7AA3" w:rsidRPr="00C70408" w:rsidRDefault="00DA7AA3" w:rsidP="00DA7AA3">
      <w:pPr>
        <w:jc w:val="center"/>
        <w:rPr>
          <w:b/>
          <w:bCs/>
          <w:sz w:val="28"/>
          <w:szCs w:val="28"/>
        </w:rPr>
      </w:pPr>
      <w:r w:rsidRPr="00C70408">
        <w:rPr>
          <w:b/>
          <w:bCs/>
          <w:sz w:val="28"/>
          <w:szCs w:val="28"/>
        </w:rPr>
        <w:t>услуги, включающий в том числе варианты предоставления</w:t>
      </w:r>
    </w:p>
    <w:p w:rsidR="00DA7AA3" w:rsidRPr="00C70408" w:rsidRDefault="00DA7AA3" w:rsidP="00DA7AA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муниципальной</w:t>
      </w:r>
      <w:r w:rsidRPr="00C70408">
        <w:rPr>
          <w:b/>
          <w:bCs/>
          <w:sz w:val="28"/>
          <w:szCs w:val="28"/>
        </w:rPr>
        <w:t xml:space="preserve"> услуги, необходимый для исправления</w:t>
      </w:r>
    </w:p>
    <w:p w:rsidR="00DA7AA3" w:rsidRPr="00C70408" w:rsidRDefault="00DA7AA3" w:rsidP="00DA7AA3">
      <w:pPr>
        <w:jc w:val="center"/>
        <w:rPr>
          <w:b/>
          <w:bCs/>
          <w:sz w:val="28"/>
          <w:szCs w:val="28"/>
        </w:rPr>
      </w:pPr>
      <w:r w:rsidRPr="00C70408">
        <w:rPr>
          <w:b/>
          <w:bCs/>
          <w:sz w:val="28"/>
          <w:szCs w:val="28"/>
        </w:rPr>
        <w:t>допущенных опечаток и ошибок в выданных в результате</w:t>
      </w:r>
    </w:p>
    <w:p w:rsidR="00DA7AA3" w:rsidRPr="00C70408" w:rsidRDefault="00DA7AA3" w:rsidP="00DA7AA3">
      <w:pPr>
        <w:jc w:val="center"/>
        <w:rPr>
          <w:b/>
          <w:bCs/>
          <w:sz w:val="28"/>
          <w:szCs w:val="28"/>
        </w:rPr>
      </w:pPr>
      <w:r w:rsidRPr="00C70408">
        <w:rPr>
          <w:b/>
          <w:bCs/>
          <w:sz w:val="28"/>
          <w:szCs w:val="28"/>
        </w:rPr>
        <w:t>предоставления муниципальной услуги документах и созданных реестровых записях, для выдачи дубликата документа,</w:t>
      </w:r>
    </w:p>
    <w:p w:rsidR="00DA7AA3" w:rsidRPr="00AE658C" w:rsidRDefault="00DA7AA3" w:rsidP="00DA7AA3">
      <w:pPr>
        <w:jc w:val="center"/>
        <w:rPr>
          <w:b/>
          <w:bCs/>
          <w:sz w:val="28"/>
          <w:szCs w:val="28"/>
        </w:rPr>
      </w:pPr>
      <w:r w:rsidRPr="00C70408">
        <w:rPr>
          <w:b/>
          <w:bCs/>
          <w:sz w:val="28"/>
          <w:szCs w:val="28"/>
        </w:rPr>
        <w:t>выданного по результатам предоставления муниципальной услуги, в том числе исчерпывающий перечень оснований для отказа в выдаче такого дубликата, а также порядок оставления запроса заявителя о предоставлении муниципальной</w:t>
      </w:r>
      <w:r>
        <w:rPr>
          <w:b/>
          <w:bCs/>
          <w:sz w:val="28"/>
          <w:szCs w:val="28"/>
        </w:rPr>
        <w:t xml:space="preserve"> </w:t>
      </w:r>
      <w:r w:rsidRPr="00C70408">
        <w:rPr>
          <w:b/>
          <w:bCs/>
          <w:sz w:val="28"/>
          <w:szCs w:val="28"/>
        </w:rPr>
        <w:t>услуги без рассмотрения (при необходимости)</w:t>
      </w:r>
    </w:p>
    <w:p w:rsidR="00DA7AA3" w:rsidRPr="00AE658C" w:rsidRDefault="00DA7AA3" w:rsidP="00DA7AA3">
      <w:pPr>
        <w:jc w:val="center"/>
        <w:rPr>
          <w:sz w:val="28"/>
          <w:szCs w:val="28"/>
        </w:rPr>
      </w:pPr>
    </w:p>
    <w:p w:rsidR="00DA7AA3" w:rsidRPr="00AE658C" w:rsidRDefault="00DA7AA3" w:rsidP="00DA7AA3">
      <w:pPr>
        <w:jc w:val="both"/>
        <w:rPr>
          <w:sz w:val="28"/>
          <w:szCs w:val="28"/>
        </w:rPr>
      </w:pPr>
      <w:r w:rsidRPr="00AE658C">
        <w:rPr>
          <w:sz w:val="28"/>
          <w:szCs w:val="28"/>
        </w:rPr>
        <w:t xml:space="preserve">  </w:t>
      </w:r>
    </w:p>
    <w:p w:rsidR="00DA7AA3" w:rsidRPr="00AE658C" w:rsidRDefault="00DA7AA3" w:rsidP="00DA7AA3">
      <w:pPr>
        <w:ind w:firstLine="709"/>
        <w:jc w:val="both"/>
        <w:rPr>
          <w:sz w:val="28"/>
          <w:szCs w:val="28"/>
        </w:rPr>
      </w:pPr>
      <w:r w:rsidRPr="00AE658C">
        <w:rPr>
          <w:sz w:val="28"/>
          <w:szCs w:val="28"/>
        </w:rPr>
        <w:t xml:space="preserve">3.1 Настоящий раздел содержит состав, последовательность и сроки выполнения административных процедур для следующих вариантов предоставления </w:t>
      </w:r>
      <w:r>
        <w:rPr>
          <w:sz w:val="28"/>
          <w:szCs w:val="28"/>
        </w:rPr>
        <w:t xml:space="preserve">муниципальной </w:t>
      </w:r>
      <w:r w:rsidRPr="00AE658C">
        <w:rPr>
          <w:sz w:val="28"/>
          <w:szCs w:val="28"/>
        </w:rPr>
        <w:t xml:space="preserve">услуги: </w:t>
      </w:r>
    </w:p>
    <w:p w:rsidR="00DA7AA3" w:rsidRPr="00AE658C" w:rsidRDefault="00DA7AA3" w:rsidP="00DA7AA3">
      <w:pPr>
        <w:ind w:firstLine="709"/>
        <w:jc w:val="both"/>
        <w:rPr>
          <w:sz w:val="28"/>
          <w:szCs w:val="28"/>
        </w:rPr>
      </w:pPr>
      <w:r w:rsidRPr="00AE658C">
        <w:rPr>
          <w:sz w:val="28"/>
          <w:szCs w:val="28"/>
        </w:rPr>
        <w:t xml:space="preserve">3.2. Вариант 1 </w:t>
      </w:r>
      <w:r w:rsidRPr="00597FC5">
        <w:rPr>
          <w:sz w:val="28"/>
          <w:szCs w:val="28"/>
        </w:rPr>
        <w:t>–</w:t>
      </w:r>
      <w:r w:rsidRPr="00AE658C">
        <w:rPr>
          <w:sz w:val="28"/>
          <w:szCs w:val="28"/>
        </w:rPr>
        <w:t xml:space="preserve"> выдача разрешения на ввод объекта в эксплуатацию. </w:t>
      </w:r>
    </w:p>
    <w:p w:rsidR="00DA7AA3" w:rsidRPr="00AE658C" w:rsidRDefault="00DA7AA3" w:rsidP="00DA7AA3">
      <w:pPr>
        <w:ind w:firstLine="709"/>
        <w:jc w:val="both"/>
        <w:rPr>
          <w:sz w:val="28"/>
          <w:szCs w:val="28"/>
        </w:rPr>
      </w:pPr>
      <w:r w:rsidRPr="00AE658C">
        <w:rPr>
          <w:sz w:val="28"/>
          <w:szCs w:val="28"/>
        </w:rPr>
        <w:t>3.3. Вариант</w:t>
      </w:r>
      <w:r>
        <w:rPr>
          <w:sz w:val="28"/>
          <w:szCs w:val="28"/>
        </w:rPr>
        <w:t> </w:t>
      </w:r>
      <w:r w:rsidRPr="00AE658C">
        <w:rPr>
          <w:sz w:val="28"/>
          <w:szCs w:val="28"/>
        </w:rPr>
        <w:t xml:space="preserve">2 </w:t>
      </w:r>
      <w:r w:rsidRPr="00597FC5">
        <w:rPr>
          <w:sz w:val="28"/>
          <w:szCs w:val="28"/>
        </w:rPr>
        <w:t>–</w:t>
      </w:r>
      <w:r w:rsidRPr="00AE658C">
        <w:rPr>
          <w:sz w:val="28"/>
          <w:szCs w:val="28"/>
        </w:rPr>
        <w:t xml:space="preserve"> выдача дубликата разрешения на ввод объекта в эксплуатацию. </w:t>
      </w:r>
    </w:p>
    <w:p w:rsidR="00DA7AA3" w:rsidRPr="00AE658C" w:rsidRDefault="00DA7AA3" w:rsidP="00DA7AA3">
      <w:pPr>
        <w:ind w:firstLine="709"/>
        <w:jc w:val="both"/>
        <w:rPr>
          <w:sz w:val="28"/>
          <w:szCs w:val="28"/>
        </w:rPr>
      </w:pPr>
      <w:r w:rsidRPr="00AE658C">
        <w:rPr>
          <w:sz w:val="28"/>
          <w:szCs w:val="28"/>
        </w:rPr>
        <w:t>3.4.</w:t>
      </w:r>
      <w:r>
        <w:rPr>
          <w:sz w:val="28"/>
          <w:szCs w:val="28"/>
          <w:lang w:val="en-US"/>
        </w:rPr>
        <w:t> </w:t>
      </w:r>
      <w:r w:rsidRPr="00AE658C">
        <w:rPr>
          <w:sz w:val="28"/>
          <w:szCs w:val="28"/>
        </w:rPr>
        <w:t xml:space="preserve">Вариант 3 </w:t>
      </w:r>
      <w:r w:rsidRPr="00597FC5">
        <w:rPr>
          <w:sz w:val="28"/>
          <w:szCs w:val="28"/>
        </w:rPr>
        <w:t>–</w:t>
      </w:r>
      <w:r w:rsidRPr="00AE658C">
        <w:rPr>
          <w:sz w:val="28"/>
          <w:szCs w:val="28"/>
        </w:rPr>
        <w:t xml:space="preserve"> внесение изменений в разрешение на ввод объекта в эксплуатацию. </w:t>
      </w:r>
    </w:p>
    <w:p w:rsidR="00DA7AA3" w:rsidRPr="00AE658C" w:rsidRDefault="00DA7AA3" w:rsidP="00DA7AA3">
      <w:pPr>
        <w:ind w:firstLine="709"/>
        <w:jc w:val="both"/>
        <w:rPr>
          <w:sz w:val="28"/>
          <w:szCs w:val="28"/>
        </w:rPr>
      </w:pPr>
      <w:r w:rsidRPr="00AE658C">
        <w:rPr>
          <w:sz w:val="28"/>
          <w:szCs w:val="28"/>
        </w:rPr>
        <w:t xml:space="preserve">3.5. Вариант 4 </w:t>
      </w:r>
      <w:r w:rsidRPr="00597FC5">
        <w:rPr>
          <w:sz w:val="28"/>
          <w:szCs w:val="28"/>
        </w:rPr>
        <w:t>–</w:t>
      </w:r>
      <w:r w:rsidRPr="00AE658C">
        <w:rPr>
          <w:sz w:val="28"/>
          <w:szCs w:val="28"/>
        </w:rPr>
        <w:t xml:space="preserve"> исправление допущенных опечаток и ошибок в разрешении на ввод объекта в эксплуатацию. </w:t>
      </w:r>
    </w:p>
    <w:p w:rsidR="00DA7AA3" w:rsidRPr="00AE658C" w:rsidRDefault="00DA7AA3" w:rsidP="00DA7AA3">
      <w:pPr>
        <w:ind w:left="709"/>
        <w:jc w:val="both"/>
        <w:rPr>
          <w:sz w:val="28"/>
          <w:szCs w:val="28"/>
        </w:rPr>
      </w:pPr>
      <w:r w:rsidRPr="00AE658C">
        <w:rPr>
          <w:sz w:val="28"/>
          <w:szCs w:val="28"/>
        </w:rPr>
        <w:t xml:space="preserve">  </w:t>
      </w:r>
    </w:p>
    <w:p w:rsidR="00DA7AA3" w:rsidRPr="00AE658C" w:rsidRDefault="00DA7AA3" w:rsidP="00DA7AA3">
      <w:pPr>
        <w:jc w:val="center"/>
        <w:rPr>
          <w:sz w:val="28"/>
          <w:szCs w:val="28"/>
        </w:rPr>
      </w:pPr>
      <w:r w:rsidRPr="00AE658C">
        <w:rPr>
          <w:b/>
          <w:bCs/>
          <w:sz w:val="28"/>
          <w:szCs w:val="28"/>
        </w:rPr>
        <w:t>Описание административной процедуры профилирования заявителя</w:t>
      </w:r>
      <w:r w:rsidRPr="00AE658C">
        <w:rPr>
          <w:sz w:val="28"/>
          <w:szCs w:val="28"/>
        </w:rPr>
        <w:t xml:space="preserve"> </w:t>
      </w:r>
    </w:p>
    <w:p w:rsidR="00DA7AA3" w:rsidRPr="00AE658C" w:rsidRDefault="00DA7AA3" w:rsidP="00DA7AA3">
      <w:pPr>
        <w:jc w:val="both"/>
        <w:rPr>
          <w:sz w:val="28"/>
          <w:szCs w:val="28"/>
        </w:rPr>
      </w:pPr>
      <w:r w:rsidRPr="00AE658C">
        <w:rPr>
          <w:sz w:val="28"/>
          <w:szCs w:val="28"/>
        </w:rPr>
        <w:t xml:space="preserve">  </w:t>
      </w:r>
    </w:p>
    <w:p w:rsidR="00DA7AA3" w:rsidRPr="00AE658C" w:rsidRDefault="00DA7AA3" w:rsidP="00DA7AA3">
      <w:pPr>
        <w:ind w:firstLine="709"/>
        <w:jc w:val="both"/>
        <w:rPr>
          <w:sz w:val="28"/>
          <w:szCs w:val="28"/>
        </w:rPr>
      </w:pPr>
      <w:r w:rsidRPr="00AE658C">
        <w:rPr>
          <w:sz w:val="28"/>
          <w:szCs w:val="28"/>
        </w:rPr>
        <w:t xml:space="preserve">3.6. Вариант предоставления </w:t>
      </w:r>
      <w:r w:rsidRPr="00030B7E">
        <w:rPr>
          <w:sz w:val="28"/>
          <w:szCs w:val="28"/>
        </w:rPr>
        <w:t xml:space="preserve">муниципальной </w:t>
      </w:r>
      <w:r w:rsidRPr="00AE658C">
        <w:rPr>
          <w:sz w:val="28"/>
          <w:szCs w:val="28"/>
        </w:rPr>
        <w:t>услуги определяется в зависимости от результата предоставления услуги, за предоставлением которой обратился заявитель</w:t>
      </w:r>
      <w:r w:rsidRPr="004E109F">
        <w:rPr>
          <w:sz w:val="28"/>
          <w:szCs w:val="28"/>
        </w:rPr>
        <w:t xml:space="preserve"> </w:t>
      </w:r>
      <w:r w:rsidRPr="00030B7E">
        <w:rPr>
          <w:sz w:val="28"/>
          <w:szCs w:val="28"/>
        </w:rPr>
        <w:t>или его представитель.</w:t>
      </w:r>
    </w:p>
    <w:p w:rsidR="00DA7AA3" w:rsidRDefault="00DA7AA3" w:rsidP="00DA7AA3">
      <w:pPr>
        <w:ind w:firstLine="709"/>
        <w:jc w:val="both"/>
        <w:rPr>
          <w:sz w:val="28"/>
          <w:szCs w:val="28"/>
        </w:rPr>
      </w:pPr>
      <w:r w:rsidRPr="00AE658C">
        <w:rPr>
          <w:sz w:val="28"/>
          <w:szCs w:val="28"/>
        </w:rPr>
        <w:t xml:space="preserve">  </w:t>
      </w:r>
    </w:p>
    <w:p w:rsidR="00DA7AA3" w:rsidRDefault="00DA7AA3" w:rsidP="00DA7AA3">
      <w:pPr>
        <w:ind w:firstLine="709"/>
        <w:jc w:val="both"/>
        <w:rPr>
          <w:sz w:val="28"/>
          <w:szCs w:val="28"/>
        </w:rPr>
      </w:pPr>
    </w:p>
    <w:p w:rsidR="00DA7AA3" w:rsidRDefault="00DA7AA3" w:rsidP="00DA7AA3">
      <w:pPr>
        <w:ind w:firstLine="709"/>
        <w:jc w:val="both"/>
        <w:rPr>
          <w:sz w:val="28"/>
          <w:szCs w:val="28"/>
        </w:rPr>
      </w:pPr>
    </w:p>
    <w:p w:rsidR="00DA7AA3" w:rsidRDefault="00DA7AA3" w:rsidP="00DA7AA3">
      <w:pPr>
        <w:ind w:firstLine="709"/>
        <w:jc w:val="both"/>
        <w:rPr>
          <w:sz w:val="28"/>
          <w:szCs w:val="28"/>
        </w:rPr>
      </w:pPr>
    </w:p>
    <w:p w:rsidR="007B49A9" w:rsidRDefault="007B49A9" w:rsidP="00DA7AA3">
      <w:pPr>
        <w:ind w:firstLine="709"/>
        <w:jc w:val="both"/>
        <w:rPr>
          <w:sz w:val="28"/>
          <w:szCs w:val="28"/>
        </w:rPr>
      </w:pPr>
    </w:p>
    <w:p w:rsidR="007B49A9" w:rsidRDefault="007B49A9" w:rsidP="00DA7AA3">
      <w:pPr>
        <w:ind w:firstLine="709"/>
        <w:jc w:val="both"/>
        <w:rPr>
          <w:sz w:val="28"/>
          <w:szCs w:val="28"/>
        </w:rPr>
      </w:pPr>
    </w:p>
    <w:p w:rsidR="00DA7AA3" w:rsidRDefault="00DA7AA3" w:rsidP="00DA7AA3">
      <w:pPr>
        <w:ind w:firstLine="709"/>
        <w:jc w:val="both"/>
        <w:rPr>
          <w:sz w:val="28"/>
          <w:szCs w:val="28"/>
        </w:rPr>
      </w:pPr>
    </w:p>
    <w:p w:rsidR="00DA7AA3" w:rsidRPr="00AE658C" w:rsidRDefault="00DA7AA3" w:rsidP="00DA7AA3">
      <w:pPr>
        <w:ind w:firstLine="709"/>
        <w:jc w:val="both"/>
        <w:rPr>
          <w:sz w:val="28"/>
          <w:szCs w:val="28"/>
        </w:rPr>
      </w:pPr>
    </w:p>
    <w:p w:rsidR="00DA7AA3" w:rsidRPr="00AE658C" w:rsidRDefault="00DA7AA3" w:rsidP="00DA7AA3">
      <w:pPr>
        <w:ind w:firstLine="709"/>
        <w:jc w:val="center"/>
        <w:rPr>
          <w:sz w:val="28"/>
          <w:szCs w:val="28"/>
        </w:rPr>
      </w:pPr>
      <w:r w:rsidRPr="00AE658C">
        <w:rPr>
          <w:b/>
          <w:bCs/>
          <w:sz w:val="28"/>
          <w:szCs w:val="28"/>
        </w:rPr>
        <w:t>Подразделы, содержащие описание вариантов предоставления</w:t>
      </w:r>
      <w:r w:rsidRPr="00AE658C">
        <w:rPr>
          <w:sz w:val="28"/>
          <w:szCs w:val="28"/>
        </w:rPr>
        <w:t xml:space="preserve"> </w:t>
      </w:r>
    </w:p>
    <w:p w:rsidR="00DA7AA3" w:rsidRPr="00AE658C" w:rsidRDefault="00DA7AA3" w:rsidP="00DA7AA3">
      <w:pPr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AE658C">
        <w:rPr>
          <w:b/>
          <w:bCs/>
          <w:sz w:val="28"/>
          <w:szCs w:val="28"/>
        </w:rPr>
        <w:t>услуги</w:t>
      </w:r>
      <w:r w:rsidRPr="00AE658C">
        <w:rPr>
          <w:sz w:val="28"/>
          <w:szCs w:val="28"/>
        </w:rPr>
        <w:t xml:space="preserve"> </w:t>
      </w:r>
    </w:p>
    <w:p w:rsidR="00DA7AA3" w:rsidRPr="00AE658C" w:rsidRDefault="00DA7AA3" w:rsidP="00DA7AA3">
      <w:pPr>
        <w:ind w:firstLine="709"/>
        <w:jc w:val="both"/>
        <w:rPr>
          <w:sz w:val="28"/>
          <w:szCs w:val="28"/>
        </w:rPr>
      </w:pPr>
      <w:r w:rsidRPr="00AE658C">
        <w:rPr>
          <w:sz w:val="28"/>
          <w:szCs w:val="28"/>
        </w:rPr>
        <w:t xml:space="preserve">  </w:t>
      </w:r>
    </w:p>
    <w:p w:rsidR="00DA7AA3" w:rsidRPr="00AE658C" w:rsidRDefault="00DA7AA3" w:rsidP="00DA7AA3">
      <w:pPr>
        <w:tabs>
          <w:tab w:val="left" w:pos="4820"/>
        </w:tabs>
        <w:ind w:firstLine="709"/>
        <w:jc w:val="center"/>
        <w:rPr>
          <w:sz w:val="28"/>
          <w:szCs w:val="28"/>
        </w:rPr>
      </w:pPr>
      <w:r w:rsidRPr="00AE658C">
        <w:rPr>
          <w:b/>
          <w:bCs/>
          <w:sz w:val="28"/>
          <w:szCs w:val="28"/>
        </w:rPr>
        <w:t>Вариант 1</w:t>
      </w:r>
      <w:r w:rsidRPr="00AE658C">
        <w:rPr>
          <w:sz w:val="28"/>
          <w:szCs w:val="28"/>
        </w:rPr>
        <w:t xml:space="preserve"> </w:t>
      </w:r>
    </w:p>
    <w:p w:rsidR="00DA7AA3" w:rsidRPr="00AE658C" w:rsidRDefault="00DA7AA3" w:rsidP="00DA7AA3">
      <w:pPr>
        <w:ind w:firstLine="709"/>
        <w:jc w:val="both"/>
        <w:rPr>
          <w:sz w:val="28"/>
          <w:szCs w:val="28"/>
        </w:rPr>
      </w:pPr>
      <w:r w:rsidRPr="00AE658C">
        <w:rPr>
          <w:sz w:val="28"/>
          <w:szCs w:val="28"/>
        </w:rPr>
        <w:t xml:space="preserve">  </w:t>
      </w:r>
    </w:p>
    <w:p w:rsidR="00DA7AA3" w:rsidRPr="00AE658C" w:rsidRDefault="00DA7AA3" w:rsidP="00DA7AA3">
      <w:pPr>
        <w:ind w:firstLine="709"/>
        <w:jc w:val="both"/>
        <w:rPr>
          <w:sz w:val="28"/>
          <w:szCs w:val="28"/>
        </w:rPr>
      </w:pPr>
      <w:r w:rsidRPr="00AE658C">
        <w:rPr>
          <w:sz w:val="28"/>
          <w:szCs w:val="28"/>
        </w:rPr>
        <w:t xml:space="preserve">3.7. Результат предоставления </w:t>
      </w:r>
      <w:r w:rsidRPr="00610BC8">
        <w:rPr>
          <w:sz w:val="28"/>
          <w:szCs w:val="28"/>
        </w:rPr>
        <w:t>муниципальной</w:t>
      </w:r>
      <w:r w:rsidRPr="00AE658C">
        <w:rPr>
          <w:sz w:val="28"/>
          <w:szCs w:val="28"/>
        </w:rPr>
        <w:t xml:space="preserve"> услуги указан в </w:t>
      </w:r>
      <w:r>
        <w:rPr>
          <w:sz w:val="28"/>
          <w:szCs w:val="28"/>
        </w:rPr>
        <w:t>подпункте</w:t>
      </w:r>
      <w:r w:rsidRPr="00AE658C">
        <w:rPr>
          <w:sz w:val="28"/>
          <w:szCs w:val="28"/>
        </w:rPr>
        <w:t xml:space="preserve"> </w:t>
      </w:r>
      <w:r>
        <w:rPr>
          <w:sz w:val="28"/>
          <w:szCs w:val="28"/>
        </w:rPr>
        <w:t>"</w:t>
      </w:r>
      <w:r w:rsidRPr="00AE658C">
        <w:rPr>
          <w:sz w:val="28"/>
          <w:szCs w:val="28"/>
        </w:rPr>
        <w:t>а</w:t>
      </w:r>
      <w:r>
        <w:rPr>
          <w:sz w:val="28"/>
          <w:szCs w:val="28"/>
        </w:rPr>
        <w:t>"</w:t>
      </w:r>
      <w:r w:rsidRPr="00AE658C">
        <w:rPr>
          <w:sz w:val="28"/>
          <w:szCs w:val="28"/>
        </w:rPr>
        <w:t xml:space="preserve"> пункта 2.20 настоящего Административного регламента. </w:t>
      </w:r>
    </w:p>
    <w:p w:rsidR="00DA7AA3" w:rsidRPr="00AE658C" w:rsidRDefault="00DA7AA3" w:rsidP="00DA7AA3">
      <w:pPr>
        <w:ind w:firstLine="709"/>
        <w:jc w:val="both"/>
        <w:rPr>
          <w:sz w:val="28"/>
          <w:szCs w:val="28"/>
        </w:rPr>
      </w:pPr>
      <w:r w:rsidRPr="00AE658C">
        <w:rPr>
          <w:sz w:val="28"/>
          <w:szCs w:val="28"/>
        </w:rPr>
        <w:t xml:space="preserve">  </w:t>
      </w:r>
    </w:p>
    <w:p w:rsidR="00DA7AA3" w:rsidRPr="00AE658C" w:rsidRDefault="00DA7AA3" w:rsidP="00DA7AA3">
      <w:pPr>
        <w:ind w:firstLine="709"/>
        <w:jc w:val="center"/>
        <w:rPr>
          <w:sz w:val="28"/>
          <w:szCs w:val="28"/>
        </w:rPr>
      </w:pPr>
      <w:r w:rsidRPr="00AE658C">
        <w:rPr>
          <w:b/>
          <w:bCs/>
          <w:sz w:val="28"/>
          <w:szCs w:val="28"/>
        </w:rPr>
        <w:t>Перечень и описание административных процедур предоставления</w:t>
      </w:r>
      <w:r w:rsidRPr="00AE658C">
        <w:rPr>
          <w:sz w:val="28"/>
          <w:szCs w:val="28"/>
        </w:rPr>
        <w:t xml:space="preserve"> </w:t>
      </w:r>
    </w:p>
    <w:p w:rsidR="00DA7AA3" w:rsidRPr="00AE658C" w:rsidRDefault="00DA7AA3" w:rsidP="00DA7AA3">
      <w:pPr>
        <w:ind w:firstLine="709"/>
        <w:jc w:val="center"/>
        <w:rPr>
          <w:sz w:val="28"/>
          <w:szCs w:val="28"/>
        </w:rPr>
      </w:pPr>
      <w:r w:rsidRPr="00A9309D">
        <w:rPr>
          <w:b/>
          <w:bCs/>
          <w:sz w:val="28"/>
          <w:szCs w:val="28"/>
        </w:rPr>
        <w:t>муниципальной</w:t>
      </w:r>
      <w:r w:rsidRPr="00AE658C">
        <w:rPr>
          <w:b/>
          <w:bCs/>
          <w:sz w:val="28"/>
          <w:szCs w:val="28"/>
        </w:rPr>
        <w:t xml:space="preserve"> услуги</w:t>
      </w:r>
      <w:r w:rsidRPr="00AE658C">
        <w:rPr>
          <w:sz w:val="28"/>
          <w:szCs w:val="28"/>
        </w:rPr>
        <w:t xml:space="preserve"> </w:t>
      </w:r>
    </w:p>
    <w:p w:rsidR="00DA7AA3" w:rsidRPr="00AE658C" w:rsidRDefault="00DA7AA3" w:rsidP="00DA7AA3">
      <w:pPr>
        <w:ind w:firstLine="709"/>
        <w:jc w:val="both"/>
        <w:rPr>
          <w:sz w:val="28"/>
          <w:szCs w:val="28"/>
        </w:rPr>
      </w:pPr>
      <w:r w:rsidRPr="00AE658C">
        <w:rPr>
          <w:sz w:val="28"/>
          <w:szCs w:val="28"/>
        </w:rPr>
        <w:t xml:space="preserve">  </w:t>
      </w:r>
    </w:p>
    <w:p w:rsidR="00DA7AA3" w:rsidRPr="00AE658C" w:rsidRDefault="00DA7AA3" w:rsidP="00DA7AA3">
      <w:pPr>
        <w:ind w:firstLine="709"/>
        <w:jc w:val="center"/>
        <w:rPr>
          <w:sz w:val="28"/>
          <w:szCs w:val="28"/>
        </w:rPr>
      </w:pPr>
      <w:r w:rsidRPr="00AE658C">
        <w:rPr>
          <w:b/>
          <w:bCs/>
          <w:sz w:val="28"/>
          <w:szCs w:val="28"/>
        </w:rPr>
        <w:t>Прием запроса и документов и (или) информации, необходимых</w:t>
      </w:r>
      <w:r w:rsidRPr="00AE658C">
        <w:rPr>
          <w:sz w:val="28"/>
          <w:szCs w:val="28"/>
        </w:rPr>
        <w:t xml:space="preserve"> </w:t>
      </w:r>
    </w:p>
    <w:p w:rsidR="00DA7AA3" w:rsidRPr="00AE658C" w:rsidRDefault="00DA7AA3" w:rsidP="00DA7AA3">
      <w:pPr>
        <w:ind w:firstLine="709"/>
        <w:jc w:val="center"/>
        <w:rPr>
          <w:sz w:val="28"/>
          <w:szCs w:val="28"/>
        </w:rPr>
      </w:pPr>
      <w:r w:rsidRPr="00AE658C">
        <w:rPr>
          <w:b/>
          <w:bCs/>
          <w:sz w:val="28"/>
          <w:szCs w:val="28"/>
        </w:rPr>
        <w:t xml:space="preserve">для предоставления </w:t>
      </w:r>
      <w:r w:rsidRPr="00A9309D">
        <w:rPr>
          <w:b/>
          <w:bCs/>
          <w:sz w:val="28"/>
          <w:szCs w:val="28"/>
        </w:rPr>
        <w:t>муниципальной</w:t>
      </w:r>
      <w:r w:rsidRPr="00AE658C">
        <w:rPr>
          <w:b/>
          <w:bCs/>
          <w:sz w:val="28"/>
          <w:szCs w:val="28"/>
        </w:rPr>
        <w:t xml:space="preserve"> услуги</w:t>
      </w:r>
      <w:r w:rsidRPr="00AE658C">
        <w:rPr>
          <w:sz w:val="28"/>
          <w:szCs w:val="28"/>
        </w:rPr>
        <w:t xml:space="preserve"> </w:t>
      </w:r>
    </w:p>
    <w:p w:rsidR="00DA7AA3" w:rsidRPr="00AE658C" w:rsidRDefault="00DA7AA3" w:rsidP="00DA7AA3">
      <w:pPr>
        <w:ind w:firstLine="709"/>
        <w:jc w:val="both"/>
        <w:rPr>
          <w:sz w:val="28"/>
          <w:szCs w:val="28"/>
        </w:rPr>
      </w:pPr>
      <w:r w:rsidRPr="00AE658C">
        <w:rPr>
          <w:sz w:val="28"/>
          <w:szCs w:val="28"/>
        </w:rPr>
        <w:t xml:space="preserve">  </w:t>
      </w:r>
    </w:p>
    <w:p w:rsidR="00DA7AA3" w:rsidRPr="00AE658C" w:rsidRDefault="00DA7AA3" w:rsidP="00DA7AA3">
      <w:pPr>
        <w:ind w:firstLine="709"/>
        <w:jc w:val="both"/>
        <w:rPr>
          <w:sz w:val="28"/>
          <w:szCs w:val="28"/>
        </w:rPr>
      </w:pPr>
      <w:r w:rsidRPr="00AE658C">
        <w:rPr>
          <w:sz w:val="28"/>
          <w:szCs w:val="28"/>
        </w:rPr>
        <w:t xml:space="preserve">3.8. Основанием для начала административной процедуры является поступление в уполномоченный </w:t>
      </w:r>
      <w:r w:rsidRPr="00CE05AC">
        <w:rPr>
          <w:bCs/>
          <w:sz w:val="28"/>
          <w:szCs w:val="28"/>
        </w:rPr>
        <w:t>орган местного самоуправления (далее в настоящем разделе –</w:t>
      </w:r>
      <w:r w:rsidRPr="00CE05AC">
        <w:rPr>
          <w:sz w:val="28"/>
          <w:szCs w:val="28"/>
        </w:rPr>
        <w:t xml:space="preserve"> уполномоченный орган)</w:t>
      </w:r>
      <w:r w:rsidRPr="004E109F">
        <w:rPr>
          <w:sz w:val="28"/>
          <w:szCs w:val="28"/>
        </w:rPr>
        <w:t xml:space="preserve"> </w:t>
      </w:r>
      <w:r w:rsidRPr="00AE658C">
        <w:rPr>
          <w:sz w:val="28"/>
          <w:szCs w:val="28"/>
        </w:rPr>
        <w:t xml:space="preserve">заявления </w:t>
      </w:r>
      <w:r w:rsidRPr="00977F7B">
        <w:rPr>
          <w:sz w:val="28"/>
          <w:szCs w:val="28"/>
        </w:rPr>
        <w:t xml:space="preserve">о выдаче разрешения на </w:t>
      </w:r>
      <w:r>
        <w:rPr>
          <w:sz w:val="28"/>
          <w:szCs w:val="28"/>
        </w:rPr>
        <w:t xml:space="preserve">ввод объекта в эксплуатацию </w:t>
      </w:r>
      <w:r w:rsidRPr="00977F7B">
        <w:rPr>
          <w:sz w:val="28"/>
          <w:szCs w:val="28"/>
        </w:rPr>
        <w:t xml:space="preserve">(далее в настоящем подразделе – заявление) </w:t>
      </w:r>
      <w:r w:rsidRPr="00AE658C">
        <w:rPr>
          <w:sz w:val="28"/>
          <w:szCs w:val="28"/>
        </w:rPr>
        <w:t xml:space="preserve">по форме согласно </w:t>
      </w:r>
      <w:r>
        <w:rPr>
          <w:sz w:val="28"/>
          <w:szCs w:val="28"/>
        </w:rPr>
        <w:t>Приложению № 2</w:t>
      </w:r>
      <w:r w:rsidRPr="00AE658C">
        <w:rPr>
          <w:sz w:val="28"/>
          <w:szCs w:val="28"/>
        </w:rPr>
        <w:t xml:space="preserve"> к настоящему Административному регламенту и документов, предусмотренных пункт</w:t>
      </w:r>
      <w:r>
        <w:rPr>
          <w:sz w:val="28"/>
          <w:szCs w:val="28"/>
        </w:rPr>
        <w:t>о</w:t>
      </w:r>
      <w:r w:rsidRPr="00AE658C">
        <w:rPr>
          <w:sz w:val="28"/>
          <w:szCs w:val="28"/>
        </w:rPr>
        <w:t>м 2.8</w:t>
      </w:r>
      <w:r>
        <w:rPr>
          <w:sz w:val="28"/>
          <w:szCs w:val="28"/>
        </w:rPr>
        <w:t xml:space="preserve">. </w:t>
      </w:r>
      <w:r w:rsidRPr="00AE658C">
        <w:rPr>
          <w:sz w:val="28"/>
          <w:szCs w:val="28"/>
        </w:rPr>
        <w:t xml:space="preserve">настоящего Административного регламента, одним из способов, установленных пунктом 2.4 настоящего Административного регламента. </w:t>
      </w:r>
    </w:p>
    <w:p w:rsidR="00DA7AA3" w:rsidRPr="00DA43A8" w:rsidRDefault="00DA7AA3" w:rsidP="00DA7AA3">
      <w:pPr>
        <w:ind w:firstLine="540"/>
        <w:jc w:val="both"/>
        <w:rPr>
          <w:bCs/>
          <w:sz w:val="28"/>
          <w:szCs w:val="28"/>
        </w:rPr>
      </w:pPr>
      <w:r w:rsidRPr="00AE658C">
        <w:rPr>
          <w:sz w:val="28"/>
          <w:szCs w:val="28"/>
        </w:rPr>
        <w:t>3.9. В целях установления личности физическое лицо представляет в уполномоченный орган документ, предусмотренный пункт</w:t>
      </w:r>
      <w:r>
        <w:rPr>
          <w:sz w:val="28"/>
          <w:szCs w:val="28"/>
        </w:rPr>
        <w:t>о</w:t>
      </w:r>
      <w:r w:rsidRPr="00AE658C">
        <w:rPr>
          <w:sz w:val="28"/>
          <w:szCs w:val="28"/>
        </w:rPr>
        <w:t>м</w:t>
      </w:r>
      <w:r>
        <w:rPr>
          <w:sz w:val="28"/>
          <w:szCs w:val="28"/>
        </w:rPr>
        <w:t xml:space="preserve"> </w:t>
      </w:r>
      <w:r w:rsidRPr="00DF206A">
        <w:rPr>
          <w:bCs/>
          <w:sz w:val="28"/>
          <w:szCs w:val="28"/>
        </w:rPr>
        <w:t>"</w:t>
      </w:r>
      <w:r w:rsidRPr="00DF206A">
        <w:rPr>
          <w:sz w:val="28"/>
          <w:szCs w:val="28"/>
        </w:rPr>
        <w:t>б</w:t>
      </w:r>
      <w:r w:rsidRPr="00DF206A">
        <w:rPr>
          <w:bCs/>
          <w:sz w:val="28"/>
          <w:szCs w:val="28"/>
        </w:rPr>
        <w:t>"</w:t>
      </w:r>
      <w:r w:rsidRPr="00DF206A">
        <w:rPr>
          <w:sz w:val="28"/>
          <w:szCs w:val="28"/>
        </w:rPr>
        <w:t xml:space="preserve"> пункта 2.8 </w:t>
      </w:r>
      <w:r w:rsidRPr="00AE658C">
        <w:rPr>
          <w:sz w:val="28"/>
          <w:szCs w:val="28"/>
        </w:rPr>
        <w:t>настоящего Административного регламента. Представитель физического лица, обратившийся по доверенности, представляет в уполномоченный орган документы, предусмотренные подпункт</w:t>
      </w:r>
      <w:r>
        <w:rPr>
          <w:sz w:val="28"/>
          <w:szCs w:val="28"/>
        </w:rPr>
        <w:t>а</w:t>
      </w:r>
      <w:r w:rsidRPr="00AE658C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AE658C">
        <w:rPr>
          <w:sz w:val="28"/>
          <w:szCs w:val="28"/>
        </w:rPr>
        <w:t xml:space="preserve"> </w:t>
      </w:r>
      <w:r>
        <w:rPr>
          <w:sz w:val="28"/>
          <w:szCs w:val="28"/>
        </w:rPr>
        <w:t>"</w:t>
      </w:r>
      <w:r w:rsidRPr="00AE658C">
        <w:rPr>
          <w:sz w:val="28"/>
          <w:szCs w:val="28"/>
        </w:rPr>
        <w:t>б</w:t>
      </w:r>
      <w:r>
        <w:rPr>
          <w:sz w:val="28"/>
          <w:szCs w:val="28"/>
        </w:rPr>
        <w:t xml:space="preserve">", </w:t>
      </w:r>
      <w:r w:rsidRPr="00565D62">
        <w:rPr>
          <w:bCs/>
          <w:sz w:val="28"/>
          <w:szCs w:val="28"/>
        </w:rPr>
        <w:t>"</w:t>
      </w:r>
      <w:r w:rsidRPr="00565D62">
        <w:rPr>
          <w:sz w:val="28"/>
          <w:szCs w:val="28"/>
        </w:rPr>
        <w:t>в</w:t>
      </w:r>
      <w:r w:rsidRPr="00565D62">
        <w:rPr>
          <w:bCs/>
          <w:sz w:val="28"/>
          <w:szCs w:val="28"/>
        </w:rPr>
        <w:t>"</w:t>
      </w:r>
      <w:r w:rsidRPr="00565D62">
        <w:rPr>
          <w:sz w:val="28"/>
          <w:szCs w:val="28"/>
        </w:rPr>
        <w:t xml:space="preserve"> </w:t>
      </w:r>
      <w:r w:rsidRPr="00AE658C">
        <w:rPr>
          <w:sz w:val="28"/>
          <w:szCs w:val="28"/>
        </w:rPr>
        <w:t xml:space="preserve">пункта 2.8 настоящего Административного регламента. </w:t>
      </w:r>
    </w:p>
    <w:p w:rsidR="00DA7AA3" w:rsidRPr="00AE658C" w:rsidRDefault="00DA7AA3" w:rsidP="00DA7AA3">
      <w:pPr>
        <w:ind w:firstLine="709"/>
        <w:jc w:val="both"/>
        <w:rPr>
          <w:sz w:val="28"/>
          <w:szCs w:val="28"/>
        </w:rPr>
      </w:pPr>
      <w:r w:rsidRPr="00AE658C">
        <w:rPr>
          <w:sz w:val="28"/>
          <w:szCs w:val="28"/>
        </w:rPr>
        <w:t xml:space="preserve">В целях установления личности представителя юридического лица, полномочия которого подтверждены доверенностью, оформленной в соответствии с требованиями законодательства Российской Федерации, в </w:t>
      </w:r>
      <w:r>
        <w:rPr>
          <w:sz w:val="28"/>
          <w:szCs w:val="28"/>
        </w:rPr>
        <w:t xml:space="preserve">уполномоченный орган </w:t>
      </w:r>
      <w:r w:rsidRPr="00AE658C">
        <w:rPr>
          <w:sz w:val="28"/>
          <w:szCs w:val="28"/>
        </w:rPr>
        <w:t>представляются документы, предусмотренные по</w:t>
      </w:r>
      <w:r>
        <w:rPr>
          <w:sz w:val="28"/>
          <w:szCs w:val="28"/>
        </w:rPr>
        <w:t>д</w:t>
      </w:r>
      <w:r w:rsidRPr="00AE658C">
        <w:rPr>
          <w:sz w:val="28"/>
          <w:szCs w:val="28"/>
        </w:rPr>
        <w:t>пункт</w:t>
      </w:r>
      <w:r>
        <w:rPr>
          <w:sz w:val="28"/>
          <w:szCs w:val="28"/>
        </w:rPr>
        <w:t xml:space="preserve">ами </w:t>
      </w:r>
      <w:r w:rsidRPr="005A1EED">
        <w:rPr>
          <w:sz w:val="28"/>
          <w:szCs w:val="28"/>
        </w:rPr>
        <w:t xml:space="preserve">"б", </w:t>
      </w:r>
      <w:r w:rsidRPr="005A1EED">
        <w:rPr>
          <w:bCs/>
          <w:sz w:val="28"/>
          <w:szCs w:val="28"/>
        </w:rPr>
        <w:t>"</w:t>
      </w:r>
      <w:r w:rsidRPr="005A1EED">
        <w:rPr>
          <w:sz w:val="28"/>
          <w:szCs w:val="28"/>
        </w:rPr>
        <w:t>в</w:t>
      </w:r>
      <w:r w:rsidRPr="005A1EED">
        <w:rPr>
          <w:bCs/>
          <w:sz w:val="28"/>
          <w:szCs w:val="28"/>
        </w:rPr>
        <w:t>"</w:t>
      </w:r>
      <w:r w:rsidRPr="005A1EED">
        <w:rPr>
          <w:sz w:val="28"/>
          <w:szCs w:val="28"/>
        </w:rPr>
        <w:t xml:space="preserve"> пункта 2.8 </w:t>
      </w:r>
      <w:r w:rsidRPr="00AE658C">
        <w:rPr>
          <w:sz w:val="28"/>
          <w:szCs w:val="28"/>
        </w:rPr>
        <w:t xml:space="preserve">настоящего Административного регламента. </w:t>
      </w:r>
    </w:p>
    <w:p w:rsidR="00DA7AA3" w:rsidRPr="00AE658C" w:rsidRDefault="00DA7AA3" w:rsidP="00DA7AA3">
      <w:pPr>
        <w:ind w:firstLine="709"/>
        <w:jc w:val="both"/>
        <w:rPr>
          <w:sz w:val="28"/>
          <w:szCs w:val="28"/>
        </w:rPr>
      </w:pPr>
      <w:r w:rsidRPr="00AE658C">
        <w:rPr>
          <w:sz w:val="28"/>
          <w:szCs w:val="28"/>
        </w:rPr>
        <w:t>В целях установления личности представителя юридического лица, имеющего право действовать от имени юридического лица без доверенности, в</w:t>
      </w:r>
      <w:r>
        <w:rPr>
          <w:sz w:val="28"/>
          <w:szCs w:val="28"/>
        </w:rPr>
        <w:t xml:space="preserve"> уполномоченный орган</w:t>
      </w:r>
      <w:r w:rsidRPr="00AE658C">
        <w:rPr>
          <w:sz w:val="28"/>
          <w:szCs w:val="28"/>
        </w:rPr>
        <w:t xml:space="preserve"> представляется документ, предусмотренн</w:t>
      </w:r>
      <w:r>
        <w:rPr>
          <w:sz w:val="28"/>
          <w:szCs w:val="28"/>
        </w:rPr>
        <w:t>ый подпунктом</w:t>
      </w:r>
      <w:r w:rsidRPr="00AE658C">
        <w:rPr>
          <w:sz w:val="28"/>
          <w:szCs w:val="28"/>
        </w:rPr>
        <w:t xml:space="preserve"> </w:t>
      </w:r>
      <w:r>
        <w:rPr>
          <w:sz w:val="28"/>
          <w:szCs w:val="28"/>
        </w:rPr>
        <w:t>"б"</w:t>
      </w:r>
      <w:r w:rsidRPr="00AE658C">
        <w:rPr>
          <w:sz w:val="28"/>
          <w:szCs w:val="28"/>
        </w:rPr>
        <w:t xml:space="preserve"> пункта 2.8 настоящего Административного регламента. </w:t>
      </w:r>
    </w:p>
    <w:p w:rsidR="00DA7AA3" w:rsidRPr="00AE658C" w:rsidRDefault="00DA7AA3" w:rsidP="00DA7AA3">
      <w:pPr>
        <w:ind w:firstLine="709"/>
        <w:jc w:val="both"/>
        <w:rPr>
          <w:sz w:val="28"/>
          <w:szCs w:val="28"/>
        </w:rPr>
      </w:pPr>
      <w:r w:rsidRPr="00AE658C">
        <w:rPr>
          <w:sz w:val="28"/>
          <w:szCs w:val="28"/>
        </w:rPr>
        <w:t xml:space="preserve">3.10. Основания для принятия решения об отказе в приеме заявления и документов, необходимых для предоставления </w:t>
      </w:r>
      <w:r w:rsidRPr="00061BB0">
        <w:rPr>
          <w:sz w:val="28"/>
          <w:szCs w:val="28"/>
        </w:rPr>
        <w:t>муниципальной</w:t>
      </w:r>
      <w:r w:rsidRPr="00AE658C">
        <w:rPr>
          <w:sz w:val="28"/>
          <w:szCs w:val="28"/>
        </w:rPr>
        <w:t xml:space="preserve"> услуги,</w:t>
      </w:r>
      <w:r>
        <w:rPr>
          <w:sz w:val="28"/>
          <w:szCs w:val="28"/>
        </w:rPr>
        <w:t xml:space="preserve"> указаны в пункте 2.16</w:t>
      </w:r>
      <w:r w:rsidRPr="00AE658C">
        <w:rPr>
          <w:sz w:val="28"/>
          <w:szCs w:val="28"/>
        </w:rPr>
        <w:t xml:space="preserve"> </w:t>
      </w:r>
      <w:r w:rsidRPr="00BC4A86">
        <w:rPr>
          <w:sz w:val="28"/>
          <w:szCs w:val="28"/>
        </w:rPr>
        <w:t>настоящего Административного регламента.</w:t>
      </w:r>
    </w:p>
    <w:p w:rsidR="00DA7AA3" w:rsidRPr="00AE658C" w:rsidRDefault="00DA7AA3" w:rsidP="00DA7AA3">
      <w:pPr>
        <w:ind w:firstLine="709"/>
        <w:jc w:val="both"/>
        <w:rPr>
          <w:sz w:val="28"/>
          <w:szCs w:val="28"/>
        </w:rPr>
      </w:pPr>
      <w:r w:rsidRPr="00AE658C">
        <w:rPr>
          <w:sz w:val="28"/>
          <w:szCs w:val="28"/>
        </w:rPr>
        <w:t xml:space="preserve">3.11. Возможность получения </w:t>
      </w:r>
      <w:r w:rsidRPr="00FB5B15">
        <w:rPr>
          <w:sz w:val="28"/>
          <w:szCs w:val="28"/>
        </w:rPr>
        <w:t xml:space="preserve">муниципальной </w:t>
      </w:r>
      <w:r w:rsidRPr="00AE658C">
        <w:rPr>
          <w:sz w:val="28"/>
          <w:szCs w:val="28"/>
        </w:rPr>
        <w:t xml:space="preserve">услуги по экстерриториальному принципу отсутствует. </w:t>
      </w:r>
    </w:p>
    <w:p w:rsidR="00DA7AA3" w:rsidRPr="00AE658C" w:rsidRDefault="00DA7AA3" w:rsidP="00DA7AA3">
      <w:pPr>
        <w:ind w:firstLine="709"/>
        <w:jc w:val="both"/>
        <w:rPr>
          <w:sz w:val="28"/>
          <w:szCs w:val="28"/>
        </w:rPr>
      </w:pPr>
      <w:r w:rsidRPr="00AE658C">
        <w:rPr>
          <w:sz w:val="28"/>
          <w:szCs w:val="28"/>
        </w:rPr>
        <w:t>3.12. Заявление и документы, предусмотренные пунктами 2.8, 2.9-2.9.</w:t>
      </w:r>
      <w:r>
        <w:rPr>
          <w:sz w:val="28"/>
          <w:szCs w:val="28"/>
        </w:rPr>
        <w:t>1</w:t>
      </w:r>
      <w:r w:rsidRPr="00AE658C">
        <w:rPr>
          <w:sz w:val="28"/>
          <w:szCs w:val="28"/>
        </w:rPr>
        <w:t xml:space="preserve"> настоящего Административного регламента, направленные одним из способов, установленных в подпункт</w:t>
      </w:r>
      <w:r>
        <w:rPr>
          <w:sz w:val="28"/>
          <w:szCs w:val="28"/>
        </w:rPr>
        <w:t>е</w:t>
      </w:r>
      <w:r w:rsidRPr="00AE658C">
        <w:rPr>
          <w:sz w:val="28"/>
          <w:szCs w:val="28"/>
        </w:rPr>
        <w:t xml:space="preserve"> </w:t>
      </w:r>
      <w:r>
        <w:rPr>
          <w:sz w:val="28"/>
          <w:szCs w:val="28"/>
        </w:rPr>
        <w:t>"</w:t>
      </w:r>
      <w:r w:rsidRPr="00AE658C">
        <w:rPr>
          <w:sz w:val="28"/>
          <w:szCs w:val="28"/>
        </w:rPr>
        <w:t>б</w:t>
      </w:r>
      <w:r>
        <w:rPr>
          <w:sz w:val="28"/>
          <w:szCs w:val="28"/>
        </w:rPr>
        <w:t>"</w:t>
      </w:r>
      <w:r w:rsidRPr="00AE658C">
        <w:rPr>
          <w:sz w:val="28"/>
          <w:szCs w:val="28"/>
        </w:rPr>
        <w:t xml:space="preserve">, пункта 2.4 настоящего Административного регламента, принимаются должностными лицами </w:t>
      </w:r>
      <w:r>
        <w:rPr>
          <w:color w:val="000000" w:themeColor="text1"/>
          <w:sz w:val="28"/>
          <w:szCs w:val="28"/>
        </w:rPr>
        <w:t>структурного подразделения</w:t>
      </w:r>
      <w:r w:rsidRPr="000A7F34">
        <w:rPr>
          <w:color w:val="000000" w:themeColor="text1"/>
          <w:sz w:val="28"/>
          <w:szCs w:val="28"/>
        </w:rPr>
        <w:t xml:space="preserve"> уполномоченного органа</w:t>
      </w:r>
      <w:r>
        <w:rPr>
          <w:color w:val="000000" w:themeColor="text1"/>
          <w:sz w:val="28"/>
          <w:szCs w:val="28"/>
        </w:rPr>
        <w:t>, ответственного за делопроизводство</w:t>
      </w:r>
      <w:r w:rsidRPr="00AE658C">
        <w:rPr>
          <w:sz w:val="28"/>
          <w:szCs w:val="28"/>
        </w:rPr>
        <w:t xml:space="preserve">. </w:t>
      </w:r>
    </w:p>
    <w:p w:rsidR="00DA7AA3" w:rsidRPr="00AE658C" w:rsidRDefault="00DA7AA3" w:rsidP="00DA7AA3">
      <w:pPr>
        <w:ind w:firstLine="709"/>
        <w:jc w:val="both"/>
        <w:rPr>
          <w:sz w:val="28"/>
          <w:szCs w:val="28"/>
        </w:rPr>
      </w:pPr>
      <w:r w:rsidRPr="00AE658C">
        <w:rPr>
          <w:sz w:val="28"/>
          <w:szCs w:val="28"/>
        </w:rPr>
        <w:t>Заявление и документы, предусмотренные пунктами 2.8, 2.9</w:t>
      </w:r>
      <w:r>
        <w:rPr>
          <w:sz w:val="28"/>
          <w:szCs w:val="28"/>
        </w:rPr>
        <w:t> </w:t>
      </w:r>
      <w:r w:rsidRPr="00AE658C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AE658C">
        <w:rPr>
          <w:sz w:val="28"/>
          <w:szCs w:val="28"/>
        </w:rPr>
        <w:t>2.9.</w:t>
      </w:r>
      <w:r>
        <w:rPr>
          <w:sz w:val="28"/>
          <w:szCs w:val="28"/>
        </w:rPr>
        <w:t>1</w:t>
      </w:r>
      <w:r w:rsidRPr="00AE658C">
        <w:rPr>
          <w:sz w:val="28"/>
          <w:szCs w:val="28"/>
        </w:rPr>
        <w:t xml:space="preserve"> настоящего Административного регламента, направленные способом, указанным в подпунктах </w:t>
      </w:r>
      <w:r>
        <w:rPr>
          <w:sz w:val="28"/>
          <w:szCs w:val="28"/>
        </w:rPr>
        <w:t>"</w:t>
      </w:r>
      <w:r w:rsidRPr="00AE658C">
        <w:rPr>
          <w:sz w:val="28"/>
          <w:szCs w:val="28"/>
        </w:rPr>
        <w:t>а</w:t>
      </w:r>
      <w:r>
        <w:rPr>
          <w:sz w:val="28"/>
          <w:szCs w:val="28"/>
        </w:rPr>
        <w:t>"</w:t>
      </w:r>
      <w:r w:rsidRPr="00AE658C">
        <w:rPr>
          <w:sz w:val="28"/>
          <w:szCs w:val="28"/>
        </w:rPr>
        <w:t xml:space="preserve">, </w:t>
      </w:r>
      <w:r>
        <w:rPr>
          <w:sz w:val="28"/>
          <w:szCs w:val="28"/>
        </w:rPr>
        <w:t>"</w:t>
      </w:r>
      <w:r w:rsidRPr="00AE658C">
        <w:rPr>
          <w:sz w:val="28"/>
          <w:szCs w:val="28"/>
        </w:rPr>
        <w:t>г</w:t>
      </w:r>
      <w:r>
        <w:rPr>
          <w:sz w:val="28"/>
          <w:szCs w:val="28"/>
        </w:rPr>
        <w:t>"</w:t>
      </w:r>
      <w:r w:rsidRPr="00AE658C">
        <w:rPr>
          <w:sz w:val="28"/>
          <w:szCs w:val="28"/>
        </w:rPr>
        <w:t xml:space="preserve"> пункте 2.4. настоящего Административного регламента, регистрируются в автоматическом режиме. </w:t>
      </w:r>
    </w:p>
    <w:p w:rsidR="00DA7AA3" w:rsidRPr="00AE658C" w:rsidRDefault="00DA7AA3" w:rsidP="00DA7AA3">
      <w:pPr>
        <w:ind w:firstLine="709"/>
        <w:jc w:val="both"/>
        <w:rPr>
          <w:sz w:val="28"/>
          <w:szCs w:val="28"/>
        </w:rPr>
      </w:pPr>
      <w:r w:rsidRPr="00AE658C">
        <w:rPr>
          <w:sz w:val="28"/>
          <w:szCs w:val="28"/>
        </w:rPr>
        <w:t>Заявление и документы, предусмотренные пунктами 2.8, 2.9</w:t>
      </w:r>
      <w:r>
        <w:rPr>
          <w:sz w:val="28"/>
          <w:szCs w:val="28"/>
        </w:rPr>
        <w:t> </w:t>
      </w:r>
      <w:r w:rsidRPr="00AE658C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AE658C">
        <w:rPr>
          <w:sz w:val="28"/>
          <w:szCs w:val="28"/>
        </w:rPr>
        <w:t>2.9.</w:t>
      </w:r>
      <w:r>
        <w:rPr>
          <w:sz w:val="28"/>
          <w:szCs w:val="28"/>
        </w:rPr>
        <w:t>1</w:t>
      </w:r>
      <w:r w:rsidRPr="00AE658C">
        <w:rPr>
          <w:sz w:val="28"/>
          <w:szCs w:val="28"/>
        </w:rPr>
        <w:t xml:space="preserve"> настоящего Административного регламента, направленные </w:t>
      </w:r>
      <w:r>
        <w:rPr>
          <w:sz w:val="28"/>
          <w:szCs w:val="28"/>
        </w:rPr>
        <w:t>через многофункциональный центр,</w:t>
      </w:r>
      <w:r w:rsidRPr="00AE658C">
        <w:rPr>
          <w:sz w:val="28"/>
          <w:szCs w:val="28"/>
        </w:rPr>
        <w:t xml:space="preserve"> могут быть получены уполномоченным органом из многофункционального центра в электронной форме по защищенным каналам связи,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закона от 6 апреля 2011 г. № 63-ФЗ </w:t>
      </w:r>
      <w:r>
        <w:rPr>
          <w:sz w:val="28"/>
          <w:szCs w:val="28"/>
        </w:rPr>
        <w:t>"</w:t>
      </w:r>
      <w:r w:rsidRPr="00AE658C">
        <w:rPr>
          <w:sz w:val="28"/>
          <w:szCs w:val="28"/>
        </w:rPr>
        <w:t>Об электронной подписи</w:t>
      </w:r>
      <w:r>
        <w:rPr>
          <w:sz w:val="28"/>
          <w:szCs w:val="28"/>
        </w:rPr>
        <w:t>"</w:t>
      </w:r>
      <w:r w:rsidRPr="00AE658C">
        <w:rPr>
          <w:sz w:val="28"/>
          <w:szCs w:val="28"/>
        </w:rPr>
        <w:t xml:space="preserve">. </w:t>
      </w:r>
    </w:p>
    <w:p w:rsidR="00DA7AA3" w:rsidRPr="0032512E" w:rsidRDefault="00DA7AA3" w:rsidP="00DA7AA3">
      <w:pPr>
        <w:ind w:firstLine="709"/>
        <w:jc w:val="both"/>
        <w:rPr>
          <w:sz w:val="28"/>
          <w:szCs w:val="28"/>
        </w:rPr>
      </w:pPr>
      <w:r w:rsidRPr="00AE658C">
        <w:rPr>
          <w:sz w:val="28"/>
          <w:szCs w:val="28"/>
        </w:rPr>
        <w:t xml:space="preserve">3.13. Для приема заявления в электронной форме с использованием </w:t>
      </w:r>
      <w:r>
        <w:rPr>
          <w:sz w:val="28"/>
          <w:szCs w:val="28"/>
        </w:rPr>
        <w:t>Единого портала, регионального портала</w:t>
      </w:r>
      <w:r w:rsidRPr="00AE658C">
        <w:rPr>
          <w:sz w:val="28"/>
          <w:szCs w:val="28"/>
        </w:rPr>
        <w:t xml:space="preserve"> может применяться специализированное программное обеспечение, предусматривающее заполнение заявителем реквизитов, необходимых для работы с заявлением и для подготовки ответа. </w:t>
      </w:r>
    </w:p>
    <w:p w:rsidR="00DA7AA3" w:rsidRPr="00AE658C" w:rsidRDefault="00DA7AA3" w:rsidP="00DA7AA3">
      <w:pPr>
        <w:ind w:firstLine="709"/>
        <w:jc w:val="both"/>
        <w:rPr>
          <w:sz w:val="28"/>
          <w:szCs w:val="28"/>
        </w:rPr>
      </w:pPr>
      <w:r w:rsidRPr="00AE658C">
        <w:rPr>
          <w:sz w:val="28"/>
          <w:szCs w:val="28"/>
        </w:rPr>
        <w:t>Для возможности подачи заявления через Единый портал</w:t>
      </w:r>
      <w:r>
        <w:rPr>
          <w:sz w:val="28"/>
          <w:szCs w:val="28"/>
        </w:rPr>
        <w:t>,</w:t>
      </w:r>
      <w:r w:rsidRPr="00AE658C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AE658C">
        <w:rPr>
          <w:sz w:val="28"/>
          <w:szCs w:val="28"/>
        </w:rPr>
        <w:t>егиональный портал заявитель должен быть зарегистрирован в</w:t>
      </w:r>
      <w:r>
        <w:rPr>
          <w:sz w:val="28"/>
          <w:szCs w:val="28"/>
        </w:rPr>
        <w:t xml:space="preserve"> ЕСИА</w:t>
      </w:r>
      <w:r w:rsidRPr="00AE658C">
        <w:rPr>
          <w:sz w:val="28"/>
          <w:szCs w:val="28"/>
        </w:rPr>
        <w:t xml:space="preserve">. </w:t>
      </w:r>
    </w:p>
    <w:p w:rsidR="00DA7AA3" w:rsidRPr="00AE658C" w:rsidRDefault="00DA7AA3" w:rsidP="00DA7AA3">
      <w:pPr>
        <w:ind w:firstLine="709"/>
        <w:jc w:val="both"/>
        <w:rPr>
          <w:sz w:val="28"/>
          <w:szCs w:val="28"/>
        </w:rPr>
      </w:pPr>
      <w:r w:rsidRPr="00AE658C">
        <w:rPr>
          <w:sz w:val="28"/>
          <w:szCs w:val="28"/>
        </w:rPr>
        <w:t>3.14. Срок регистрации заявления, документов, предусмотренных 2.8., 2.9-2.9.</w:t>
      </w:r>
      <w:r>
        <w:rPr>
          <w:sz w:val="28"/>
          <w:szCs w:val="28"/>
        </w:rPr>
        <w:t>1</w:t>
      </w:r>
      <w:r w:rsidRPr="00AE658C">
        <w:rPr>
          <w:sz w:val="28"/>
          <w:szCs w:val="28"/>
        </w:rPr>
        <w:t xml:space="preserve"> настоящего Административного регламента, указан в 2.13. настоящего Административного регламента. </w:t>
      </w:r>
    </w:p>
    <w:p w:rsidR="00DA7AA3" w:rsidRPr="00AE658C" w:rsidRDefault="00DA7AA3" w:rsidP="00DA7AA3">
      <w:pPr>
        <w:ind w:firstLine="709"/>
        <w:jc w:val="both"/>
        <w:rPr>
          <w:sz w:val="28"/>
          <w:szCs w:val="28"/>
        </w:rPr>
      </w:pPr>
      <w:r w:rsidRPr="00AE658C">
        <w:rPr>
          <w:sz w:val="28"/>
          <w:szCs w:val="28"/>
        </w:rPr>
        <w:t>3.15. Результатом административной процедуры является регистрация заявления и документов, предусмотренных пунктами 2.8., 2.9-2.9.</w:t>
      </w:r>
      <w:r>
        <w:rPr>
          <w:sz w:val="28"/>
          <w:szCs w:val="28"/>
        </w:rPr>
        <w:t>1</w:t>
      </w:r>
      <w:r w:rsidRPr="00AE658C">
        <w:rPr>
          <w:sz w:val="28"/>
          <w:szCs w:val="28"/>
        </w:rPr>
        <w:t xml:space="preserve"> настоящего Административного регламента. </w:t>
      </w:r>
    </w:p>
    <w:p w:rsidR="00DA7AA3" w:rsidRPr="00AE658C" w:rsidRDefault="00DA7AA3" w:rsidP="00DA7AA3">
      <w:pPr>
        <w:ind w:firstLine="709"/>
        <w:jc w:val="both"/>
        <w:rPr>
          <w:sz w:val="28"/>
          <w:szCs w:val="28"/>
        </w:rPr>
      </w:pPr>
      <w:r w:rsidRPr="00AE658C">
        <w:rPr>
          <w:sz w:val="28"/>
          <w:szCs w:val="28"/>
        </w:rPr>
        <w:t>3.16. После регистрации заявление и документы, предусмотренные пунктами 2.8, 2.9</w:t>
      </w:r>
      <w:r>
        <w:rPr>
          <w:sz w:val="28"/>
          <w:szCs w:val="28"/>
        </w:rPr>
        <w:t> </w:t>
      </w:r>
      <w:r w:rsidRPr="00AE658C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AE658C">
        <w:rPr>
          <w:sz w:val="28"/>
          <w:szCs w:val="28"/>
        </w:rPr>
        <w:t>2.9.</w:t>
      </w:r>
      <w:r>
        <w:rPr>
          <w:sz w:val="28"/>
          <w:szCs w:val="28"/>
        </w:rPr>
        <w:t>1</w:t>
      </w:r>
      <w:r w:rsidRPr="00AE658C">
        <w:rPr>
          <w:sz w:val="28"/>
          <w:szCs w:val="28"/>
        </w:rPr>
        <w:t xml:space="preserve"> настоящего Административного регламента, направляются в ответственное структурное подразделение для назначения ответственного должностного лица за рассмотрение заявления и прилагаемых документов. </w:t>
      </w:r>
    </w:p>
    <w:p w:rsidR="00DA7AA3" w:rsidRPr="00AE658C" w:rsidRDefault="00DA7AA3" w:rsidP="00DA7AA3">
      <w:pPr>
        <w:ind w:firstLine="709"/>
        <w:jc w:val="both"/>
        <w:rPr>
          <w:sz w:val="28"/>
          <w:szCs w:val="28"/>
        </w:rPr>
      </w:pPr>
      <w:r w:rsidRPr="00AE658C">
        <w:rPr>
          <w:sz w:val="28"/>
          <w:szCs w:val="28"/>
        </w:rPr>
        <w:t xml:space="preserve">  </w:t>
      </w:r>
    </w:p>
    <w:p w:rsidR="00DA7AA3" w:rsidRPr="00AE658C" w:rsidRDefault="00DA7AA3" w:rsidP="00DA7AA3">
      <w:pPr>
        <w:ind w:firstLine="709"/>
        <w:jc w:val="center"/>
        <w:rPr>
          <w:sz w:val="28"/>
          <w:szCs w:val="28"/>
        </w:rPr>
      </w:pPr>
      <w:r w:rsidRPr="00AE658C">
        <w:rPr>
          <w:b/>
          <w:bCs/>
          <w:sz w:val="28"/>
          <w:szCs w:val="28"/>
        </w:rPr>
        <w:t>Межведомственное информационное взаимодействие</w:t>
      </w:r>
      <w:r w:rsidRPr="00AE658C">
        <w:rPr>
          <w:sz w:val="28"/>
          <w:szCs w:val="28"/>
        </w:rPr>
        <w:t xml:space="preserve"> </w:t>
      </w:r>
    </w:p>
    <w:p w:rsidR="00DA7AA3" w:rsidRPr="00AE658C" w:rsidRDefault="00DA7AA3" w:rsidP="00DA7AA3">
      <w:pPr>
        <w:ind w:firstLine="709"/>
        <w:jc w:val="both"/>
        <w:rPr>
          <w:sz w:val="28"/>
          <w:szCs w:val="28"/>
        </w:rPr>
      </w:pPr>
      <w:r w:rsidRPr="00AE658C">
        <w:rPr>
          <w:sz w:val="28"/>
          <w:szCs w:val="28"/>
        </w:rPr>
        <w:t xml:space="preserve">  </w:t>
      </w:r>
    </w:p>
    <w:p w:rsidR="00DA7AA3" w:rsidRPr="00AE658C" w:rsidRDefault="00DA7AA3" w:rsidP="00DA7AA3">
      <w:pPr>
        <w:ind w:firstLine="709"/>
        <w:jc w:val="both"/>
        <w:rPr>
          <w:sz w:val="28"/>
          <w:szCs w:val="28"/>
        </w:rPr>
      </w:pPr>
      <w:r w:rsidRPr="00AE658C">
        <w:rPr>
          <w:sz w:val="28"/>
          <w:szCs w:val="28"/>
        </w:rPr>
        <w:t>3.17. Основанием для начала административной процедуры является регистрация заявления и приложенных к заявлению документов, если заявитель самостоятельно не представил документы, указанные в пунктах 2.9</w:t>
      </w:r>
      <w:r>
        <w:rPr>
          <w:sz w:val="28"/>
          <w:szCs w:val="28"/>
        </w:rPr>
        <w:t> </w:t>
      </w:r>
      <w:r w:rsidRPr="00AE658C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AE658C">
        <w:rPr>
          <w:sz w:val="28"/>
          <w:szCs w:val="28"/>
        </w:rPr>
        <w:t>2.9.</w:t>
      </w:r>
      <w:r>
        <w:rPr>
          <w:sz w:val="28"/>
          <w:szCs w:val="28"/>
        </w:rPr>
        <w:t>1</w:t>
      </w:r>
      <w:r w:rsidRPr="00AE658C">
        <w:rPr>
          <w:sz w:val="28"/>
          <w:szCs w:val="28"/>
        </w:rPr>
        <w:t xml:space="preserve"> настоящего Административного регламента. </w:t>
      </w:r>
    </w:p>
    <w:p w:rsidR="00DA7AA3" w:rsidRPr="00AE658C" w:rsidRDefault="00DA7AA3" w:rsidP="00DA7AA3">
      <w:pPr>
        <w:ind w:firstLine="709"/>
        <w:jc w:val="both"/>
        <w:rPr>
          <w:sz w:val="28"/>
          <w:szCs w:val="28"/>
        </w:rPr>
      </w:pPr>
      <w:r w:rsidRPr="00AE658C">
        <w:rPr>
          <w:sz w:val="28"/>
          <w:szCs w:val="28"/>
        </w:rPr>
        <w:t xml:space="preserve">3.18. Должностное лицо ответственного структурного подразделения, в обязанности которого в соответствии с его должностным регламентом входит выполнение соответствующих функций (далее - должностное лицо ответственного структурного подразделения), подготавливает и направляет (в том числе с использованием </w:t>
      </w:r>
      <w:r>
        <w:rPr>
          <w:sz w:val="28"/>
          <w:szCs w:val="28"/>
        </w:rPr>
        <w:t xml:space="preserve">СМЭВ) </w:t>
      </w:r>
      <w:r w:rsidRPr="00AE658C">
        <w:rPr>
          <w:sz w:val="28"/>
          <w:szCs w:val="28"/>
        </w:rPr>
        <w:t>запрос о представлении в уполномоченный орган документов (их копий или сведений, содержащихся в них), предусмотренных пунктами 2.9-2.9.</w:t>
      </w:r>
      <w:r>
        <w:rPr>
          <w:sz w:val="28"/>
          <w:szCs w:val="28"/>
        </w:rPr>
        <w:t>1</w:t>
      </w:r>
      <w:r w:rsidRPr="00AE658C">
        <w:rPr>
          <w:sz w:val="28"/>
          <w:szCs w:val="28"/>
        </w:rPr>
        <w:t xml:space="preserve">  настоящего Административного регламента, в соответствии с перечнем информационных запросов, указанных в</w:t>
      </w:r>
      <w:r>
        <w:rPr>
          <w:sz w:val="28"/>
          <w:szCs w:val="28"/>
        </w:rPr>
        <w:t xml:space="preserve"> пункте 3.19</w:t>
      </w:r>
      <w:r w:rsidRPr="00AE658C">
        <w:rPr>
          <w:sz w:val="28"/>
          <w:szCs w:val="28"/>
        </w:rPr>
        <w:t xml:space="preserve"> настоящего Административного регламента, если заявитель не представил указанные документы самостоятельно. </w:t>
      </w:r>
    </w:p>
    <w:p w:rsidR="00DA7AA3" w:rsidRPr="00AE658C" w:rsidRDefault="00DA7AA3" w:rsidP="00DA7AA3">
      <w:pPr>
        <w:ind w:firstLine="709"/>
        <w:jc w:val="both"/>
        <w:rPr>
          <w:sz w:val="28"/>
          <w:szCs w:val="28"/>
        </w:rPr>
      </w:pPr>
      <w:bookmarkStart w:id="3" w:name="p56"/>
      <w:bookmarkEnd w:id="3"/>
      <w:r w:rsidRPr="00AE658C">
        <w:rPr>
          <w:sz w:val="28"/>
          <w:szCs w:val="28"/>
        </w:rPr>
        <w:t xml:space="preserve">3.19. Перечень запрашиваемых документов, необходимых для предоставления </w:t>
      </w:r>
      <w:r>
        <w:rPr>
          <w:sz w:val="28"/>
          <w:szCs w:val="28"/>
        </w:rPr>
        <w:t xml:space="preserve">муниципальной </w:t>
      </w:r>
      <w:r w:rsidRPr="00AE658C">
        <w:rPr>
          <w:sz w:val="28"/>
          <w:szCs w:val="28"/>
        </w:rPr>
        <w:t xml:space="preserve">услуги: </w:t>
      </w:r>
    </w:p>
    <w:p w:rsidR="00DA7AA3" w:rsidRPr="00EC1795" w:rsidRDefault="00DA7AA3" w:rsidP="00DA7AA3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>а) правоустанавливающие документы на земельный участок, в том числе соглашение об установлении сервитута, решение об установлении публичного сервитута</w:t>
      </w:r>
      <w:r>
        <w:rPr>
          <w:bCs/>
          <w:color w:val="000000" w:themeColor="text1"/>
          <w:sz w:val="28"/>
          <w:szCs w:val="28"/>
        </w:rPr>
        <w:t xml:space="preserve">. </w:t>
      </w:r>
      <w:r w:rsidRPr="00AD1A1E">
        <w:rPr>
          <w:bCs/>
          <w:color w:val="000000" w:themeColor="text1"/>
          <w:sz w:val="28"/>
          <w:szCs w:val="28"/>
        </w:rPr>
        <w:t xml:space="preserve">Запрос о представлении документов (их копий или сведений, содержащихся в них) направляется </w:t>
      </w:r>
      <w:r w:rsidRPr="00EC1795">
        <w:rPr>
          <w:bCs/>
          <w:color w:val="000000" w:themeColor="text1"/>
          <w:sz w:val="28"/>
          <w:szCs w:val="28"/>
        </w:rPr>
        <w:t>в</w:t>
      </w:r>
      <w:r w:rsidRPr="00EC1795">
        <w:t xml:space="preserve"> </w:t>
      </w:r>
      <w:r w:rsidRPr="00EC1795">
        <w:rPr>
          <w:bCs/>
          <w:color w:val="000000" w:themeColor="text1"/>
          <w:sz w:val="28"/>
          <w:szCs w:val="28"/>
        </w:rPr>
        <w:t xml:space="preserve">соответствующее структурное подразделение уполномоченного </w:t>
      </w:r>
      <w:r w:rsidRPr="007D58BC">
        <w:rPr>
          <w:bCs/>
          <w:color w:val="000000" w:themeColor="text1"/>
          <w:sz w:val="28"/>
          <w:szCs w:val="28"/>
        </w:rPr>
        <w:t>федерального органа исполнительной власти</w:t>
      </w:r>
      <w:r>
        <w:rPr>
          <w:bCs/>
          <w:color w:val="000000" w:themeColor="text1"/>
          <w:sz w:val="28"/>
          <w:szCs w:val="28"/>
        </w:rPr>
        <w:t xml:space="preserve"> (</w:t>
      </w:r>
      <w:r w:rsidRPr="00EC1795">
        <w:rPr>
          <w:sz w:val="28"/>
          <w:szCs w:val="28"/>
        </w:rPr>
        <w:t>Ф</w:t>
      </w:r>
      <w:r w:rsidRPr="00EC1795">
        <w:rPr>
          <w:bCs/>
          <w:color w:val="000000" w:themeColor="text1"/>
          <w:sz w:val="28"/>
          <w:szCs w:val="28"/>
        </w:rPr>
        <w:t>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Смоленской области</w:t>
      </w:r>
      <w:proofErr w:type="gramStart"/>
      <w:r>
        <w:rPr>
          <w:bCs/>
          <w:color w:val="000000" w:themeColor="text1"/>
          <w:sz w:val="28"/>
          <w:szCs w:val="28"/>
        </w:rPr>
        <w:t>)</w:t>
      </w:r>
      <w:r w:rsidRPr="00EC1795">
        <w:rPr>
          <w:bCs/>
          <w:color w:val="000000" w:themeColor="text1"/>
          <w:sz w:val="28"/>
          <w:szCs w:val="28"/>
        </w:rPr>
        <w:t xml:space="preserve"> </w:t>
      </w:r>
      <w:r w:rsidRPr="00EC1795">
        <w:rPr>
          <w:rFonts w:eastAsia="Calibri"/>
          <w:bCs/>
          <w:color w:val="000000" w:themeColor="text1"/>
          <w:sz w:val="28"/>
          <w:szCs w:val="28"/>
          <w:lang w:eastAsia="en-US"/>
        </w:rPr>
        <w:t>;</w:t>
      </w:r>
      <w:proofErr w:type="gramEnd"/>
    </w:p>
    <w:p w:rsidR="00DA7AA3" w:rsidRPr="00302E6A" w:rsidRDefault="00DA7AA3" w:rsidP="00DA7AA3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>б) 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 планировки территории в случае выдачи разрешения на ввод в эксплуатацию линейного объекта, для размещения которого не требуется образование земельного участка</w:t>
      </w:r>
      <w:r>
        <w:rPr>
          <w:bCs/>
          <w:color w:val="000000" w:themeColor="text1"/>
          <w:sz w:val="28"/>
          <w:szCs w:val="28"/>
        </w:rPr>
        <w:t xml:space="preserve">. </w:t>
      </w:r>
      <w:r w:rsidRPr="00AD1A1E">
        <w:rPr>
          <w:bCs/>
          <w:color w:val="000000" w:themeColor="text1"/>
          <w:sz w:val="28"/>
          <w:szCs w:val="28"/>
        </w:rPr>
        <w:t xml:space="preserve">Запрос о представлении документов (их копий или сведений, содержащихся в них) направляется в </w:t>
      </w:r>
      <w:r w:rsidRPr="00EC1795">
        <w:rPr>
          <w:bCs/>
          <w:color w:val="000000" w:themeColor="text1"/>
          <w:sz w:val="28"/>
          <w:szCs w:val="28"/>
        </w:rPr>
        <w:t xml:space="preserve">соответствующее </w:t>
      </w:r>
      <w:r w:rsidRPr="00EC1795">
        <w:rPr>
          <w:bCs/>
          <w:sz w:val="28"/>
          <w:szCs w:val="28"/>
        </w:rPr>
        <w:t xml:space="preserve">структурное подразделение уполномоченного органа местного </w:t>
      </w:r>
      <w:proofErr w:type="gramStart"/>
      <w:r w:rsidRPr="00EC1795">
        <w:rPr>
          <w:bCs/>
          <w:sz w:val="28"/>
          <w:szCs w:val="28"/>
        </w:rPr>
        <w:t>самоуправления</w:t>
      </w:r>
      <w:r w:rsidRPr="004D2ED6">
        <w:rPr>
          <w:bCs/>
          <w:i/>
          <w:sz w:val="28"/>
          <w:szCs w:val="28"/>
        </w:rPr>
        <w:t xml:space="preserve"> </w:t>
      </w:r>
      <w:r w:rsidRPr="004D2ED6">
        <w:rPr>
          <w:rFonts w:eastAsia="Calibri"/>
          <w:bCs/>
          <w:sz w:val="28"/>
          <w:szCs w:val="28"/>
          <w:lang w:eastAsia="en-US"/>
        </w:rPr>
        <w:t>;</w:t>
      </w:r>
      <w:proofErr w:type="gramEnd"/>
    </w:p>
    <w:p w:rsidR="00DA7AA3" w:rsidRPr="00302E6A" w:rsidRDefault="00DA7AA3" w:rsidP="00DA7AA3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>в) разрешение на строительство</w:t>
      </w:r>
      <w:r>
        <w:rPr>
          <w:bCs/>
          <w:color w:val="000000" w:themeColor="text1"/>
          <w:sz w:val="28"/>
          <w:szCs w:val="28"/>
        </w:rPr>
        <w:t xml:space="preserve">. </w:t>
      </w:r>
      <w:r w:rsidRPr="00AD1A1E">
        <w:rPr>
          <w:bCs/>
          <w:color w:val="000000" w:themeColor="text1"/>
          <w:sz w:val="28"/>
          <w:szCs w:val="28"/>
        </w:rPr>
        <w:t xml:space="preserve">Запрос о представлении документов (их копий или сведений, содержащихся в них) направляется </w:t>
      </w:r>
      <w:proofErr w:type="gramStart"/>
      <w:r w:rsidRPr="00AD1A1E">
        <w:rPr>
          <w:bCs/>
          <w:color w:val="000000" w:themeColor="text1"/>
          <w:sz w:val="28"/>
          <w:szCs w:val="28"/>
        </w:rPr>
        <w:t>в</w:t>
      </w:r>
      <w:r>
        <w:rPr>
          <w:bCs/>
          <w:color w:val="000000" w:themeColor="text1"/>
          <w:sz w:val="28"/>
          <w:szCs w:val="28"/>
        </w:rPr>
        <w:t xml:space="preserve">  </w:t>
      </w:r>
      <w:r w:rsidRPr="00EC1795">
        <w:rPr>
          <w:bCs/>
          <w:color w:val="000000" w:themeColor="text1"/>
          <w:sz w:val="28"/>
          <w:szCs w:val="28"/>
        </w:rPr>
        <w:t>соответствующее</w:t>
      </w:r>
      <w:proofErr w:type="gramEnd"/>
      <w:r w:rsidRPr="00EC1795">
        <w:rPr>
          <w:bCs/>
          <w:color w:val="000000" w:themeColor="text1"/>
          <w:sz w:val="28"/>
          <w:szCs w:val="28"/>
        </w:rPr>
        <w:t xml:space="preserve"> структурное подразделение уполномоченного органа местного самоуправления </w:t>
      </w:r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>;</w:t>
      </w:r>
    </w:p>
    <w:p w:rsidR="00DA7AA3" w:rsidRPr="00302E6A" w:rsidRDefault="00DA7AA3" w:rsidP="00DA7AA3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>г) акт приемки объекта капитального строительства (в случае осуществления строительства, реконструкции на основании договора строительного подряда)</w:t>
      </w:r>
      <w:r w:rsidRPr="0029144B">
        <w:rPr>
          <w:bCs/>
          <w:color w:val="000000" w:themeColor="text1"/>
          <w:sz w:val="28"/>
          <w:szCs w:val="28"/>
        </w:rPr>
        <w:t>.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AD1A1E">
        <w:rPr>
          <w:bCs/>
          <w:color w:val="000000" w:themeColor="text1"/>
          <w:sz w:val="28"/>
          <w:szCs w:val="28"/>
        </w:rPr>
        <w:t xml:space="preserve">Запрос о представлении документов (их копий или сведений, содержащихся в них) направляется </w:t>
      </w:r>
      <w:r>
        <w:rPr>
          <w:bCs/>
          <w:color w:val="000000" w:themeColor="text1"/>
          <w:sz w:val="28"/>
          <w:szCs w:val="28"/>
        </w:rPr>
        <w:t xml:space="preserve">  </w:t>
      </w:r>
      <w:r w:rsidRPr="00EC1795">
        <w:rPr>
          <w:bCs/>
          <w:color w:val="000000" w:themeColor="text1"/>
          <w:sz w:val="28"/>
          <w:szCs w:val="28"/>
        </w:rPr>
        <w:t>в соответствующее структурное подразделение уполномоченного органа местного самоуправления</w:t>
      </w:r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>;</w:t>
      </w:r>
    </w:p>
    <w:p w:rsidR="00DA7AA3" w:rsidRPr="00607B50" w:rsidRDefault="00DA7AA3" w:rsidP="00DA7AA3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  <w:sz w:val="28"/>
          <w:szCs w:val="28"/>
        </w:rPr>
      </w:pPr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>д) акт, подтверждающий соответствие параметров построенного, реконструированного объекта капитального строительства проектной документации  (в части соответствия проектной документации требованиям, указанным в пункте 1 части 5 статьи 49 Градостроительного кодекса Российской Федерации),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 осуществления строительного контроля на основании договора)</w:t>
      </w:r>
      <w:r>
        <w:rPr>
          <w:bCs/>
          <w:color w:val="000000" w:themeColor="text1"/>
          <w:sz w:val="28"/>
          <w:szCs w:val="28"/>
        </w:rPr>
        <w:t xml:space="preserve">. </w:t>
      </w:r>
      <w:r w:rsidRPr="00AD1A1E">
        <w:rPr>
          <w:bCs/>
          <w:color w:val="000000" w:themeColor="text1"/>
          <w:sz w:val="28"/>
          <w:szCs w:val="28"/>
        </w:rPr>
        <w:t xml:space="preserve">Запрос о представлении документов (их копий или сведений, содержащихся в них) направляется </w:t>
      </w:r>
      <w:proofErr w:type="gramStart"/>
      <w:r w:rsidRPr="00AD1A1E">
        <w:rPr>
          <w:bCs/>
          <w:color w:val="000000" w:themeColor="text1"/>
          <w:sz w:val="28"/>
          <w:szCs w:val="28"/>
        </w:rPr>
        <w:t xml:space="preserve">в </w:t>
      </w:r>
      <w:r w:rsidRPr="00607B50">
        <w:rPr>
          <w:bCs/>
          <w:color w:val="000000" w:themeColor="text1"/>
          <w:sz w:val="28"/>
          <w:szCs w:val="28"/>
        </w:rPr>
        <w:t xml:space="preserve"> соответствующее</w:t>
      </w:r>
      <w:proofErr w:type="gramEnd"/>
      <w:r w:rsidRPr="00607B50">
        <w:rPr>
          <w:bCs/>
          <w:color w:val="000000" w:themeColor="text1"/>
          <w:sz w:val="28"/>
          <w:szCs w:val="28"/>
        </w:rPr>
        <w:t xml:space="preserve"> структурное подразделение уполномоченного органа местного самоуправления</w:t>
      </w:r>
      <w:r>
        <w:rPr>
          <w:bCs/>
          <w:color w:val="000000" w:themeColor="text1"/>
          <w:sz w:val="28"/>
          <w:szCs w:val="28"/>
        </w:rPr>
        <w:t>;</w:t>
      </w:r>
    </w:p>
    <w:p w:rsidR="00DA7AA3" w:rsidRPr="00302E6A" w:rsidRDefault="00DA7AA3" w:rsidP="00DA7AA3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>е) акт о подключении (технологическом присоединении) построенного, реконструированного объекта капитального строительства к сетям инженерно-технического обеспечения (в случае, если такое подключение (технологическое присоединение) этого объекта предусмотрено проектной документацией)</w:t>
      </w:r>
      <w:r>
        <w:rPr>
          <w:bCs/>
          <w:color w:val="000000" w:themeColor="text1"/>
          <w:sz w:val="28"/>
          <w:szCs w:val="28"/>
        </w:rPr>
        <w:t xml:space="preserve">. </w:t>
      </w:r>
      <w:r w:rsidRPr="00AD1A1E">
        <w:rPr>
          <w:bCs/>
          <w:color w:val="000000" w:themeColor="text1"/>
          <w:sz w:val="28"/>
          <w:szCs w:val="28"/>
        </w:rPr>
        <w:t>Запрос о представлении документов (их копий или сведений, содержащихся в них) направляется в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7C51F0">
        <w:rPr>
          <w:bCs/>
          <w:color w:val="000000" w:themeColor="text1"/>
          <w:sz w:val="28"/>
          <w:szCs w:val="28"/>
        </w:rPr>
        <w:t xml:space="preserve">соответствующее структурное подразделение </w:t>
      </w:r>
      <w:r>
        <w:rPr>
          <w:bCs/>
          <w:color w:val="000000" w:themeColor="text1"/>
          <w:sz w:val="28"/>
          <w:szCs w:val="28"/>
        </w:rPr>
        <w:t>ресурсоснабжающих организаций</w:t>
      </w:r>
      <w:r w:rsidRPr="007C51F0">
        <w:rPr>
          <w:rFonts w:eastAsia="Calibri"/>
          <w:bCs/>
          <w:color w:val="000000" w:themeColor="text1"/>
          <w:sz w:val="28"/>
          <w:szCs w:val="28"/>
          <w:lang w:eastAsia="en-US"/>
        </w:rPr>
        <w:t>;</w:t>
      </w:r>
    </w:p>
    <w:p w:rsidR="00DA7AA3" w:rsidRPr="00302E6A" w:rsidRDefault="00DA7AA3" w:rsidP="00DA7AA3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>ж)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</w:t>
      </w:r>
      <w:r>
        <w:rPr>
          <w:bCs/>
          <w:color w:val="000000" w:themeColor="text1"/>
          <w:sz w:val="28"/>
          <w:szCs w:val="28"/>
        </w:rPr>
        <w:t xml:space="preserve">. </w:t>
      </w:r>
      <w:r w:rsidRPr="00AD1A1E">
        <w:rPr>
          <w:bCs/>
          <w:color w:val="000000" w:themeColor="text1"/>
          <w:sz w:val="28"/>
          <w:szCs w:val="28"/>
        </w:rPr>
        <w:t>Запрос о представлении документов (их копий или сведений, содержащихся в них) направляется в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3F6E8B">
        <w:rPr>
          <w:bCs/>
          <w:color w:val="000000" w:themeColor="text1"/>
          <w:sz w:val="28"/>
          <w:szCs w:val="28"/>
        </w:rPr>
        <w:t>соответствующее структурное подразделение</w:t>
      </w:r>
      <w:r w:rsidRPr="007B4480">
        <w:t xml:space="preserve"> </w:t>
      </w:r>
      <w:r w:rsidRPr="007B4480">
        <w:rPr>
          <w:bCs/>
          <w:color w:val="000000" w:themeColor="text1"/>
          <w:sz w:val="28"/>
          <w:szCs w:val="28"/>
        </w:rPr>
        <w:t>уполномоченного федерального органа исполнительной власти</w:t>
      </w:r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>;</w:t>
      </w:r>
    </w:p>
    <w:p w:rsidR="00DA7AA3" w:rsidRPr="00302E6A" w:rsidRDefault="00DA7AA3" w:rsidP="00DA7AA3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>з) 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Федерации) о соответствии построенного, реконструированного объекта капитального строительства указанным в пункте 1 части 5 статьи 49 Градостроительного кодекса Российской Федерации требованиям проектной документации (в том числе с учетом изменений, внесенных в рабочую документацию и являющихся в соответствии с частью 1</w:t>
      </w:r>
      <w:r w:rsidRPr="00302E6A">
        <w:rPr>
          <w:rFonts w:eastAsia="Calibri"/>
          <w:bCs/>
          <w:color w:val="000000" w:themeColor="text1"/>
          <w:sz w:val="28"/>
          <w:szCs w:val="28"/>
          <w:vertAlign w:val="superscript"/>
          <w:lang w:eastAsia="en-US"/>
        </w:rPr>
        <w:t>3</w:t>
      </w:r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статьи 52 Градостроительного кодекса Российской Федерации частью такой проектной документации), заключение уполномоченного на осуществление федерального государственного экологического надзора федерального органа исполнительной власти, выдаваемое в случаях, предусмотренных частью 5 статьи 54 Градостроительного кодекса Российской Федерации</w:t>
      </w:r>
      <w:r>
        <w:rPr>
          <w:bCs/>
          <w:color w:val="000000" w:themeColor="text1"/>
          <w:sz w:val="28"/>
          <w:szCs w:val="28"/>
        </w:rPr>
        <w:t xml:space="preserve">. </w:t>
      </w:r>
      <w:r w:rsidRPr="00AD1A1E">
        <w:rPr>
          <w:bCs/>
          <w:color w:val="000000" w:themeColor="text1"/>
          <w:sz w:val="28"/>
          <w:szCs w:val="28"/>
        </w:rPr>
        <w:t>Запрос о представлении документов (их копий или сведений, содержащихся в них) направляется в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7D58BC">
        <w:rPr>
          <w:bCs/>
          <w:color w:val="000000" w:themeColor="text1"/>
          <w:sz w:val="28"/>
          <w:szCs w:val="28"/>
        </w:rPr>
        <w:t>уполномоченный орган государственного строительного надзора</w:t>
      </w:r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>;</w:t>
      </w:r>
    </w:p>
    <w:p w:rsidR="00DA7AA3" w:rsidRPr="00302E6A" w:rsidRDefault="00DA7AA3" w:rsidP="00DA7AA3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>и) 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индивидуальным предпринимателем)</w:t>
      </w:r>
      <w:r>
        <w:rPr>
          <w:bCs/>
          <w:color w:val="000000" w:themeColor="text1"/>
          <w:sz w:val="28"/>
          <w:szCs w:val="28"/>
        </w:rPr>
        <w:t xml:space="preserve">. </w:t>
      </w:r>
      <w:r w:rsidRPr="00AD1A1E">
        <w:rPr>
          <w:bCs/>
          <w:color w:val="000000" w:themeColor="text1"/>
          <w:sz w:val="28"/>
          <w:szCs w:val="28"/>
        </w:rPr>
        <w:t>Запрос о представлении документов (их копий или сведений, содержащихся в них) направляется в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3E0DB7">
        <w:rPr>
          <w:bCs/>
          <w:color w:val="000000" w:themeColor="text1"/>
          <w:sz w:val="28"/>
          <w:szCs w:val="28"/>
        </w:rPr>
        <w:t>соответствующее структурное подразделение уполномоченного федерального органа исполнительной власти</w:t>
      </w:r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>;</w:t>
      </w:r>
    </w:p>
    <w:p w:rsidR="00DA7AA3" w:rsidRPr="00925AFF" w:rsidRDefault="00DA7AA3" w:rsidP="00DA7AA3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25AF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к)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законом "Об объектах культурного наследия (памятниках истории и культуры) народов Российской Федерации", при проведении реставрации, консервации, ремонта этого объекта и его приспособления для современного использования. Запрос о представлении документов (их копий или сведений, содержащихся в них) направляется </w:t>
      </w:r>
      <w:proofErr w:type="gramStart"/>
      <w:r w:rsidRPr="00925AF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 соответствующий</w:t>
      </w:r>
      <w:proofErr w:type="gramEnd"/>
      <w:r w:rsidRPr="00925AF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орган охраны объектов культурного наследия, выдавшим разрешение на проведение указанных работ .</w:t>
      </w:r>
    </w:p>
    <w:p w:rsidR="00DA7AA3" w:rsidRPr="00AE658C" w:rsidRDefault="00DA7AA3" w:rsidP="00DA7AA3">
      <w:pPr>
        <w:ind w:firstLine="709"/>
        <w:jc w:val="both"/>
        <w:rPr>
          <w:sz w:val="28"/>
          <w:szCs w:val="28"/>
        </w:rPr>
      </w:pPr>
      <w:r w:rsidRPr="00AE658C">
        <w:rPr>
          <w:sz w:val="28"/>
          <w:szCs w:val="28"/>
        </w:rPr>
        <w:t xml:space="preserve">Запрос о представлении в </w:t>
      </w:r>
      <w:r>
        <w:rPr>
          <w:sz w:val="28"/>
          <w:szCs w:val="28"/>
        </w:rPr>
        <w:t xml:space="preserve">уполномоченный орган </w:t>
      </w:r>
      <w:r w:rsidRPr="00AE658C">
        <w:rPr>
          <w:sz w:val="28"/>
          <w:szCs w:val="28"/>
        </w:rPr>
        <w:t xml:space="preserve">документов (их копий или сведений, содержащихся в них) содержит: </w:t>
      </w:r>
    </w:p>
    <w:p w:rsidR="00DA7AA3" w:rsidRPr="00AE658C" w:rsidRDefault="00DA7AA3" w:rsidP="00DA7A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E658C">
        <w:rPr>
          <w:sz w:val="28"/>
          <w:szCs w:val="28"/>
        </w:rPr>
        <w:t xml:space="preserve">наименование органа или организации, в адрес которых направляется межведомственный запрос; </w:t>
      </w:r>
    </w:p>
    <w:p w:rsidR="00DA7AA3" w:rsidRPr="00AE658C" w:rsidRDefault="00DA7AA3" w:rsidP="00DA7A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E658C">
        <w:rPr>
          <w:sz w:val="28"/>
          <w:szCs w:val="28"/>
        </w:rPr>
        <w:t xml:space="preserve">наименование </w:t>
      </w:r>
      <w:r>
        <w:rPr>
          <w:sz w:val="28"/>
          <w:szCs w:val="28"/>
        </w:rPr>
        <w:t xml:space="preserve">муниципальной </w:t>
      </w:r>
      <w:r w:rsidRPr="00AE658C">
        <w:rPr>
          <w:sz w:val="28"/>
          <w:szCs w:val="28"/>
        </w:rPr>
        <w:t xml:space="preserve">услуги, для предоставления которой необходимо представление документа и (или) информации; </w:t>
      </w:r>
    </w:p>
    <w:p w:rsidR="00DA7AA3" w:rsidRPr="00AE658C" w:rsidRDefault="00DA7AA3" w:rsidP="00DA7A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E658C">
        <w:rPr>
          <w:sz w:val="28"/>
          <w:szCs w:val="28"/>
        </w:rPr>
        <w:t>указание на положения нормативного правового акта, которыми установлено представление документа и (или) информации, необходимых для</w:t>
      </w:r>
      <w:r>
        <w:rPr>
          <w:sz w:val="28"/>
          <w:szCs w:val="28"/>
        </w:rPr>
        <w:t xml:space="preserve"> предоставления муниципальной </w:t>
      </w:r>
      <w:r w:rsidRPr="00AE658C">
        <w:rPr>
          <w:sz w:val="28"/>
          <w:szCs w:val="28"/>
        </w:rPr>
        <w:t xml:space="preserve">услуги, и указание на реквизиты данного нормативного правового акта; </w:t>
      </w:r>
    </w:p>
    <w:p w:rsidR="00DA7AA3" w:rsidRPr="00AE658C" w:rsidRDefault="00DA7AA3" w:rsidP="00DA7A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E658C">
        <w:rPr>
          <w:sz w:val="28"/>
          <w:szCs w:val="28"/>
        </w:rPr>
        <w:t xml:space="preserve">реквизиты и наименования документов, необходимых для предоставления </w:t>
      </w:r>
      <w:r>
        <w:rPr>
          <w:sz w:val="28"/>
          <w:szCs w:val="28"/>
        </w:rPr>
        <w:t xml:space="preserve">муниципальной </w:t>
      </w:r>
      <w:r w:rsidRPr="00AE658C">
        <w:rPr>
          <w:sz w:val="28"/>
          <w:szCs w:val="28"/>
        </w:rPr>
        <w:t xml:space="preserve">услуги. </w:t>
      </w:r>
    </w:p>
    <w:p w:rsidR="00DA7AA3" w:rsidRPr="00AE658C" w:rsidRDefault="00DA7AA3" w:rsidP="00DA7AA3">
      <w:pPr>
        <w:ind w:firstLine="709"/>
        <w:jc w:val="both"/>
        <w:rPr>
          <w:sz w:val="28"/>
          <w:szCs w:val="28"/>
        </w:rPr>
      </w:pPr>
      <w:r w:rsidRPr="00AE658C">
        <w:rPr>
          <w:sz w:val="28"/>
          <w:szCs w:val="28"/>
        </w:rPr>
        <w:t xml:space="preserve">Срок направления межведомственного запроса составляет один рабочий день со дня регистрация заявления и приложенных к заявлению документов. </w:t>
      </w:r>
    </w:p>
    <w:p w:rsidR="00DA7AA3" w:rsidRPr="00AE658C" w:rsidRDefault="00DA7AA3" w:rsidP="00DA7AA3">
      <w:pPr>
        <w:ind w:firstLine="709"/>
        <w:jc w:val="both"/>
        <w:rPr>
          <w:sz w:val="28"/>
          <w:szCs w:val="28"/>
        </w:rPr>
      </w:pPr>
      <w:r w:rsidRPr="00AE658C">
        <w:rPr>
          <w:sz w:val="28"/>
          <w:szCs w:val="28"/>
        </w:rPr>
        <w:t>3.20</w:t>
      </w:r>
      <w:r>
        <w:rPr>
          <w:sz w:val="28"/>
          <w:szCs w:val="28"/>
        </w:rPr>
        <w:t>.</w:t>
      </w:r>
      <w:r w:rsidRPr="00AE658C">
        <w:rPr>
          <w:sz w:val="28"/>
          <w:szCs w:val="28"/>
        </w:rPr>
        <w:t xml:space="preserve"> По межведомственным запросам документы (их копии или сведения, содержащиеся в них), предусмотренные пунктами 2.9-2.9.</w:t>
      </w:r>
      <w:r>
        <w:rPr>
          <w:sz w:val="28"/>
          <w:szCs w:val="28"/>
        </w:rPr>
        <w:t>1</w:t>
      </w:r>
      <w:r w:rsidRPr="00AE658C">
        <w:rPr>
          <w:sz w:val="28"/>
          <w:szCs w:val="28"/>
        </w:rPr>
        <w:t xml:space="preserve"> настоящего Административного регламента, предоставляются органами</w:t>
      </w:r>
      <w:r>
        <w:rPr>
          <w:sz w:val="28"/>
          <w:szCs w:val="28"/>
        </w:rPr>
        <w:t xml:space="preserve"> и организациями</w:t>
      </w:r>
      <w:r w:rsidRPr="00AE658C">
        <w:rPr>
          <w:sz w:val="28"/>
          <w:szCs w:val="28"/>
        </w:rPr>
        <w:t xml:space="preserve">, указанными в </w:t>
      </w:r>
      <w:r>
        <w:rPr>
          <w:sz w:val="28"/>
          <w:szCs w:val="28"/>
        </w:rPr>
        <w:t xml:space="preserve">пункте 3.19 </w:t>
      </w:r>
      <w:r w:rsidRPr="00AE658C">
        <w:rPr>
          <w:sz w:val="28"/>
          <w:szCs w:val="28"/>
        </w:rPr>
        <w:t xml:space="preserve">настоящего Административного регламента, в распоряжении которых находятся эти документы в электронной форме, в срок не позднее </w:t>
      </w:r>
      <w:r>
        <w:rPr>
          <w:color w:val="000000" w:themeColor="text1"/>
          <w:sz w:val="28"/>
          <w:szCs w:val="28"/>
        </w:rPr>
        <w:t>трех рабочих</w:t>
      </w:r>
      <w:r w:rsidRPr="002452A0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дней</w:t>
      </w:r>
      <w:r w:rsidRPr="002452A0">
        <w:rPr>
          <w:color w:val="000000" w:themeColor="text1"/>
          <w:sz w:val="28"/>
          <w:szCs w:val="28"/>
        </w:rPr>
        <w:t xml:space="preserve"> с</w:t>
      </w:r>
      <w:r>
        <w:rPr>
          <w:color w:val="000000" w:themeColor="text1"/>
          <w:sz w:val="28"/>
          <w:szCs w:val="28"/>
        </w:rPr>
        <w:t>о дня получения</w:t>
      </w:r>
      <w:r w:rsidRPr="00AE658C">
        <w:rPr>
          <w:sz w:val="28"/>
          <w:szCs w:val="28"/>
        </w:rPr>
        <w:t xml:space="preserve"> соответствующего межведомственного запроса. </w:t>
      </w:r>
    </w:p>
    <w:p w:rsidR="00DA7AA3" w:rsidRPr="00AE658C" w:rsidRDefault="00DA7AA3" w:rsidP="00DA7AA3">
      <w:pPr>
        <w:ind w:firstLine="709"/>
        <w:jc w:val="both"/>
        <w:rPr>
          <w:sz w:val="28"/>
          <w:szCs w:val="28"/>
        </w:rPr>
      </w:pPr>
      <w:r w:rsidRPr="00AE658C">
        <w:rPr>
          <w:sz w:val="28"/>
          <w:szCs w:val="28"/>
        </w:rPr>
        <w:t xml:space="preserve">3.21. Межведомственное информационное взаимодействие может осуществляется на бумажном носителе: </w:t>
      </w:r>
    </w:p>
    <w:p w:rsidR="00DA7AA3" w:rsidRPr="00AE658C" w:rsidRDefault="00DA7AA3" w:rsidP="00DA7AA3">
      <w:pPr>
        <w:ind w:firstLine="709"/>
        <w:jc w:val="both"/>
        <w:rPr>
          <w:sz w:val="28"/>
          <w:szCs w:val="28"/>
        </w:rPr>
      </w:pPr>
      <w:r w:rsidRPr="00AE658C">
        <w:rPr>
          <w:sz w:val="28"/>
          <w:szCs w:val="28"/>
        </w:rPr>
        <w:t xml:space="preserve">1) 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форме; </w:t>
      </w:r>
    </w:p>
    <w:p w:rsidR="00DA7AA3" w:rsidRPr="00AE658C" w:rsidRDefault="00DA7AA3" w:rsidP="00DA7AA3">
      <w:pPr>
        <w:ind w:firstLine="709"/>
        <w:jc w:val="both"/>
        <w:rPr>
          <w:sz w:val="28"/>
          <w:szCs w:val="28"/>
        </w:rPr>
      </w:pPr>
      <w:r w:rsidRPr="00AE658C">
        <w:rPr>
          <w:sz w:val="28"/>
          <w:szCs w:val="28"/>
        </w:rPr>
        <w:t xml:space="preserve">2) при необходимости представления оригиналов документов на бумажном носителе при направлении межведомственного запроса. </w:t>
      </w:r>
    </w:p>
    <w:p w:rsidR="00DA7AA3" w:rsidRPr="00AE658C" w:rsidRDefault="00DA7AA3" w:rsidP="00DA7AA3">
      <w:pPr>
        <w:ind w:firstLine="709"/>
        <w:jc w:val="both"/>
        <w:rPr>
          <w:sz w:val="28"/>
          <w:szCs w:val="28"/>
        </w:rPr>
      </w:pPr>
      <w:r w:rsidRPr="00AE658C">
        <w:rPr>
          <w:sz w:val="28"/>
          <w:szCs w:val="28"/>
        </w:rPr>
        <w:t>Если межведомственное взаимодействие осуществляется на бумажном носителе, документы (их копии или сведения, содержащиеся в них), предусмотренные пунктами 2.9-2.9.</w:t>
      </w:r>
      <w:r>
        <w:rPr>
          <w:sz w:val="28"/>
          <w:szCs w:val="28"/>
        </w:rPr>
        <w:t>1</w:t>
      </w:r>
      <w:r w:rsidRPr="00AE658C">
        <w:rPr>
          <w:sz w:val="28"/>
          <w:szCs w:val="28"/>
        </w:rPr>
        <w:t xml:space="preserve">   настоящего Административного регламента, предоставляются органами, указанными </w:t>
      </w:r>
      <w:r>
        <w:rPr>
          <w:sz w:val="28"/>
          <w:szCs w:val="28"/>
        </w:rPr>
        <w:t>в</w:t>
      </w:r>
      <w:r w:rsidRPr="00AE65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пункте 3.19 </w:t>
      </w:r>
      <w:r w:rsidRPr="00AE658C">
        <w:rPr>
          <w:sz w:val="28"/>
          <w:szCs w:val="28"/>
        </w:rPr>
        <w:t xml:space="preserve">настоящего Административного регламента, в распоряжении которых находятся эти документы, в срок не позднее трех рабочих дней со дня получения соответствующего межведомственного запроса. </w:t>
      </w:r>
    </w:p>
    <w:p w:rsidR="00DA7AA3" w:rsidRPr="00AE658C" w:rsidRDefault="00DA7AA3" w:rsidP="00DA7AA3">
      <w:pPr>
        <w:ind w:firstLine="709"/>
        <w:jc w:val="both"/>
        <w:rPr>
          <w:sz w:val="28"/>
          <w:szCs w:val="28"/>
        </w:rPr>
      </w:pPr>
      <w:r w:rsidRPr="00AE658C">
        <w:rPr>
          <w:sz w:val="28"/>
          <w:szCs w:val="28"/>
        </w:rPr>
        <w:t>3.22. Результатом административной процедуры является получение</w:t>
      </w:r>
      <w:r>
        <w:rPr>
          <w:sz w:val="28"/>
          <w:szCs w:val="28"/>
        </w:rPr>
        <w:t xml:space="preserve"> </w:t>
      </w:r>
      <w:r w:rsidRPr="00F6044E">
        <w:rPr>
          <w:sz w:val="28"/>
          <w:szCs w:val="28"/>
        </w:rPr>
        <w:t>уполномоченным органом</w:t>
      </w:r>
      <w:r w:rsidRPr="00AE658C">
        <w:rPr>
          <w:sz w:val="28"/>
          <w:szCs w:val="28"/>
        </w:rPr>
        <w:t xml:space="preserve"> запрашиваемых документов (их копий или сведений, содержащихся в них). </w:t>
      </w:r>
    </w:p>
    <w:p w:rsidR="00DA7AA3" w:rsidRPr="00AE658C" w:rsidRDefault="00DA7AA3" w:rsidP="00DA7AA3">
      <w:pPr>
        <w:ind w:firstLine="709"/>
        <w:jc w:val="both"/>
        <w:rPr>
          <w:sz w:val="28"/>
          <w:szCs w:val="28"/>
        </w:rPr>
      </w:pPr>
      <w:r w:rsidRPr="00AE658C">
        <w:rPr>
          <w:sz w:val="28"/>
          <w:szCs w:val="28"/>
        </w:rPr>
        <w:t xml:space="preserve">  </w:t>
      </w:r>
    </w:p>
    <w:p w:rsidR="00DA7AA3" w:rsidRPr="00AE658C" w:rsidRDefault="00DA7AA3" w:rsidP="00DA7AA3">
      <w:pPr>
        <w:ind w:firstLine="709"/>
        <w:jc w:val="center"/>
        <w:rPr>
          <w:sz w:val="28"/>
          <w:szCs w:val="28"/>
        </w:rPr>
      </w:pPr>
      <w:r w:rsidRPr="00AE658C">
        <w:rPr>
          <w:b/>
          <w:bCs/>
          <w:sz w:val="28"/>
          <w:szCs w:val="28"/>
        </w:rPr>
        <w:t>Принятие решения о предоставлении (об отказе</w:t>
      </w:r>
      <w:r w:rsidRPr="00AE658C">
        <w:rPr>
          <w:sz w:val="28"/>
          <w:szCs w:val="28"/>
        </w:rPr>
        <w:t xml:space="preserve"> </w:t>
      </w:r>
    </w:p>
    <w:p w:rsidR="00DA7AA3" w:rsidRPr="00AE658C" w:rsidRDefault="00DA7AA3" w:rsidP="00DA7AA3">
      <w:pPr>
        <w:ind w:firstLine="709"/>
        <w:jc w:val="center"/>
        <w:rPr>
          <w:sz w:val="28"/>
          <w:szCs w:val="28"/>
        </w:rPr>
      </w:pPr>
      <w:r w:rsidRPr="00AE658C">
        <w:rPr>
          <w:b/>
          <w:bCs/>
          <w:sz w:val="28"/>
          <w:szCs w:val="28"/>
        </w:rPr>
        <w:t xml:space="preserve">в предоставлении) </w:t>
      </w:r>
      <w:r w:rsidRPr="00703CE7">
        <w:rPr>
          <w:b/>
          <w:bCs/>
          <w:sz w:val="28"/>
          <w:szCs w:val="28"/>
        </w:rPr>
        <w:t xml:space="preserve">муниципальной </w:t>
      </w:r>
      <w:r w:rsidRPr="00AE658C">
        <w:rPr>
          <w:b/>
          <w:bCs/>
          <w:sz w:val="28"/>
          <w:szCs w:val="28"/>
        </w:rPr>
        <w:t>услуги</w:t>
      </w:r>
      <w:r w:rsidRPr="00AE658C">
        <w:rPr>
          <w:sz w:val="28"/>
          <w:szCs w:val="28"/>
        </w:rPr>
        <w:t xml:space="preserve"> </w:t>
      </w:r>
    </w:p>
    <w:p w:rsidR="00DA7AA3" w:rsidRPr="00AE658C" w:rsidRDefault="00DA7AA3" w:rsidP="00DA7AA3">
      <w:pPr>
        <w:ind w:firstLine="709"/>
        <w:jc w:val="both"/>
        <w:rPr>
          <w:sz w:val="28"/>
          <w:szCs w:val="28"/>
        </w:rPr>
      </w:pPr>
      <w:r w:rsidRPr="00AE658C">
        <w:rPr>
          <w:sz w:val="28"/>
          <w:szCs w:val="28"/>
        </w:rPr>
        <w:t xml:space="preserve">  </w:t>
      </w:r>
    </w:p>
    <w:p w:rsidR="00DA7AA3" w:rsidRPr="00AE658C" w:rsidRDefault="00DA7AA3" w:rsidP="00DA7AA3">
      <w:pPr>
        <w:ind w:firstLine="709"/>
        <w:jc w:val="both"/>
        <w:rPr>
          <w:sz w:val="28"/>
          <w:szCs w:val="28"/>
        </w:rPr>
      </w:pPr>
      <w:r w:rsidRPr="00AE658C">
        <w:rPr>
          <w:sz w:val="28"/>
          <w:szCs w:val="28"/>
        </w:rPr>
        <w:t>3.23. Основанием для начала административной процедуры является регистрация заявления и документов, предусмотренных пунктами 2.8., 2.9</w:t>
      </w:r>
      <w:r>
        <w:rPr>
          <w:sz w:val="28"/>
          <w:szCs w:val="28"/>
        </w:rPr>
        <w:t xml:space="preserve"> </w:t>
      </w:r>
      <w:r w:rsidRPr="00AE658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E658C">
        <w:rPr>
          <w:sz w:val="28"/>
          <w:szCs w:val="28"/>
        </w:rPr>
        <w:t>2.9.</w:t>
      </w:r>
      <w:r>
        <w:rPr>
          <w:sz w:val="28"/>
          <w:szCs w:val="28"/>
        </w:rPr>
        <w:t>1</w:t>
      </w:r>
      <w:r w:rsidRPr="00AE658C">
        <w:rPr>
          <w:sz w:val="28"/>
          <w:szCs w:val="28"/>
        </w:rPr>
        <w:t xml:space="preserve"> настоящего Административного регламента. </w:t>
      </w:r>
    </w:p>
    <w:p w:rsidR="00DA7AA3" w:rsidRPr="00AE658C" w:rsidRDefault="00DA7AA3" w:rsidP="00DA7AA3">
      <w:pPr>
        <w:ind w:firstLine="709"/>
        <w:jc w:val="both"/>
        <w:rPr>
          <w:sz w:val="28"/>
          <w:szCs w:val="28"/>
        </w:rPr>
      </w:pPr>
      <w:r w:rsidRPr="00AE658C">
        <w:rPr>
          <w:sz w:val="28"/>
          <w:szCs w:val="28"/>
        </w:rPr>
        <w:t>3.24. В рамках рассмотрения заявления и документов, предусмотренных пунктами 2.8., 2.9</w:t>
      </w:r>
      <w:r>
        <w:rPr>
          <w:sz w:val="28"/>
          <w:szCs w:val="28"/>
        </w:rPr>
        <w:t xml:space="preserve"> </w:t>
      </w:r>
      <w:r w:rsidRPr="00AE658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E658C">
        <w:rPr>
          <w:sz w:val="28"/>
          <w:szCs w:val="28"/>
        </w:rPr>
        <w:t>2.9.</w:t>
      </w:r>
      <w:r>
        <w:rPr>
          <w:sz w:val="28"/>
          <w:szCs w:val="28"/>
        </w:rPr>
        <w:t>1</w:t>
      </w:r>
      <w:r w:rsidRPr="00AE658C">
        <w:rPr>
          <w:sz w:val="28"/>
          <w:szCs w:val="28"/>
        </w:rPr>
        <w:t xml:space="preserve"> настоящего Административного регламента, осуществляется проверка наличия и правильности оформления документов, указанных в пунктах 2.8., 2.9</w:t>
      </w:r>
      <w:r>
        <w:rPr>
          <w:sz w:val="28"/>
          <w:szCs w:val="28"/>
        </w:rPr>
        <w:t xml:space="preserve"> </w:t>
      </w:r>
      <w:r w:rsidRPr="00AE658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E658C">
        <w:rPr>
          <w:sz w:val="28"/>
          <w:szCs w:val="28"/>
        </w:rPr>
        <w:t>2.9.</w:t>
      </w:r>
      <w:r>
        <w:rPr>
          <w:sz w:val="28"/>
          <w:szCs w:val="28"/>
        </w:rPr>
        <w:t>1</w:t>
      </w:r>
      <w:r w:rsidRPr="00AE658C">
        <w:rPr>
          <w:sz w:val="28"/>
          <w:szCs w:val="28"/>
        </w:rPr>
        <w:t xml:space="preserve">  настоящего Административного регламента, осмотр объекта капитального строительства (в случае, если при строительстве, реконструкции объекта капитального строительства государственный строительный надзор в соответствии с </w:t>
      </w:r>
      <w:hyperlink r:id="rId15" w:history="1">
        <w:r w:rsidRPr="00AE658C">
          <w:rPr>
            <w:sz w:val="28"/>
            <w:szCs w:val="28"/>
          </w:rPr>
          <w:t>частью 1 статьи 54</w:t>
        </w:r>
      </w:hyperlink>
      <w:r w:rsidRPr="00AE658C">
        <w:rPr>
          <w:sz w:val="28"/>
          <w:szCs w:val="28"/>
        </w:rPr>
        <w:t xml:space="preserve"> Градостроительного кодекса Российской Федерации не осуществлялся). </w:t>
      </w:r>
    </w:p>
    <w:p w:rsidR="00DA7AA3" w:rsidRPr="00AE658C" w:rsidRDefault="00DA7AA3" w:rsidP="00DA7AA3">
      <w:pPr>
        <w:ind w:firstLine="709"/>
        <w:jc w:val="both"/>
        <w:rPr>
          <w:sz w:val="28"/>
          <w:szCs w:val="28"/>
        </w:rPr>
      </w:pPr>
      <w:r w:rsidRPr="00AE658C">
        <w:rPr>
          <w:sz w:val="28"/>
          <w:szCs w:val="28"/>
        </w:rPr>
        <w:t>3.25. Неполучение (несвоевременное получение) документов, предусмотренных в пунктах 2.9-2.9.</w:t>
      </w:r>
      <w:r>
        <w:rPr>
          <w:sz w:val="28"/>
          <w:szCs w:val="28"/>
        </w:rPr>
        <w:t>1</w:t>
      </w:r>
      <w:r w:rsidRPr="00AE658C">
        <w:rPr>
          <w:sz w:val="28"/>
          <w:szCs w:val="28"/>
        </w:rPr>
        <w:t xml:space="preserve">   настоящего Административного регламента, не может являться основанием для отказа в предоставлении </w:t>
      </w:r>
      <w:r>
        <w:rPr>
          <w:sz w:val="28"/>
          <w:szCs w:val="28"/>
        </w:rPr>
        <w:t xml:space="preserve">муниципальной </w:t>
      </w:r>
      <w:r w:rsidRPr="00AE658C">
        <w:rPr>
          <w:sz w:val="28"/>
          <w:szCs w:val="28"/>
        </w:rPr>
        <w:t xml:space="preserve">услуги. </w:t>
      </w:r>
    </w:p>
    <w:p w:rsidR="00DA7AA3" w:rsidRPr="00AE658C" w:rsidRDefault="00DA7AA3" w:rsidP="00DA7AA3">
      <w:pPr>
        <w:ind w:firstLine="709"/>
        <w:jc w:val="both"/>
        <w:rPr>
          <w:sz w:val="28"/>
          <w:szCs w:val="28"/>
        </w:rPr>
      </w:pPr>
      <w:r w:rsidRPr="00AE658C">
        <w:rPr>
          <w:sz w:val="28"/>
          <w:szCs w:val="28"/>
        </w:rPr>
        <w:t xml:space="preserve">3.26. Должностное лицо ответственного структурного подразделения в ходе осмотра построенного, реконструированного объекта капитального строительства осуществляет проверку соответствия такого объекта требованиям, указанным в разрешении на строительство,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участка, а также разрешенному использованию земельного участка, ограничениям, установленным в соответствии с земельным и иным законодательством Российской Федерации,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ресурсов. </w:t>
      </w:r>
    </w:p>
    <w:p w:rsidR="00DA7AA3" w:rsidRPr="00AE658C" w:rsidRDefault="00DA7AA3" w:rsidP="00DA7AA3">
      <w:pPr>
        <w:ind w:firstLine="709"/>
        <w:jc w:val="both"/>
        <w:rPr>
          <w:sz w:val="28"/>
          <w:szCs w:val="28"/>
        </w:rPr>
      </w:pPr>
      <w:r w:rsidRPr="00AE658C">
        <w:rPr>
          <w:sz w:val="28"/>
          <w:szCs w:val="28"/>
        </w:rPr>
        <w:t xml:space="preserve">3.27. В случае, если при строительстве, реконструкции объекта капитального строительства осуществляется государственный строительный надзор в соответствии с </w:t>
      </w:r>
      <w:hyperlink r:id="rId16" w:history="1">
        <w:r w:rsidRPr="00AE658C">
          <w:rPr>
            <w:sz w:val="28"/>
            <w:szCs w:val="28"/>
          </w:rPr>
          <w:t>частью 1 статьи 54</w:t>
        </w:r>
      </w:hyperlink>
      <w:r w:rsidRPr="00AE658C">
        <w:rPr>
          <w:sz w:val="28"/>
          <w:szCs w:val="28"/>
        </w:rPr>
        <w:t xml:space="preserve"> Градостроительного кодекса Российской Федерации, осмотр такого объекта должностным лицом ответственного структурного подразделения не проводится. </w:t>
      </w:r>
    </w:p>
    <w:p w:rsidR="00DA7AA3" w:rsidRPr="00AE658C" w:rsidRDefault="00DA7AA3" w:rsidP="00DA7AA3">
      <w:pPr>
        <w:ind w:firstLine="709"/>
        <w:jc w:val="both"/>
        <w:rPr>
          <w:sz w:val="28"/>
          <w:szCs w:val="28"/>
        </w:rPr>
      </w:pPr>
      <w:r w:rsidRPr="00AE658C">
        <w:rPr>
          <w:sz w:val="28"/>
          <w:szCs w:val="28"/>
        </w:rPr>
        <w:t xml:space="preserve">3.28. Критериями принятия решения о предоставлении </w:t>
      </w:r>
      <w:r>
        <w:rPr>
          <w:sz w:val="28"/>
          <w:szCs w:val="28"/>
        </w:rPr>
        <w:t>муниципальной</w:t>
      </w:r>
      <w:r w:rsidRPr="00781110">
        <w:rPr>
          <w:sz w:val="28"/>
          <w:szCs w:val="28"/>
        </w:rPr>
        <w:t xml:space="preserve"> </w:t>
      </w:r>
      <w:r w:rsidRPr="00AE658C">
        <w:rPr>
          <w:sz w:val="28"/>
          <w:szCs w:val="28"/>
        </w:rPr>
        <w:t xml:space="preserve">услуги являются: </w:t>
      </w:r>
    </w:p>
    <w:p w:rsidR="00DA7AA3" w:rsidRPr="00AE658C" w:rsidRDefault="00DA7AA3" w:rsidP="00DA7AA3">
      <w:pPr>
        <w:ind w:firstLine="709"/>
        <w:jc w:val="both"/>
        <w:rPr>
          <w:sz w:val="28"/>
          <w:szCs w:val="28"/>
        </w:rPr>
      </w:pPr>
      <w:r w:rsidRPr="00AE658C">
        <w:rPr>
          <w:sz w:val="28"/>
          <w:szCs w:val="28"/>
        </w:rPr>
        <w:t xml:space="preserve">1) </w:t>
      </w:r>
      <w:r>
        <w:rPr>
          <w:sz w:val="28"/>
          <w:szCs w:val="28"/>
        </w:rPr>
        <w:t>наличие</w:t>
      </w:r>
      <w:r w:rsidRPr="00E020C7">
        <w:rPr>
          <w:sz w:val="28"/>
          <w:szCs w:val="28"/>
        </w:rPr>
        <w:t xml:space="preserve"> документов, предусмотренных подпунктами "г"-"д" пункта 2.8, пунктом 2.9.1 настоящего Административного регламента (в случае представления заявления о выдаче разрешения на ввод объекта в эксплуатацию)</w:t>
      </w:r>
      <w:r w:rsidRPr="00AE658C">
        <w:rPr>
          <w:sz w:val="28"/>
          <w:szCs w:val="28"/>
        </w:rPr>
        <w:t xml:space="preserve">; </w:t>
      </w:r>
    </w:p>
    <w:p w:rsidR="00DA7AA3" w:rsidRPr="00AE658C" w:rsidRDefault="00DA7AA3" w:rsidP="00DA7AA3">
      <w:pPr>
        <w:ind w:firstLine="709"/>
        <w:jc w:val="both"/>
        <w:rPr>
          <w:sz w:val="28"/>
          <w:szCs w:val="28"/>
        </w:rPr>
      </w:pPr>
      <w:r w:rsidRPr="00AE658C">
        <w:rPr>
          <w:sz w:val="28"/>
          <w:szCs w:val="28"/>
        </w:rPr>
        <w:t xml:space="preserve">2) 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 </w:t>
      </w:r>
    </w:p>
    <w:p w:rsidR="00DA7AA3" w:rsidRPr="00AE658C" w:rsidRDefault="00DA7AA3" w:rsidP="00DA7AA3">
      <w:pPr>
        <w:ind w:firstLine="709"/>
        <w:jc w:val="both"/>
        <w:rPr>
          <w:sz w:val="28"/>
          <w:szCs w:val="28"/>
        </w:rPr>
      </w:pPr>
      <w:r w:rsidRPr="00AE658C">
        <w:rPr>
          <w:sz w:val="28"/>
          <w:szCs w:val="28"/>
        </w:rPr>
        <w:t>3) соответствие объекта капитального строительства требованиям, установленным в разрешении на строительство</w:t>
      </w:r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>, за исключением случаев изменения площади объекта капитального строительства в соответствии с частью 6</w:t>
      </w:r>
      <w:r w:rsidRPr="00302E6A">
        <w:rPr>
          <w:rFonts w:eastAsia="Calibri"/>
          <w:bCs/>
          <w:color w:val="000000" w:themeColor="text1"/>
          <w:sz w:val="28"/>
          <w:szCs w:val="28"/>
          <w:vertAlign w:val="superscript"/>
          <w:lang w:eastAsia="en-US"/>
        </w:rPr>
        <w:t>2</w:t>
      </w:r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статьи 55 Градостроительного кодекса Российской Федерации</w:t>
      </w:r>
      <w:r w:rsidRPr="00AE658C">
        <w:rPr>
          <w:sz w:val="28"/>
          <w:szCs w:val="28"/>
        </w:rPr>
        <w:t xml:space="preserve">; </w:t>
      </w:r>
    </w:p>
    <w:p w:rsidR="00DA7AA3" w:rsidRPr="00AE658C" w:rsidRDefault="00DA7AA3" w:rsidP="00DA7AA3">
      <w:pPr>
        <w:ind w:firstLine="709"/>
        <w:jc w:val="both"/>
        <w:rPr>
          <w:sz w:val="28"/>
          <w:szCs w:val="28"/>
        </w:rPr>
      </w:pPr>
      <w:r w:rsidRPr="00AE658C">
        <w:rPr>
          <w:sz w:val="28"/>
          <w:szCs w:val="28"/>
        </w:rPr>
        <w:t>4) соответствие параметров построенного, реконструированного объекта капитального строительства проектной документации</w:t>
      </w:r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>, за исключением случаев изменения площади объекта капитального строительства в соответствии с частью 6</w:t>
      </w:r>
      <w:r w:rsidRPr="00302E6A">
        <w:rPr>
          <w:rFonts w:eastAsia="Calibri"/>
          <w:bCs/>
          <w:color w:val="000000" w:themeColor="text1"/>
          <w:sz w:val="28"/>
          <w:szCs w:val="28"/>
          <w:vertAlign w:val="superscript"/>
          <w:lang w:eastAsia="en-US"/>
        </w:rPr>
        <w:t>2</w:t>
      </w:r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статьи 55 Градостроительного кодекса Российской Федерации</w:t>
      </w:r>
      <w:r w:rsidRPr="00AE658C">
        <w:rPr>
          <w:sz w:val="28"/>
          <w:szCs w:val="28"/>
        </w:rPr>
        <w:t xml:space="preserve">; </w:t>
      </w:r>
    </w:p>
    <w:p w:rsidR="00DA7AA3" w:rsidRPr="00AE658C" w:rsidRDefault="00DA7AA3" w:rsidP="00DA7AA3">
      <w:pPr>
        <w:ind w:firstLine="709"/>
        <w:jc w:val="both"/>
        <w:rPr>
          <w:sz w:val="28"/>
          <w:szCs w:val="28"/>
        </w:rPr>
      </w:pPr>
      <w:r w:rsidRPr="00AE658C">
        <w:rPr>
          <w:sz w:val="28"/>
          <w:szCs w:val="28"/>
        </w:rPr>
        <w:t xml:space="preserve">5) 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</w:t>
      </w:r>
      <w:hyperlink r:id="rId17" w:history="1">
        <w:r w:rsidRPr="00AE658C">
          <w:rPr>
            <w:sz w:val="28"/>
            <w:szCs w:val="28"/>
          </w:rPr>
          <w:t>пунктом 9 части 7 статьи 51</w:t>
        </w:r>
      </w:hyperlink>
      <w:r w:rsidRPr="00AE658C">
        <w:rPr>
          <w:sz w:val="28"/>
          <w:szCs w:val="28"/>
        </w:rPr>
        <w:t xml:space="preserve"> Градостроительного кодекса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эксплуатацию; </w:t>
      </w:r>
    </w:p>
    <w:p w:rsidR="00DA7AA3" w:rsidRDefault="00DA7AA3" w:rsidP="00DA7AA3">
      <w:pPr>
        <w:ind w:firstLine="709"/>
        <w:jc w:val="both"/>
        <w:rPr>
          <w:sz w:val="28"/>
          <w:szCs w:val="28"/>
        </w:rPr>
      </w:pPr>
      <w:r w:rsidRPr="00AE658C">
        <w:rPr>
          <w:sz w:val="28"/>
          <w:szCs w:val="28"/>
        </w:rPr>
        <w:t>6) разрешение на строительство выдано уполномоченным органом.</w:t>
      </w:r>
    </w:p>
    <w:p w:rsidR="00DA7AA3" w:rsidRPr="00AE658C" w:rsidRDefault="00DA7AA3" w:rsidP="00DA7AA3">
      <w:pPr>
        <w:ind w:firstLine="709"/>
        <w:jc w:val="both"/>
        <w:rPr>
          <w:sz w:val="28"/>
          <w:szCs w:val="28"/>
        </w:rPr>
      </w:pPr>
    </w:p>
    <w:p w:rsidR="00DA7AA3" w:rsidRPr="00AE658C" w:rsidRDefault="00DA7AA3" w:rsidP="00DA7AA3">
      <w:pPr>
        <w:ind w:firstLine="709"/>
        <w:jc w:val="both"/>
        <w:rPr>
          <w:sz w:val="28"/>
          <w:szCs w:val="28"/>
        </w:rPr>
      </w:pPr>
      <w:r w:rsidRPr="00AE658C">
        <w:rPr>
          <w:sz w:val="28"/>
          <w:szCs w:val="28"/>
        </w:rPr>
        <w:t xml:space="preserve">3.29. Критериями принятия решения об отказе в предоставлении </w:t>
      </w:r>
      <w:r w:rsidRPr="00E67E70">
        <w:rPr>
          <w:sz w:val="28"/>
          <w:szCs w:val="28"/>
        </w:rPr>
        <w:t xml:space="preserve">муниципальной </w:t>
      </w:r>
      <w:r w:rsidRPr="00AE658C">
        <w:rPr>
          <w:sz w:val="28"/>
          <w:szCs w:val="28"/>
        </w:rPr>
        <w:t xml:space="preserve">услуги: </w:t>
      </w:r>
    </w:p>
    <w:p w:rsidR="00DA7AA3" w:rsidRPr="00AE658C" w:rsidRDefault="00DA7AA3" w:rsidP="00DA7AA3">
      <w:pPr>
        <w:ind w:firstLine="709"/>
        <w:jc w:val="both"/>
        <w:rPr>
          <w:sz w:val="28"/>
          <w:szCs w:val="28"/>
        </w:rPr>
      </w:pPr>
      <w:r w:rsidRPr="00AE658C">
        <w:rPr>
          <w:sz w:val="28"/>
          <w:szCs w:val="28"/>
        </w:rPr>
        <w:t xml:space="preserve">1) </w:t>
      </w:r>
      <w:r w:rsidRPr="00E020C7">
        <w:rPr>
          <w:sz w:val="28"/>
          <w:szCs w:val="28"/>
        </w:rPr>
        <w:t>отсутствие документов, предусмотренных подпунктами "г"-"д" пункта 2.8, пунктом 2.9.1 настоящего Административного регламента (в случае представления заявления о выдаче разрешения на ввод объекта в эксплуатацию)</w:t>
      </w:r>
      <w:r w:rsidRPr="00AE658C">
        <w:rPr>
          <w:sz w:val="28"/>
          <w:szCs w:val="28"/>
        </w:rPr>
        <w:t xml:space="preserve">; </w:t>
      </w:r>
    </w:p>
    <w:p w:rsidR="00DA7AA3" w:rsidRPr="00AE658C" w:rsidRDefault="00DA7AA3" w:rsidP="00DA7AA3">
      <w:pPr>
        <w:ind w:firstLine="709"/>
        <w:jc w:val="both"/>
        <w:rPr>
          <w:sz w:val="28"/>
          <w:szCs w:val="28"/>
        </w:rPr>
      </w:pPr>
      <w:r w:rsidRPr="00AE658C">
        <w:rPr>
          <w:sz w:val="28"/>
          <w:szCs w:val="28"/>
        </w:rPr>
        <w:t xml:space="preserve">2)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 </w:t>
      </w:r>
    </w:p>
    <w:p w:rsidR="00DA7AA3" w:rsidRPr="00AE658C" w:rsidRDefault="00DA7AA3" w:rsidP="00DA7AA3">
      <w:pPr>
        <w:ind w:firstLine="709"/>
        <w:jc w:val="both"/>
        <w:rPr>
          <w:sz w:val="28"/>
          <w:szCs w:val="28"/>
        </w:rPr>
      </w:pPr>
      <w:r w:rsidRPr="00AE658C">
        <w:rPr>
          <w:sz w:val="28"/>
          <w:szCs w:val="28"/>
        </w:rPr>
        <w:t xml:space="preserve">3) несоответствие объекта капитального строительства требованиям, установленным в разрешении на строительство, за исключением случаев, установленных </w:t>
      </w:r>
      <w:hyperlink r:id="rId18" w:history="1">
        <w:r w:rsidRPr="00AE658C">
          <w:rPr>
            <w:sz w:val="28"/>
            <w:szCs w:val="28"/>
          </w:rPr>
          <w:t>частью 6</w:t>
        </w:r>
        <w:r w:rsidRPr="004E109F">
          <w:rPr>
            <w:sz w:val="28"/>
            <w:szCs w:val="28"/>
            <w:vertAlign w:val="superscript"/>
          </w:rPr>
          <w:t>2</w:t>
        </w:r>
        <w:r w:rsidRPr="00AE658C">
          <w:rPr>
            <w:sz w:val="28"/>
            <w:szCs w:val="28"/>
          </w:rPr>
          <w:t xml:space="preserve"> статьи 55</w:t>
        </w:r>
      </w:hyperlink>
      <w:r w:rsidRPr="00AE658C">
        <w:rPr>
          <w:sz w:val="28"/>
          <w:szCs w:val="28"/>
        </w:rPr>
        <w:t xml:space="preserve"> Градостроительного кодекса Российской Федерации; </w:t>
      </w:r>
    </w:p>
    <w:p w:rsidR="00DA7AA3" w:rsidRPr="00AE658C" w:rsidRDefault="00DA7AA3" w:rsidP="00DA7AA3">
      <w:pPr>
        <w:ind w:firstLine="709"/>
        <w:jc w:val="both"/>
        <w:rPr>
          <w:sz w:val="28"/>
          <w:szCs w:val="28"/>
        </w:rPr>
      </w:pPr>
      <w:r w:rsidRPr="00AE658C">
        <w:rPr>
          <w:sz w:val="28"/>
          <w:szCs w:val="28"/>
        </w:rPr>
        <w:t xml:space="preserve">4) несоответствие параметров построенного, реконструированного объекта капитального строительства проектной документации, за исключением случаев, установленных </w:t>
      </w:r>
      <w:hyperlink r:id="rId19" w:history="1">
        <w:r w:rsidRPr="00AE658C">
          <w:rPr>
            <w:sz w:val="28"/>
            <w:szCs w:val="28"/>
          </w:rPr>
          <w:t>частью 6</w:t>
        </w:r>
        <w:r w:rsidRPr="004E109F">
          <w:rPr>
            <w:sz w:val="28"/>
            <w:szCs w:val="28"/>
            <w:vertAlign w:val="superscript"/>
          </w:rPr>
          <w:t>2</w:t>
        </w:r>
        <w:r w:rsidRPr="00AE658C">
          <w:rPr>
            <w:sz w:val="28"/>
            <w:szCs w:val="28"/>
          </w:rPr>
          <w:t xml:space="preserve"> статьи 55</w:t>
        </w:r>
      </w:hyperlink>
      <w:r w:rsidRPr="00AE658C">
        <w:rPr>
          <w:sz w:val="28"/>
          <w:szCs w:val="28"/>
        </w:rPr>
        <w:t xml:space="preserve"> Градостроительного кодекса Российской Федерации; </w:t>
      </w:r>
    </w:p>
    <w:p w:rsidR="00DA7AA3" w:rsidRPr="00AE658C" w:rsidRDefault="00DA7AA3" w:rsidP="00DA7AA3">
      <w:pPr>
        <w:ind w:firstLine="709"/>
        <w:jc w:val="both"/>
        <w:rPr>
          <w:sz w:val="28"/>
          <w:szCs w:val="28"/>
        </w:rPr>
      </w:pPr>
      <w:r w:rsidRPr="00AE658C">
        <w:rPr>
          <w:sz w:val="28"/>
          <w:szCs w:val="28"/>
        </w:rPr>
        <w:t xml:space="preserve">5)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</w:t>
      </w:r>
      <w:hyperlink r:id="rId20" w:history="1">
        <w:r w:rsidRPr="00AE658C">
          <w:rPr>
            <w:sz w:val="28"/>
            <w:szCs w:val="28"/>
          </w:rPr>
          <w:t>пунктом 9 части 7 статьи 51</w:t>
        </w:r>
      </w:hyperlink>
      <w:r w:rsidRPr="00AE658C">
        <w:rPr>
          <w:sz w:val="28"/>
          <w:szCs w:val="28"/>
        </w:rPr>
        <w:t xml:space="preserve"> Градостроительного кодекса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эксплуатацию; </w:t>
      </w:r>
    </w:p>
    <w:p w:rsidR="00DA7AA3" w:rsidRPr="00AE658C" w:rsidRDefault="00DA7AA3" w:rsidP="00DA7AA3">
      <w:pPr>
        <w:ind w:firstLine="709"/>
        <w:jc w:val="both"/>
        <w:rPr>
          <w:sz w:val="28"/>
          <w:szCs w:val="28"/>
        </w:rPr>
      </w:pPr>
      <w:r w:rsidRPr="00AE658C">
        <w:rPr>
          <w:sz w:val="28"/>
          <w:szCs w:val="28"/>
        </w:rPr>
        <w:t>3.30. По результатам проверки документов, предусмотренных пунктами 2.8., 2.9-2.9.</w:t>
      </w:r>
      <w:r>
        <w:rPr>
          <w:sz w:val="28"/>
          <w:szCs w:val="28"/>
        </w:rPr>
        <w:t>1</w:t>
      </w:r>
      <w:r w:rsidRPr="00AE658C">
        <w:rPr>
          <w:sz w:val="28"/>
          <w:szCs w:val="28"/>
        </w:rPr>
        <w:t xml:space="preserve"> настоящего Административного регламента, должностное лицо ответственного структурного подразделения подготавливает проект соответствующего решения. </w:t>
      </w:r>
    </w:p>
    <w:p w:rsidR="00DA7AA3" w:rsidRPr="00AE658C" w:rsidRDefault="00DA7AA3" w:rsidP="00DA7AA3">
      <w:pPr>
        <w:ind w:firstLine="709"/>
        <w:jc w:val="both"/>
        <w:rPr>
          <w:sz w:val="28"/>
          <w:szCs w:val="28"/>
        </w:rPr>
      </w:pPr>
      <w:r w:rsidRPr="00AE658C">
        <w:rPr>
          <w:sz w:val="28"/>
          <w:szCs w:val="28"/>
        </w:rPr>
        <w:t xml:space="preserve">3.31. Результатом административной процедуры по принятию решения о предоставлении (об отказе в предоставлении) </w:t>
      </w:r>
      <w:r>
        <w:rPr>
          <w:sz w:val="28"/>
          <w:szCs w:val="28"/>
        </w:rPr>
        <w:t xml:space="preserve">муниципальной </w:t>
      </w:r>
      <w:r w:rsidRPr="00AE658C">
        <w:rPr>
          <w:sz w:val="28"/>
          <w:szCs w:val="28"/>
        </w:rPr>
        <w:t xml:space="preserve">услуги является </w:t>
      </w:r>
      <w:r>
        <w:rPr>
          <w:sz w:val="28"/>
          <w:szCs w:val="28"/>
        </w:rPr>
        <w:t xml:space="preserve">соответственно </w:t>
      </w:r>
      <w:r w:rsidRPr="00AE658C">
        <w:rPr>
          <w:sz w:val="28"/>
          <w:szCs w:val="28"/>
        </w:rPr>
        <w:t xml:space="preserve">подписание разрешения на ввод объекта в эксплуатацию </w:t>
      </w:r>
      <w:r>
        <w:rPr>
          <w:sz w:val="28"/>
          <w:szCs w:val="28"/>
        </w:rPr>
        <w:t>(далее также в настоящем подразделе – решение о</w:t>
      </w:r>
      <w:r w:rsidRPr="00AE658C">
        <w:rPr>
          <w:sz w:val="28"/>
          <w:szCs w:val="28"/>
        </w:rPr>
        <w:t xml:space="preserve"> предоставлении </w:t>
      </w:r>
      <w:r>
        <w:rPr>
          <w:sz w:val="28"/>
          <w:szCs w:val="28"/>
        </w:rPr>
        <w:t xml:space="preserve">муниципальной </w:t>
      </w:r>
      <w:r w:rsidRPr="00AE658C">
        <w:rPr>
          <w:sz w:val="28"/>
          <w:szCs w:val="28"/>
        </w:rPr>
        <w:t>услуги</w:t>
      </w:r>
      <w:r>
        <w:rPr>
          <w:sz w:val="28"/>
          <w:szCs w:val="28"/>
        </w:rPr>
        <w:t xml:space="preserve">) </w:t>
      </w:r>
      <w:r w:rsidRPr="00AE658C">
        <w:rPr>
          <w:sz w:val="28"/>
          <w:szCs w:val="28"/>
        </w:rPr>
        <w:t xml:space="preserve">или </w:t>
      </w:r>
      <w:r>
        <w:rPr>
          <w:sz w:val="28"/>
          <w:szCs w:val="28"/>
        </w:rPr>
        <w:t xml:space="preserve">подписание </w:t>
      </w:r>
      <w:r w:rsidRPr="00AE658C">
        <w:rPr>
          <w:sz w:val="28"/>
          <w:szCs w:val="28"/>
        </w:rPr>
        <w:t>решени</w:t>
      </w:r>
      <w:r>
        <w:rPr>
          <w:sz w:val="28"/>
          <w:szCs w:val="28"/>
        </w:rPr>
        <w:t>я</w:t>
      </w:r>
      <w:r w:rsidRPr="00AE65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 отказе в выдаче разрешения на ввод объекта в эксплуатацию (далее также в настоящем подразделе – решение </w:t>
      </w:r>
      <w:r w:rsidRPr="00AE658C">
        <w:rPr>
          <w:sz w:val="28"/>
          <w:szCs w:val="28"/>
        </w:rPr>
        <w:t xml:space="preserve">об отказе в предоставлении </w:t>
      </w:r>
      <w:r>
        <w:rPr>
          <w:sz w:val="28"/>
          <w:szCs w:val="28"/>
        </w:rPr>
        <w:t xml:space="preserve">муниципальной </w:t>
      </w:r>
      <w:r w:rsidRPr="00AE658C">
        <w:rPr>
          <w:sz w:val="28"/>
          <w:szCs w:val="28"/>
        </w:rPr>
        <w:t>услуги</w:t>
      </w:r>
      <w:r>
        <w:rPr>
          <w:sz w:val="28"/>
          <w:szCs w:val="28"/>
        </w:rPr>
        <w:t>)</w:t>
      </w:r>
      <w:r w:rsidRPr="00AE658C">
        <w:rPr>
          <w:sz w:val="28"/>
          <w:szCs w:val="28"/>
        </w:rPr>
        <w:t xml:space="preserve">. </w:t>
      </w:r>
    </w:p>
    <w:p w:rsidR="00DA7AA3" w:rsidRPr="00AE658C" w:rsidRDefault="00DA7AA3" w:rsidP="00DA7AA3">
      <w:pPr>
        <w:ind w:firstLine="709"/>
        <w:jc w:val="both"/>
        <w:rPr>
          <w:sz w:val="28"/>
          <w:szCs w:val="28"/>
        </w:rPr>
      </w:pPr>
      <w:r w:rsidRPr="00AE658C">
        <w:rPr>
          <w:sz w:val="28"/>
          <w:szCs w:val="28"/>
        </w:rPr>
        <w:t xml:space="preserve">3.32. Решение о предоставлении </w:t>
      </w:r>
      <w:r>
        <w:rPr>
          <w:sz w:val="28"/>
          <w:szCs w:val="28"/>
        </w:rPr>
        <w:t xml:space="preserve">муниципальной </w:t>
      </w:r>
      <w:r w:rsidRPr="00AE658C">
        <w:rPr>
          <w:sz w:val="28"/>
          <w:szCs w:val="28"/>
        </w:rPr>
        <w:t xml:space="preserve">услуги или об отказе в предоставлении </w:t>
      </w:r>
      <w:r>
        <w:rPr>
          <w:sz w:val="28"/>
          <w:szCs w:val="28"/>
        </w:rPr>
        <w:t xml:space="preserve">муниципальной </w:t>
      </w:r>
      <w:r w:rsidRPr="00AE658C">
        <w:rPr>
          <w:sz w:val="28"/>
          <w:szCs w:val="28"/>
        </w:rPr>
        <w:t xml:space="preserve">услуги принимается должностным лицом уполномоченного органа. </w:t>
      </w:r>
    </w:p>
    <w:p w:rsidR="00DA7AA3" w:rsidRPr="00AE658C" w:rsidRDefault="00DA7AA3" w:rsidP="00DA7AA3">
      <w:pPr>
        <w:ind w:firstLine="709"/>
        <w:jc w:val="both"/>
        <w:rPr>
          <w:sz w:val="28"/>
          <w:szCs w:val="28"/>
        </w:rPr>
      </w:pPr>
      <w:r w:rsidRPr="00AE658C">
        <w:rPr>
          <w:sz w:val="28"/>
          <w:szCs w:val="28"/>
        </w:rPr>
        <w:t xml:space="preserve">3.33. Решение, принимаемое должностным лицом, уполномоченным на принятие решений о предоставлении </w:t>
      </w:r>
      <w:r>
        <w:rPr>
          <w:sz w:val="28"/>
          <w:szCs w:val="28"/>
        </w:rPr>
        <w:t xml:space="preserve">муниципальной </w:t>
      </w:r>
      <w:r w:rsidRPr="00AE658C">
        <w:rPr>
          <w:sz w:val="28"/>
          <w:szCs w:val="28"/>
        </w:rPr>
        <w:t xml:space="preserve">услуги или об отказе в предоставлении </w:t>
      </w:r>
      <w:r>
        <w:rPr>
          <w:sz w:val="28"/>
          <w:szCs w:val="28"/>
        </w:rPr>
        <w:t xml:space="preserve">муниципальной </w:t>
      </w:r>
      <w:r w:rsidRPr="00AE658C">
        <w:rPr>
          <w:sz w:val="28"/>
          <w:szCs w:val="28"/>
        </w:rPr>
        <w:t xml:space="preserve">услуги, подписывается им, в том числе с использованием усиленной квалифицированной электронной подписи. </w:t>
      </w:r>
    </w:p>
    <w:p w:rsidR="00DA7AA3" w:rsidRPr="00AE658C" w:rsidRDefault="00DA7AA3" w:rsidP="00DA7AA3">
      <w:pPr>
        <w:ind w:firstLine="709"/>
        <w:jc w:val="both"/>
        <w:rPr>
          <w:sz w:val="28"/>
          <w:szCs w:val="28"/>
        </w:rPr>
      </w:pPr>
      <w:r w:rsidRPr="00AE658C">
        <w:rPr>
          <w:sz w:val="28"/>
          <w:szCs w:val="28"/>
        </w:rPr>
        <w:t xml:space="preserve">3.34. Срок принятия решения о предоставлении (об отказе в предоставлении) </w:t>
      </w:r>
      <w:r>
        <w:rPr>
          <w:sz w:val="28"/>
          <w:szCs w:val="28"/>
        </w:rPr>
        <w:t xml:space="preserve">муниципальной </w:t>
      </w:r>
      <w:r w:rsidRPr="00AE658C">
        <w:rPr>
          <w:sz w:val="28"/>
          <w:szCs w:val="28"/>
        </w:rPr>
        <w:t xml:space="preserve">услуги исчисляется с даты получения уполномоченным органом всех сведений, необходимых для принятия решения о предоставлении (об отказе в предоставлении) </w:t>
      </w:r>
      <w:r>
        <w:rPr>
          <w:sz w:val="28"/>
          <w:szCs w:val="28"/>
        </w:rPr>
        <w:t xml:space="preserve">муниципальной </w:t>
      </w:r>
      <w:r w:rsidRPr="00AE658C">
        <w:rPr>
          <w:sz w:val="28"/>
          <w:szCs w:val="28"/>
        </w:rPr>
        <w:t xml:space="preserve">услуги, и не может превышать </w:t>
      </w:r>
      <w:r>
        <w:rPr>
          <w:sz w:val="28"/>
          <w:szCs w:val="28"/>
        </w:rPr>
        <w:t>пять</w:t>
      </w:r>
      <w:r w:rsidRPr="00AE658C">
        <w:rPr>
          <w:sz w:val="28"/>
          <w:szCs w:val="28"/>
        </w:rPr>
        <w:t xml:space="preserve"> рабочих дней со дня регистрации заявления и документов и (или) информации, необходимых для предоставления </w:t>
      </w:r>
      <w:r>
        <w:rPr>
          <w:sz w:val="28"/>
          <w:szCs w:val="28"/>
        </w:rPr>
        <w:t xml:space="preserve">муниципальной </w:t>
      </w:r>
      <w:r w:rsidRPr="00AE658C">
        <w:rPr>
          <w:sz w:val="28"/>
          <w:szCs w:val="28"/>
        </w:rPr>
        <w:t xml:space="preserve">услуги. </w:t>
      </w:r>
    </w:p>
    <w:p w:rsidR="00DA7AA3" w:rsidRPr="00AE658C" w:rsidRDefault="00DA7AA3" w:rsidP="00DA7AA3">
      <w:pPr>
        <w:ind w:firstLine="709"/>
        <w:jc w:val="both"/>
        <w:rPr>
          <w:sz w:val="28"/>
          <w:szCs w:val="28"/>
        </w:rPr>
      </w:pPr>
      <w:r w:rsidRPr="00AE658C">
        <w:rPr>
          <w:sz w:val="28"/>
          <w:szCs w:val="28"/>
        </w:rPr>
        <w:t xml:space="preserve">3.35. При подаче заявления и документов, предусмотренных пунктами 2.8., 2.9-2.9.6 настоящего Административного регламента, в ходе личного приема, посредством почтового отправления решение об отказе в предоставлении </w:t>
      </w:r>
      <w:r>
        <w:rPr>
          <w:sz w:val="28"/>
          <w:szCs w:val="28"/>
        </w:rPr>
        <w:t xml:space="preserve">муниципальной </w:t>
      </w:r>
      <w:r w:rsidRPr="00AE658C">
        <w:rPr>
          <w:sz w:val="28"/>
          <w:szCs w:val="28"/>
        </w:rPr>
        <w:t xml:space="preserve">услуги выдается заявителю на руки или направляется посредством почтового отправления. </w:t>
      </w:r>
    </w:p>
    <w:p w:rsidR="00DA7AA3" w:rsidRPr="00AE658C" w:rsidRDefault="00DA7AA3" w:rsidP="00DA7AA3">
      <w:pPr>
        <w:ind w:firstLine="709"/>
        <w:jc w:val="both"/>
        <w:rPr>
          <w:sz w:val="28"/>
          <w:szCs w:val="28"/>
        </w:rPr>
      </w:pPr>
      <w:r w:rsidRPr="00AE658C">
        <w:rPr>
          <w:sz w:val="28"/>
          <w:szCs w:val="28"/>
        </w:rPr>
        <w:t xml:space="preserve">3.36. При подаче заявления и документов, предусмотренных пунктами 2.8., 2.9-2.9.6 настоящего Административного регламента, посредством </w:t>
      </w:r>
      <w:r>
        <w:rPr>
          <w:sz w:val="28"/>
          <w:szCs w:val="28"/>
        </w:rPr>
        <w:t>Единого портала, регионального портала</w:t>
      </w:r>
      <w:r w:rsidRPr="00AE658C">
        <w:rPr>
          <w:sz w:val="28"/>
          <w:szCs w:val="28"/>
        </w:rPr>
        <w:t xml:space="preserve"> направление заявителю решения об отказе в предоставлении </w:t>
      </w:r>
      <w:r>
        <w:rPr>
          <w:sz w:val="28"/>
          <w:szCs w:val="28"/>
        </w:rPr>
        <w:t xml:space="preserve">муниципальной </w:t>
      </w:r>
      <w:r w:rsidRPr="00AE658C">
        <w:rPr>
          <w:sz w:val="28"/>
          <w:szCs w:val="28"/>
        </w:rPr>
        <w:t>услуги осуществляется в личный кабинет заявителя на Едином портале</w:t>
      </w:r>
      <w:r>
        <w:rPr>
          <w:sz w:val="28"/>
          <w:szCs w:val="28"/>
        </w:rPr>
        <w:t>,</w:t>
      </w:r>
      <w:r w:rsidRPr="00AE658C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AE658C">
        <w:rPr>
          <w:sz w:val="28"/>
          <w:szCs w:val="28"/>
        </w:rPr>
        <w:t xml:space="preserve">егиональном портале (статус заявления обновляется до статуса </w:t>
      </w:r>
      <w:r>
        <w:rPr>
          <w:sz w:val="28"/>
          <w:szCs w:val="28"/>
        </w:rPr>
        <w:t>"</w:t>
      </w:r>
      <w:r w:rsidRPr="00AE658C">
        <w:rPr>
          <w:sz w:val="28"/>
          <w:szCs w:val="28"/>
        </w:rPr>
        <w:t>Услуга оказана</w:t>
      </w:r>
      <w:r>
        <w:rPr>
          <w:sz w:val="28"/>
          <w:szCs w:val="28"/>
        </w:rPr>
        <w:t>"</w:t>
      </w:r>
      <w:r w:rsidRPr="00AE658C">
        <w:rPr>
          <w:sz w:val="28"/>
          <w:szCs w:val="28"/>
        </w:rPr>
        <w:t xml:space="preserve">). </w:t>
      </w:r>
    </w:p>
    <w:p w:rsidR="00DA7AA3" w:rsidRPr="00AE658C" w:rsidRDefault="00DA7AA3" w:rsidP="00DA7AA3">
      <w:pPr>
        <w:ind w:firstLine="709"/>
        <w:jc w:val="both"/>
        <w:rPr>
          <w:sz w:val="28"/>
          <w:szCs w:val="28"/>
        </w:rPr>
      </w:pPr>
      <w:r w:rsidRPr="00AE658C">
        <w:rPr>
          <w:sz w:val="28"/>
          <w:szCs w:val="28"/>
        </w:rPr>
        <w:t xml:space="preserve">3.37. При подаче заявления и документов, предусмотренных пунктами 2.8., 2.9-2.9.6 настоящего Административного регламента, </w:t>
      </w:r>
      <w:r>
        <w:rPr>
          <w:sz w:val="28"/>
          <w:szCs w:val="28"/>
        </w:rPr>
        <w:t>через многофункциональный центр</w:t>
      </w:r>
      <w:r w:rsidRPr="00AE658C">
        <w:rPr>
          <w:sz w:val="28"/>
          <w:szCs w:val="28"/>
        </w:rPr>
        <w:t xml:space="preserve"> решение об отказе в предоставлении </w:t>
      </w:r>
      <w:r>
        <w:rPr>
          <w:sz w:val="28"/>
          <w:szCs w:val="28"/>
        </w:rPr>
        <w:t xml:space="preserve">муниципальной </w:t>
      </w:r>
      <w:r w:rsidRPr="00AE658C">
        <w:rPr>
          <w:sz w:val="28"/>
          <w:szCs w:val="28"/>
        </w:rPr>
        <w:t xml:space="preserve">услуги направляется в многофункциональный центр. </w:t>
      </w:r>
    </w:p>
    <w:p w:rsidR="00DA7AA3" w:rsidRPr="00AE658C" w:rsidRDefault="00DA7AA3" w:rsidP="00DA7AA3">
      <w:pPr>
        <w:ind w:firstLine="709"/>
        <w:jc w:val="both"/>
        <w:rPr>
          <w:sz w:val="28"/>
          <w:szCs w:val="28"/>
        </w:rPr>
      </w:pPr>
      <w:r w:rsidRPr="00AE658C">
        <w:rPr>
          <w:sz w:val="28"/>
          <w:szCs w:val="28"/>
        </w:rPr>
        <w:t xml:space="preserve">3.38. Срок выдачи (направления) заявителю решения об отказе в предоставлении </w:t>
      </w:r>
      <w:r>
        <w:rPr>
          <w:sz w:val="28"/>
          <w:szCs w:val="28"/>
        </w:rPr>
        <w:t xml:space="preserve">муниципальной </w:t>
      </w:r>
      <w:r w:rsidRPr="00AE658C">
        <w:rPr>
          <w:sz w:val="28"/>
          <w:szCs w:val="28"/>
        </w:rPr>
        <w:t xml:space="preserve">услуги исчисляется со дня принятия такого решения и составляет </w:t>
      </w:r>
      <w:r>
        <w:rPr>
          <w:sz w:val="28"/>
          <w:szCs w:val="28"/>
        </w:rPr>
        <w:t>один</w:t>
      </w:r>
      <w:r w:rsidRPr="00AE658C">
        <w:rPr>
          <w:sz w:val="28"/>
          <w:szCs w:val="28"/>
        </w:rPr>
        <w:t xml:space="preserve"> рабочий день, но не превышает срок, установленный в пункте 2.14. настоящего Административного регламента. </w:t>
      </w:r>
    </w:p>
    <w:p w:rsidR="00DA7AA3" w:rsidRPr="00AE658C" w:rsidRDefault="00DA7AA3" w:rsidP="00DA7AA3">
      <w:pPr>
        <w:ind w:firstLine="709"/>
        <w:jc w:val="both"/>
        <w:rPr>
          <w:sz w:val="28"/>
          <w:szCs w:val="28"/>
        </w:rPr>
      </w:pPr>
      <w:r w:rsidRPr="00AE658C">
        <w:rPr>
          <w:sz w:val="28"/>
          <w:szCs w:val="28"/>
        </w:rPr>
        <w:t xml:space="preserve">  </w:t>
      </w:r>
    </w:p>
    <w:p w:rsidR="00DA7AA3" w:rsidRPr="00AE658C" w:rsidRDefault="00DA7AA3" w:rsidP="00DA7AA3">
      <w:pPr>
        <w:ind w:firstLine="709"/>
        <w:jc w:val="center"/>
        <w:rPr>
          <w:sz w:val="28"/>
          <w:szCs w:val="28"/>
        </w:rPr>
      </w:pPr>
      <w:r w:rsidRPr="00AE658C">
        <w:rPr>
          <w:b/>
          <w:bCs/>
          <w:sz w:val="28"/>
          <w:szCs w:val="28"/>
        </w:rPr>
        <w:t xml:space="preserve">Предоставление результата </w:t>
      </w:r>
      <w:r w:rsidRPr="00702A48">
        <w:rPr>
          <w:b/>
          <w:bCs/>
          <w:sz w:val="28"/>
          <w:szCs w:val="28"/>
        </w:rPr>
        <w:t>муниципальной</w:t>
      </w:r>
      <w:r w:rsidRPr="00AE658C">
        <w:rPr>
          <w:b/>
          <w:bCs/>
          <w:sz w:val="28"/>
          <w:szCs w:val="28"/>
        </w:rPr>
        <w:t xml:space="preserve"> услуги</w:t>
      </w:r>
      <w:r w:rsidRPr="00AE658C">
        <w:rPr>
          <w:sz w:val="28"/>
          <w:szCs w:val="28"/>
        </w:rPr>
        <w:t xml:space="preserve"> </w:t>
      </w:r>
    </w:p>
    <w:p w:rsidR="00DA7AA3" w:rsidRPr="00AE658C" w:rsidRDefault="00DA7AA3" w:rsidP="00DA7AA3">
      <w:pPr>
        <w:ind w:firstLine="709"/>
        <w:jc w:val="both"/>
        <w:rPr>
          <w:sz w:val="28"/>
          <w:szCs w:val="28"/>
        </w:rPr>
      </w:pPr>
      <w:r w:rsidRPr="00AE658C">
        <w:rPr>
          <w:sz w:val="28"/>
          <w:szCs w:val="28"/>
        </w:rPr>
        <w:t xml:space="preserve">  </w:t>
      </w:r>
    </w:p>
    <w:p w:rsidR="00DA7AA3" w:rsidRPr="00AE658C" w:rsidRDefault="00DA7AA3" w:rsidP="00DA7AA3">
      <w:pPr>
        <w:ind w:firstLine="709"/>
        <w:jc w:val="both"/>
        <w:rPr>
          <w:sz w:val="28"/>
          <w:szCs w:val="28"/>
        </w:rPr>
      </w:pPr>
      <w:r w:rsidRPr="00AE658C">
        <w:rPr>
          <w:sz w:val="28"/>
          <w:szCs w:val="28"/>
        </w:rPr>
        <w:t xml:space="preserve">3.39. Основанием для начала выполнения административной процедуры является подписание уполномоченным должностным лицом разрешения на ввод объекта в эксплуатацию. </w:t>
      </w:r>
    </w:p>
    <w:p w:rsidR="00DA7AA3" w:rsidRPr="00AE658C" w:rsidRDefault="00DA7AA3" w:rsidP="00DA7AA3">
      <w:pPr>
        <w:ind w:firstLine="709"/>
        <w:jc w:val="both"/>
        <w:rPr>
          <w:sz w:val="28"/>
          <w:szCs w:val="28"/>
        </w:rPr>
      </w:pPr>
      <w:r w:rsidRPr="00AE658C">
        <w:rPr>
          <w:sz w:val="28"/>
          <w:szCs w:val="28"/>
        </w:rPr>
        <w:t xml:space="preserve">3.40. Заявитель по его выбору вправе получить результат предоставления </w:t>
      </w:r>
      <w:r>
        <w:rPr>
          <w:sz w:val="28"/>
          <w:szCs w:val="28"/>
        </w:rPr>
        <w:t xml:space="preserve">муниципальной </w:t>
      </w:r>
      <w:r w:rsidRPr="00AE658C">
        <w:rPr>
          <w:sz w:val="28"/>
          <w:szCs w:val="28"/>
        </w:rPr>
        <w:t xml:space="preserve">услуги независимо от его места жительства или места пребывания либо места нахождения (для юридических лиц) одним из следующих способов: </w:t>
      </w:r>
    </w:p>
    <w:p w:rsidR="00DA7AA3" w:rsidRPr="00AE658C" w:rsidRDefault="00DA7AA3" w:rsidP="00DA7AA3">
      <w:pPr>
        <w:ind w:firstLine="709"/>
        <w:jc w:val="both"/>
        <w:rPr>
          <w:sz w:val="28"/>
          <w:szCs w:val="28"/>
        </w:rPr>
      </w:pPr>
      <w:r w:rsidRPr="00AE658C">
        <w:rPr>
          <w:sz w:val="28"/>
          <w:szCs w:val="28"/>
        </w:rPr>
        <w:t xml:space="preserve">1) на бумажном носителе; </w:t>
      </w:r>
    </w:p>
    <w:p w:rsidR="00DA7AA3" w:rsidRPr="00AE658C" w:rsidRDefault="00DA7AA3" w:rsidP="00DA7AA3">
      <w:pPr>
        <w:ind w:firstLine="709"/>
        <w:jc w:val="both"/>
        <w:rPr>
          <w:sz w:val="28"/>
          <w:szCs w:val="28"/>
        </w:rPr>
      </w:pPr>
      <w:r w:rsidRPr="00AE658C">
        <w:rPr>
          <w:sz w:val="28"/>
          <w:szCs w:val="28"/>
        </w:rPr>
        <w:t>2) в форме электронного документа, подписанного с использованием усиленной квалифицированной электронной подписи должностным лицом</w:t>
      </w:r>
      <w:r>
        <w:rPr>
          <w:sz w:val="28"/>
          <w:szCs w:val="28"/>
        </w:rPr>
        <w:t xml:space="preserve"> уполномоченного органа</w:t>
      </w:r>
      <w:r w:rsidRPr="00AE658C">
        <w:rPr>
          <w:sz w:val="28"/>
          <w:szCs w:val="28"/>
        </w:rPr>
        <w:t xml:space="preserve">. </w:t>
      </w:r>
    </w:p>
    <w:p w:rsidR="00DA7AA3" w:rsidRPr="00AE658C" w:rsidRDefault="00DA7AA3" w:rsidP="00DA7AA3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AE658C">
        <w:rPr>
          <w:sz w:val="28"/>
          <w:szCs w:val="28"/>
        </w:rPr>
        <w:t xml:space="preserve">3.41. Должностным лицом, ответственным за выполнение административной процедуры, является </w:t>
      </w:r>
      <w:r w:rsidRPr="00366B88">
        <w:rPr>
          <w:color w:val="000000" w:themeColor="text1"/>
          <w:sz w:val="28"/>
          <w:szCs w:val="28"/>
        </w:rPr>
        <w:t>должностное лицо</w:t>
      </w:r>
      <w:r>
        <w:rPr>
          <w:color w:val="000000" w:themeColor="text1"/>
          <w:sz w:val="28"/>
          <w:szCs w:val="28"/>
        </w:rPr>
        <w:t xml:space="preserve"> уполномоченного органа</w:t>
      </w:r>
      <w:r w:rsidRPr="00366B88">
        <w:rPr>
          <w:color w:val="000000" w:themeColor="text1"/>
          <w:sz w:val="28"/>
          <w:szCs w:val="28"/>
        </w:rPr>
        <w:t>, ответственного за делопроизводство.</w:t>
      </w:r>
    </w:p>
    <w:p w:rsidR="00DA7AA3" w:rsidRPr="00AE658C" w:rsidRDefault="00DA7AA3" w:rsidP="00DA7AA3">
      <w:pPr>
        <w:ind w:firstLine="709"/>
        <w:jc w:val="both"/>
        <w:rPr>
          <w:sz w:val="28"/>
          <w:szCs w:val="28"/>
        </w:rPr>
      </w:pPr>
      <w:r w:rsidRPr="00AE658C">
        <w:rPr>
          <w:sz w:val="28"/>
          <w:szCs w:val="28"/>
        </w:rPr>
        <w:t>3.42. При подаче заявления и документов, предусмотренных пунктами 2.8, 2.9</w:t>
      </w:r>
      <w:r>
        <w:rPr>
          <w:sz w:val="28"/>
          <w:szCs w:val="28"/>
        </w:rPr>
        <w:t xml:space="preserve"> </w:t>
      </w:r>
      <w:r w:rsidRPr="00AE658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E658C">
        <w:rPr>
          <w:sz w:val="28"/>
          <w:szCs w:val="28"/>
        </w:rPr>
        <w:t>2.9.</w:t>
      </w:r>
      <w:r>
        <w:rPr>
          <w:sz w:val="28"/>
          <w:szCs w:val="28"/>
        </w:rPr>
        <w:t>1</w:t>
      </w:r>
      <w:r w:rsidRPr="00AE658C">
        <w:rPr>
          <w:sz w:val="28"/>
          <w:szCs w:val="28"/>
        </w:rPr>
        <w:t xml:space="preserve"> настоящего Административного регламента, в ходе личного приема, посредством почтового отправления разрешение на ввод объекта в эксплуатацию выдается заявителю на руки или направляется посредством почтового отправления. </w:t>
      </w:r>
    </w:p>
    <w:p w:rsidR="00DA7AA3" w:rsidRPr="00AE658C" w:rsidRDefault="00DA7AA3" w:rsidP="00DA7AA3">
      <w:pPr>
        <w:ind w:firstLine="709"/>
        <w:jc w:val="both"/>
        <w:rPr>
          <w:sz w:val="28"/>
          <w:szCs w:val="28"/>
        </w:rPr>
      </w:pPr>
      <w:r w:rsidRPr="00AE658C">
        <w:rPr>
          <w:sz w:val="28"/>
          <w:szCs w:val="28"/>
        </w:rPr>
        <w:t>3.43. При подаче заявления и документов, предусмотренных пунктами 2.8, 2.9</w:t>
      </w:r>
      <w:r>
        <w:rPr>
          <w:sz w:val="28"/>
          <w:szCs w:val="28"/>
        </w:rPr>
        <w:t xml:space="preserve"> </w:t>
      </w:r>
      <w:r w:rsidRPr="00AE658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E658C">
        <w:rPr>
          <w:sz w:val="28"/>
          <w:szCs w:val="28"/>
        </w:rPr>
        <w:t>2.9.</w:t>
      </w:r>
      <w:r>
        <w:rPr>
          <w:sz w:val="28"/>
          <w:szCs w:val="28"/>
        </w:rPr>
        <w:t>1</w:t>
      </w:r>
      <w:r w:rsidRPr="00AE658C">
        <w:rPr>
          <w:sz w:val="28"/>
          <w:szCs w:val="28"/>
        </w:rPr>
        <w:t xml:space="preserve"> настоящего Административного регламента, посредством </w:t>
      </w:r>
      <w:r>
        <w:rPr>
          <w:sz w:val="28"/>
          <w:szCs w:val="28"/>
        </w:rPr>
        <w:t>Единого портала, регионального портала</w:t>
      </w:r>
      <w:r w:rsidRPr="00AE658C">
        <w:rPr>
          <w:sz w:val="28"/>
          <w:szCs w:val="28"/>
        </w:rPr>
        <w:t xml:space="preserve"> направление заявителю разрешения на ввод объекта в эксплуатацию осуществляется в личный кабинет заявителя на Един</w:t>
      </w:r>
      <w:r>
        <w:rPr>
          <w:sz w:val="28"/>
          <w:szCs w:val="28"/>
        </w:rPr>
        <w:t>ом</w:t>
      </w:r>
      <w:r w:rsidRPr="00AE658C">
        <w:rPr>
          <w:sz w:val="28"/>
          <w:szCs w:val="28"/>
        </w:rPr>
        <w:t xml:space="preserve"> портал</w:t>
      </w:r>
      <w:r>
        <w:rPr>
          <w:sz w:val="28"/>
          <w:szCs w:val="28"/>
        </w:rPr>
        <w:t>е,</w:t>
      </w:r>
      <w:r w:rsidRPr="00AE658C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AE658C">
        <w:rPr>
          <w:sz w:val="28"/>
          <w:szCs w:val="28"/>
        </w:rPr>
        <w:t>егиональн</w:t>
      </w:r>
      <w:r>
        <w:rPr>
          <w:sz w:val="28"/>
          <w:szCs w:val="28"/>
        </w:rPr>
        <w:t>ом</w:t>
      </w:r>
      <w:r w:rsidRPr="00AE658C">
        <w:rPr>
          <w:sz w:val="28"/>
          <w:szCs w:val="28"/>
        </w:rPr>
        <w:t xml:space="preserve"> портал</w:t>
      </w:r>
      <w:r>
        <w:rPr>
          <w:sz w:val="28"/>
          <w:szCs w:val="28"/>
        </w:rPr>
        <w:t>е</w:t>
      </w:r>
      <w:r w:rsidRPr="00AE658C">
        <w:rPr>
          <w:sz w:val="28"/>
          <w:szCs w:val="28"/>
        </w:rPr>
        <w:t xml:space="preserve"> (статус заявления обновляется до статуса </w:t>
      </w:r>
      <w:r>
        <w:rPr>
          <w:sz w:val="28"/>
          <w:szCs w:val="28"/>
        </w:rPr>
        <w:t>"</w:t>
      </w:r>
      <w:r w:rsidRPr="00AE658C">
        <w:rPr>
          <w:sz w:val="28"/>
          <w:szCs w:val="28"/>
        </w:rPr>
        <w:t>Услуга оказана</w:t>
      </w:r>
      <w:r>
        <w:rPr>
          <w:sz w:val="28"/>
          <w:szCs w:val="28"/>
        </w:rPr>
        <w:t>"</w:t>
      </w:r>
      <w:r w:rsidRPr="00AE658C">
        <w:rPr>
          <w:sz w:val="28"/>
          <w:szCs w:val="28"/>
        </w:rPr>
        <w:t xml:space="preserve">). </w:t>
      </w:r>
    </w:p>
    <w:p w:rsidR="00DA7AA3" w:rsidRPr="00AE658C" w:rsidRDefault="00DA7AA3" w:rsidP="00DA7AA3">
      <w:pPr>
        <w:ind w:firstLine="709"/>
        <w:jc w:val="both"/>
        <w:rPr>
          <w:sz w:val="28"/>
          <w:szCs w:val="28"/>
        </w:rPr>
      </w:pPr>
      <w:r w:rsidRPr="00AE658C">
        <w:rPr>
          <w:sz w:val="28"/>
          <w:szCs w:val="28"/>
        </w:rPr>
        <w:t>3.44. При подаче заявления и документов, предусмотренных пунктами 2.8, 2.9</w:t>
      </w:r>
      <w:r>
        <w:rPr>
          <w:sz w:val="28"/>
          <w:szCs w:val="28"/>
        </w:rPr>
        <w:t xml:space="preserve"> </w:t>
      </w:r>
      <w:r w:rsidRPr="00AE658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E658C">
        <w:rPr>
          <w:sz w:val="28"/>
          <w:szCs w:val="28"/>
        </w:rPr>
        <w:t>2.9.</w:t>
      </w:r>
      <w:r>
        <w:rPr>
          <w:sz w:val="28"/>
          <w:szCs w:val="28"/>
        </w:rPr>
        <w:t>1</w:t>
      </w:r>
      <w:r w:rsidRPr="00AE658C">
        <w:rPr>
          <w:sz w:val="28"/>
          <w:szCs w:val="28"/>
        </w:rPr>
        <w:t xml:space="preserve"> настоящего Административного регламента, </w:t>
      </w:r>
      <w:r>
        <w:rPr>
          <w:sz w:val="28"/>
          <w:szCs w:val="28"/>
        </w:rPr>
        <w:t>через многофункциональный центр</w:t>
      </w:r>
      <w:r w:rsidRPr="00AE658C">
        <w:rPr>
          <w:sz w:val="28"/>
          <w:szCs w:val="28"/>
        </w:rPr>
        <w:t xml:space="preserve"> разрешение на ввод объекта в эксплуатацию направляется в многофункциональный центр. </w:t>
      </w:r>
    </w:p>
    <w:p w:rsidR="00DA7AA3" w:rsidRPr="00AE658C" w:rsidRDefault="00DA7AA3" w:rsidP="00DA7AA3">
      <w:pPr>
        <w:ind w:firstLine="709"/>
        <w:jc w:val="both"/>
        <w:rPr>
          <w:sz w:val="28"/>
          <w:szCs w:val="28"/>
        </w:rPr>
      </w:pPr>
      <w:r w:rsidRPr="00AE658C">
        <w:rPr>
          <w:sz w:val="28"/>
          <w:szCs w:val="28"/>
        </w:rPr>
        <w:t>3.45. Срок предо</w:t>
      </w:r>
      <w:r>
        <w:rPr>
          <w:sz w:val="28"/>
          <w:szCs w:val="28"/>
        </w:rPr>
        <w:t xml:space="preserve">ставления заявителю результата муниципальной </w:t>
      </w:r>
      <w:r w:rsidRPr="00AE658C">
        <w:rPr>
          <w:sz w:val="28"/>
          <w:szCs w:val="28"/>
        </w:rPr>
        <w:t xml:space="preserve">услуги исчисляется со дня подписания разрешения на ввод объекта в эксплуатацию и составляет </w:t>
      </w:r>
      <w:r>
        <w:rPr>
          <w:sz w:val="28"/>
          <w:szCs w:val="28"/>
        </w:rPr>
        <w:t>один</w:t>
      </w:r>
      <w:r w:rsidRPr="00AE658C">
        <w:rPr>
          <w:sz w:val="28"/>
          <w:szCs w:val="28"/>
        </w:rPr>
        <w:t xml:space="preserve"> рабочий день, но не превышает срок, установленный в </w:t>
      </w:r>
      <w:hyperlink r:id="rId21" w:history="1">
        <w:r w:rsidRPr="00AE658C">
          <w:rPr>
            <w:sz w:val="28"/>
            <w:szCs w:val="28"/>
          </w:rPr>
          <w:t>пункте 2.14</w:t>
        </w:r>
      </w:hyperlink>
      <w:r w:rsidRPr="00AE658C">
        <w:rPr>
          <w:sz w:val="28"/>
          <w:szCs w:val="28"/>
        </w:rPr>
        <w:t xml:space="preserve"> настоящего Административного регламента. </w:t>
      </w:r>
    </w:p>
    <w:p w:rsidR="00DA7AA3" w:rsidRPr="00AE658C" w:rsidRDefault="00DA7AA3" w:rsidP="00DA7AA3">
      <w:pPr>
        <w:ind w:firstLine="709"/>
        <w:jc w:val="both"/>
        <w:rPr>
          <w:sz w:val="28"/>
          <w:szCs w:val="28"/>
        </w:rPr>
      </w:pPr>
      <w:r w:rsidRPr="00AE658C">
        <w:rPr>
          <w:sz w:val="28"/>
          <w:szCs w:val="28"/>
        </w:rPr>
        <w:t xml:space="preserve">  </w:t>
      </w:r>
    </w:p>
    <w:p w:rsidR="00DA7AA3" w:rsidRPr="00AE658C" w:rsidRDefault="00DA7AA3" w:rsidP="00DA7AA3">
      <w:pPr>
        <w:ind w:firstLine="709"/>
        <w:jc w:val="center"/>
        <w:rPr>
          <w:sz w:val="28"/>
          <w:szCs w:val="28"/>
        </w:rPr>
      </w:pPr>
      <w:r w:rsidRPr="00AE658C">
        <w:rPr>
          <w:b/>
          <w:bCs/>
          <w:sz w:val="28"/>
          <w:szCs w:val="28"/>
        </w:rPr>
        <w:t>Получение дополнительных сведений от заявителя</w:t>
      </w:r>
      <w:r w:rsidRPr="00AE658C">
        <w:rPr>
          <w:sz w:val="28"/>
          <w:szCs w:val="28"/>
        </w:rPr>
        <w:t xml:space="preserve"> </w:t>
      </w:r>
    </w:p>
    <w:p w:rsidR="00DA7AA3" w:rsidRPr="00AE658C" w:rsidRDefault="00DA7AA3" w:rsidP="00DA7AA3">
      <w:pPr>
        <w:ind w:firstLine="709"/>
        <w:jc w:val="both"/>
        <w:rPr>
          <w:sz w:val="28"/>
          <w:szCs w:val="28"/>
        </w:rPr>
      </w:pPr>
      <w:r w:rsidRPr="00AE658C">
        <w:rPr>
          <w:sz w:val="28"/>
          <w:szCs w:val="28"/>
        </w:rPr>
        <w:t xml:space="preserve">  </w:t>
      </w:r>
    </w:p>
    <w:p w:rsidR="00DA7AA3" w:rsidRPr="00AE658C" w:rsidRDefault="00DA7AA3" w:rsidP="00DA7AA3">
      <w:pPr>
        <w:ind w:firstLine="709"/>
        <w:jc w:val="both"/>
        <w:rPr>
          <w:sz w:val="28"/>
          <w:szCs w:val="28"/>
        </w:rPr>
      </w:pPr>
      <w:r w:rsidRPr="00AE658C">
        <w:rPr>
          <w:sz w:val="28"/>
          <w:szCs w:val="28"/>
        </w:rPr>
        <w:t xml:space="preserve">3.46. Получение дополнительных сведений от заявителя не предусмотрено. </w:t>
      </w:r>
    </w:p>
    <w:p w:rsidR="00DA7AA3" w:rsidRPr="00AE658C" w:rsidRDefault="00DA7AA3" w:rsidP="00DA7AA3">
      <w:pPr>
        <w:ind w:firstLine="709"/>
        <w:jc w:val="both"/>
        <w:rPr>
          <w:sz w:val="28"/>
          <w:szCs w:val="28"/>
        </w:rPr>
      </w:pPr>
      <w:r w:rsidRPr="00AE658C">
        <w:rPr>
          <w:sz w:val="28"/>
          <w:szCs w:val="28"/>
        </w:rPr>
        <w:t xml:space="preserve">  </w:t>
      </w:r>
    </w:p>
    <w:p w:rsidR="00DA7AA3" w:rsidRPr="00AE658C" w:rsidRDefault="00DA7AA3" w:rsidP="00DA7AA3">
      <w:pPr>
        <w:ind w:firstLine="709"/>
        <w:jc w:val="center"/>
        <w:rPr>
          <w:sz w:val="28"/>
          <w:szCs w:val="28"/>
        </w:rPr>
      </w:pPr>
      <w:r w:rsidRPr="00AE658C">
        <w:rPr>
          <w:b/>
          <w:bCs/>
          <w:sz w:val="28"/>
          <w:szCs w:val="28"/>
        </w:rPr>
        <w:t xml:space="preserve">Максимальный срок предоставления </w:t>
      </w:r>
      <w:r w:rsidRPr="009731CA">
        <w:rPr>
          <w:b/>
          <w:bCs/>
          <w:sz w:val="28"/>
          <w:szCs w:val="28"/>
        </w:rPr>
        <w:t xml:space="preserve">муниципальной </w:t>
      </w:r>
      <w:r w:rsidRPr="00AE658C">
        <w:rPr>
          <w:b/>
          <w:bCs/>
          <w:sz w:val="28"/>
          <w:szCs w:val="28"/>
        </w:rPr>
        <w:t>услуги</w:t>
      </w:r>
      <w:r w:rsidRPr="00AE658C">
        <w:rPr>
          <w:sz w:val="28"/>
          <w:szCs w:val="28"/>
        </w:rPr>
        <w:t xml:space="preserve"> </w:t>
      </w:r>
    </w:p>
    <w:p w:rsidR="00DA7AA3" w:rsidRPr="00AE658C" w:rsidRDefault="00DA7AA3" w:rsidP="00DA7AA3">
      <w:pPr>
        <w:ind w:firstLine="709"/>
        <w:jc w:val="both"/>
        <w:rPr>
          <w:sz w:val="28"/>
          <w:szCs w:val="28"/>
        </w:rPr>
      </w:pPr>
      <w:r w:rsidRPr="00AE658C">
        <w:rPr>
          <w:sz w:val="28"/>
          <w:szCs w:val="28"/>
        </w:rPr>
        <w:t xml:space="preserve">  </w:t>
      </w:r>
    </w:p>
    <w:p w:rsidR="00DA7AA3" w:rsidRDefault="00DA7AA3" w:rsidP="00DA7AA3">
      <w:pPr>
        <w:ind w:firstLine="709"/>
        <w:jc w:val="both"/>
        <w:rPr>
          <w:sz w:val="28"/>
          <w:szCs w:val="28"/>
        </w:rPr>
      </w:pPr>
      <w:r w:rsidRPr="0032512E">
        <w:rPr>
          <w:sz w:val="28"/>
          <w:szCs w:val="28"/>
        </w:rPr>
        <w:t>3.47</w:t>
      </w:r>
      <w:r w:rsidRPr="00AE658C">
        <w:rPr>
          <w:sz w:val="28"/>
          <w:szCs w:val="28"/>
        </w:rPr>
        <w:t xml:space="preserve">. Срок предоставления </w:t>
      </w:r>
      <w:r>
        <w:rPr>
          <w:sz w:val="28"/>
          <w:szCs w:val="28"/>
        </w:rPr>
        <w:t xml:space="preserve">муниципальной </w:t>
      </w:r>
      <w:r w:rsidRPr="00AE658C">
        <w:rPr>
          <w:sz w:val="28"/>
          <w:szCs w:val="28"/>
        </w:rPr>
        <w:t>услуги указан в пункте 2.14. настоящего Административного регламента.</w:t>
      </w:r>
    </w:p>
    <w:p w:rsidR="00DA7AA3" w:rsidRDefault="00DA7AA3" w:rsidP="00DA7AA3">
      <w:pPr>
        <w:ind w:firstLine="709"/>
        <w:jc w:val="both"/>
        <w:rPr>
          <w:sz w:val="28"/>
          <w:szCs w:val="28"/>
        </w:rPr>
      </w:pPr>
    </w:p>
    <w:p w:rsidR="00DA7AA3" w:rsidRPr="000171D4" w:rsidRDefault="00DA7AA3" w:rsidP="00DA7AA3">
      <w:pPr>
        <w:widowControl w:val="0"/>
        <w:tabs>
          <w:tab w:val="left" w:pos="567"/>
        </w:tabs>
        <w:ind w:firstLine="709"/>
        <w:contextualSpacing/>
        <w:jc w:val="center"/>
        <w:rPr>
          <w:b/>
          <w:color w:val="000000" w:themeColor="text1"/>
          <w:sz w:val="28"/>
          <w:szCs w:val="28"/>
        </w:rPr>
      </w:pPr>
      <w:r w:rsidRPr="000171D4">
        <w:rPr>
          <w:b/>
          <w:color w:val="000000" w:themeColor="text1"/>
          <w:sz w:val="28"/>
          <w:szCs w:val="28"/>
        </w:rPr>
        <w:t>Порядок оставления запроса заявителя о предоставлении муниципальной услуги без рассмотрения (при необходимости)</w:t>
      </w:r>
    </w:p>
    <w:p w:rsidR="00DA7AA3" w:rsidRPr="000171D4" w:rsidRDefault="00DA7AA3" w:rsidP="00DA7AA3">
      <w:pPr>
        <w:widowControl w:val="0"/>
        <w:tabs>
          <w:tab w:val="left" w:pos="567"/>
        </w:tabs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:rsidR="00DA7AA3" w:rsidRPr="000171D4" w:rsidRDefault="00DA7AA3" w:rsidP="00DA7AA3">
      <w:pPr>
        <w:widowControl w:val="0"/>
        <w:tabs>
          <w:tab w:val="left" w:pos="567"/>
        </w:tabs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3.47.1</w:t>
      </w:r>
      <w:r w:rsidRPr="000171D4">
        <w:rPr>
          <w:color w:val="000000" w:themeColor="text1"/>
          <w:sz w:val="28"/>
          <w:szCs w:val="28"/>
        </w:rPr>
        <w:t xml:space="preserve">. Порядок оставления </w:t>
      </w:r>
      <w:r>
        <w:rPr>
          <w:color w:val="000000" w:themeColor="text1"/>
          <w:sz w:val="28"/>
          <w:szCs w:val="28"/>
        </w:rPr>
        <w:t>заявления</w:t>
      </w:r>
      <w:r w:rsidRPr="000171D4">
        <w:rPr>
          <w:color w:val="000000" w:themeColor="text1"/>
          <w:sz w:val="28"/>
          <w:szCs w:val="28"/>
        </w:rPr>
        <w:t xml:space="preserve"> без рассмотрения (при необходимости) указан в пункте 2.</w:t>
      </w:r>
      <w:r>
        <w:rPr>
          <w:color w:val="000000" w:themeColor="text1"/>
          <w:sz w:val="28"/>
          <w:szCs w:val="28"/>
        </w:rPr>
        <w:t>31</w:t>
      </w:r>
      <w:r w:rsidRPr="000171D4">
        <w:rPr>
          <w:color w:val="000000" w:themeColor="text1"/>
          <w:sz w:val="28"/>
          <w:szCs w:val="28"/>
        </w:rPr>
        <w:t xml:space="preserve"> настоящего Административного регламента. </w:t>
      </w:r>
    </w:p>
    <w:p w:rsidR="00DA7AA3" w:rsidRDefault="00DA7AA3" w:rsidP="00DA7AA3">
      <w:pPr>
        <w:ind w:firstLine="709"/>
        <w:jc w:val="both"/>
        <w:rPr>
          <w:sz w:val="28"/>
          <w:szCs w:val="28"/>
        </w:rPr>
      </w:pPr>
      <w:r w:rsidRPr="00AE658C">
        <w:rPr>
          <w:sz w:val="28"/>
          <w:szCs w:val="28"/>
        </w:rPr>
        <w:t xml:space="preserve">   </w:t>
      </w:r>
    </w:p>
    <w:p w:rsidR="00B93958" w:rsidRDefault="00B93958" w:rsidP="00DA7AA3">
      <w:pPr>
        <w:ind w:firstLine="709"/>
        <w:jc w:val="both"/>
        <w:rPr>
          <w:sz w:val="28"/>
          <w:szCs w:val="28"/>
        </w:rPr>
      </w:pPr>
    </w:p>
    <w:p w:rsidR="00B93958" w:rsidRPr="00AE658C" w:rsidRDefault="00B93958" w:rsidP="00DA7AA3">
      <w:pPr>
        <w:ind w:firstLine="709"/>
        <w:jc w:val="both"/>
        <w:rPr>
          <w:sz w:val="28"/>
          <w:szCs w:val="28"/>
        </w:rPr>
      </w:pPr>
    </w:p>
    <w:p w:rsidR="00DA7AA3" w:rsidRPr="00AE658C" w:rsidRDefault="00DA7AA3" w:rsidP="00DA7AA3">
      <w:pPr>
        <w:ind w:firstLine="709"/>
        <w:jc w:val="center"/>
        <w:rPr>
          <w:sz w:val="28"/>
          <w:szCs w:val="28"/>
        </w:rPr>
      </w:pPr>
      <w:r w:rsidRPr="00AE658C">
        <w:rPr>
          <w:b/>
          <w:bCs/>
          <w:sz w:val="28"/>
          <w:szCs w:val="28"/>
        </w:rPr>
        <w:t>Вариант 2</w:t>
      </w:r>
      <w:r w:rsidRPr="00AE658C">
        <w:rPr>
          <w:sz w:val="28"/>
          <w:szCs w:val="28"/>
        </w:rPr>
        <w:t xml:space="preserve"> </w:t>
      </w:r>
    </w:p>
    <w:p w:rsidR="00DA7AA3" w:rsidRPr="00AE658C" w:rsidRDefault="00DA7AA3" w:rsidP="00DA7AA3">
      <w:pPr>
        <w:ind w:firstLine="709"/>
        <w:jc w:val="both"/>
        <w:rPr>
          <w:sz w:val="28"/>
          <w:szCs w:val="28"/>
        </w:rPr>
      </w:pPr>
      <w:r w:rsidRPr="00AE658C">
        <w:rPr>
          <w:sz w:val="28"/>
          <w:szCs w:val="28"/>
        </w:rPr>
        <w:t xml:space="preserve">  </w:t>
      </w:r>
    </w:p>
    <w:p w:rsidR="00DA7AA3" w:rsidRPr="00AE658C" w:rsidRDefault="00DA7AA3" w:rsidP="00DA7A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3.48</w:t>
      </w:r>
      <w:r w:rsidRPr="00AE658C">
        <w:rPr>
          <w:sz w:val="28"/>
          <w:szCs w:val="28"/>
        </w:rPr>
        <w:t>. Результат</w:t>
      </w:r>
      <w:r>
        <w:rPr>
          <w:sz w:val="28"/>
          <w:szCs w:val="28"/>
        </w:rPr>
        <w:t>ом</w:t>
      </w:r>
      <w:r w:rsidRPr="00AE658C">
        <w:rPr>
          <w:sz w:val="28"/>
          <w:szCs w:val="28"/>
        </w:rPr>
        <w:t xml:space="preserve"> предоставлени</w:t>
      </w:r>
      <w:r>
        <w:rPr>
          <w:sz w:val="28"/>
          <w:szCs w:val="28"/>
        </w:rPr>
        <w:t xml:space="preserve">я муниципальной услуги является дубликат результата, указанного в подпункте "а" пункта 2.20 </w:t>
      </w:r>
      <w:r w:rsidRPr="00AE658C">
        <w:rPr>
          <w:sz w:val="28"/>
          <w:szCs w:val="28"/>
        </w:rPr>
        <w:t xml:space="preserve">настоящего Административного регламента. </w:t>
      </w:r>
    </w:p>
    <w:p w:rsidR="00DA7AA3" w:rsidRDefault="00DA7AA3" w:rsidP="00DA7AA3">
      <w:pPr>
        <w:ind w:firstLine="709"/>
        <w:jc w:val="both"/>
        <w:rPr>
          <w:sz w:val="28"/>
          <w:szCs w:val="28"/>
        </w:rPr>
      </w:pPr>
      <w:r w:rsidRPr="00AE658C">
        <w:rPr>
          <w:sz w:val="28"/>
          <w:szCs w:val="28"/>
        </w:rPr>
        <w:t xml:space="preserve">  </w:t>
      </w:r>
    </w:p>
    <w:p w:rsidR="00DA7AA3" w:rsidRDefault="00DA7AA3" w:rsidP="00DA7AA3">
      <w:pPr>
        <w:ind w:firstLine="709"/>
        <w:jc w:val="both"/>
        <w:rPr>
          <w:sz w:val="28"/>
          <w:szCs w:val="28"/>
        </w:rPr>
      </w:pPr>
    </w:p>
    <w:p w:rsidR="00DA7AA3" w:rsidRPr="00AE658C" w:rsidRDefault="00DA7AA3" w:rsidP="00DA7AA3">
      <w:pPr>
        <w:ind w:firstLine="709"/>
        <w:jc w:val="both"/>
        <w:rPr>
          <w:sz w:val="28"/>
          <w:szCs w:val="28"/>
        </w:rPr>
      </w:pPr>
    </w:p>
    <w:p w:rsidR="00DA7AA3" w:rsidRPr="00AE658C" w:rsidRDefault="00DA7AA3" w:rsidP="00DA7AA3">
      <w:pPr>
        <w:ind w:firstLine="709"/>
        <w:jc w:val="center"/>
        <w:rPr>
          <w:sz w:val="28"/>
          <w:szCs w:val="28"/>
        </w:rPr>
      </w:pPr>
      <w:r w:rsidRPr="00AE658C">
        <w:rPr>
          <w:b/>
          <w:bCs/>
          <w:sz w:val="28"/>
          <w:szCs w:val="28"/>
        </w:rPr>
        <w:t>Перечень и описание административных процедур предоставления</w:t>
      </w:r>
      <w:r w:rsidRPr="00AE658C">
        <w:rPr>
          <w:sz w:val="28"/>
          <w:szCs w:val="28"/>
        </w:rPr>
        <w:t xml:space="preserve"> </w:t>
      </w:r>
    </w:p>
    <w:p w:rsidR="00DA7AA3" w:rsidRPr="00AE658C" w:rsidRDefault="00DA7AA3" w:rsidP="00DA7AA3">
      <w:pPr>
        <w:ind w:firstLine="709"/>
        <w:jc w:val="center"/>
        <w:rPr>
          <w:sz w:val="28"/>
          <w:szCs w:val="28"/>
        </w:rPr>
      </w:pPr>
      <w:r w:rsidRPr="00420C12">
        <w:rPr>
          <w:b/>
          <w:bCs/>
          <w:sz w:val="28"/>
          <w:szCs w:val="28"/>
        </w:rPr>
        <w:t xml:space="preserve">муниципальной </w:t>
      </w:r>
      <w:r w:rsidRPr="00AE658C">
        <w:rPr>
          <w:b/>
          <w:bCs/>
          <w:sz w:val="28"/>
          <w:szCs w:val="28"/>
        </w:rPr>
        <w:t>услуги</w:t>
      </w:r>
      <w:r w:rsidRPr="00AE658C">
        <w:rPr>
          <w:sz w:val="28"/>
          <w:szCs w:val="28"/>
        </w:rPr>
        <w:t xml:space="preserve"> </w:t>
      </w:r>
    </w:p>
    <w:p w:rsidR="00DA7AA3" w:rsidRPr="00AE658C" w:rsidRDefault="00DA7AA3" w:rsidP="00DA7AA3">
      <w:pPr>
        <w:ind w:firstLine="709"/>
        <w:jc w:val="both"/>
        <w:rPr>
          <w:sz w:val="28"/>
          <w:szCs w:val="28"/>
        </w:rPr>
      </w:pPr>
      <w:r w:rsidRPr="00AE658C">
        <w:rPr>
          <w:sz w:val="28"/>
          <w:szCs w:val="28"/>
        </w:rPr>
        <w:t xml:space="preserve">  </w:t>
      </w:r>
    </w:p>
    <w:p w:rsidR="00DA7AA3" w:rsidRPr="00AE658C" w:rsidRDefault="00DA7AA3" w:rsidP="00DA7AA3">
      <w:pPr>
        <w:ind w:firstLine="709"/>
        <w:jc w:val="center"/>
        <w:rPr>
          <w:sz w:val="28"/>
          <w:szCs w:val="28"/>
        </w:rPr>
      </w:pPr>
      <w:r w:rsidRPr="00AE658C">
        <w:rPr>
          <w:b/>
          <w:bCs/>
          <w:sz w:val="28"/>
          <w:szCs w:val="28"/>
        </w:rPr>
        <w:t>Прием запроса и документов и (или) информации, необходимых</w:t>
      </w:r>
      <w:r w:rsidRPr="00AE658C">
        <w:rPr>
          <w:sz w:val="28"/>
          <w:szCs w:val="28"/>
        </w:rPr>
        <w:t xml:space="preserve"> </w:t>
      </w:r>
    </w:p>
    <w:p w:rsidR="00DA7AA3" w:rsidRPr="00AE658C" w:rsidRDefault="00DA7AA3" w:rsidP="00DA7AA3">
      <w:pPr>
        <w:ind w:firstLine="709"/>
        <w:jc w:val="center"/>
        <w:rPr>
          <w:sz w:val="28"/>
          <w:szCs w:val="28"/>
        </w:rPr>
      </w:pPr>
      <w:r w:rsidRPr="00AE658C">
        <w:rPr>
          <w:b/>
          <w:bCs/>
          <w:sz w:val="28"/>
          <w:szCs w:val="28"/>
        </w:rPr>
        <w:t xml:space="preserve">для предоставления </w:t>
      </w:r>
      <w:r w:rsidRPr="00420C12">
        <w:rPr>
          <w:b/>
          <w:bCs/>
          <w:sz w:val="28"/>
          <w:szCs w:val="28"/>
        </w:rPr>
        <w:t xml:space="preserve">муниципальной </w:t>
      </w:r>
      <w:r w:rsidRPr="00AE658C">
        <w:rPr>
          <w:b/>
          <w:bCs/>
          <w:sz w:val="28"/>
          <w:szCs w:val="28"/>
        </w:rPr>
        <w:t>услуги</w:t>
      </w:r>
      <w:r w:rsidRPr="00AE658C">
        <w:rPr>
          <w:sz w:val="28"/>
          <w:szCs w:val="28"/>
        </w:rPr>
        <w:t xml:space="preserve"> </w:t>
      </w:r>
    </w:p>
    <w:p w:rsidR="00DA7AA3" w:rsidRPr="00AE658C" w:rsidRDefault="00DA7AA3" w:rsidP="00DA7AA3">
      <w:pPr>
        <w:ind w:firstLine="709"/>
        <w:jc w:val="both"/>
        <w:rPr>
          <w:sz w:val="28"/>
          <w:szCs w:val="28"/>
        </w:rPr>
      </w:pPr>
      <w:r w:rsidRPr="00AE658C">
        <w:rPr>
          <w:sz w:val="28"/>
          <w:szCs w:val="28"/>
        </w:rPr>
        <w:t xml:space="preserve">  </w:t>
      </w:r>
    </w:p>
    <w:p w:rsidR="00DA7AA3" w:rsidRPr="00AE658C" w:rsidRDefault="00DA7AA3" w:rsidP="00DA7A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3.49</w:t>
      </w:r>
      <w:r w:rsidRPr="00AE658C">
        <w:rPr>
          <w:sz w:val="28"/>
          <w:szCs w:val="28"/>
        </w:rPr>
        <w:t xml:space="preserve">. Основанием для начала административной процедуры является поступление в </w:t>
      </w:r>
      <w:r>
        <w:rPr>
          <w:sz w:val="28"/>
          <w:szCs w:val="28"/>
        </w:rPr>
        <w:t xml:space="preserve">уполномоченный орган </w:t>
      </w:r>
      <w:r w:rsidRPr="00AE658C">
        <w:rPr>
          <w:sz w:val="28"/>
          <w:szCs w:val="28"/>
        </w:rPr>
        <w:t>заявления</w:t>
      </w:r>
      <w:r>
        <w:rPr>
          <w:sz w:val="28"/>
          <w:szCs w:val="28"/>
        </w:rPr>
        <w:t xml:space="preserve"> о выдаче дубликата (</w:t>
      </w:r>
      <w:r>
        <w:rPr>
          <w:color w:val="000000" w:themeColor="text1"/>
          <w:sz w:val="28"/>
          <w:szCs w:val="28"/>
        </w:rPr>
        <w:t>далее в настоящем подразделе – заявление)</w:t>
      </w:r>
      <w:r w:rsidRPr="00AE658C">
        <w:rPr>
          <w:sz w:val="28"/>
          <w:szCs w:val="28"/>
        </w:rPr>
        <w:t xml:space="preserve"> по форме согласно </w:t>
      </w:r>
      <w:r>
        <w:rPr>
          <w:sz w:val="28"/>
          <w:szCs w:val="28"/>
        </w:rPr>
        <w:t xml:space="preserve">Приложению № 9 </w:t>
      </w:r>
      <w:r w:rsidRPr="00AE658C">
        <w:rPr>
          <w:sz w:val="28"/>
          <w:szCs w:val="28"/>
        </w:rPr>
        <w:t xml:space="preserve">к настоящему Административному регламенту одним из способов, установленных </w:t>
      </w:r>
      <w:r>
        <w:rPr>
          <w:sz w:val="28"/>
          <w:szCs w:val="28"/>
        </w:rPr>
        <w:t xml:space="preserve">пунктом 2.4 </w:t>
      </w:r>
      <w:r w:rsidRPr="00AE658C">
        <w:rPr>
          <w:sz w:val="28"/>
          <w:szCs w:val="28"/>
        </w:rPr>
        <w:t xml:space="preserve">настоящего Административного регламента. </w:t>
      </w:r>
    </w:p>
    <w:p w:rsidR="00DA7AA3" w:rsidRPr="000F1C60" w:rsidRDefault="00DA7AA3" w:rsidP="00DA7A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3.50</w:t>
      </w:r>
      <w:r w:rsidRPr="00AE658C">
        <w:rPr>
          <w:sz w:val="28"/>
          <w:szCs w:val="28"/>
        </w:rPr>
        <w:t xml:space="preserve">. </w:t>
      </w:r>
      <w:r w:rsidRPr="000F1C60">
        <w:rPr>
          <w:sz w:val="28"/>
          <w:szCs w:val="28"/>
        </w:rPr>
        <w:t xml:space="preserve">В целях установления личности физическое лицо представляет в уполномоченный орган документ, предусмотренный </w:t>
      </w:r>
      <w:r>
        <w:rPr>
          <w:sz w:val="28"/>
          <w:szCs w:val="28"/>
        </w:rPr>
        <w:t>под</w:t>
      </w:r>
      <w:r w:rsidRPr="000F1C60">
        <w:rPr>
          <w:sz w:val="28"/>
          <w:szCs w:val="28"/>
        </w:rPr>
        <w:t xml:space="preserve">пунктом </w:t>
      </w:r>
      <w:r>
        <w:rPr>
          <w:sz w:val="28"/>
          <w:szCs w:val="28"/>
        </w:rPr>
        <w:t>"б" пункта 2.8</w:t>
      </w:r>
      <w:r w:rsidRPr="000F1C60">
        <w:rPr>
          <w:sz w:val="28"/>
          <w:szCs w:val="28"/>
        </w:rPr>
        <w:t xml:space="preserve"> настоящего Административного регламента. Представитель физического лица, обратившийся по доверенности, представляет в уполномоченный орган документы, предусмотренные подпункт</w:t>
      </w:r>
      <w:r>
        <w:rPr>
          <w:sz w:val="28"/>
          <w:szCs w:val="28"/>
        </w:rPr>
        <w:t>а</w:t>
      </w:r>
      <w:r w:rsidRPr="000F1C60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0F1C60">
        <w:rPr>
          <w:sz w:val="28"/>
          <w:szCs w:val="28"/>
        </w:rPr>
        <w:t xml:space="preserve"> </w:t>
      </w:r>
      <w:r>
        <w:rPr>
          <w:sz w:val="28"/>
          <w:szCs w:val="28"/>
        </w:rPr>
        <w:t>"</w:t>
      </w:r>
      <w:r w:rsidRPr="000F1C60">
        <w:rPr>
          <w:sz w:val="28"/>
          <w:szCs w:val="28"/>
        </w:rPr>
        <w:t>б</w:t>
      </w:r>
      <w:r>
        <w:rPr>
          <w:sz w:val="28"/>
          <w:szCs w:val="28"/>
        </w:rPr>
        <w:t>", "в"</w:t>
      </w:r>
      <w:r w:rsidRPr="000F1C60">
        <w:rPr>
          <w:sz w:val="28"/>
          <w:szCs w:val="28"/>
        </w:rPr>
        <w:t xml:space="preserve"> пункта 2.8 настоящего Административного регламента. </w:t>
      </w:r>
    </w:p>
    <w:p w:rsidR="00DA7AA3" w:rsidRPr="000F1C60" w:rsidRDefault="00DA7AA3" w:rsidP="00DA7AA3">
      <w:pPr>
        <w:ind w:firstLine="709"/>
        <w:jc w:val="both"/>
        <w:rPr>
          <w:sz w:val="28"/>
          <w:szCs w:val="28"/>
        </w:rPr>
      </w:pPr>
      <w:r w:rsidRPr="000F1C60">
        <w:rPr>
          <w:sz w:val="28"/>
          <w:szCs w:val="28"/>
        </w:rPr>
        <w:t xml:space="preserve">В целях установления личности представителя юридического лица, полномочия которого подтверждены доверенностью, оформленной в соответствии с требованиями законодательства Российской Федерации, в </w:t>
      </w:r>
      <w:r>
        <w:rPr>
          <w:sz w:val="28"/>
          <w:szCs w:val="28"/>
        </w:rPr>
        <w:t>уполномоченный орган</w:t>
      </w:r>
      <w:r w:rsidRPr="000F1C60">
        <w:rPr>
          <w:sz w:val="28"/>
          <w:szCs w:val="28"/>
        </w:rPr>
        <w:t xml:space="preserve"> представляются документы, предусмотренные подпунк</w:t>
      </w:r>
      <w:r>
        <w:rPr>
          <w:sz w:val="28"/>
          <w:szCs w:val="28"/>
        </w:rPr>
        <w:t>тами "б", "в"</w:t>
      </w:r>
      <w:r w:rsidRPr="00C5388B">
        <w:rPr>
          <w:sz w:val="28"/>
          <w:szCs w:val="28"/>
        </w:rPr>
        <w:t xml:space="preserve"> пункта 2.8</w:t>
      </w:r>
      <w:r w:rsidRPr="000F1C60">
        <w:rPr>
          <w:sz w:val="28"/>
          <w:szCs w:val="28"/>
        </w:rPr>
        <w:t xml:space="preserve"> настоящего Административного регламента. </w:t>
      </w:r>
    </w:p>
    <w:p w:rsidR="00DA7AA3" w:rsidRPr="00AE658C" w:rsidRDefault="00DA7AA3" w:rsidP="00DA7AA3">
      <w:pPr>
        <w:ind w:firstLine="709"/>
        <w:jc w:val="both"/>
        <w:rPr>
          <w:sz w:val="28"/>
          <w:szCs w:val="28"/>
        </w:rPr>
      </w:pPr>
      <w:r w:rsidRPr="000F1C60">
        <w:rPr>
          <w:sz w:val="28"/>
          <w:szCs w:val="28"/>
        </w:rPr>
        <w:t xml:space="preserve">В целях установления личности представителя юридического лица, имеющего право действовать от имени юридического лица без доверенности, в </w:t>
      </w:r>
      <w:r>
        <w:rPr>
          <w:sz w:val="28"/>
          <w:szCs w:val="28"/>
        </w:rPr>
        <w:t xml:space="preserve">уполномоченный орган </w:t>
      </w:r>
      <w:r w:rsidRPr="000F1C60">
        <w:rPr>
          <w:sz w:val="28"/>
          <w:szCs w:val="28"/>
        </w:rPr>
        <w:t xml:space="preserve">представляется документ, предусмотренный </w:t>
      </w:r>
      <w:r>
        <w:rPr>
          <w:sz w:val="28"/>
          <w:szCs w:val="28"/>
        </w:rPr>
        <w:t>"б"</w:t>
      </w:r>
      <w:r w:rsidRPr="000F1C60">
        <w:rPr>
          <w:sz w:val="28"/>
          <w:szCs w:val="28"/>
        </w:rPr>
        <w:t xml:space="preserve"> пункта 2.8 настоящего Административного регламента. </w:t>
      </w:r>
    </w:p>
    <w:p w:rsidR="00DA7AA3" w:rsidRPr="00AE658C" w:rsidRDefault="00DA7AA3" w:rsidP="00DA7A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AE658C">
        <w:rPr>
          <w:sz w:val="28"/>
          <w:szCs w:val="28"/>
        </w:rPr>
        <w:t>5</w:t>
      </w:r>
      <w:r>
        <w:rPr>
          <w:sz w:val="28"/>
          <w:szCs w:val="28"/>
        </w:rPr>
        <w:t>1</w:t>
      </w:r>
      <w:r w:rsidRPr="00AE658C">
        <w:rPr>
          <w:sz w:val="28"/>
          <w:szCs w:val="28"/>
        </w:rPr>
        <w:t xml:space="preserve">. Основания для принятия решения об отказе в приеме заявления и документов, необходимых для предоставления </w:t>
      </w:r>
      <w:r>
        <w:rPr>
          <w:sz w:val="28"/>
          <w:szCs w:val="28"/>
        </w:rPr>
        <w:t>муниципальной</w:t>
      </w:r>
      <w:r w:rsidRPr="00AE658C">
        <w:rPr>
          <w:sz w:val="28"/>
          <w:szCs w:val="28"/>
        </w:rPr>
        <w:t xml:space="preserve"> услуги, отсутствуют. </w:t>
      </w:r>
    </w:p>
    <w:p w:rsidR="00DA7AA3" w:rsidRPr="00AE658C" w:rsidRDefault="00DA7AA3" w:rsidP="00DA7A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3.52</w:t>
      </w:r>
      <w:r w:rsidRPr="00AE658C">
        <w:rPr>
          <w:sz w:val="28"/>
          <w:szCs w:val="28"/>
        </w:rPr>
        <w:t xml:space="preserve">. Возможность получения </w:t>
      </w:r>
      <w:r>
        <w:rPr>
          <w:sz w:val="28"/>
          <w:szCs w:val="28"/>
        </w:rPr>
        <w:t>муниципальной</w:t>
      </w:r>
      <w:r w:rsidRPr="00AE658C">
        <w:rPr>
          <w:sz w:val="28"/>
          <w:szCs w:val="28"/>
        </w:rPr>
        <w:t xml:space="preserve"> услуги по экстерриториальному принципу отсутствует. </w:t>
      </w:r>
    </w:p>
    <w:p w:rsidR="00DA7AA3" w:rsidRPr="00AE658C" w:rsidRDefault="00DA7AA3" w:rsidP="00DA7A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3.53</w:t>
      </w:r>
      <w:r w:rsidRPr="00AE658C">
        <w:rPr>
          <w:sz w:val="28"/>
          <w:szCs w:val="28"/>
        </w:rPr>
        <w:t>. Заявление, направленное одним из способов, установленных в</w:t>
      </w:r>
      <w:r>
        <w:rPr>
          <w:sz w:val="28"/>
          <w:szCs w:val="28"/>
        </w:rPr>
        <w:t xml:space="preserve"> подпункте "б" пункта</w:t>
      </w:r>
      <w:r w:rsidRPr="00AE65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2.4 </w:t>
      </w:r>
      <w:r w:rsidRPr="00AE658C">
        <w:rPr>
          <w:sz w:val="28"/>
          <w:szCs w:val="28"/>
        </w:rPr>
        <w:t>настоящего Административного регламента, принимается должностными лицами</w:t>
      </w:r>
      <w:r>
        <w:rPr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структурного подразделения</w:t>
      </w:r>
      <w:r w:rsidRPr="000A7F34">
        <w:rPr>
          <w:color w:val="000000" w:themeColor="text1"/>
          <w:sz w:val="28"/>
          <w:szCs w:val="28"/>
        </w:rPr>
        <w:t xml:space="preserve"> уполномоченного органа</w:t>
      </w:r>
      <w:r>
        <w:rPr>
          <w:color w:val="000000" w:themeColor="text1"/>
          <w:sz w:val="28"/>
          <w:szCs w:val="28"/>
        </w:rPr>
        <w:t>, ответственного за делопроизводство</w:t>
      </w:r>
      <w:r w:rsidRPr="00AE658C">
        <w:rPr>
          <w:sz w:val="28"/>
          <w:szCs w:val="28"/>
        </w:rPr>
        <w:t xml:space="preserve">. </w:t>
      </w:r>
    </w:p>
    <w:p w:rsidR="00DA7AA3" w:rsidRPr="00AE658C" w:rsidRDefault="00DA7AA3" w:rsidP="00DA7AA3">
      <w:pPr>
        <w:ind w:firstLine="709"/>
        <w:jc w:val="both"/>
        <w:rPr>
          <w:sz w:val="28"/>
          <w:szCs w:val="28"/>
        </w:rPr>
      </w:pPr>
      <w:r w:rsidRPr="00AE658C">
        <w:rPr>
          <w:sz w:val="28"/>
          <w:szCs w:val="28"/>
        </w:rPr>
        <w:t xml:space="preserve">Заявление, направленное </w:t>
      </w:r>
      <w:r>
        <w:rPr>
          <w:sz w:val="28"/>
          <w:szCs w:val="28"/>
        </w:rPr>
        <w:t>способа</w:t>
      </w:r>
      <w:r w:rsidRPr="00F167DB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F167DB">
        <w:rPr>
          <w:sz w:val="28"/>
          <w:szCs w:val="28"/>
        </w:rPr>
        <w:t>, указанным</w:t>
      </w:r>
      <w:r>
        <w:rPr>
          <w:sz w:val="28"/>
          <w:szCs w:val="28"/>
        </w:rPr>
        <w:t>и</w:t>
      </w:r>
      <w:r w:rsidRPr="00F167DB">
        <w:rPr>
          <w:sz w:val="28"/>
          <w:szCs w:val="28"/>
        </w:rPr>
        <w:t xml:space="preserve"> в подпункта</w:t>
      </w:r>
      <w:r>
        <w:rPr>
          <w:sz w:val="28"/>
          <w:szCs w:val="28"/>
        </w:rPr>
        <w:t>х "</w:t>
      </w:r>
      <w:r w:rsidRPr="00F167DB">
        <w:rPr>
          <w:sz w:val="28"/>
          <w:szCs w:val="28"/>
        </w:rPr>
        <w:t>а</w:t>
      </w:r>
      <w:r>
        <w:rPr>
          <w:sz w:val="28"/>
          <w:szCs w:val="28"/>
        </w:rPr>
        <w:t>"</w:t>
      </w:r>
      <w:r w:rsidRPr="00F167DB">
        <w:rPr>
          <w:sz w:val="28"/>
          <w:szCs w:val="28"/>
        </w:rPr>
        <w:t xml:space="preserve">, </w:t>
      </w:r>
      <w:r>
        <w:rPr>
          <w:sz w:val="28"/>
          <w:szCs w:val="28"/>
        </w:rPr>
        <w:t>"</w:t>
      </w:r>
      <w:r w:rsidRPr="00F167DB">
        <w:rPr>
          <w:sz w:val="28"/>
          <w:szCs w:val="28"/>
        </w:rPr>
        <w:t>г</w:t>
      </w:r>
      <w:r>
        <w:rPr>
          <w:sz w:val="28"/>
          <w:szCs w:val="28"/>
        </w:rPr>
        <w:t>"</w:t>
      </w:r>
      <w:r w:rsidRPr="00F167DB">
        <w:rPr>
          <w:sz w:val="28"/>
          <w:szCs w:val="28"/>
        </w:rPr>
        <w:t xml:space="preserve"> пункта 2.4 настоящего Административного регламента</w:t>
      </w:r>
      <w:r w:rsidRPr="00AE658C">
        <w:rPr>
          <w:sz w:val="28"/>
          <w:szCs w:val="28"/>
        </w:rPr>
        <w:t xml:space="preserve">, регистрируется в автоматическом режиме. </w:t>
      </w:r>
    </w:p>
    <w:p w:rsidR="00DA7AA3" w:rsidRPr="0058725A" w:rsidRDefault="00DA7AA3" w:rsidP="00DA7AA3">
      <w:pPr>
        <w:ind w:firstLine="709"/>
        <w:jc w:val="both"/>
        <w:rPr>
          <w:sz w:val="28"/>
          <w:szCs w:val="28"/>
        </w:rPr>
      </w:pPr>
      <w:r w:rsidRPr="00AE658C">
        <w:rPr>
          <w:sz w:val="28"/>
          <w:szCs w:val="28"/>
        </w:rPr>
        <w:t xml:space="preserve">Заявление, направленное </w:t>
      </w:r>
      <w:r>
        <w:rPr>
          <w:sz w:val="28"/>
          <w:szCs w:val="28"/>
        </w:rPr>
        <w:t>через многофункциональный центр,</w:t>
      </w:r>
      <w:r w:rsidRPr="00AE658C">
        <w:rPr>
          <w:sz w:val="28"/>
          <w:szCs w:val="28"/>
        </w:rPr>
        <w:t xml:space="preserve"> может быть получено </w:t>
      </w:r>
      <w:r>
        <w:rPr>
          <w:sz w:val="28"/>
          <w:szCs w:val="28"/>
        </w:rPr>
        <w:t xml:space="preserve">уполномоченным органом </w:t>
      </w:r>
      <w:r w:rsidRPr="00AE658C">
        <w:rPr>
          <w:sz w:val="28"/>
          <w:szCs w:val="28"/>
        </w:rPr>
        <w:t xml:space="preserve">из многофункционального центра в электронной форме по защищенным каналам связи,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</w:t>
      </w:r>
      <w:r w:rsidRPr="0058725A">
        <w:rPr>
          <w:sz w:val="28"/>
          <w:szCs w:val="28"/>
        </w:rPr>
        <w:t xml:space="preserve">Федерального </w:t>
      </w:r>
      <w:hyperlink r:id="rId22" w:history="1">
        <w:r w:rsidRPr="0058725A">
          <w:rPr>
            <w:sz w:val="28"/>
            <w:szCs w:val="28"/>
          </w:rPr>
          <w:t>закона</w:t>
        </w:r>
      </w:hyperlink>
      <w:r>
        <w:rPr>
          <w:sz w:val="28"/>
          <w:szCs w:val="28"/>
        </w:rPr>
        <w:t xml:space="preserve"> от 6 апреля 2011 г. №</w:t>
      </w:r>
      <w:r w:rsidRPr="0058725A">
        <w:rPr>
          <w:sz w:val="28"/>
          <w:szCs w:val="28"/>
        </w:rPr>
        <w:t xml:space="preserve"> 63-ФЗ </w:t>
      </w:r>
      <w:r>
        <w:rPr>
          <w:sz w:val="28"/>
          <w:szCs w:val="28"/>
        </w:rPr>
        <w:t>"</w:t>
      </w:r>
      <w:r w:rsidRPr="0058725A">
        <w:rPr>
          <w:sz w:val="28"/>
          <w:szCs w:val="28"/>
        </w:rPr>
        <w:t>Об электронной подписи</w:t>
      </w:r>
      <w:r>
        <w:rPr>
          <w:sz w:val="28"/>
          <w:szCs w:val="28"/>
        </w:rPr>
        <w:t>"</w:t>
      </w:r>
      <w:r w:rsidRPr="0058725A">
        <w:rPr>
          <w:sz w:val="28"/>
          <w:szCs w:val="28"/>
        </w:rPr>
        <w:t xml:space="preserve">. </w:t>
      </w:r>
    </w:p>
    <w:p w:rsidR="00DA7AA3" w:rsidRPr="00AE658C" w:rsidRDefault="00DA7AA3" w:rsidP="00DA7A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3.54</w:t>
      </w:r>
      <w:r w:rsidRPr="00AE658C">
        <w:rPr>
          <w:sz w:val="28"/>
          <w:szCs w:val="28"/>
        </w:rPr>
        <w:t>. Для приема заявления в электрон</w:t>
      </w:r>
      <w:r>
        <w:rPr>
          <w:sz w:val="28"/>
          <w:szCs w:val="28"/>
        </w:rPr>
        <w:t xml:space="preserve">ной форме с использованием Единого портала, регионального портала </w:t>
      </w:r>
      <w:r w:rsidRPr="00AE658C">
        <w:rPr>
          <w:sz w:val="28"/>
          <w:szCs w:val="28"/>
        </w:rPr>
        <w:t xml:space="preserve">может применяться специализированное программное обеспечение, предусматривающее заполнение заявителем реквизитов, необходимых для работы с заявлением и для подготовки ответа. </w:t>
      </w:r>
    </w:p>
    <w:p w:rsidR="00DA7AA3" w:rsidRPr="00AE658C" w:rsidRDefault="00DA7AA3" w:rsidP="00DA7AA3">
      <w:pPr>
        <w:ind w:firstLine="709"/>
        <w:jc w:val="both"/>
        <w:rPr>
          <w:sz w:val="28"/>
          <w:szCs w:val="28"/>
        </w:rPr>
      </w:pPr>
      <w:r w:rsidRPr="00AE658C">
        <w:rPr>
          <w:sz w:val="28"/>
          <w:szCs w:val="28"/>
        </w:rPr>
        <w:t xml:space="preserve">Для возможности подачи заявления </w:t>
      </w:r>
      <w:r>
        <w:rPr>
          <w:sz w:val="28"/>
          <w:szCs w:val="28"/>
        </w:rPr>
        <w:t>через Единый портал</w:t>
      </w:r>
      <w:r w:rsidRPr="00AE658C">
        <w:rPr>
          <w:sz w:val="28"/>
          <w:szCs w:val="28"/>
        </w:rPr>
        <w:t xml:space="preserve"> заявитель должен быть зарегистрирован в </w:t>
      </w:r>
      <w:r>
        <w:rPr>
          <w:sz w:val="28"/>
          <w:szCs w:val="28"/>
        </w:rPr>
        <w:t>ЕСИА</w:t>
      </w:r>
      <w:r w:rsidRPr="00AE658C">
        <w:rPr>
          <w:sz w:val="28"/>
          <w:szCs w:val="28"/>
        </w:rPr>
        <w:t xml:space="preserve">. </w:t>
      </w:r>
    </w:p>
    <w:p w:rsidR="00DA7AA3" w:rsidRPr="00AE658C" w:rsidRDefault="00DA7AA3" w:rsidP="00DA7A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3.55</w:t>
      </w:r>
      <w:r w:rsidRPr="00AE658C">
        <w:rPr>
          <w:sz w:val="28"/>
          <w:szCs w:val="28"/>
        </w:rPr>
        <w:t xml:space="preserve">. Срок регистрации заявления указан в </w:t>
      </w:r>
      <w:r>
        <w:rPr>
          <w:sz w:val="28"/>
          <w:szCs w:val="28"/>
        </w:rPr>
        <w:t xml:space="preserve">пункте 2.13 </w:t>
      </w:r>
      <w:r w:rsidRPr="00AE658C">
        <w:rPr>
          <w:sz w:val="28"/>
          <w:szCs w:val="28"/>
        </w:rPr>
        <w:t xml:space="preserve">настоящего Административного регламента. </w:t>
      </w:r>
    </w:p>
    <w:p w:rsidR="00DA7AA3" w:rsidRPr="00AE658C" w:rsidRDefault="00DA7AA3" w:rsidP="00DA7A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3.56</w:t>
      </w:r>
      <w:r w:rsidRPr="00AE658C">
        <w:rPr>
          <w:sz w:val="28"/>
          <w:szCs w:val="28"/>
        </w:rPr>
        <w:t xml:space="preserve">. Результатом административной процедуры является регистрация заявления. </w:t>
      </w:r>
    </w:p>
    <w:p w:rsidR="00DA7AA3" w:rsidRPr="00AE658C" w:rsidRDefault="00DA7AA3" w:rsidP="00DA7A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3.57</w:t>
      </w:r>
      <w:r w:rsidRPr="00AE658C">
        <w:rPr>
          <w:sz w:val="28"/>
          <w:szCs w:val="28"/>
        </w:rPr>
        <w:t xml:space="preserve">. После регистрации заявление направляется в ответственное структурное подразделение для назначения ответственного должностного лица за рассмотрение заявления. </w:t>
      </w:r>
    </w:p>
    <w:p w:rsidR="00DA7AA3" w:rsidRPr="00AE658C" w:rsidRDefault="00DA7AA3" w:rsidP="00DA7AA3">
      <w:pPr>
        <w:ind w:firstLine="709"/>
        <w:jc w:val="both"/>
        <w:rPr>
          <w:sz w:val="28"/>
          <w:szCs w:val="28"/>
        </w:rPr>
      </w:pPr>
      <w:r w:rsidRPr="00AE658C">
        <w:rPr>
          <w:sz w:val="28"/>
          <w:szCs w:val="28"/>
        </w:rPr>
        <w:t xml:space="preserve">  </w:t>
      </w:r>
    </w:p>
    <w:p w:rsidR="00DA7AA3" w:rsidRPr="00AE658C" w:rsidRDefault="00DA7AA3" w:rsidP="00DA7AA3">
      <w:pPr>
        <w:ind w:firstLine="709"/>
        <w:jc w:val="center"/>
        <w:rPr>
          <w:sz w:val="28"/>
          <w:szCs w:val="28"/>
        </w:rPr>
      </w:pPr>
      <w:r w:rsidRPr="00AE658C">
        <w:rPr>
          <w:b/>
          <w:bCs/>
          <w:sz w:val="28"/>
          <w:szCs w:val="28"/>
        </w:rPr>
        <w:t>Межведомственное информационное взаимодействие</w:t>
      </w:r>
      <w:r w:rsidRPr="00AE658C">
        <w:rPr>
          <w:sz w:val="28"/>
          <w:szCs w:val="28"/>
        </w:rPr>
        <w:t xml:space="preserve"> </w:t>
      </w:r>
    </w:p>
    <w:p w:rsidR="00DA7AA3" w:rsidRPr="00AE658C" w:rsidRDefault="00DA7AA3" w:rsidP="00DA7AA3">
      <w:pPr>
        <w:ind w:firstLine="709"/>
        <w:jc w:val="both"/>
        <w:rPr>
          <w:sz w:val="28"/>
          <w:szCs w:val="28"/>
        </w:rPr>
      </w:pPr>
      <w:r w:rsidRPr="00AE658C">
        <w:rPr>
          <w:sz w:val="28"/>
          <w:szCs w:val="28"/>
        </w:rPr>
        <w:t xml:space="preserve">  </w:t>
      </w:r>
    </w:p>
    <w:p w:rsidR="00DA7AA3" w:rsidRPr="00AE658C" w:rsidRDefault="00DA7AA3" w:rsidP="00DA7A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3.58</w:t>
      </w:r>
      <w:r w:rsidRPr="00AE658C">
        <w:rPr>
          <w:sz w:val="28"/>
          <w:szCs w:val="28"/>
        </w:rPr>
        <w:t xml:space="preserve">. Направление межведомственных информационных запросов не осуществляется. </w:t>
      </w:r>
    </w:p>
    <w:p w:rsidR="00DA7AA3" w:rsidRPr="00AE658C" w:rsidRDefault="00DA7AA3" w:rsidP="00DA7AA3">
      <w:pPr>
        <w:ind w:firstLine="709"/>
        <w:jc w:val="both"/>
        <w:rPr>
          <w:sz w:val="28"/>
          <w:szCs w:val="28"/>
        </w:rPr>
      </w:pPr>
      <w:r w:rsidRPr="00AE658C">
        <w:rPr>
          <w:sz w:val="28"/>
          <w:szCs w:val="28"/>
        </w:rPr>
        <w:t xml:space="preserve">  </w:t>
      </w:r>
    </w:p>
    <w:p w:rsidR="00DA7AA3" w:rsidRPr="00AE658C" w:rsidRDefault="00DA7AA3" w:rsidP="00DA7AA3">
      <w:pPr>
        <w:ind w:firstLine="709"/>
        <w:jc w:val="center"/>
        <w:rPr>
          <w:sz w:val="28"/>
          <w:szCs w:val="28"/>
        </w:rPr>
      </w:pPr>
      <w:r w:rsidRPr="00AE658C">
        <w:rPr>
          <w:b/>
          <w:bCs/>
          <w:sz w:val="28"/>
          <w:szCs w:val="28"/>
        </w:rPr>
        <w:t>Принятие решения о предоставлении (об отказе</w:t>
      </w:r>
      <w:r w:rsidRPr="00AE658C">
        <w:rPr>
          <w:sz w:val="28"/>
          <w:szCs w:val="28"/>
        </w:rPr>
        <w:t xml:space="preserve"> </w:t>
      </w:r>
    </w:p>
    <w:p w:rsidR="00DA7AA3" w:rsidRPr="00AE658C" w:rsidRDefault="00DA7AA3" w:rsidP="00DA7AA3">
      <w:pPr>
        <w:ind w:firstLine="709"/>
        <w:jc w:val="center"/>
        <w:rPr>
          <w:sz w:val="28"/>
          <w:szCs w:val="28"/>
        </w:rPr>
      </w:pPr>
      <w:r w:rsidRPr="00AE658C">
        <w:rPr>
          <w:b/>
          <w:bCs/>
          <w:sz w:val="28"/>
          <w:szCs w:val="28"/>
        </w:rPr>
        <w:t xml:space="preserve">в предоставлении) </w:t>
      </w:r>
      <w:r w:rsidRPr="00957FD0">
        <w:rPr>
          <w:b/>
          <w:bCs/>
          <w:sz w:val="28"/>
          <w:szCs w:val="28"/>
        </w:rPr>
        <w:t>муниципальной</w:t>
      </w:r>
      <w:r w:rsidRPr="00AE658C">
        <w:rPr>
          <w:b/>
          <w:bCs/>
          <w:sz w:val="28"/>
          <w:szCs w:val="28"/>
        </w:rPr>
        <w:t xml:space="preserve"> услуги</w:t>
      </w:r>
      <w:r w:rsidRPr="00AE658C">
        <w:rPr>
          <w:sz w:val="28"/>
          <w:szCs w:val="28"/>
        </w:rPr>
        <w:t xml:space="preserve"> </w:t>
      </w:r>
    </w:p>
    <w:p w:rsidR="00DA7AA3" w:rsidRPr="00AE658C" w:rsidRDefault="00DA7AA3" w:rsidP="00DA7AA3">
      <w:pPr>
        <w:ind w:firstLine="709"/>
        <w:jc w:val="both"/>
        <w:rPr>
          <w:sz w:val="28"/>
          <w:szCs w:val="28"/>
        </w:rPr>
      </w:pPr>
      <w:r w:rsidRPr="00AE658C">
        <w:rPr>
          <w:sz w:val="28"/>
          <w:szCs w:val="28"/>
        </w:rPr>
        <w:t xml:space="preserve">  </w:t>
      </w:r>
    </w:p>
    <w:p w:rsidR="00DA7AA3" w:rsidRPr="00AE658C" w:rsidRDefault="00DA7AA3" w:rsidP="00DA7A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3.60</w:t>
      </w:r>
      <w:r w:rsidRPr="00AE658C">
        <w:rPr>
          <w:sz w:val="28"/>
          <w:szCs w:val="28"/>
        </w:rPr>
        <w:t xml:space="preserve">. Основанием для начала административной процедуры является регистрация заявления. </w:t>
      </w:r>
    </w:p>
    <w:p w:rsidR="00DA7AA3" w:rsidRPr="00AE658C" w:rsidRDefault="00DA7AA3" w:rsidP="00DA7A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3.61</w:t>
      </w:r>
      <w:r w:rsidRPr="00AE658C">
        <w:rPr>
          <w:sz w:val="28"/>
          <w:szCs w:val="28"/>
        </w:rPr>
        <w:t xml:space="preserve">. Критерием принятия решения о предоставлении </w:t>
      </w:r>
      <w:r>
        <w:rPr>
          <w:sz w:val="28"/>
          <w:szCs w:val="28"/>
        </w:rPr>
        <w:t xml:space="preserve">муниципальной </w:t>
      </w:r>
      <w:r w:rsidRPr="00AE658C">
        <w:rPr>
          <w:sz w:val="28"/>
          <w:szCs w:val="28"/>
        </w:rPr>
        <w:t xml:space="preserve">услуги является </w:t>
      </w:r>
      <w:r w:rsidRPr="001C389A">
        <w:rPr>
          <w:sz w:val="28"/>
          <w:szCs w:val="28"/>
        </w:rPr>
        <w:t>соответствие заявителя кругу лиц, указанных в пункте 2.2 настоящего Административного регламента.</w:t>
      </w:r>
      <w:r w:rsidRPr="00AE658C">
        <w:rPr>
          <w:sz w:val="28"/>
          <w:szCs w:val="28"/>
        </w:rPr>
        <w:t xml:space="preserve"> </w:t>
      </w:r>
    </w:p>
    <w:p w:rsidR="00DA7AA3" w:rsidRPr="00AE658C" w:rsidRDefault="00DA7AA3" w:rsidP="00DA7A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3.62</w:t>
      </w:r>
      <w:r w:rsidRPr="00AE658C">
        <w:rPr>
          <w:sz w:val="28"/>
          <w:szCs w:val="28"/>
        </w:rPr>
        <w:t xml:space="preserve">. По результатам проверки заявления о выдаче дубликата должностное лицо ответственного структурного подразделения подготавливает проект соответствующего решения. </w:t>
      </w:r>
    </w:p>
    <w:p w:rsidR="00DA7AA3" w:rsidRPr="00AE658C" w:rsidRDefault="00DA7AA3" w:rsidP="00DA7A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3.63</w:t>
      </w:r>
      <w:r w:rsidRPr="00AE658C">
        <w:rPr>
          <w:sz w:val="28"/>
          <w:szCs w:val="28"/>
        </w:rPr>
        <w:t xml:space="preserve">. Результатом административной процедуры по принятию решения о предоставлении (об отказе в предоставлении) </w:t>
      </w:r>
      <w:r>
        <w:rPr>
          <w:sz w:val="28"/>
          <w:szCs w:val="28"/>
        </w:rPr>
        <w:t xml:space="preserve">муниципальной </w:t>
      </w:r>
      <w:r w:rsidRPr="00AE658C">
        <w:rPr>
          <w:sz w:val="28"/>
          <w:szCs w:val="28"/>
        </w:rPr>
        <w:t xml:space="preserve">услуги является </w:t>
      </w:r>
      <w:r>
        <w:rPr>
          <w:sz w:val="28"/>
          <w:szCs w:val="28"/>
        </w:rPr>
        <w:t xml:space="preserve">соответственно </w:t>
      </w:r>
      <w:r w:rsidRPr="00AE658C">
        <w:rPr>
          <w:sz w:val="28"/>
          <w:szCs w:val="28"/>
        </w:rPr>
        <w:t xml:space="preserve">подписание дубликата </w:t>
      </w:r>
      <w:r>
        <w:rPr>
          <w:sz w:val="28"/>
          <w:szCs w:val="28"/>
        </w:rPr>
        <w:t>(далее также в настоящем подразделе – решение о</w:t>
      </w:r>
      <w:r w:rsidRPr="00AE658C">
        <w:rPr>
          <w:sz w:val="28"/>
          <w:szCs w:val="28"/>
        </w:rPr>
        <w:t xml:space="preserve"> предоставлении </w:t>
      </w:r>
      <w:r>
        <w:rPr>
          <w:sz w:val="28"/>
          <w:szCs w:val="28"/>
        </w:rPr>
        <w:t xml:space="preserve">муниципальной </w:t>
      </w:r>
      <w:r w:rsidRPr="00AE658C">
        <w:rPr>
          <w:sz w:val="28"/>
          <w:szCs w:val="28"/>
        </w:rPr>
        <w:t>услуги</w:t>
      </w:r>
      <w:r>
        <w:rPr>
          <w:sz w:val="28"/>
          <w:szCs w:val="28"/>
        </w:rPr>
        <w:t xml:space="preserve">) </w:t>
      </w:r>
      <w:r w:rsidRPr="00AE658C">
        <w:rPr>
          <w:sz w:val="28"/>
          <w:szCs w:val="28"/>
        </w:rPr>
        <w:t xml:space="preserve">или решение </w:t>
      </w:r>
      <w:r>
        <w:rPr>
          <w:sz w:val="28"/>
          <w:szCs w:val="28"/>
        </w:rPr>
        <w:t xml:space="preserve">об отказе в выдаче дубликата (далее также в настоящем подразделе – решение </w:t>
      </w:r>
      <w:r w:rsidRPr="00AE658C">
        <w:rPr>
          <w:sz w:val="28"/>
          <w:szCs w:val="28"/>
        </w:rPr>
        <w:t xml:space="preserve">об отказе в предоставлении </w:t>
      </w:r>
      <w:r>
        <w:rPr>
          <w:sz w:val="28"/>
          <w:szCs w:val="28"/>
        </w:rPr>
        <w:t xml:space="preserve">муниципальной </w:t>
      </w:r>
      <w:r w:rsidRPr="00AE658C">
        <w:rPr>
          <w:sz w:val="28"/>
          <w:szCs w:val="28"/>
        </w:rPr>
        <w:t>услуги</w:t>
      </w:r>
      <w:r>
        <w:rPr>
          <w:sz w:val="28"/>
          <w:szCs w:val="28"/>
        </w:rPr>
        <w:t>)</w:t>
      </w:r>
      <w:r w:rsidRPr="00AE658C">
        <w:rPr>
          <w:sz w:val="28"/>
          <w:szCs w:val="28"/>
        </w:rPr>
        <w:t xml:space="preserve">. </w:t>
      </w:r>
    </w:p>
    <w:p w:rsidR="00DA7AA3" w:rsidRPr="00AE658C" w:rsidRDefault="00DA7AA3" w:rsidP="00DA7A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3.64</w:t>
      </w:r>
      <w:r w:rsidRPr="00AE658C">
        <w:rPr>
          <w:sz w:val="28"/>
          <w:szCs w:val="28"/>
        </w:rPr>
        <w:t xml:space="preserve">. Решение о предоставлении </w:t>
      </w:r>
      <w:r>
        <w:rPr>
          <w:sz w:val="28"/>
          <w:szCs w:val="28"/>
        </w:rPr>
        <w:t xml:space="preserve">муниципальной </w:t>
      </w:r>
      <w:r w:rsidRPr="00AE658C">
        <w:rPr>
          <w:sz w:val="28"/>
          <w:szCs w:val="28"/>
        </w:rPr>
        <w:t xml:space="preserve">услуги или об отказе в предоставлении </w:t>
      </w:r>
      <w:r>
        <w:rPr>
          <w:sz w:val="28"/>
          <w:szCs w:val="28"/>
        </w:rPr>
        <w:t xml:space="preserve">муниципальной </w:t>
      </w:r>
      <w:r w:rsidRPr="00AE658C">
        <w:rPr>
          <w:sz w:val="28"/>
          <w:szCs w:val="28"/>
        </w:rPr>
        <w:t>услуг</w:t>
      </w:r>
      <w:r>
        <w:rPr>
          <w:sz w:val="28"/>
          <w:szCs w:val="28"/>
        </w:rPr>
        <w:t>и принимается должностным лицом уполномоченного органа</w:t>
      </w:r>
      <w:r w:rsidRPr="00AE658C">
        <w:rPr>
          <w:sz w:val="28"/>
          <w:szCs w:val="28"/>
        </w:rPr>
        <w:t xml:space="preserve">. </w:t>
      </w:r>
    </w:p>
    <w:p w:rsidR="00DA7AA3" w:rsidRPr="00AE658C" w:rsidRDefault="00DA7AA3" w:rsidP="00DA7A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3.65</w:t>
      </w:r>
      <w:r w:rsidRPr="00AE658C">
        <w:rPr>
          <w:sz w:val="28"/>
          <w:szCs w:val="28"/>
        </w:rPr>
        <w:t xml:space="preserve">. Решение, принимаемое должностным лицом, уполномоченным на принятие решений о предоставлении </w:t>
      </w:r>
      <w:r>
        <w:rPr>
          <w:sz w:val="28"/>
          <w:szCs w:val="28"/>
        </w:rPr>
        <w:t xml:space="preserve">муниципальной </w:t>
      </w:r>
      <w:r w:rsidRPr="00AE658C">
        <w:rPr>
          <w:sz w:val="28"/>
          <w:szCs w:val="28"/>
        </w:rPr>
        <w:t xml:space="preserve">услуги или об отказе в </w:t>
      </w:r>
      <w:r>
        <w:rPr>
          <w:sz w:val="28"/>
          <w:szCs w:val="28"/>
        </w:rPr>
        <w:t xml:space="preserve">предоставлении муниципальной </w:t>
      </w:r>
      <w:r w:rsidRPr="00AE658C">
        <w:rPr>
          <w:sz w:val="28"/>
          <w:szCs w:val="28"/>
        </w:rPr>
        <w:t xml:space="preserve">услуги, подписывается им, в том числе с использованием усиленной квалифицированной электронной подписи. </w:t>
      </w:r>
    </w:p>
    <w:p w:rsidR="00DA7AA3" w:rsidRPr="00AE658C" w:rsidRDefault="00DA7AA3" w:rsidP="00DA7A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3.66</w:t>
      </w:r>
      <w:r w:rsidRPr="00AE658C">
        <w:rPr>
          <w:sz w:val="28"/>
          <w:szCs w:val="28"/>
        </w:rPr>
        <w:t xml:space="preserve">. Критерием для отказа в предоставлении </w:t>
      </w:r>
      <w:r>
        <w:rPr>
          <w:sz w:val="28"/>
          <w:szCs w:val="28"/>
        </w:rPr>
        <w:t xml:space="preserve">муниципальной </w:t>
      </w:r>
      <w:r w:rsidRPr="00AE658C">
        <w:rPr>
          <w:sz w:val="28"/>
          <w:szCs w:val="28"/>
        </w:rPr>
        <w:t xml:space="preserve">услуги является </w:t>
      </w:r>
      <w:r>
        <w:rPr>
          <w:sz w:val="28"/>
          <w:szCs w:val="28"/>
        </w:rPr>
        <w:t>не</w:t>
      </w:r>
      <w:r w:rsidRPr="001C389A">
        <w:rPr>
          <w:sz w:val="28"/>
          <w:szCs w:val="28"/>
        </w:rPr>
        <w:t>соответствие заявителя кругу лиц, указанных в пункте 2.2 настоящего Административного регламента</w:t>
      </w:r>
      <w:r w:rsidRPr="00AE658C">
        <w:rPr>
          <w:sz w:val="28"/>
          <w:szCs w:val="28"/>
        </w:rPr>
        <w:t xml:space="preserve">. </w:t>
      </w:r>
    </w:p>
    <w:p w:rsidR="00DA7AA3" w:rsidRPr="00AE658C" w:rsidRDefault="00DA7AA3" w:rsidP="00DA7A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3.67</w:t>
      </w:r>
      <w:r w:rsidRPr="00AE658C">
        <w:rPr>
          <w:sz w:val="28"/>
          <w:szCs w:val="28"/>
        </w:rPr>
        <w:t xml:space="preserve">. Срок принятия решения о предоставлении (об отказе в предоставлении) </w:t>
      </w:r>
      <w:r>
        <w:rPr>
          <w:sz w:val="28"/>
          <w:szCs w:val="28"/>
        </w:rPr>
        <w:t xml:space="preserve">муниципальной </w:t>
      </w:r>
      <w:r w:rsidRPr="00AE658C">
        <w:rPr>
          <w:sz w:val="28"/>
          <w:szCs w:val="28"/>
        </w:rPr>
        <w:t xml:space="preserve">услуги не может превышать </w:t>
      </w:r>
      <w:r>
        <w:rPr>
          <w:sz w:val="28"/>
          <w:szCs w:val="28"/>
        </w:rPr>
        <w:t>пять</w:t>
      </w:r>
      <w:r w:rsidRPr="00AE658C">
        <w:rPr>
          <w:sz w:val="28"/>
          <w:szCs w:val="28"/>
        </w:rPr>
        <w:t xml:space="preserve"> рабочих дней со дня регистрации заявления. </w:t>
      </w:r>
    </w:p>
    <w:p w:rsidR="00DA7AA3" w:rsidRPr="00AE658C" w:rsidRDefault="00DA7AA3" w:rsidP="00DA7A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3.68</w:t>
      </w:r>
      <w:r w:rsidRPr="00AE658C">
        <w:rPr>
          <w:sz w:val="28"/>
          <w:szCs w:val="28"/>
        </w:rPr>
        <w:t xml:space="preserve">. При подаче заявления в ходе личного приема, посредством почтового отправления решение об отказе в предоставлении </w:t>
      </w:r>
      <w:r>
        <w:rPr>
          <w:sz w:val="28"/>
          <w:szCs w:val="28"/>
        </w:rPr>
        <w:t xml:space="preserve">муниципальной </w:t>
      </w:r>
      <w:r w:rsidRPr="00AE658C">
        <w:rPr>
          <w:sz w:val="28"/>
          <w:szCs w:val="28"/>
        </w:rPr>
        <w:t xml:space="preserve">услуги выдается заявителю на руки или направляется посредством почтового отправления. </w:t>
      </w:r>
    </w:p>
    <w:p w:rsidR="00DA7AA3" w:rsidRPr="00AE658C" w:rsidRDefault="00DA7AA3" w:rsidP="00DA7A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3.69</w:t>
      </w:r>
      <w:r w:rsidRPr="00AE658C">
        <w:rPr>
          <w:sz w:val="28"/>
          <w:szCs w:val="28"/>
        </w:rPr>
        <w:t>. При подаче заявления посредством Е</w:t>
      </w:r>
      <w:r>
        <w:rPr>
          <w:sz w:val="28"/>
          <w:szCs w:val="28"/>
        </w:rPr>
        <w:t>диного портала, регионального портала</w:t>
      </w:r>
      <w:r w:rsidRPr="00AE658C">
        <w:rPr>
          <w:sz w:val="28"/>
          <w:szCs w:val="28"/>
        </w:rPr>
        <w:t xml:space="preserve"> направление заявителю решения об отказе в предоставлении </w:t>
      </w:r>
      <w:r>
        <w:rPr>
          <w:sz w:val="28"/>
          <w:szCs w:val="28"/>
        </w:rPr>
        <w:t xml:space="preserve">муниципальной </w:t>
      </w:r>
      <w:r w:rsidRPr="00AE658C">
        <w:rPr>
          <w:sz w:val="28"/>
          <w:szCs w:val="28"/>
        </w:rPr>
        <w:t xml:space="preserve">услуги осуществляется в </w:t>
      </w:r>
      <w:r>
        <w:rPr>
          <w:sz w:val="28"/>
          <w:szCs w:val="28"/>
        </w:rPr>
        <w:t>личный кабинет заявителя на Едином портале, региональном портале</w:t>
      </w:r>
      <w:r w:rsidRPr="00AE658C">
        <w:rPr>
          <w:sz w:val="28"/>
          <w:szCs w:val="28"/>
        </w:rPr>
        <w:t xml:space="preserve"> (статус заявления обновляется до статуса </w:t>
      </w:r>
      <w:r>
        <w:rPr>
          <w:sz w:val="28"/>
          <w:szCs w:val="28"/>
        </w:rPr>
        <w:t>"</w:t>
      </w:r>
      <w:r w:rsidRPr="00AE658C">
        <w:rPr>
          <w:sz w:val="28"/>
          <w:szCs w:val="28"/>
        </w:rPr>
        <w:t>Услуга оказана</w:t>
      </w:r>
      <w:r>
        <w:rPr>
          <w:sz w:val="28"/>
          <w:szCs w:val="28"/>
        </w:rPr>
        <w:t>"</w:t>
      </w:r>
      <w:r w:rsidRPr="00AE658C">
        <w:rPr>
          <w:sz w:val="28"/>
          <w:szCs w:val="28"/>
        </w:rPr>
        <w:t xml:space="preserve">). </w:t>
      </w:r>
    </w:p>
    <w:p w:rsidR="00DA7AA3" w:rsidRPr="00AE658C" w:rsidRDefault="00DA7AA3" w:rsidP="00DA7A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3.70</w:t>
      </w:r>
      <w:r w:rsidRPr="00AE658C">
        <w:rPr>
          <w:sz w:val="28"/>
          <w:szCs w:val="28"/>
        </w:rPr>
        <w:t xml:space="preserve">. При подаче заявления </w:t>
      </w:r>
      <w:r>
        <w:rPr>
          <w:sz w:val="28"/>
          <w:szCs w:val="28"/>
        </w:rPr>
        <w:t xml:space="preserve">через многофункциональный центр </w:t>
      </w:r>
      <w:r w:rsidRPr="00AE658C">
        <w:rPr>
          <w:sz w:val="28"/>
          <w:szCs w:val="28"/>
        </w:rPr>
        <w:t xml:space="preserve">решение об отказе в предоставлении </w:t>
      </w:r>
      <w:r>
        <w:rPr>
          <w:sz w:val="28"/>
          <w:szCs w:val="28"/>
        </w:rPr>
        <w:t xml:space="preserve">муниципальной </w:t>
      </w:r>
      <w:r w:rsidRPr="00AE658C">
        <w:rPr>
          <w:sz w:val="28"/>
          <w:szCs w:val="28"/>
        </w:rPr>
        <w:t xml:space="preserve">услуги направляется в многофункциональный центр. </w:t>
      </w:r>
    </w:p>
    <w:p w:rsidR="00DA7AA3" w:rsidRPr="00AE658C" w:rsidRDefault="00DA7AA3" w:rsidP="00DA7A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3.71</w:t>
      </w:r>
      <w:r w:rsidRPr="00AE658C">
        <w:rPr>
          <w:sz w:val="28"/>
          <w:szCs w:val="28"/>
        </w:rPr>
        <w:t xml:space="preserve">. Срок выдачи (направления) заявителю решения об отказе в предоставлении </w:t>
      </w:r>
      <w:r>
        <w:rPr>
          <w:sz w:val="28"/>
          <w:szCs w:val="28"/>
        </w:rPr>
        <w:t xml:space="preserve">муниципальной </w:t>
      </w:r>
      <w:r w:rsidRPr="00AE658C">
        <w:rPr>
          <w:sz w:val="28"/>
          <w:szCs w:val="28"/>
        </w:rPr>
        <w:t xml:space="preserve">услуги исчисляется со дня принятия такого решения и составляет </w:t>
      </w:r>
      <w:r>
        <w:rPr>
          <w:sz w:val="28"/>
          <w:szCs w:val="28"/>
        </w:rPr>
        <w:t>один</w:t>
      </w:r>
      <w:r w:rsidRPr="00AE658C">
        <w:rPr>
          <w:sz w:val="28"/>
          <w:szCs w:val="28"/>
        </w:rPr>
        <w:t xml:space="preserve"> рабочий день, но не превышает срок, установленный в </w:t>
      </w:r>
      <w:hyperlink r:id="rId23" w:history="1">
        <w:r w:rsidRPr="00E22FB1">
          <w:rPr>
            <w:sz w:val="28"/>
            <w:szCs w:val="28"/>
          </w:rPr>
          <w:t>пункте 2.</w:t>
        </w:r>
        <w:r>
          <w:rPr>
            <w:sz w:val="28"/>
            <w:szCs w:val="28"/>
          </w:rPr>
          <w:t>29</w:t>
        </w:r>
      </w:hyperlink>
      <w:r w:rsidRPr="00E22FB1">
        <w:rPr>
          <w:sz w:val="28"/>
          <w:szCs w:val="28"/>
        </w:rPr>
        <w:t xml:space="preserve"> нас</w:t>
      </w:r>
      <w:r w:rsidRPr="00AE658C">
        <w:rPr>
          <w:sz w:val="28"/>
          <w:szCs w:val="28"/>
        </w:rPr>
        <w:t xml:space="preserve">тоящего Административного регламента. </w:t>
      </w:r>
    </w:p>
    <w:p w:rsidR="00DA7AA3" w:rsidRPr="00AE658C" w:rsidRDefault="00DA7AA3" w:rsidP="00DA7AA3">
      <w:pPr>
        <w:ind w:firstLine="709"/>
        <w:jc w:val="both"/>
        <w:rPr>
          <w:sz w:val="28"/>
          <w:szCs w:val="28"/>
        </w:rPr>
      </w:pPr>
      <w:r w:rsidRPr="00AE658C">
        <w:rPr>
          <w:sz w:val="28"/>
          <w:szCs w:val="28"/>
        </w:rPr>
        <w:t xml:space="preserve">  </w:t>
      </w:r>
    </w:p>
    <w:p w:rsidR="00DA7AA3" w:rsidRPr="00AE658C" w:rsidRDefault="00DA7AA3" w:rsidP="00DA7AA3">
      <w:pPr>
        <w:ind w:firstLine="709"/>
        <w:jc w:val="center"/>
        <w:rPr>
          <w:sz w:val="28"/>
          <w:szCs w:val="28"/>
        </w:rPr>
      </w:pPr>
      <w:r w:rsidRPr="00AE658C">
        <w:rPr>
          <w:b/>
          <w:bCs/>
          <w:sz w:val="28"/>
          <w:szCs w:val="28"/>
        </w:rPr>
        <w:t xml:space="preserve">Предоставление результата </w:t>
      </w:r>
      <w:r w:rsidRPr="00E133C4">
        <w:rPr>
          <w:b/>
          <w:bCs/>
          <w:sz w:val="28"/>
          <w:szCs w:val="28"/>
        </w:rPr>
        <w:t xml:space="preserve">муниципальной </w:t>
      </w:r>
      <w:r w:rsidRPr="00AE658C">
        <w:rPr>
          <w:b/>
          <w:bCs/>
          <w:sz w:val="28"/>
          <w:szCs w:val="28"/>
        </w:rPr>
        <w:t>услуги</w:t>
      </w:r>
      <w:r w:rsidRPr="00AE658C">
        <w:rPr>
          <w:sz w:val="28"/>
          <w:szCs w:val="28"/>
        </w:rPr>
        <w:t xml:space="preserve"> </w:t>
      </w:r>
    </w:p>
    <w:p w:rsidR="00DA7AA3" w:rsidRPr="00AE658C" w:rsidRDefault="00DA7AA3" w:rsidP="00DA7AA3">
      <w:pPr>
        <w:ind w:firstLine="709"/>
        <w:jc w:val="both"/>
        <w:rPr>
          <w:sz w:val="28"/>
          <w:szCs w:val="28"/>
        </w:rPr>
      </w:pPr>
      <w:r w:rsidRPr="00AE658C">
        <w:rPr>
          <w:sz w:val="28"/>
          <w:szCs w:val="28"/>
        </w:rPr>
        <w:t xml:space="preserve">  </w:t>
      </w:r>
    </w:p>
    <w:p w:rsidR="00DA7AA3" w:rsidRPr="00AE658C" w:rsidRDefault="00DA7AA3" w:rsidP="00DA7A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3.72</w:t>
      </w:r>
      <w:r w:rsidRPr="00AE658C">
        <w:rPr>
          <w:sz w:val="28"/>
          <w:szCs w:val="28"/>
        </w:rPr>
        <w:t xml:space="preserve">. Основанием для начала выполнения административной процедуры является подписание уполномоченным должностным лицом дубликата. </w:t>
      </w:r>
    </w:p>
    <w:p w:rsidR="00DA7AA3" w:rsidRPr="00AE658C" w:rsidRDefault="00DA7AA3" w:rsidP="00DA7A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3.73</w:t>
      </w:r>
      <w:r w:rsidRPr="00AE658C">
        <w:rPr>
          <w:sz w:val="28"/>
          <w:szCs w:val="28"/>
        </w:rPr>
        <w:t xml:space="preserve">. Заявитель по его выбору вправе получить дубликат одним из следующих способов: </w:t>
      </w:r>
    </w:p>
    <w:p w:rsidR="00DA7AA3" w:rsidRPr="00AE658C" w:rsidRDefault="00DA7AA3" w:rsidP="00DA7AA3">
      <w:pPr>
        <w:ind w:firstLine="709"/>
        <w:jc w:val="both"/>
        <w:rPr>
          <w:sz w:val="28"/>
          <w:szCs w:val="28"/>
        </w:rPr>
      </w:pPr>
      <w:r w:rsidRPr="00AE658C">
        <w:rPr>
          <w:sz w:val="28"/>
          <w:szCs w:val="28"/>
        </w:rPr>
        <w:t xml:space="preserve">1) на бумажном носителе; </w:t>
      </w:r>
    </w:p>
    <w:p w:rsidR="00DA7AA3" w:rsidRPr="00AE658C" w:rsidRDefault="00DA7AA3" w:rsidP="00DA7AA3">
      <w:pPr>
        <w:ind w:firstLine="709"/>
        <w:jc w:val="both"/>
        <w:rPr>
          <w:sz w:val="28"/>
          <w:szCs w:val="28"/>
        </w:rPr>
      </w:pPr>
      <w:r w:rsidRPr="00AE658C">
        <w:rPr>
          <w:sz w:val="28"/>
          <w:szCs w:val="28"/>
        </w:rPr>
        <w:t>2) в форме электронного документа, подписанного с использованием усиленной квалифицированной электронной подписи должностным лицом, уполномоченн</w:t>
      </w:r>
      <w:r>
        <w:rPr>
          <w:sz w:val="28"/>
          <w:szCs w:val="28"/>
        </w:rPr>
        <w:t>ого органа</w:t>
      </w:r>
      <w:r w:rsidRPr="00AE658C">
        <w:rPr>
          <w:sz w:val="28"/>
          <w:szCs w:val="28"/>
        </w:rPr>
        <w:t xml:space="preserve">. </w:t>
      </w:r>
    </w:p>
    <w:p w:rsidR="00DA7AA3" w:rsidRPr="00AE658C" w:rsidRDefault="00DA7AA3" w:rsidP="00DA7A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3.74</w:t>
      </w:r>
      <w:r w:rsidRPr="00AE658C">
        <w:rPr>
          <w:sz w:val="28"/>
          <w:szCs w:val="28"/>
        </w:rPr>
        <w:t>. Должностным лицом, ответственным за выполнение административной процедуры, является должностное лицо структурного подразделения</w:t>
      </w:r>
      <w:r>
        <w:rPr>
          <w:sz w:val="28"/>
          <w:szCs w:val="28"/>
        </w:rPr>
        <w:t xml:space="preserve"> уполномоченного органа</w:t>
      </w:r>
      <w:r w:rsidRPr="00AE658C">
        <w:rPr>
          <w:sz w:val="28"/>
          <w:szCs w:val="28"/>
        </w:rPr>
        <w:t xml:space="preserve">, ответственного за делопроизводство. </w:t>
      </w:r>
    </w:p>
    <w:p w:rsidR="00DA7AA3" w:rsidRPr="00AE658C" w:rsidRDefault="00DA7AA3" w:rsidP="00DA7A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3.75</w:t>
      </w:r>
      <w:r w:rsidRPr="00AE658C">
        <w:rPr>
          <w:sz w:val="28"/>
          <w:szCs w:val="28"/>
        </w:rPr>
        <w:t xml:space="preserve">. При подаче заявления в ходе личного приема, посредством почтового отправления дубликат выдается заявителю на руки или направляется посредством почтового отправления. </w:t>
      </w:r>
    </w:p>
    <w:p w:rsidR="00DA7AA3" w:rsidRPr="00AE658C" w:rsidRDefault="00DA7AA3" w:rsidP="00DA7A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3.76</w:t>
      </w:r>
      <w:r w:rsidRPr="00AE658C">
        <w:rPr>
          <w:sz w:val="28"/>
          <w:szCs w:val="28"/>
        </w:rPr>
        <w:t xml:space="preserve">. При подаче заявления посредством </w:t>
      </w:r>
      <w:r>
        <w:rPr>
          <w:sz w:val="28"/>
          <w:szCs w:val="28"/>
        </w:rPr>
        <w:t>Единого портала, регионального портала</w:t>
      </w:r>
      <w:r w:rsidRPr="00AE658C">
        <w:rPr>
          <w:sz w:val="28"/>
          <w:szCs w:val="28"/>
        </w:rPr>
        <w:t xml:space="preserve"> направление заявителю дубликата осуществляется в </w:t>
      </w:r>
      <w:r>
        <w:rPr>
          <w:sz w:val="28"/>
          <w:szCs w:val="28"/>
        </w:rPr>
        <w:t>личный кабинет заявителя на Едином портале, региональном портале</w:t>
      </w:r>
      <w:r w:rsidRPr="00AE658C">
        <w:rPr>
          <w:sz w:val="28"/>
          <w:szCs w:val="28"/>
        </w:rPr>
        <w:t xml:space="preserve"> (статус заявления обновляется до статуса </w:t>
      </w:r>
      <w:r>
        <w:rPr>
          <w:sz w:val="28"/>
          <w:szCs w:val="28"/>
        </w:rPr>
        <w:t>"</w:t>
      </w:r>
      <w:r w:rsidRPr="00AE658C">
        <w:rPr>
          <w:sz w:val="28"/>
          <w:szCs w:val="28"/>
        </w:rPr>
        <w:t>Услуга оказана</w:t>
      </w:r>
      <w:r>
        <w:rPr>
          <w:sz w:val="28"/>
          <w:szCs w:val="28"/>
        </w:rPr>
        <w:t>"</w:t>
      </w:r>
      <w:r w:rsidRPr="00AE658C">
        <w:rPr>
          <w:sz w:val="28"/>
          <w:szCs w:val="28"/>
        </w:rPr>
        <w:t xml:space="preserve">). </w:t>
      </w:r>
    </w:p>
    <w:p w:rsidR="00DA7AA3" w:rsidRPr="00AE658C" w:rsidRDefault="00DA7AA3" w:rsidP="00DA7A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3.77</w:t>
      </w:r>
      <w:r w:rsidRPr="00AE658C">
        <w:rPr>
          <w:sz w:val="28"/>
          <w:szCs w:val="28"/>
        </w:rPr>
        <w:t>. При подаче заявления</w:t>
      </w:r>
      <w:r>
        <w:rPr>
          <w:sz w:val="28"/>
          <w:szCs w:val="28"/>
        </w:rPr>
        <w:t xml:space="preserve"> через многофункциональный центр</w:t>
      </w:r>
      <w:r w:rsidRPr="00E11AC9">
        <w:rPr>
          <w:sz w:val="28"/>
          <w:szCs w:val="28"/>
        </w:rPr>
        <w:t xml:space="preserve"> дубликат направляется </w:t>
      </w:r>
      <w:r w:rsidRPr="00AE658C">
        <w:rPr>
          <w:sz w:val="28"/>
          <w:szCs w:val="28"/>
        </w:rPr>
        <w:t xml:space="preserve">в многофункциональный центр. </w:t>
      </w:r>
    </w:p>
    <w:p w:rsidR="00DA7AA3" w:rsidRPr="00AE658C" w:rsidRDefault="00DA7AA3" w:rsidP="00DA7A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3.78</w:t>
      </w:r>
      <w:r w:rsidRPr="00AE658C">
        <w:rPr>
          <w:sz w:val="28"/>
          <w:szCs w:val="28"/>
        </w:rPr>
        <w:t xml:space="preserve">. Срок предоставления заявителю результата </w:t>
      </w:r>
      <w:r>
        <w:rPr>
          <w:sz w:val="28"/>
          <w:szCs w:val="28"/>
        </w:rPr>
        <w:t>муниципальной</w:t>
      </w:r>
      <w:r w:rsidRPr="00AE658C">
        <w:rPr>
          <w:sz w:val="28"/>
          <w:szCs w:val="28"/>
        </w:rPr>
        <w:t xml:space="preserve"> услуги исчисляется со дня принятия решения о предоставлении дубликата и составляет </w:t>
      </w:r>
      <w:r>
        <w:rPr>
          <w:sz w:val="28"/>
          <w:szCs w:val="28"/>
        </w:rPr>
        <w:t>один</w:t>
      </w:r>
      <w:r w:rsidRPr="00AE658C">
        <w:rPr>
          <w:sz w:val="28"/>
          <w:szCs w:val="28"/>
        </w:rPr>
        <w:t xml:space="preserve"> рабочий день, но не превышает срок, установленный </w:t>
      </w:r>
      <w:r w:rsidRPr="003D1C45">
        <w:rPr>
          <w:sz w:val="28"/>
          <w:szCs w:val="28"/>
        </w:rPr>
        <w:t xml:space="preserve">в </w:t>
      </w:r>
      <w:hyperlink r:id="rId24" w:history="1">
        <w:r w:rsidRPr="003D1C45">
          <w:rPr>
            <w:sz w:val="28"/>
            <w:szCs w:val="28"/>
          </w:rPr>
          <w:t>пункте 2.</w:t>
        </w:r>
        <w:r>
          <w:rPr>
            <w:sz w:val="28"/>
            <w:szCs w:val="28"/>
          </w:rPr>
          <w:t>29</w:t>
        </w:r>
      </w:hyperlink>
      <w:r w:rsidRPr="00AE658C">
        <w:rPr>
          <w:sz w:val="28"/>
          <w:szCs w:val="28"/>
        </w:rPr>
        <w:t xml:space="preserve"> настоящего Административного регламента. </w:t>
      </w:r>
    </w:p>
    <w:p w:rsidR="00DA7AA3" w:rsidRPr="00AE658C" w:rsidRDefault="00DA7AA3" w:rsidP="00DA7AA3">
      <w:pPr>
        <w:ind w:firstLine="709"/>
        <w:jc w:val="both"/>
        <w:rPr>
          <w:sz w:val="28"/>
          <w:szCs w:val="28"/>
        </w:rPr>
      </w:pPr>
      <w:r w:rsidRPr="00AE658C">
        <w:rPr>
          <w:sz w:val="28"/>
          <w:szCs w:val="28"/>
        </w:rPr>
        <w:t xml:space="preserve">  </w:t>
      </w:r>
    </w:p>
    <w:p w:rsidR="00DA7AA3" w:rsidRPr="00AE658C" w:rsidRDefault="00DA7AA3" w:rsidP="00DA7AA3">
      <w:pPr>
        <w:ind w:firstLine="709"/>
        <w:jc w:val="center"/>
        <w:rPr>
          <w:sz w:val="28"/>
          <w:szCs w:val="28"/>
        </w:rPr>
      </w:pPr>
      <w:r w:rsidRPr="00AE658C">
        <w:rPr>
          <w:b/>
          <w:bCs/>
          <w:sz w:val="28"/>
          <w:szCs w:val="28"/>
        </w:rPr>
        <w:t>Получение дополнительных сведений от заявителя</w:t>
      </w:r>
      <w:r w:rsidRPr="00AE658C">
        <w:rPr>
          <w:sz w:val="28"/>
          <w:szCs w:val="28"/>
        </w:rPr>
        <w:t xml:space="preserve"> </w:t>
      </w:r>
    </w:p>
    <w:p w:rsidR="00DA7AA3" w:rsidRPr="00AE658C" w:rsidRDefault="00DA7AA3" w:rsidP="00DA7AA3">
      <w:pPr>
        <w:ind w:firstLine="709"/>
        <w:jc w:val="both"/>
        <w:rPr>
          <w:sz w:val="28"/>
          <w:szCs w:val="28"/>
        </w:rPr>
      </w:pPr>
      <w:r w:rsidRPr="00AE658C">
        <w:rPr>
          <w:sz w:val="28"/>
          <w:szCs w:val="28"/>
        </w:rPr>
        <w:t xml:space="preserve">  </w:t>
      </w:r>
    </w:p>
    <w:p w:rsidR="00DA7AA3" w:rsidRPr="00AE658C" w:rsidRDefault="00DA7AA3" w:rsidP="00DA7A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3.79</w:t>
      </w:r>
      <w:r w:rsidRPr="00AE658C">
        <w:rPr>
          <w:sz w:val="28"/>
          <w:szCs w:val="28"/>
        </w:rPr>
        <w:t xml:space="preserve">. Получение дополнительных сведений от заявителя не предусмотрено. </w:t>
      </w:r>
    </w:p>
    <w:p w:rsidR="00DA7AA3" w:rsidRPr="00AE658C" w:rsidRDefault="00DA7AA3" w:rsidP="00DA7AA3">
      <w:pPr>
        <w:ind w:firstLine="709"/>
        <w:jc w:val="both"/>
        <w:rPr>
          <w:sz w:val="28"/>
          <w:szCs w:val="28"/>
        </w:rPr>
      </w:pPr>
      <w:r w:rsidRPr="00AE658C">
        <w:rPr>
          <w:sz w:val="28"/>
          <w:szCs w:val="28"/>
        </w:rPr>
        <w:t xml:space="preserve">  </w:t>
      </w:r>
    </w:p>
    <w:p w:rsidR="00DA7AA3" w:rsidRPr="00AE658C" w:rsidRDefault="00DA7AA3" w:rsidP="00DA7AA3">
      <w:pPr>
        <w:ind w:firstLine="709"/>
        <w:jc w:val="center"/>
        <w:rPr>
          <w:sz w:val="28"/>
          <w:szCs w:val="28"/>
        </w:rPr>
      </w:pPr>
      <w:r w:rsidRPr="00AE658C">
        <w:rPr>
          <w:b/>
          <w:bCs/>
          <w:sz w:val="28"/>
          <w:szCs w:val="28"/>
        </w:rPr>
        <w:t xml:space="preserve">Максимальный срок предоставления </w:t>
      </w:r>
      <w:r w:rsidRPr="00313944">
        <w:rPr>
          <w:b/>
          <w:bCs/>
          <w:sz w:val="28"/>
          <w:szCs w:val="28"/>
        </w:rPr>
        <w:t xml:space="preserve">муниципальной </w:t>
      </w:r>
      <w:r w:rsidRPr="00AE658C">
        <w:rPr>
          <w:b/>
          <w:bCs/>
          <w:sz w:val="28"/>
          <w:szCs w:val="28"/>
        </w:rPr>
        <w:t>услуги</w:t>
      </w:r>
      <w:r w:rsidRPr="00AE658C">
        <w:rPr>
          <w:sz w:val="28"/>
          <w:szCs w:val="28"/>
        </w:rPr>
        <w:t xml:space="preserve"> </w:t>
      </w:r>
    </w:p>
    <w:p w:rsidR="00DA7AA3" w:rsidRPr="00AE658C" w:rsidRDefault="00DA7AA3" w:rsidP="00DA7AA3">
      <w:pPr>
        <w:ind w:firstLine="709"/>
        <w:jc w:val="both"/>
        <w:rPr>
          <w:sz w:val="28"/>
          <w:szCs w:val="28"/>
        </w:rPr>
      </w:pPr>
      <w:r w:rsidRPr="00AE658C">
        <w:rPr>
          <w:sz w:val="28"/>
          <w:szCs w:val="28"/>
        </w:rPr>
        <w:t xml:space="preserve">  </w:t>
      </w:r>
    </w:p>
    <w:p w:rsidR="00DA7AA3" w:rsidRPr="00AE658C" w:rsidRDefault="00DA7AA3" w:rsidP="00DA7A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3.80</w:t>
      </w:r>
      <w:r w:rsidRPr="00AE658C">
        <w:rPr>
          <w:sz w:val="28"/>
          <w:szCs w:val="28"/>
        </w:rPr>
        <w:t xml:space="preserve">. Срок предоставления </w:t>
      </w:r>
      <w:r>
        <w:rPr>
          <w:sz w:val="28"/>
          <w:szCs w:val="28"/>
        </w:rPr>
        <w:t>муниципальной</w:t>
      </w:r>
      <w:r w:rsidRPr="00AE658C">
        <w:rPr>
          <w:sz w:val="28"/>
          <w:szCs w:val="28"/>
        </w:rPr>
        <w:t xml:space="preserve"> услуги указан в </w:t>
      </w:r>
      <w:r>
        <w:rPr>
          <w:sz w:val="28"/>
          <w:szCs w:val="28"/>
        </w:rPr>
        <w:t>пункте 2.29</w:t>
      </w:r>
      <w:r w:rsidRPr="00AE658C">
        <w:rPr>
          <w:sz w:val="28"/>
          <w:szCs w:val="28"/>
        </w:rPr>
        <w:t xml:space="preserve"> настоящего Административного регламента. </w:t>
      </w:r>
    </w:p>
    <w:p w:rsidR="00DA7AA3" w:rsidRPr="00AE658C" w:rsidRDefault="00DA7AA3" w:rsidP="00DA7AA3">
      <w:pPr>
        <w:ind w:firstLine="709"/>
        <w:jc w:val="both"/>
        <w:rPr>
          <w:sz w:val="28"/>
          <w:szCs w:val="28"/>
        </w:rPr>
      </w:pPr>
      <w:r w:rsidRPr="00AE658C">
        <w:rPr>
          <w:sz w:val="28"/>
          <w:szCs w:val="28"/>
        </w:rPr>
        <w:t xml:space="preserve">  </w:t>
      </w:r>
    </w:p>
    <w:p w:rsidR="00DA7AA3" w:rsidRPr="00AE658C" w:rsidRDefault="00DA7AA3" w:rsidP="00DA7AA3">
      <w:pPr>
        <w:ind w:firstLine="709"/>
        <w:jc w:val="center"/>
        <w:rPr>
          <w:sz w:val="28"/>
          <w:szCs w:val="28"/>
        </w:rPr>
      </w:pPr>
      <w:r w:rsidRPr="00AE658C">
        <w:rPr>
          <w:b/>
          <w:bCs/>
          <w:sz w:val="28"/>
          <w:szCs w:val="28"/>
        </w:rPr>
        <w:t>Вариант 3</w:t>
      </w:r>
      <w:r w:rsidRPr="00AE658C">
        <w:rPr>
          <w:sz w:val="28"/>
          <w:szCs w:val="28"/>
        </w:rPr>
        <w:t xml:space="preserve"> </w:t>
      </w:r>
    </w:p>
    <w:p w:rsidR="00DA7AA3" w:rsidRPr="00AE658C" w:rsidRDefault="00DA7AA3" w:rsidP="00DA7AA3">
      <w:pPr>
        <w:ind w:firstLine="709"/>
        <w:jc w:val="both"/>
        <w:rPr>
          <w:sz w:val="28"/>
          <w:szCs w:val="28"/>
        </w:rPr>
      </w:pPr>
      <w:r w:rsidRPr="00AE658C">
        <w:rPr>
          <w:sz w:val="28"/>
          <w:szCs w:val="28"/>
        </w:rPr>
        <w:t xml:space="preserve">  </w:t>
      </w:r>
    </w:p>
    <w:p w:rsidR="00DA7AA3" w:rsidRPr="00AE658C" w:rsidRDefault="00DA7AA3" w:rsidP="00DA7A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3.81</w:t>
      </w:r>
      <w:r w:rsidRPr="00205320">
        <w:rPr>
          <w:sz w:val="28"/>
          <w:szCs w:val="28"/>
        </w:rPr>
        <w:t xml:space="preserve">. Результатом предоставления </w:t>
      </w:r>
      <w:r>
        <w:rPr>
          <w:sz w:val="28"/>
          <w:szCs w:val="28"/>
        </w:rPr>
        <w:t xml:space="preserve">муниципальной </w:t>
      </w:r>
      <w:r w:rsidRPr="00205320">
        <w:rPr>
          <w:sz w:val="28"/>
          <w:szCs w:val="28"/>
        </w:rPr>
        <w:t xml:space="preserve">услуги является документ, указанный подпункте </w:t>
      </w:r>
      <w:r>
        <w:rPr>
          <w:sz w:val="28"/>
          <w:szCs w:val="28"/>
        </w:rPr>
        <w:t>"</w:t>
      </w:r>
      <w:r w:rsidRPr="00205320">
        <w:rPr>
          <w:sz w:val="28"/>
          <w:szCs w:val="28"/>
        </w:rPr>
        <w:t>а</w:t>
      </w:r>
      <w:r>
        <w:rPr>
          <w:sz w:val="28"/>
          <w:szCs w:val="28"/>
        </w:rPr>
        <w:t>"</w:t>
      </w:r>
      <w:r w:rsidRPr="00205320">
        <w:rPr>
          <w:sz w:val="28"/>
          <w:szCs w:val="28"/>
        </w:rPr>
        <w:t xml:space="preserve"> пункта 2.20 настоящего Административного регламента, с внесенными изменениями. </w:t>
      </w:r>
    </w:p>
    <w:p w:rsidR="00DA7AA3" w:rsidRPr="00AE658C" w:rsidRDefault="00DA7AA3" w:rsidP="00DA7AA3">
      <w:pPr>
        <w:ind w:firstLine="709"/>
        <w:jc w:val="both"/>
        <w:rPr>
          <w:sz w:val="28"/>
          <w:szCs w:val="28"/>
        </w:rPr>
      </w:pPr>
      <w:r w:rsidRPr="00AE658C">
        <w:rPr>
          <w:sz w:val="28"/>
          <w:szCs w:val="28"/>
        </w:rPr>
        <w:t xml:space="preserve">  </w:t>
      </w:r>
    </w:p>
    <w:p w:rsidR="00DA7AA3" w:rsidRPr="00AE658C" w:rsidRDefault="00DA7AA3" w:rsidP="00DA7AA3">
      <w:pPr>
        <w:ind w:firstLine="709"/>
        <w:jc w:val="center"/>
        <w:rPr>
          <w:sz w:val="28"/>
          <w:szCs w:val="28"/>
        </w:rPr>
      </w:pPr>
      <w:r w:rsidRPr="00AE658C">
        <w:rPr>
          <w:b/>
          <w:bCs/>
          <w:sz w:val="28"/>
          <w:szCs w:val="28"/>
        </w:rPr>
        <w:t>Перечень и описание административных процедур предоставления</w:t>
      </w:r>
      <w:r w:rsidRPr="00AE658C">
        <w:rPr>
          <w:sz w:val="28"/>
          <w:szCs w:val="28"/>
        </w:rPr>
        <w:t xml:space="preserve"> </w:t>
      </w:r>
    </w:p>
    <w:p w:rsidR="00DA7AA3" w:rsidRPr="00AE658C" w:rsidRDefault="00DA7AA3" w:rsidP="00DA7AA3">
      <w:pPr>
        <w:ind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муниципальной</w:t>
      </w:r>
      <w:r w:rsidRPr="00313944">
        <w:rPr>
          <w:b/>
          <w:bCs/>
          <w:sz w:val="28"/>
          <w:szCs w:val="28"/>
        </w:rPr>
        <w:t xml:space="preserve"> </w:t>
      </w:r>
      <w:r w:rsidRPr="00AE658C">
        <w:rPr>
          <w:b/>
          <w:bCs/>
          <w:sz w:val="28"/>
          <w:szCs w:val="28"/>
        </w:rPr>
        <w:t>услуги</w:t>
      </w:r>
      <w:r w:rsidRPr="00AE658C">
        <w:rPr>
          <w:sz w:val="28"/>
          <w:szCs w:val="28"/>
        </w:rPr>
        <w:t xml:space="preserve"> </w:t>
      </w:r>
    </w:p>
    <w:p w:rsidR="00DA7AA3" w:rsidRPr="00AE658C" w:rsidRDefault="00DA7AA3" w:rsidP="00DA7AA3">
      <w:pPr>
        <w:ind w:firstLine="709"/>
        <w:jc w:val="both"/>
        <w:rPr>
          <w:sz w:val="28"/>
          <w:szCs w:val="28"/>
        </w:rPr>
      </w:pPr>
      <w:r w:rsidRPr="00AE658C">
        <w:rPr>
          <w:sz w:val="28"/>
          <w:szCs w:val="28"/>
        </w:rPr>
        <w:t xml:space="preserve">  </w:t>
      </w:r>
    </w:p>
    <w:p w:rsidR="00DA7AA3" w:rsidRPr="00AE658C" w:rsidRDefault="00DA7AA3" w:rsidP="00DA7AA3">
      <w:pPr>
        <w:ind w:firstLine="709"/>
        <w:jc w:val="center"/>
        <w:rPr>
          <w:sz w:val="28"/>
          <w:szCs w:val="28"/>
        </w:rPr>
      </w:pPr>
      <w:r w:rsidRPr="00AE658C">
        <w:rPr>
          <w:b/>
          <w:bCs/>
          <w:sz w:val="28"/>
          <w:szCs w:val="28"/>
        </w:rPr>
        <w:t>Прием запроса и документов и (или) информации, необходимых</w:t>
      </w:r>
      <w:r w:rsidRPr="00AE658C">
        <w:rPr>
          <w:sz w:val="28"/>
          <w:szCs w:val="28"/>
        </w:rPr>
        <w:t xml:space="preserve"> </w:t>
      </w:r>
    </w:p>
    <w:p w:rsidR="00DA7AA3" w:rsidRPr="00AE658C" w:rsidRDefault="00DA7AA3" w:rsidP="00DA7AA3">
      <w:pPr>
        <w:ind w:firstLine="709"/>
        <w:jc w:val="center"/>
        <w:rPr>
          <w:sz w:val="28"/>
          <w:szCs w:val="28"/>
        </w:rPr>
      </w:pPr>
      <w:r w:rsidRPr="00AE658C">
        <w:rPr>
          <w:b/>
          <w:bCs/>
          <w:sz w:val="28"/>
          <w:szCs w:val="28"/>
        </w:rPr>
        <w:t xml:space="preserve">для предоставления </w:t>
      </w:r>
      <w:r w:rsidRPr="00313944">
        <w:rPr>
          <w:b/>
          <w:bCs/>
          <w:sz w:val="28"/>
          <w:szCs w:val="28"/>
        </w:rPr>
        <w:t>муниципальной</w:t>
      </w:r>
      <w:r w:rsidRPr="00AE658C">
        <w:rPr>
          <w:b/>
          <w:bCs/>
          <w:sz w:val="28"/>
          <w:szCs w:val="28"/>
        </w:rPr>
        <w:t xml:space="preserve"> услуги</w:t>
      </w:r>
      <w:r w:rsidRPr="00AE658C">
        <w:rPr>
          <w:sz w:val="28"/>
          <w:szCs w:val="28"/>
        </w:rPr>
        <w:t xml:space="preserve"> </w:t>
      </w:r>
    </w:p>
    <w:p w:rsidR="00DA7AA3" w:rsidRPr="00AE658C" w:rsidRDefault="00DA7AA3" w:rsidP="00DA7AA3">
      <w:pPr>
        <w:ind w:firstLine="709"/>
        <w:jc w:val="both"/>
        <w:rPr>
          <w:sz w:val="28"/>
          <w:szCs w:val="28"/>
        </w:rPr>
      </w:pPr>
      <w:r w:rsidRPr="00AE658C">
        <w:rPr>
          <w:sz w:val="28"/>
          <w:szCs w:val="28"/>
        </w:rPr>
        <w:t xml:space="preserve">  </w:t>
      </w:r>
    </w:p>
    <w:p w:rsidR="00DA7AA3" w:rsidRPr="00AE658C" w:rsidRDefault="00DA7AA3" w:rsidP="00DA7A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3.82</w:t>
      </w:r>
      <w:r w:rsidRPr="00AE658C">
        <w:rPr>
          <w:sz w:val="28"/>
          <w:szCs w:val="28"/>
        </w:rPr>
        <w:t xml:space="preserve">. Основанием для начала административной </w:t>
      </w:r>
      <w:r w:rsidRPr="00B953F9">
        <w:rPr>
          <w:sz w:val="28"/>
          <w:szCs w:val="28"/>
        </w:rPr>
        <w:t xml:space="preserve">процедуры является поступление в </w:t>
      </w:r>
      <w:r>
        <w:rPr>
          <w:sz w:val="28"/>
          <w:szCs w:val="28"/>
        </w:rPr>
        <w:t xml:space="preserve">уполномоченный орган </w:t>
      </w:r>
      <w:r w:rsidRPr="00B953F9">
        <w:rPr>
          <w:sz w:val="28"/>
          <w:szCs w:val="28"/>
        </w:rPr>
        <w:t xml:space="preserve">заявления </w:t>
      </w:r>
      <w:r w:rsidRPr="002F5CF7">
        <w:rPr>
          <w:rFonts w:eastAsia="Calibri"/>
          <w:bCs/>
          <w:color w:val="000000" w:themeColor="text1"/>
          <w:sz w:val="28"/>
          <w:szCs w:val="28"/>
        </w:rPr>
        <w:t>о внесении изменений</w:t>
      </w:r>
      <w:r>
        <w:rPr>
          <w:rFonts w:eastAsia="Calibri"/>
          <w:bCs/>
          <w:color w:val="000000" w:themeColor="text1"/>
          <w:sz w:val="28"/>
          <w:szCs w:val="28"/>
        </w:rPr>
        <w:t xml:space="preserve"> (далее также в настоящем подразделе – заявление) </w:t>
      </w:r>
      <w:r w:rsidRPr="00B953F9">
        <w:rPr>
          <w:sz w:val="28"/>
          <w:szCs w:val="28"/>
        </w:rPr>
        <w:t xml:space="preserve">по форме согласно </w:t>
      </w:r>
      <w:r>
        <w:rPr>
          <w:sz w:val="28"/>
          <w:szCs w:val="28"/>
        </w:rPr>
        <w:t>П</w:t>
      </w:r>
      <w:r w:rsidRPr="00B953F9">
        <w:rPr>
          <w:sz w:val="28"/>
          <w:szCs w:val="28"/>
        </w:rPr>
        <w:t>риложению № 3 к настоящему Административному регламенту и до</w:t>
      </w:r>
      <w:r>
        <w:rPr>
          <w:sz w:val="28"/>
          <w:szCs w:val="28"/>
        </w:rPr>
        <w:t xml:space="preserve">кументов, предусмотренных подпунктами </w:t>
      </w:r>
      <w:r>
        <w:rPr>
          <w:bCs/>
          <w:sz w:val="28"/>
          <w:szCs w:val="28"/>
        </w:rPr>
        <w:t>"</w:t>
      </w:r>
      <w:r w:rsidRPr="004153CE">
        <w:rPr>
          <w:bCs/>
          <w:sz w:val="28"/>
          <w:szCs w:val="28"/>
        </w:rPr>
        <w:t>г</w:t>
      </w:r>
      <w:r>
        <w:rPr>
          <w:bCs/>
          <w:sz w:val="28"/>
          <w:szCs w:val="28"/>
        </w:rPr>
        <w:t>"</w:t>
      </w:r>
      <w:r w:rsidRPr="004153CE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>"</w:t>
      </w:r>
      <w:r w:rsidRPr="004153CE">
        <w:rPr>
          <w:bCs/>
          <w:sz w:val="28"/>
          <w:szCs w:val="28"/>
        </w:rPr>
        <w:t>д</w:t>
      </w:r>
      <w:r>
        <w:rPr>
          <w:bCs/>
          <w:sz w:val="28"/>
          <w:szCs w:val="28"/>
        </w:rPr>
        <w:t>"</w:t>
      </w:r>
      <w:r w:rsidRPr="004153CE">
        <w:rPr>
          <w:bCs/>
          <w:sz w:val="28"/>
          <w:szCs w:val="28"/>
        </w:rPr>
        <w:t xml:space="preserve"> пункта 2.8, пунктом 2.9.2</w:t>
      </w:r>
      <w:r w:rsidRPr="00B953F9">
        <w:rPr>
          <w:sz w:val="28"/>
          <w:szCs w:val="28"/>
        </w:rPr>
        <w:t xml:space="preserve"> </w:t>
      </w:r>
      <w:r w:rsidRPr="00AE658C">
        <w:rPr>
          <w:sz w:val="28"/>
          <w:szCs w:val="28"/>
        </w:rPr>
        <w:t xml:space="preserve">настоящего Административного регламента (в случае, </w:t>
      </w:r>
      <w:r w:rsidRPr="000F54FE">
        <w:rPr>
          <w:sz w:val="28"/>
          <w:szCs w:val="28"/>
        </w:rPr>
        <w:t xml:space="preserve">предусмотренном </w:t>
      </w:r>
      <w:hyperlink r:id="rId25" w:history="1">
        <w:r w:rsidRPr="000F54FE">
          <w:rPr>
            <w:sz w:val="28"/>
            <w:szCs w:val="28"/>
          </w:rPr>
          <w:t>частью 5</w:t>
        </w:r>
        <w:r w:rsidRPr="004E109F">
          <w:rPr>
            <w:sz w:val="28"/>
            <w:szCs w:val="28"/>
            <w:vertAlign w:val="superscript"/>
          </w:rPr>
          <w:t>2</w:t>
        </w:r>
        <w:r w:rsidRPr="000F54FE">
          <w:rPr>
            <w:sz w:val="28"/>
            <w:szCs w:val="28"/>
          </w:rPr>
          <w:t xml:space="preserve"> статьи 55</w:t>
        </w:r>
      </w:hyperlink>
      <w:r w:rsidRPr="00AE658C">
        <w:rPr>
          <w:sz w:val="28"/>
          <w:szCs w:val="28"/>
        </w:rPr>
        <w:t xml:space="preserve"> Градостроительного кодекса Российской Федерации), одним из способов, установленных </w:t>
      </w:r>
      <w:hyperlink r:id="rId26" w:history="1">
        <w:r w:rsidRPr="000F54FE">
          <w:rPr>
            <w:sz w:val="28"/>
            <w:szCs w:val="28"/>
          </w:rPr>
          <w:t>пунктом 2</w:t>
        </w:r>
        <w:r>
          <w:rPr>
            <w:sz w:val="28"/>
            <w:szCs w:val="28"/>
          </w:rPr>
          <w:t>.4</w:t>
        </w:r>
      </w:hyperlink>
      <w:r w:rsidRPr="00AE658C">
        <w:rPr>
          <w:sz w:val="28"/>
          <w:szCs w:val="28"/>
        </w:rPr>
        <w:t xml:space="preserve"> настоящего Административного регламента. </w:t>
      </w:r>
    </w:p>
    <w:p w:rsidR="00DA7AA3" w:rsidRPr="0032512E" w:rsidRDefault="00DA7AA3" w:rsidP="00DA7A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3.83</w:t>
      </w:r>
      <w:r w:rsidRPr="00AE658C">
        <w:rPr>
          <w:sz w:val="28"/>
          <w:szCs w:val="28"/>
        </w:rPr>
        <w:t xml:space="preserve">. </w:t>
      </w:r>
      <w:r w:rsidRPr="0032512E">
        <w:rPr>
          <w:sz w:val="28"/>
          <w:szCs w:val="28"/>
        </w:rPr>
        <w:t xml:space="preserve">В целях установления личности физическое лицо представляет в уполномоченный орган документ, предусмотренный </w:t>
      </w:r>
      <w:r>
        <w:rPr>
          <w:sz w:val="28"/>
          <w:szCs w:val="28"/>
        </w:rPr>
        <w:t>подпунктом "б" пункта 2.8</w:t>
      </w:r>
      <w:r w:rsidRPr="0032512E">
        <w:rPr>
          <w:sz w:val="28"/>
          <w:szCs w:val="28"/>
        </w:rPr>
        <w:t xml:space="preserve"> настоящего Административного регламента. Представитель физического лица, обратившийся по доверенности, представляет в уполномоченный орган документы, предусмотренные подпункт</w:t>
      </w:r>
      <w:r>
        <w:rPr>
          <w:sz w:val="28"/>
          <w:szCs w:val="28"/>
        </w:rPr>
        <w:t>ами</w:t>
      </w:r>
      <w:r w:rsidRPr="0032512E">
        <w:rPr>
          <w:sz w:val="28"/>
          <w:szCs w:val="28"/>
        </w:rPr>
        <w:t xml:space="preserve"> </w:t>
      </w:r>
      <w:r>
        <w:rPr>
          <w:sz w:val="28"/>
          <w:szCs w:val="28"/>
        </w:rPr>
        <w:t>"</w:t>
      </w:r>
      <w:r w:rsidRPr="0032512E">
        <w:rPr>
          <w:sz w:val="28"/>
          <w:szCs w:val="28"/>
        </w:rPr>
        <w:t>б</w:t>
      </w:r>
      <w:r>
        <w:rPr>
          <w:sz w:val="28"/>
          <w:szCs w:val="28"/>
        </w:rPr>
        <w:t>", "в"</w:t>
      </w:r>
      <w:r w:rsidRPr="0032512E">
        <w:rPr>
          <w:sz w:val="28"/>
          <w:szCs w:val="28"/>
        </w:rPr>
        <w:t xml:space="preserve"> пункта 2.8 настоящего Административного регламента. </w:t>
      </w:r>
    </w:p>
    <w:p w:rsidR="00DA7AA3" w:rsidRPr="0032512E" w:rsidRDefault="00DA7AA3" w:rsidP="00DA7AA3">
      <w:pPr>
        <w:ind w:firstLine="709"/>
        <w:jc w:val="both"/>
        <w:rPr>
          <w:sz w:val="28"/>
          <w:szCs w:val="28"/>
        </w:rPr>
      </w:pPr>
      <w:r w:rsidRPr="0032512E">
        <w:rPr>
          <w:sz w:val="28"/>
          <w:szCs w:val="28"/>
        </w:rPr>
        <w:t>В целях установления личности представителя юридического лица, полномочия которого подтверждены доверенностью, оформленной в соответствии с требованиями законодательства Российской Федерации, в уполномоченный орган представляются документы, предусмотренные подпунк</w:t>
      </w:r>
      <w:r>
        <w:rPr>
          <w:sz w:val="28"/>
          <w:szCs w:val="28"/>
        </w:rPr>
        <w:t>тами</w:t>
      </w:r>
      <w:r w:rsidRPr="0032512E">
        <w:rPr>
          <w:sz w:val="28"/>
          <w:szCs w:val="28"/>
        </w:rPr>
        <w:t xml:space="preserve"> </w:t>
      </w:r>
      <w:r>
        <w:rPr>
          <w:sz w:val="28"/>
          <w:szCs w:val="28"/>
        </w:rPr>
        <w:t>"б",</w:t>
      </w:r>
      <w:r w:rsidRPr="0032512E">
        <w:rPr>
          <w:sz w:val="28"/>
          <w:szCs w:val="28"/>
        </w:rPr>
        <w:t xml:space="preserve"> </w:t>
      </w:r>
      <w:r>
        <w:rPr>
          <w:sz w:val="28"/>
          <w:szCs w:val="28"/>
        </w:rPr>
        <w:t>"</w:t>
      </w:r>
      <w:r w:rsidRPr="0032512E">
        <w:rPr>
          <w:sz w:val="28"/>
          <w:szCs w:val="28"/>
        </w:rPr>
        <w:t>в</w:t>
      </w:r>
      <w:r>
        <w:rPr>
          <w:sz w:val="28"/>
          <w:szCs w:val="28"/>
        </w:rPr>
        <w:t>"</w:t>
      </w:r>
      <w:r w:rsidRPr="0032512E">
        <w:rPr>
          <w:sz w:val="28"/>
          <w:szCs w:val="28"/>
        </w:rPr>
        <w:t xml:space="preserve"> пункта 2.8 настоящего Административного регламента. </w:t>
      </w:r>
    </w:p>
    <w:p w:rsidR="00DA7AA3" w:rsidRPr="00AE658C" w:rsidRDefault="00DA7AA3" w:rsidP="00DA7AA3">
      <w:pPr>
        <w:ind w:firstLine="709"/>
        <w:jc w:val="both"/>
        <w:rPr>
          <w:sz w:val="28"/>
          <w:szCs w:val="28"/>
        </w:rPr>
      </w:pPr>
      <w:r w:rsidRPr="0032512E">
        <w:rPr>
          <w:sz w:val="28"/>
          <w:szCs w:val="28"/>
        </w:rPr>
        <w:t xml:space="preserve">В целях установления личности представителя юридического лица, имеющего право действовать от имени юридического лица без доверенности, в уполномоченный орган представляется документ, предусмотренный </w:t>
      </w:r>
      <w:r>
        <w:rPr>
          <w:sz w:val="28"/>
          <w:szCs w:val="28"/>
        </w:rPr>
        <w:t>подпунктом "б"</w:t>
      </w:r>
      <w:r w:rsidRPr="0032512E">
        <w:rPr>
          <w:sz w:val="28"/>
          <w:szCs w:val="28"/>
        </w:rPr>
        <w:t xml:space="preserve"> пункта 2.8 настоящего Административного регламента.</w:t>
      </w:r>
    </w:p>
    <w:p w:rsidR="00DA7AA3" w:rsidRPr="00AE658C" w:rsidRDefault="00DA7AA3" w:rsidP="00DA7A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3.84</w:t>
      </w:r>
      <w:r w:rsidRPr="00AE658C">
        <w:rPr>
          <w:sz w:val="28"/>
          <w:szCs w:val="28"/>
        </w:rPr>
        <w:t xml:space="preserve">. Основания для принятия решения об отказе в приеме заявления и документов, необходимых для предоставления </w:t>
      </w:r>
      <w:r w:rsidRPr="00061BB0">
        <w:rPr>
          <w:sz w:val="28"/>
          <w:szCs w:val="28"/>
        </w:rPr>
        <w:t>муниципальной</w:t>
      </w:r>
      <w:r w:rsidRPr="00AE658C">
        <w:rPr>
          <w:sz w:val="28"/>
          <w:szCs w:val="28"/>
        </w:rPr>
        <w:t xml:space="preserve"> услуги,</w:t>
      </w:r>
      <w:r>
        <w:rPr>
          <w:sz w:val="28"/>
          <w:szCs w:val="28"/>
        </w:rPr>
        <w:t xml:space="preserve"> указаны в пункте 2.16</w:t>
      </w:r>
      <w:r w:rsidRPr="00AE658C">
        <w:rPr>
          <w:sz w:val="28"/>
          <w:szCs w:val="28"/>
        </w:rPr>
        <w:t xml:space="preserve"> </w:t>
      </w:r>
      <w:r w:rsidRPr="00BC4A86">
        <w:rPr>
          <w:sz w:val="28"/>
          <w:szCs w:val="28"/>
        </w:rPr>
        <w:t>настоящего Административного регламента.</w:t>
      </w:r>
    </w:p>
    <w:p w:rsidR="00DA7AA3" w:rsidRPr="00AE658C" w:rsidRDefault="00DA7AA3" w:rsidP="00DA7A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AE658C">
        <w:rPr>
          <w:sz w:val="28"/>
          <w:szCs w:val="28"/>
        </w:rPr>
        <w:t>8</w:t>
      </w:r>
      <w:r>
        <w:rPr>
          <w:sz w:val="28"/>
          <w:szCs w:val="28"/>
        </w:rPr>
        <w:t>5</w:t>
      </w:r>
      <w:r w:rsidRPr="00AE658C">
        <w:rPr>
          <w:sz w:val="28"/>
          <w:szCs w:val="28"/>
        </w:rPr>
        <w:t xml:space="preserve">. Возможность получения </w:t>
      </w:r>
      <w:r>
        <w:rPr>
          <w:sz w:val="28"/>
          <w:szCs w:val="28"/>
        </w:rPr>
        <w:t xml:space="preserve">муниципальной </w:t>
      </w:r>
      <w:r w:rsidRPr="00AE658C">
        <w:rPr>
          <w:sz w:val="28"/>
          <w:szCs w:val="28"/>
        </w:rPr>
        <w:t xml:space="preserve">услуги по экстерриториальному принципу отсутствует. </w:t>
      </w:r>
    </w:p>
    <w:p w:rsidR="00DA7AA3" w:rsidRPr="00AE658C" w:rsidRDefault="00DA7AA3" w:rsidP="00DA7A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3.86</w:t>
      </w:r>
      <w:r w:rsidRPr="00AE658C">
        <w:rPr>
          <w:sz w:val="28"/>
          <w:szCs w:val="28"/>
        </w:rPr>
        <w:t>. Заявл</w:t>
      </w:r>
      <w:r>
        <w:rPr>
          <w:sz w:val="28"/>
          <w:szCs w:val="28"/>
        </w:rPr>
        <w:t xml:space="preserve">ение и документы, предусмотренные </w:t>
      </w:r>
      <w:r w:rsidRPr="00643454">
        <w:rPr>
          <w:sz w:val="28"/>
          <w:szCs w:val="28"/>
        </w:rPr>
        <w:t xml:space="preserve">подпунктами </w:t>
      </w:r>
      <w:r>
        <w:rPr>
          <w:bCs/>
          <w:sz w:val="28"/>
          <w:szCs w:val="28"/>
        </w:rPr>
        <w:t>"</w:t>
      </w:r>
      <w:r w:rsidRPr="00643454">
        <w:rPr>
          <w:bCs/>
          <w:sz w:val="28"/>
          <w:szCs w:val="28"/>
        </w:rPr>
        <w:t>г</w:t>
      </w:r>
      <w:r>
        <w:rPr>
          <w:bCs/>
          <w:sz w:val="28"/>
          <w:szCs w:val="28"/>
        </w:rPr>
        <w:t>"</w:t>
      </w:r>
      <w:r w:rsidRPr="00643454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>"</w:t>
      </w:r>
      <w:r w:rsidRPr="00643454">
        <w:rPr>
          <w:bCs/>
          <w:sz w:val="28"/>
          <w:szCs w:val="28"/>
        </w:rPr>
        <w:t>д</w:t>
      </w:r>
      <w:r>
        <w:rPr>
          <w:bCs/>
          <w:sz w:val="28"/>
          <w:szCs w:val="28"/>
        </w:rPr>
        <w:t>"</w:t>
      </w:r>
      <w:r w:rsidRPr="00643454">
        <w:rPr>
          <w:bCs/>
          <w:sz w:val="28"/>
          <w:szCs w:val="28"/>
        </w:rPr>
        <w:t xml:space="preserve"> пункта 2.8, пунктом 2.9.2 </w:t>
      </w:r>
      <w:r w:rsidRPr="00AE658C">
        <w:rPr>
          <w:sz w:val="28"/>
          <w:szCs w:val="28"/>
        </w:rPr>
        <w:t xml:space="preserve">настоящего Административного регламента (в случае, </w:t>
      </w:r>
      <w:r w:rsidRPr="00285125">
        <w:rPr>
          <w:sz w:val="28"/>
          <w:szCs w:val="28"/>
        </w:rPr>
        <w:t xml:space="preserve">предусмотренном </w:t>
      </w:r>
      <w:hyperlink r:id="rId27" w:history="1">
        <w:r w:rsidRPr="00285125">
          <w:rPr>
            <w:sz w:val="28"/>
            <w:szCs w:val="28"/>
          </w:rPr>
          <w:t>частью 5</w:t>
        </w:r>
        <w:r w:rsidRPr="004E109F">
          <w:rPr>
            <w:sz w:val="28"/>
            <w:szCs w:val="28"/>
            <w:vertAlign w:val="superscript"/>
          </w:rPr>
          <w:t>2</w:t>
        </w:r>
        <w:r w:rsidRPr="00285125">
          <w:rPr>
            <w:sz w:val="28"/>
            <w:szCs w:val="28"/>
          </w:rPr>
          <w:t xml:space="preserve"> статьи 55</w:t>
        </w:r>
      </w:hyperlink>
      <w:r w:rsidRPr="00285125">
        <w:rPr>
          <w:sz w:val="28"/>
          <w:szCs w:val="28"/>
        </w:rPr>
        <w:t xml:space="preserve"> Градостроительного </w:t>
      </w:r>
      <w:r w:rsidRPr="00AE658C">
        <w:rPr>
          <w:sz w:val="28"/>
          <w:szCs w:val="28"/>
        </w:rPr>
        <w:t xml:space="preserve">кодекса Российской Федерации), направленные одним из способов, установленных в </w:t>
      </w:r>
      <w:r>
        <w:rPr>
          <w:sz w:val="28"/>
          <w:szCs w:val="28"/>
        </w:rPr>
        <w:t xml:space="preserve">подпункте "б" пункта 2.4 </w:t>
      </w:r>
      <w:r w:rsidRPr="00AE658C">
        <w:rPr>
          <w:sz w:val="28"/>
          <w:szCs w:val="28"/>
        </w:rPr>
        <w:t xml:space="preserve">настоящего Административного регламента, принимаются должностными лицами </w:t>
      </w:r>
      <w:r>
        <w:rPr>
          <w:color w:val="000000" w:themeColor="text1"/>
          <w:sz w:val="28"/>
          <w:szCs w:val="28"/>
        </w:rPr>
        <w:t>структурного подразделения</w:t>
      </w:r>
      <w:r w:rsidRPr="000A7F34">
        <w:rPr>
          <w:color w:val="000000" w:themeColor="text1"/>
          <w:sz w:val="28"/>
          <w:szCs w:val="28"/>
        </w:rPr>
        <w:t xml:space="preserve"> уполномоченного органа</w:t>
      </w:r>
      <w:r>
        <w:rPr>
          <w:color w:val="000000" w:themeColor="text1"/>
          <w:sz w:val="28"/>
          <w:szCs w:val="28"/>
        </w:rPr>
        <w:t>, ответственного за делопроизводство</w:t>
      </w:r>
      <w:r w:rsidRPr="00AE658C">
        <w:rPr>
          <w:sz w:val="28"/>
          <w:szCs w:val="28"/>
        </w:rPr>
        <w:t xml:space="preserve">. </w:t>
      </w:r>
    </w:p>
    <w:p w:rsidR="00DA7AA3" w:rsidRPr="00AE658C" w:rsidRDefault="00DA7AA3" w:rsidP="00DA7AA3">
      <w:pPr>
        <w:ind w:firstLine="709"/>
        <w:jc w:val="both"/>
        <w:rPr>
          <w:sz w:val="28"/>
          <w:szCs w:val="28"/>
        </w:rPr>
      </w:pPr>
      <w:r w:rsidRPr="00AE658C">
        <w:rPr>
          <w:sz w:val="28"/>
          <w:szCs w:val="28"/>
        </w:rPr>
        <w:t>Заявление и документ</w:t>
      </w:r>
      <w:r>
        <w:rPr>
          <w:sz w:val="28"/>
          <w:szCs w:val="28"/>
        </w:rPr>
        <w:t>ы</w:t>
      </w:r>
      <w:r w:rsidRPr="00AE658C">
        <w:rPr>
          <w:sz w:val="28"/>
          <w:szCs w:val="28"/>
        </w:rPr>
        <w:t>,</w:t>
      </w:r>
      <w:r w:rsidRPr="000C6E8E">
        <w:rPr>
          <w:sz w:val="28"/>
          <w:szCs w:val="28"/>
        </w:rPr>
        <w:t xml:space="preserve"> предусмотренные подпунктами </w:t>
      </w:r>
      <w:r>
        <w:rPr>
          <w:bCs/>
          <w:sz w:val="28"/>
          <w:szCs w:val="28"/>
        </w:rPr>
        <w:t>"</w:t>
      </w:r>
      <w:r w:rsidRPr="000C6E8E">
        <w:rPr>
          <w:bCs/>
          <w:sz w:val="28"/>
          <w:szCs w:val="28"/>
        </w:rPr>
        <w:t>г</w:t>
      </w:r>
      <w:r>
        <w:rPr>
          <w:bCs/>
          <w:sz w:val="28"/>
          <w:szCs w:val="28"/>
        </w:rPr>
        <w:t>"</w:t>
      </w:r>
      <w:r w:rsidRPr="000C6E8E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>"</w:t>
      </w:r>
      <w:r w:rsidRPr="000C6E8E">
        <w:rPr>
          <w:bCs/>
          <w:sz w:val="28"/>
          <w:szCs w:val="28"/>
        </w:rPr>
        <w:t>д</w:t>
      </w:r>
      <w:r>
        <w:rPr>
          <w:bCs/>
          <w:sz w:val="28"/>
          <w:szCs w:val="28"/>
        </w:rPr>
        <w:t>"</w:t>
      </w:r>
      <w:r w:rsidRPr="000C6E8E">
        <w:rPr>
          <w:bCs/>
          <w:sz w:val="28"/>
          <w:szCs w:val="28"/>
        </w:rPr>
        <w:t xml:space="preserve"> пункта 2.8, пунктом 2.9.2 </w:t>
      </w:r>
      <w:r w:rsidRPr="000C6E8E">
        <w:rPr>
          <w:sz w:val="28"/>
          <w:szCs w:val="28"/>
        </w:rPr>
        <w:t xml:space="preserve">настоящего Административного регламента (в случае, предусмотренном </w:t>
      </w:r>
      <w:hyperlink r:id="rId28" w:history="1">
        <w:r w:rsidRPr="000C6E8E">
          <w:rPr>
            <w:rStyle w:val="af9"/>
            <w:sz w:val="28"/>
            <w:szCs w:val="28"/>
          </w:rPr>
          <w:t>частью 5</w:t>
        </w:r>
        <w:r w:rsidRPr="004E109F">
          <w:rPr>
            <w:rStyle w:val="af9"/>
            <w:sz w:val="28"/>
            <w:szCs w:val="28"/>
            <w:vertAlign w:val="superscript"/>
          </w:rPr>
          <w:t>2</w:t>
        </w:r>
        <w:r w:rsidRPr="000C6E8E">
          <w:rPr>
            <w:rStyle w:val="af9"/>
            <w:sz w:val="28"/>
            <w:szCs w:val="28"/>
          </w:rPr>
          <w:t xml:space="preserve"> статьи 55</w:t>
        </w:r>
      </w:hyperlink>
      <w:r w:rsidRPr="000C6E8E">
        <w:rPr>
          <w:sz w:val="28"/>
          <w:szCs w:val="28"/>
        </w:rPr>
        <w:t xml:space="preserve"> Градостроительного кодекса Российской Федерации), направленные одним из способов, установленных в </w:t>
      </w:r>
      <w:r>
        <w:rPr>
          <w:sz w:val="28"/>
          <w:szCs w:val="28"/>
        </w:rPr>
        <w:t>подпунктах "а"</w:t>
      </w:r>
      <w:r w:rsidRPr="000C6E8E">
        <w:rPr>
          <w:sz w:val="28"/>
          <w:szCs w:val="28"/>
        </w:rPr>
        <w:t xml:space="preserve">, </w:t>
      </w:r>
      <w:r>
        <w:rPr>
          <w:sz w:val="28"/>
          <w:szCs w:val="28"/>
        </w:rPr>
        <w:t>"г"</w:t>
      </w:r>
      <w:r w:rsidRPr="000C6E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пункта </w:t>
      </w:r>
      <w:r w:rsidRPr="000C6E8E">
        <w:rPr>
          <w:sz w:val="28"/>
          <w:szCs w:val="28"/>
        </w:rPr>
        <w:t>2.4 настоящего Административного регламента</w:t>
      </w:r>
      <w:r w:rsidRPr="00AE658C">
        <w:rPr>
          <w:sz w:val="28"/>
          <w:szCs w:val="28"/>
        </w:rPr>
        <w:t xml:space="preserve">, регистрируются в автоматическом режиме. </w:t>
      </w:r>
    </w:p>
    <w:p w:rsidR="00DA7AA3" w:rsidRPr="00DB43CA" w:rsidRDefault="00DA7AA3" w:rsidP="00DA7AA3">
      <w:pPr>
        <w:ind w:firstLine="709"/>
        <w:jc w:val="both"/>
        <w:rPr>
          <w:sz w:val="28"/>
          <w:szCs w:val="28"/>
        </w:rPr>
      </w:pPr>
      <w:r w:rsidRPr="00AE658C">
        <w:rPr>
          <w:sz w:val="28"/>
          <w:szCs w:val="28"/>
        </w:rPr>
        <w:t>Заявление и документ</w:t>
      </w:r>
      <w:r>
        <w:rPr>
          <w:sz w:val="28"/>
          <w:szCs w:val="28"/>
        </w:rPr>
        <w:t xml:space="preserve">ы, предусмотренные </w:t>
      </w:r>
      <w:r w:rsidRPr="00B13BE3">
        <w:rPr>
          <w:sz w:val="28"/>
          <w:szCs w:val="28"/>
        </w:rPr>
        <w:t xml:space="preserve">подпунктами </w:t>
      </w:r>
      <w:r>
        <w:rPr>
          <w:bCs/>
          <w:sz w:val="28"/>
          <w:szCs w:val="28"/>
        </w:rPr>
        <w:t>"</w:t>
      </w:r>
      <w:r w:rsidRPr="00B13BE3">
        <w:rPr>
          <w:bCs/>
          <w:sz w:val="28"/>
          <w:szCs w:val="28"/>
        </w:rPr>
        <w:t>г</w:t>
      </w:r>
      <w:r>
        <w:rPr>
          <w:bCs/>
          <w:sz w:val="28"/>
          <w:szCs w:val="28"/>
        </w:rPr>
        <w:t>"</w:t>
      </w:r>
      <w:r w:rsidRPr="00B13BE3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>"</w:t>
      </w:r>
      <w:r w:rsidRPr="00B13BE3">
        <w:rPr>
          <w:bCs/>
          <w:sz w:val="28"/>
          <w:szCs w:val="28"/>
        </w:rPr>
        <w:t>д</w:t>
      </w:r>
      <w:r>
        <w:rPr>
          <w:bCs/>
          <w:sz w:val="28"/>
          <w:szCs w:val="28"/>
        </w:rPr>
        <w:t>"</w:t>
      </w:r>
      <w:r w:rsidRPr="00B13BE3">
        <w:rPr>
          <w:bCs/>
          <w:sz w:val="28"/>
          <w:szCs w:val="28"/>
        </w:rPr>
        <w:t xml:space="preserve"> пункта 2.8, пунктом 2.9.2 </w:t>
      </w:r>
      <w:r w:rsidRPr="00B13BE3">
        <w:rPr>
          <w:sz w:val="28"/>
          <w:szCs w:val="28"/>
        </w:rPr>
        <w:t xml:space="preserve">настоящего Административного регламента (в случае, предусмотренном </w:t>
      </w:r>
      <w:hyperlink r:id="rId29" w:history="1">
        <w:r w:rsidRPr="00B13BE3">
          <w:rPr>
            <w:rStyle w:val="af9"/>
            <w:sz w:val="28"/>
            <w:szCs w:val="28"/>
          </w:rPr>
          <w:t>частью 5</w:t>
        </w:r>
        <w:r w:rsidRPr="004E109F">
          <w:rPr>
            <w:rStyle w:val="af9"/>
            <w:sz w:val="28"/>
            <w:szCs w:val="28"/>
            <w:vertAlign w:val="superscript"/>
          </w:rPr>
          <w:t>2</w:t>
        </w:r>
        <w:r w:rsidRPr="00B13BE3">
          <w:rPr>
            <w:rStyle w:val="af9"/>
            <w:sz w:val="28"/>
            <w:szCs w:val="28"/>
          </w:rPr>
          <w:t xml:space="preserve"> статьи 55</w:t>
        </w:r>
      </w:hyperlink>
      <w:r w:rsidRPr="00B13BE3">
        <w:rPr>
          <w:sz w:val="28"/>
          <w:szCs w:val="28"/>
        </w:rPr>
        <w:t xml:space="preserve"> Градостроительного кодекса Российской Федерации),</w:t>
      </w:r>
      <w:r w:rsidRPr="00AE658C">
        <w:rPr>
          <w:sz w:val="28"/>
          <w:szCs w:val="28"/>
        </w:rPr>
        <w:t xml:space="preserve"> направленные</w:t>
      </w:r>
      <w:r>
        <w:rPr>
          <w:sz w:val="28"/>
          <w:szCs w:val="28"/>
        </w:rPr>
        <w:t xml:space="preserve"> через многофункциональный центр</w:t>
      </w:r>
      <w:r w:rsidRPr="00AE658C">
        <w:rPr>
          <w:sz w:val="28"/>
          <w:szCs w:val="28"/>
        </w:rPr>
        <w:t xml:space="preserve">, могут быть получены </w:t>
      </w:r>
      <w:r>
        <w:rPr>
          <w:sz w:val="28"/>
          <w:szCs w:val="28"/>
        </w:rPr>
        <w:t xml:space="preserve">уполномоченным органом </w:t>
      </w:r>
      <w:r w:rsidRPr="00AE658C">
        <w:rPr>
          <w:sz w:val="28"/>
          <w:szCs w:val="28"/>
        </w:rPr>
        <w:t xml:space="preserve">из многофункционального центра в электронной форме по защищенным каналам связи, заверенные усиленной квалифицированной электронной подписью или усиленной неквалифицированной </w:t>
      </w:r>
      <w:r w:rsidRPr="00DB43CA">
        <w:rPr>
          <w:sz w:val="28"/>
          <w:szCs w:val="28"/>
        </w:rPr>
        <w:t xml:space="preserve">электронной подписью заявителя в соответствии с требованиями Федерального </w:t>
      </w:r>
      <w:hyperlink r:id="rId30" w:history="1">
        <w:r w:rsidRPr="00DB43CA">
          <w:rPr>
            <w:sz w:val="28"/>
            <w:szCs w:val="28"/>
          </w:rPr>
          <w:t>закона</w:t>
        </w:r>
      </w:hyperlink>
      <w:r>
        <w:rPr>
          <w:sz w:val="28"/>
          <w:szCs w:val="28"/>
        </w:rPr>
        <w:t xml:space="preserve"> от 6 апреля 2011 г. №</w:t>
      </w:r>
      <w:r w:rsidRPr="00DB43CA">
        <w:rPr>
          <w:sz w:val="28"/>
          <w:szCs w:val="28"/>
        </w:rPr>
        <w:t xml:space="preserve"> 63-ФЗ </w:t>
      </w:r>
      <w:r>
        <w:rPr>
          <w:sz w:val="28"/>
          <w:szCs w:val="28"/>
        </w:rPr>
        <w:t>"</w:t>
      </w:r>
      <w:r w:rsidRPr="00DB43CA">
        <w:rPr>
          <w:sz w:val="28"/>
          <w:szCs w:val="28"/>
        </w:rPr>
        <w:t>Об электронной подписи</w:t>
      </w:r>
      <w:r>
        <w:rPr>
          <w:sz w:val="28"/>
          <w:szCs w:val="28"/>
        </w:rPr>
        <w:t>"</w:t>
      </w:r>
      <w:r w:rsidRPr="00DB43CA">
        <w:rPr>
          <w:sz w:val="28"/>
          <w:szCs w:val="28"/>
        </w:rPr>
        <w:t xml:space="preserve">. </w:t>
      </w:r>
    </w:p>
    <w:p w:rsidR="00DA7AA3" w:rsidRPr="00AE658C" w:rsidRDefault="00DA7AA3" w:rsidP="00DA7A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3.87</w:t>
      </w:r>
      <w:r w:rsidRPr="00AE658C">
        <w:rPr>
          <w:sz w:val="28"/>
          <w:szCs w:val="28"/>
        </w:rPr>
        <w:t>. Для приема заявления в электро</w:t>
      </w:r>
      <w:r>
        <w:rPr>
          <w:sz w:val="28"/>
          <w:szCs w:val="28"/>
        </w:rPr>
        <w:t>нной форме с использованием Единого портала, регионального портала</w:t>
      </w:r>
      <w:r w:rsidRPr="00AE658C">
        <w:rPr>
          <w:sz w:val="28"/>
          <w:szCs w:val="28"/>
        </w:rPr>
        <w:t xml:space="preserve"> может применяться специализированное программное обеспечение, предусматривающее заполнение заявителем реквизитов, необходимых для работы с заявлением и для подготовки ответа. </w:t>
      </w:r>
    </w:p>
    <w:p w:rsidR="00DA7AA3" w:rsidRPr="00AE658C" w:rsidRDefault="00DA7AA3" w:rsidP="00DA7AA3">
      <w:pPr>
        <w:ind w:firstLine="709"/>
        <w:jc w:val="both"/>
        <w:rPr>
          <w:sz w:val="28"/>
          <w:szCs w:val="28"/>
        </w:rPr>
      </w:pPr>
      <w:r w:rsidRPr="00AE658C">
        <w:rPr>
          <w:sz w:val="28"/>
          <w:szCs w:val="28"/>
        </w:rPr>
        <w:t>Для возможн</w:t>
      </w:r>
      <w:r>
        <w:rPr>
          <w:sz w:val="28"/>
          <w:szCs w:val="28"/>
        </w:rPr>
        <w:t>ости подачи заявления через Единый портал, региональный портал</w:t>
      </w:r>
      <w:r w:rsidRPr="00AE658C">
        <w:rPr>
          <w:sz w:val="28"/>
          <w:szCs w:val="28"/>
        </w:rPr>
        <w:t xml:space="preserve"> заявитель должен быть зарегистрирован в </w:t>
      </w:r>
      <w:r>
        <w:rPr>
          <w:sz w:val="28"/>
          <w:szCs w:val="28"/>
        </w:rPr>
        <w:t>ЕСИА</w:t>
      </w:r>
      <w:r w:rsidRPr="00AE658C">
        <w:rPr>
          <w:sz w:val="28"/>
          <w:szCs w:val="28"/>
        </w:rPr>
        <w:t xml:space="preserve">. </w:t>
      </w:r>
    </w:p>
    <w:p w:rsidR="00DA7AA3" w:rsidRPr="00AE658C" w:rsidRDefault="00DA7AA3" w:rsidP="00DA7A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3.88</w:t>
      </w:r>
      <w:r w:rsidRPr="00AE658C">
        <w:rPr>
          <w:sz w:val="28"/>
          <w:szCs w:val="28"/>
        </w:rPr>
        <w:t xml:space="preserve">. Срок регистрации </w:t>
      </w:r>
      <w:r>
        <w:rPr>
          <w:sz w:val="28"/>
          <w:szCs w:val="28"/>
        </w:rPr>
        <w:t>заявления</w:t>
      </w:r>
      <w:r w:rsidRPr="00AE658C">
        <w:rPr>
          <w:sz w:val="28"/>
          <w:szCs w:val="28"/>
        </w:rPr>
        <w:t xml:space="preserve"> и документов и (или) информации, необходимых для предоставления </w:t>
      </w:r>
      <w:r>
        <w:rPr>
          <w:sz w:val="28"/>
          <w:szCs w:val="28"/>
        </w:rPr>
        <w:t xml:space="preserve">муниципальной </w:t>
      </w:r>
      <w:r w:rsidRPr="00AE658C">
        <w:rPr>
          <w:sz w:val="28"/>
          <w:szCs w:val="28"/>
        </w:rPr>
        <w:t xml:space="preserve">услуги, указан в </w:t>
      </w:r>
      <w:r>
        <w:rPr>
          <w:sz w:val="28"/>
          <w:szCs w:val="28"/>
        </w:rPr>
        <w:t xml:space="preserve">пункте 2.13 </w:t>
      </w:r>
      <w:r w:rsidRPr="00AE658C">
        <w:rPr>
          <w:sz w:val="28"/>
          <w:szCs w:val="28"/>
        </w:rPr>
        <w:t xml:space="preserve">настоящего Административного регламента. </w:t>
      </w:r>
    </w:p>
    <w:p w:rsidR="00DA7AA3" w:rsidRPr="00AE658C" w:rsidRDefault="00DA7AA3" w:rsidP="00DA7A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3.89</w:t>
      </w:r>
      <w:r w:rsidRPr="00AE658C">
        <w:rPr>
          <w:sz w:val="28"/>
          <w:szCs w:val="28"/>
        </w:rPr>
        <w:t>. Результатом административной процедуры</w:t>
      </w:r>
      <w:r>
        <w:rPr>
          <w:sz w:val="28"/>
          <w:szCs w:val="28"/>
        </w:rPr>
        <w:t xml:space="preserve"> является регистрация заявления и </w:t>
      </w:r>
      <w:r w:rsidRPr="00AE658C">
        <w:rPr>
          <w:sz w:val="28"/>
          <w:szCs w:val="28"/>
        </w:rPr>
        <w:t>документ</w:t>
      </w:r>
      <w:r>
        <w:rPr>
          <w:sz w:val="28"/>
          <w:szCs w:val="28"/>
        </w:rPr>
        <w:t>ов</w:t>
      </w:r>
      <w:r w:rsidRPr="00AE658C">
        <w:rPr>
          <w:sz w:val="28"/>
          <w:szCs w:val="28"/>
        </w:rPr>
        <w:t>,</w:t>
      </w:r>
      <w:r>
        <w:rPr>
          <w:sz w:val="28"/>
          <w:szCs w:val="28"/>
        </w:rPr>
        <w:t xml:space="preserve"> предусмотренных</w:t>
      </w:r>
      <w:r w:rsidRPr="000C6E8E">
        <w:rPr>
          <w:sz w:val="28"/>
          <w:szCs w:val="28"/>
        </w:rPr>
        <w:t xml:space="preserve"> подпунктами </w:t>
      </w:r>
      <w:r>
        <w:rPr>
          <w:bCs/>
          <w:sz w:val="28"/>
          <w:szCs w:val="28"/>
        </w:rPr>
        <w:t>"</w:t>
      </w:r>
      <w:r w:rsidRPr="000C6E8E">
        <w:rPr>
          <w:bCs/>
          <w:sz w:val="28"/>
          <w:szCs w:val="28"/>
        </w:rPr>
        <w:t>г</w:t>
      </w:r>
      <w:r>
        <w:rPr>
          <w:bCs/>
          <w:sz w:val="28"/>
          <w:szCs w:val="28"/>
        </w:rPr>
        <w:t>"</w:t>
      </w:r>
      <w:r w:rsidRPr="000C6E8E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>"</w:t>
      </w:r>
      <w:r w:rsidRPr="000C6E8E">
        <w:rPr>
          <w:bCs/>
          <w:sz w:val="28"/>
          <w:szCs w:val="28"/>
        </w:rPr>
        <w:t>д</w:t>
      </w:r>
      <w:r>
        <w:rPr>
          <w:bCs/>
          <w:sz w:val="28"/>
          <w:szCs w:val="28"/>
        </w:rPr>
        <w:t>"</w:t>
      </w:r>
      <w:r w:rsidRPr="000C6E8E">
        <w:rPr>
          <w:bCs/>
          <w:sz w:val="28"/>
          <w:szCs w:val="28"/>
        </w:rPr>
        <w:t xml:space="preserve"> пункта 2.8, пунктом 2.9.2 </w:t>
      </w:r>
      <w:r w:rsidRPr="000C6E8E">
        <w:rPr>
          <w:sz w:val="28"/>
          <w:szCs w:val="28"/>
        </w:rPr>
        <w:t xml:space="preserve">настоящего Административного регламента (в случае, предусмотренном </w:t>
      </w:r>
      <w:hyperlink r:id="rId31" w:history="1">
        <w:r w:rsidRPr="000C6E8E">
          <w:rPr>
            <w:rStyle w:val="af9"/>
            <w:sz w:val="28"/>
            <w:szCs w:val="28"/>
          </w:rPr>
          <w:t>частью 5</w:t>
        </w:r>
        <w:r w:rsidRPr="00231B0A">
          <w:rPr>
            <w:rStyle w:val="af9"/>
            <w:sz w:val="28"/>
            <w:szCs w:val="28"/>
            <w:vertAlign w:val="superscript"/>
          </w:rPr>
          <w:t>2</w:t>
        </w:r>
        <w:r w:rsidRPr="000C6E8E">
          <w:rPr>
            <w:rStyle w:val="af9"/>
            <w:sz w:val="28"/>
            <w:szCs w:val="28"/>
          </w:rPr>
          <w:t xml:space="preserve"> статьи 55</w:t>
        </w:r>
      </w:hyperlink>
      <w:r w:rsidRPr="000C6E8E">
        <w:rPr>
          <w:sz w:val="28"/>
          <w:szCs w:val="28"/>
        </w:rPr>
        <w:t xml:space="preserve"> Градостроительного кодекса Российской Федерации)</w:t>
      </w:r>
      <w:r>
        <w:rPr>
          <w:sz w:val="28"/>
          <w:szCs w:val="28"/>
        </w:rPr>
        <w:t xml:space="preserve">. </w:t>
      </w:r>
    </w:p>
    <w:p w:rsidR="00DA7AA3" w:rsidRPr="00AE658C" w:rsidRDefault="00DA7AA3" w:rsidP="00DA7A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3.90</w:t>
      </w:r>
      <w:r w:rsidRPr="00AE658C">
        <w:rPr>
          <w:sz w:val="28"/>
          <w:szCs w:val="28"/>
        </w:rPr>
        <w:t>. После регистрации заявление и документ</w:t>
      </w:r>
      <w:r>
        <w:rPr>
          <w:sz w:val="28"/>
          <w:szCs w:val="28"/>
        </w:rPr>
        <w:t>ы</w:t>
      </w:r>
      <w:r w:rsidRPr="00AE658C">
        <w:rPr>
          <w:sz w:val="28"/>
          <w:szCs w:val="28"/>
        </w:rPr>
        <w:t>,</w:t>
      </w:r>
      <w:r w:rsidRPr="000C6E8E">
        <w:rPr>
          <w:sz w:val="28"/>
          <w:szCs w:val="28"/>
        </w:rPr>
        <w:t xml:space="preserve"> предусмотренные подпунктами </w:t>
      </w:r>
      <w:r>
        <w:rPr>
          <w:bCs/>
          <w:sz w:val="28"/>
          <w:szCs w:val="28"/>
        </w:rPr>
        <w:t>"</w:t>
      </w:r>
      <w:r w:rsidRPr="000C6E8E">
        <w:rPr>
          <w:bCs/>
          <w:sz w:val="28"/>
          <w:szCs w:val="28"/>
        </w:rPr>
        <w:t>г</w:t>
      </w:r>
      <w:r>
        <w:rPr>
          <w:bCs/>
          <w:sz w:val="28"/>
          <w:szCs w:val="28"/>
        </w:rPr>
        <w:t>"</w:t>
      </w:r>
      <w:r w:rsidRPr="000C6E8E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>"</w:t>
      </w:r>
      <w:r w:rsidRPr="000C6E8E">
        <w:rPr>
          <w:bCs/>
          <w:sz w:val="28"/>
          <w:szCs w:val="28"/>
        </w:rPr>
        <w:t>д</w:t>
      </w:r>
      <w:r>
        <w:rPr>
          <w:bCs/>
          <w:sz w:val="28"/>
          <w:szCs w:val="28"/>
        </w:rPr>
        <w:t>"</w:t>
      </w:r>
      <w:r w:rsidRPr="000C6E8E">
        <w:rPr>
          <w:bCs/>
          <w:sz w:val="28"/>
          <w:szCs w:val="28"/>
        </w:rPr>
        <w:t xml:space="preserve"> пункта 2.8, пунктом 2.9.2 </w:t>
      </w:r>
      <w:r w:rsidRPr="000C6E8E">
        <w:rPr>
          <w:sz w:val="28"/>
          <w:szCs w:val="28"/>
        </w:rPr>
        <w:t xml:space="preserve">настоящего Административного регламента (в случае, предусмотренном </w:t>
      </w:r>
      <w:hyperlink r:id="rId32" w:history="1">
        <w:r w:rsidRPr="000C6E8E">
          <w:rPr>
            <w:rStyle w:val="af9"/>
            <w:sz w:val="28"/>
            <w:szCs w:val="28"/>
          </w:rPr>
          <w:t>частью 5</w:t>
        </w:r>
        <w:r w:rsidRPr="00231B0A">
          <w:rPr>
            <w:rStyle w:val="af9"/>
            <w:sz w:val="28"/>
            <w:szCs w:val="28"/>
            <w:vertAlign w:val="superscript"/>
          </w:rPr>
          <w:t>2</w:t>
        </w:r>
        <w:r w:rsidRPr="000C6E8E">
          <w:rPr>
            <w:rStyle w:val="af9"/>
            <w:sz w:val="28"/>
            <w:szCs w:val="28"/>
          </w:rPr>
          <w:t xml:space="preserve"> статьи 55</w:t>
        </w:r>
      </w:hyperlink>
      <w:r w:rsidRPr="000C6E8E">
        <w:rPr>
          <w:sz w:val="28"/>
          <w:szCs w:val="28"/>
        </w:rPr>
        <w:t xml:space="preserve"> Градостроительного кодекса Российской Федерации)</w:t>
      </w:r>
      <w:r w:rsidRPr="00AE658C">
        <w:rPr>
          <w:sz w:val="28"/>
          <w:szCs w:val="28"/>
        </w:rPr>
        <w:t xml:space="preserve">направляются в ответственное структурное подразделение для назначения ответственного должностного лица за рассмотрение заявления и прилагаемых документов. </w:t>
      </w:r>
    </w:p>
    <w:p w:rsidR="00DA7AA3" w:rsidRPr="00AE658C" w:rsidRDefault="00DA7AA3" w:rsidP="00DA7AA3">
      <w:pPr>
        <w:ind w:firstLine="709"/>
        <w:jc w:val="both"/>
        <w:rPr>
          <w:sz w:val="28"/>
          <w:szCs w:val="28"/>
        </w:rPr>
      </w:pPr>
      <w:r w:rsidRPr="00AE658C">
        <w:rPr>
          <w:sz w:val="28"/>
          <w:szCs w:val="28"/>
        </w:rPr>
        <w:t xml:space="preserve">  </w:t>
      </w:r>
    </w:p>
    <w:p w:rsidR="00DA7AA3" w:rsidRPr="00AE658C" w:rsidRDefault="00DA7AA3" w:rsidP="00DA7AA3">
      <w:pPr>
        <w:ind w:firstLine="709"/>
        <w:jc w:val="center"/>
        <w:rPr>
          <w:sz w:val="28"/>
          <w:szCs w:val="28"/>
        </w:rPr>
      </w:pPr>
      <w:r w:rsidRPr="00AE658C">
        <w:rPr>
          <w:b/>
          <w:bCs/>
          <w:sz w:val="28"/>
          <w:szCs w:val="28"/>
        </w:rPr>
        <w:t>Межведомственное информационное взаимодействие</w:t>
      </w:r>
      <w:r w:rsidRPr="00AE658C">
        <w:rPr>
          <w:sz w:val="28"/>
          <w:szCs w:val="28"/>
        </w:rPr>
        <w:t xml:space="preserve"> </w:t>
      </w:r>
    </w:p>
    <w:p w:rsidR="00DA7AA3" w:rsidRPr="00AE658C" w:rsidRDefault="00DA7AA3" w:rsidP="00DA7AA3">
      <w:pPr>
        <w:ind w:firstLine="709"/>
        <w:jc w:val="both"/>
        <w:rPr>
          <w:sz w:val="28"/>
          <w:szCs w:val="28"/>
        </w:rPr>
      </w:pPr>
      <w:r w:rsidRPr="00AE658C">
        <w:rPr>
          <w:sz w:val="28"/>
          <w:szCs w:val="28"/>
        </w:rPr>
        <w:t xml:space="preserve">  </w:t>
      </w:r>
    </w:p>
    <w:p w:rsidR="00DA7AA3" w:rsidRPr="00AE658C" w:rsidRDefault="00DA7AA3" w:rsidP="00DA7A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3.91</w:t>
      </w:r>
      <w:r w:rsidRPr="00AE658C">
        <w:rPr>
          <w:sz w:val="28"/>
          <w:szCs w:val="28"/>
        </w:rPr>
        <w:t xml:space="preserve">. Направление межведомственных информационных запросов не осуществляется. </w:t>
      </w:r>
    </w:p>
    <w:p w:rsidR="00DA7AA3" w:rsidRPr="00AE658C" w:rsidRDefault="00DA7AA3" w:rsidP="00DA7AA3">
      <w:pPr>
        <w:ind w:firstLine="709"/>
        <w:jc w:val="both"/>
        <w:rPr>
          <w:sz w:val="28"/>
          <w:szCs w:val="28"/>
        </w:rPr>
      </w:pPr>
      <w:r w:rsidRPr="00AE658C">
        <w:rPr>
          <w:sz w:val="28"/>
          <w:szCs w:val="28"/>
        </w:rPr>
        <w:t xml:space="preserve">  </w:t>
      </w:r>
    </w:p>
    <w:p w:rsidR="00DA7AA3" w:rsidRPr="00AE658C" w:rsidRDefault="00DA7AA3" w:rsidP="00DA7AA3">
      <w:pPr>
        <w:ind w:firstLine="709"/>
        <w:jc w:val="center"/>
        <w:rPr>
          <w:sz w:val="28"/>
          <w:szCs w:val="28"/>
        </w:rPr>
      </w:pPr>
      <w:r w:rsidRPr="00AE658C">
        <w:rPr>
          <w:b/>
          <w:bCs/>
          <w:sz w:val="28"/>
          <w:szCs w:val="28"/>
        </w:rPr>
        <w:t>Принятие решения о предоставлении (об отказе</w:t>
      </w:r>
      <w:r w:rsidRPr="00AE658C">
        <w:rPr>
          <w:sz w:val="28"/>
          <w:szCs w:val="28"/>
        </w:rPr>
        <w:t xml:space="preserve"> </w:t>
      </w:r>
    </w:p>
    <w:p w:rsidR="00DA7AA3" w:rsidRPr="00AE658C" w:rsidRDefault="00DA7AA3" w:rsidP="00DA7AA3">
      <w:pPr>
        <w:ind w:firstLine="709"/>
        <w:jc w:val="center"/>
        <w:rPr>
          <w:sz w:val="28"/>
          <w:szCs w:val="28"/>
        </w:rPr>
      </w:pPr>
      <w:r w:rsidRPr="00AE658C">
        <w:rPr>
          <w:b/>
          <w:bCs/>
          <w:sz w:val="28"/>
          <w:szCs w:val="28"/>
        </w:rPr>
        <w:t xml:space="preserve">в предоставлении) </w:t>
      </w:r>
      <w:r w:rsidRPr="003C2C43">
        <w:rPr>
          <w:b/>
          <w:bCs/>
          <w:sz w:val="28"/>
          <w:szCs w:val="28"/>
        </w:rPr>
        <w:t xml:space="preserve">муниципальной </w:t>
      </w:r>
      <w:r w:rsidRPr="00AE658C">
        <w:rPr>
          <w:b/>
          <w:bCs/>
          <w:sz w:val="28"/>
          <w:szCs w:val="28"/>
        </w:rPr>
        <w:t>услуги</w:t>
      </w:r>
      <w:r w:rsidRPr="00AE658C">
        <w:rPr>
          <w:sz w:val="28"/>
          <w:szCs w:val="28"/>
        </w:rPr>
        <w:t xml:space="preserve"> </w:t>
      </w:r>
    </w:p>
    <w:p w:rsidR="00DA7AA3" w:rsidRPr="00AE658C" w:rsidRDefault="00DA7AA3" w:rsidP="00DA7AA3">
      <w:pPr>
        <w:ind w:firstLine="709"/>
        <w:jc w:val="both"/>
        <w:rPr>
          <w:sz w:val="28"/>
          <w:szCs w:val="28"/>
        </w:rPr>
      </w:pPr>
      <w:r w:rsidRPr="00AE658C">
        <w:rPr>
          <w:sz w:val="28"/>
          <w:szCs w:val="28"/>
        </w:rPr>
        <w:t xml:space="preserve">  </w:t>
      </w:r>
    </w:p>
    <w:p w:rsidR="00DA7AA3" w:rsidRPr="001B7E18" w:rsidRDefault="00DA7AA3" w:rsidP="00DA7A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3.92</w:t>
      </w:r>
      <w:r w:rsidRPr="00AE658C">
        <w:rPr>
          <w:sz w:val="28"/>
          <w:szCs w:val="28"/>
        </w:rPr>
        <w:t>. Основанием для начала административной процедуры является р</w:t>
      </w:r>
      <w:r>
        <w:rPr>
          <w:sz w:val="28"/>
          <w:szCs w:val="28"/>
        </w:rPr>
        <w:t>егистрация заявления и документов</w:t>
      </w:r>
      <w:r w:rsidRPr="00AE658C">
        <w:rPr>
          <w:sz w:val="28"/>
          <w:szCs w:val="28"/>
        </w:rPr>
        <w:t>,</w:t>
      </w:r>
      <w:r w:rsidRPr="001B7E18">
        <w:rPr>
          <w:sz w:val="28"/>
          <w:szCs w:val="28"/>
        </w:rPr>
        <w:t xml:space="preserve"> предусмотренных подпунктами </w:t>
      </w:r>
      <w:r>
        <w:rPr>
          <w:bCs/>
          <w:sz w:val="28"/>
          <w:szCs w:val="28"/>
        </w:rPr>
        <w:t>"</w:t>
      </w:r>
      <w:r w:rsidRPr="001B7E18">
        <w:rPr>
          <w:bCs/>
          <w:sz w:val="28"/>
          <w:szCs w:val="28"/>
        </w:rPr>
        <w:t>г</w:t>
      </w:r>
      <w:r>
        <w:rPr>
          <w:bCs/>
          <w:sz w:val="28"/>
          <w:szCs w:val="28"/>
        </w:rPr>
        <w:t>"</w:t>
      </w:r>
      <w:r w:rsidRPr="001B7E18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>"</w:t>
      </w:r>
      <w:r w:rsidRPr="001B7E18">
        <w:rPr>
          <w:bCs/>
          <w:sz w:val="28"/>
          <w:szCs w:val="28"/>
        </w:rPr>
        <w:t>д</w:t>
      </w:r>
      <w:r>
        <w:rPr>
          <w:bCs/>
          <w:sz w:val="28"/>
          <w:szCs w:val="28"/>
        </w:rPr>
        <w:t>"</w:t>
      </w:r>
      <w:r w:rsidRPr="001B7E18">
        <w:rPr>
          <w:bCs/>
          <w:sz w:val="28"/>
          <w:szCs w:val="28"/>
        </w:rPr>
        <w:t xml:space="preserve"> пункта 2.8, пунктом 2.9.2</w:t>
      </w:r>
      <w:r w:rsidRPr="001B7E18">
        <w:rPr>
          <w:sz w:val="28"/>
          <w:szCs w:val="28"/>
        </w:rPr>
        <w:t xml:space="preserve"> настоящего Административного регламента (в случае, предусмотренном </w:t>
      </w:r>
      <w:hyperlink r:id="rId33" w:history="1">
        <w:r w:rsidRPr="001B7E18">
          <w:rPr>
            <w:rStyle w:val="af9"/>
            <w:sz w:val="28"/>
            <w:szCs w:val="28"/>
          </w:rPr>
          <w:t>частью 5</w:t>
        </w:r>
        <w:r w:rsidRPr="004E109F">
          <w:rPr>
            <w:rStyle w:val="af9"/>
            <w:sz w:val="28"/>
            <w:szCs w:val="28"/>
            <w:vertAlign w:val="superscript"/>
          </w:rPr>
          <w:t>2</w:t>
        </w:r>
        <w:r w:rsidRPr="001B7E18">
          <w:rPr>
            <w:rStyle w:val="af9"/>
            <w:sz w:val="28"/>
            <w:szCs w:val="28"/>
          </w:rPr>
          <w:t xml:space="preserve"> статьи 55</w:t>
        </w:r>
      </w:hyperlink>
      <w:r w:rsidRPr="001B7E18">
        <w:rPr>
          <w:sz w:val="28"/>
          <w:szCs w:val="28"/>
        </w:rPr>
        <w:t xml:space="preserve"> Градостроительного кодекса Российской Федерации), одним из способов, установленных </w:t>
      </w:r>
      <w:hyperlink r:id="rId34" w:history="1">
        <w:r w:rsidRPr="001B7E18">
          <w:rPr>
            <w:rStyle w:val="af9"/>
            <w:sz w:val="28"/>
            <w:szCs w:val="28"/>
          </w:rPr>
          <w:t>пунктом 2.4</w:t>
        </w:r>
      </w:hyperlink>
      <w:r w:rsidRPr="001B7E18">
        <w:rPr>
          <w:sz w:val="28"/>
          <w:szCs w:val="28"/>
        </w:rPr>
        <w:t xml:space="preserve"> настоящего Административного регламента. </w:t>
      </w:r>
    </w:p>
    <w:p w:rsidR="00DA7AA3" w:rsidRPr="00AE658C" w:rsidRDefault="00DA7AA3" w:rsidP="00DA7A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3.93</w:t>
      </w:r>
      <w:r w:rsidRPr="00AE658C">
        <w:rPr>
          <w:sz w:val="28"/>
          <w:szCs w:val="28"/>
        </w:rPr>
        <w:t>. В рамках ра</w:t>
      </w:r>
      <w:r>
        <w:rPr>
          <w:sz w:val="28"/>
          <w:szCs w:val="28"/>
        </w:rPr>
        <w:t>ссмотрения заявления и документов</w:t>
      </w:r>
      <w:r w:rsidRPr="00AE658C">
        <w:rPr>
          <w:sz w:val="28"/>
          <w:szCs w:val="28"/>
        </w:rPr>
        <w:t>,</w:t>
      </w:r>
      <w:r>
        <w:rPr>
          <w:sz w:val="28"/>
          <w:szCs w:val="28"/>
        </w:rPr>
        <w:t xml:space="preserve"> предусмотренных</w:t>
      </w:r>
      <w:r w:rsidRPr="00182B22">
        <w:rPr>
          <w:sz w:val="28"/>
          <w:szCs w:val="28"/>
        </w:rPr>
        <w:t xml:space="preserve"> подпунктами </w:t>
      </w:r>
      <w:r>
        <w:rPr>
          <w:bCs/>
          <w:sz w:val="28"/>
          <w:szCs w:val="28"/>
        </w:rPr>
        <w:t>"</w:t>
      </w:r>
      <w:r w:rsidRPr="00182B22">
        <w:rPr>
          <w:bCs/>
          <w:sz w:val="28"/>
          <w:szCs w:val="28"/>
        </w:rPr>
        <w:t>г</w:t>
      </w:r>
      <w:r>
        <w:rPr>
          <w:bCs/>
          <w:sz w:val="28"/>
          <w:szCs w:val="28"/>
        </w:rPr>
        <w:t>"</w:t>
      </w:r>
      <w:r w:rsidRPr="00182B22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>"</w:t>
      </w:r>
      <w:r w:rsidRPr="00182B22">
        <w:rPr>
          <w:bCs/>
          <w:sz w:val="28"/>
          <w:szCs w:val="28"/>
        </w:rPr>
        <w:t>д</w:t>
      </w:r>
      <w:r>
        <w:rPr>
          <w:bCs/>
          <w:sz w:val="28"/>
          <w:szCs w:val="28"/>
        </w:rPr>
        <w:t>"</w:t>
      </w:r>
      <w:r w:rsidRPr="00182B22">
        <w:rPr>
          <w:bCs/>
          <w:sz w:val="28"/>
          <w:szCs w:val="28"/>
        </w:rPr>
        <w:t xml:space="preserve"> пункта 2.8, пунктом 2.9.2 </w:t>
      </w:r>
      <w:r w:rsidRPr="00182B22">
        <w:rPr>
          <w:sz w:val="28"/>
          <w:szCs w:val="28"/>
        </w:rPr>
        <w:t xml:space="preserve">настоящего Административного регламента (в случае, предусмотренном </w:t>
      </w:r>
      <w:hyperlink r:id="rId35" w:history="1">
        <w:r w:rsidRPr="00182B22">
          <w:rPr>
            <w:rStyle w:val="af9"/>
            <w:sz w:val="28"/>
            <w:szCs w:val="28"/>
          </w:rPr>
          <w:t>частью 5</w:t>
        </w:r>
        <w:r w:rsidRPr="004E109F">
          <w:rPr>
            <w:rStyle w:val="af9"/>
            <w:sz w:val="28"/>
            <w:szCs w:val="28"/>
            <w:vertAlign w:val="superscript"/>
          </w:rPr>
          <w:t>2</w:t>
        </w:r>
        <w:r w:rsidRPr="00182B22">
          <w:rPr>
            <w:rStyle w:val="af9"/>
            <w:sz w:val="28"/>
            <w:szCs w:val="28"/>
          </w:rPr>
          <w:t xml:space="preserve"> статьи 55</w:t>
        </w:r>
      </w:hyperlink>
      <w:r w:rsidRPr="00182B22">
        <w:rPr>
          <w:sz w:val="28"/>
          <w:szCs w:val="28"/>
        </w:rPr>
        <w:t xml:space="preserve"> Градостроительного кодекса Российской Федерации)</w:t>
      </w:r>
      <w:r w:rsidRPr="00AE658C">
        <w:rPr>
          <w:sz w:val="28"/>
          <w:szCs w:val="28"/>
        </w:rPr>
        <w:t xml:space="preserve">, осуществляется проверка наличия и правильности оформления </w:t>
      </w:r>
      <w:r>
        <w:rPr>
          <w:sz w:val="28"/>
          <w:szCs w:val="28"/>
        </w:rPr>
        <w:t>документов</w:t>
      </w:r>
      <w:r w:rsidRPr="00AE658C">
        <w:rPr>
          <w:sz w:val="28"/>
          <w:szCs w:val="28"/>
        </w:rPr>
        <w:t xml:space="preserve">. </w:t>
      </w:r>
    </w:p>
    <w:p w:rsidR="00DA7AA3" w:rsidRPr="00AE658C" w:rsidRDefault="00DA7AA3" w:rsidP="00DA7A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3.94</w:t>
      </w:r>
      <w:r w:rsidRPr="00AE658C">
        <w:rPr>
          <w:sz w:val="28"/>
          <w:szCs w:val="28"/>
        </w:rPr>
        <w:t xml:space="preserve">. Критериями принятия решения о предоставлении </w:t>
      </w:r>
      <w:r>
        <w:rPr>
          <w:sz w:val="28"/>
          <w:szCs w:val="28"/>
        </w:rPr>
        <w:t xml:space="preserve">муниципальной </w:t>
      </w:r>
      <w:r w:rsidRPr="00AE658C">
        <w:rPr>
          <w:sz w:val="28"/>
          <w:szCs w:val="28"/>
        </w:rPr>
        <w:t xml:space="preserve">услуги являются: </w:t>
      </w:r>
    </w:p>
    <w:p w:rsidR="00DA7AA3" w:rsidRPr="00AE658C" w:rsidRDefault="00DA7AA3" w:rsidP="00DA7AA3">
      <w:pPr>
        <w:ind w:firstLine="709"/>
        <w:jc w:val="both"/>
        <w:rPr>
          <w:sz w:val="28"/>
          <w:szCs w:val="28"/>
        </w:rPr>
      </w:pPr>
      <w:r w:rsidRPr="00AE658C">
        <w:rPr>
          <w:sz w:val="28"/>
          <w:szCs w:val="28"/>
        </w:rPr>
        <w:t xml:space="preserve">1) наличие необходимых для предоставления </w:t>
      </w:r>
      <w:r>
        <w:rPr>
          <w:sz w:val="28"/>
          <w:szCs w:val="28"/>
        </w:rPr>
        <w:t>муниципальной услуги документов,</w:t>
      </w:r>
      <w:r w:rsidRPr="00DD73C1">
        <w:rPr>
          <w:sz w:val="28"/>
          <w:szCs w:val="28"/>
        </w:rPr>
        <w:t xml:space="preserve"> предусмотренных подпунктами </w:t>
      </w:r>
      <w:r>
        <w:rPr>
          <w:bCs/>
          <w:sz w:val="28"/>
          <w:szCs w:val="28"/>
        </w:rPr>
        <w:t>"</w:t>
      </w:r>
      <w:r w:rsidRPr="00DD73C1">
        <w:rPr>
          <w:bCs/>
          <w:sz w:val="28"/>
          <w:szCs w:val="28"/>
        </w:rPr>
        <w:t>г</w:t>
      </w:r>
      <w:r>
        <w:rPr>
          <w:bCs/>
          <w:sz w:val="28"/>
          <w:szCs w:val="28"/>
        </w:rPr>
        <w:t>"</w:t>
      </w:r>
      <w:r w:rsidRPr="00DD73C1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>"</w:t>
      </w:r>
      <w:r w:rsidRPr="00DD73C1">
        <w:rPr>
          <w:bCs/>
          <w:sz w:val="28"/>
          <w:szCs w:val="28"/>
        </w:rPr>
        <w:t>д</w:t>
      </w:r>
      <w:r>
        <w:rPr>
          <w:bCs/>
          <w:sz w:val="28"/>
          <w:szCs w:val="28"/>
        </w:rPr>
        <w:t>"</w:t>
      </w:r>
      <w:r w:rsidRPr="00DD73C1">
        <w:rPr>
          <w:bCs/>
          <w:sz w:val="28"/>
          <w:szCs w:val="28"/>
        </w:rPr>
        <w:t xml:space="preserve"> пункта 2.8, пунктом 2.9.2 </w:t>
      </w:r>
      <w:r w:rsidRPr="00DD73C1">
        <w:rPr>
          <w:sz w:val="28"/>
          <w:szCs w:val="28"/>
        </w:rPr>
        <w:t xml:space="preserve">настоящего Административного регламента (в случае, предусмотренном </w:t>
      </w:r>
      <w:hyperlink r:id="rId36" w:history="1">
        <w:r w:rsidRPr="00DD73C1">
          <w:rPr>
            <w:rStyle w:val="af9"/>
            <w:sz w:val="28"/>
            <w:szCs w:val="28"/>
          </w:rPr>
          <w:t>частью 5</w:t>
        </w:r>
        <w:r w:rsidRPr="004E109F">
          <w:rPr>
            <w:rStyle w:val="af9"/>
            <w:sz w:val="28"/>
            <w:szCs w:val="28"/>
            <w:vertAlign w:val="superscript"/>
          </w:rPr>
          <w:t>2</w:t>
        </w:r>
        <w:r w:rsidRPr="00DD73C1">
          <w:rPr>
            <w:rStyle w:val="af9"/>
            <w:sz w:val="28"/>
            <w:szCs w:val="28"/>
          </w:rPr>
          <w:t xml:space="preserve"> статьи 55</w:t>
        </w:r>
      </w:hyperlink>
      <w:r w:rsidRPr="00DD73C1">
        <w:rPr>
          <w:sz w:val="28"/>
          <w:szCs w:val="28"/>
        </w:rPr>
        <w:t xml:space="preserve"> Градостроительного кодекса Российской Федерации)</w:t>
      </w:r>
      <w:r>
        <w:rPr>
          <w:sz w:val="28"/>
          <w:szCs w:val="28"/>
        </w:rPr>
        <w:t xml:space="preserve">. </w:t>
      </w:r>
    </w:p>
    <w:p w:rsidR="00DA7AA3" w:rsidRPr="00AE658C" w:rsidRDefault="00DA7AA3" w:rsidP="00DA7AA3">
      <w:pPr>
        <w:ind w:firstLine="709"/>
        <w:jc w:val="both"/>
        <w:rPr>
          <w:sz w:val="28"/>
          <w:szCs w:val="28"/>
        </w:rPr>
      </w:pPr>
      <w:r w:rsidRPr="00AE658C">
        <w:rPr>
          <w:sz w:val="28"/>
          <w:szCs w:val="28"/>
        </w:rPr>
        <w:t xml:space="preserve">2) 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разрешенному использованию земельного участка или в случае строительства, реконструкции линейного объекта проекту планировки территории и проекту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проекту планировки территории в случае выдачи разрешения на ввод в эксплуатацию линейного объекта, для размещения которого не требуется образование земельного участка; </w:t>
      </w:r>
    </w:p>
    <w:p w:rsidR="00DA7AA3" w:rsidRPr="00AE658C" w:rsidRDefault="00DA7AA3" w:rsidP="00DA7AA3">
      <w:pPr>
        <w:ind w:firstLine="709"/>
        <w:jc w:val="both"/>
        <w:rPr>
          <w:sz w:val="28"/>
          <w:szCs w:val="28"/>
        </w:rPr>
      </w:pPr>
      <w:r w:rsidRPr="00AE658C">
        <w:rPr>
          <w:sz w:val="28"/>
          <w:szCs w:val="28"/>
        </w:rPr>
        <w:t>3) соответствие объекта капитального строительства требованиям, установленным в разрешении на строительство</w:t>
      </w:r>
      <w:r>
        <w:rPr>
          <w:sz w:val="28"/>
          <w:szCs w:val="28"/>
        </w:rPr>
        <w:t>,</w:t>
      </w:r>
      <w:r w:rsidRPr="008F2229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</w:t>
      </w:r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>за исключением случаев изменения площади объекта капитального строительства в соответствии с частью 6</w:t>
      </w:r>
      <w:r w:rsidRPr="00302E6A">
        <w:rPr>
          <w:rFonts w:eastAsia="Calibri"/>
          <w:bCs/>
          <w:color w:val="000000" w:themeColor="text1"/>
          <w:sz w:val="28"/>
          <w:szCs w:val="28"/>
          <w:vertAlign w:val="superscript"/>
          <w:lang w:eastAsia="en-US"/>
        </w:rPr>
        <w:t>2</w:t>
      </w:r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статьи 55 Градостроительного кодекса Российской Федерации</w:t>
      </w:r>
      <w:r w:rsidRPr="00AE658C">
        <w:rPr>
          <w:sz w:val="28"/>
          <w:szCs w:val="28"/>
        </w:rPr>
        <w:t xml:space="preserve">; </w:t>
      </w:r>
    </w:p>
    <w:p w:rsidR="00DA7AA3" w:rsidRPr="00AE658C" w:rsidRDefault="00DA7AA3" w:rsidP="00DA7AA3">
      <w:pPr>
        <w:ind w:firstLine="709"/>
        <w:jc w:val="both"/>
        <w:rPr>
          <w:sz w:val="28"/>
          <w:szCs w:val="28"/>
        </w:rPr>
      </w:pPr>
      <w:r w:rsidRPr="00AE658C">
        <w:rPr>
          <w:sz w:val="28"/>
          <w:szCs w:val="28"/>
        </w:rPr>
        <w:t>4) соответствие параметров построенного, реконструированного объекта капитального строительства проектной документации</w:t>
      </w:r>
      <w:r>
        <w:rPr>
          <w:sz w:val="28"/>
          <w:szCs w:val="28"/>
        </w:rPr>
        <w:t>,</w:t>
      </w:r>
      <w:r w:rsidRPr="008F2229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</w:t>
      </w:r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>за исключением случаев изменения площади объекта капитального строительства в соответствии с частью 6</w:t>
      </w:r>
      <w:r w:rsidRPr="00302E6A">
        <w:rPr>
          <w:rFonts w:eastAsia="Calibri"/>
          <w:bCs/>
          <w:color w:val="000000" w:themeColor="text1"/>
          <w:sz w:val="28"/>
          <w:szCs w:val="28"/>
          <w:vertAlign w:val="superscript"/>
          <w:lang w:eastAsia="en-US"/>
        </w:rPr>
        <w:t>2</w:t>
      </w:r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статьи 55 Градостроительного кодекса Российской Федерации</w:t>
      </w:r>
      <w:r w:rsidRPr="00AE658C">
        <w:rPr>
          <w:sz w:val="28"/>
          <w:szCs w:val="28"/>
        </w:rPr>
        <w:t xml:space="preserve">; </w:t>
      </w:r>
    </w:p>
    <w:p w:rsidR="00DA7AA3" w:rsidRPr="00AE658C" w:rsidRDefault="00DA7AA3" w:rsidP="00DA7AA3">
      <w:pPr>
        <w:ind w:firstLine="709"/>
        <w:jc w:val="both"/>
        <w:rPr>
          <w:sz w:val="28"/>
          <w:szCs w:val="28"/>
        </w:rPr>
      </w:pPr>
      <w:r w:rsidRPr="00AE658C">
        <w:rPr>
          <w:sz w:val="28"/>
          <w:szCs w:val="28"/>
        </w:rPr>
        <w:t xml:space="preserve">5) </w:t>
      </w:r>
      <w:r w:rsidRPr="005B59F4">
        <w:rPr>
          <w:sz w:val="28"/>
          <w:szCs w:val="28"/>
        </w:rPr>
        <w:t xml:space="preserve">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</w:t>
      </w:r>
      <w:hyperlink r:id="rId37" w:history="1">
        <w:r w:rsidRPr="005B59F4">
          <w:rPr>
            <w:sz w:val="28"/>
            <w:szCs w:val="28"/>
          </w:rPr>
          <w:t>пунктом 9 части 7 статьи 51</w:t>
        </w:r>
      </w:hyperlink>
      <w:r w:rsidRPr="005B59F4">
        <w:rPr>
          <w:sz w:val="28"/>
          <w:szCs w:val="28"/>
        </w:rPr>
        <w:t xml:space="preserve"> Градостроительного кодекса Российской Федерации, и строящийся, реконструируемый объект капитального строительства, в связи с размещением которого </w:t>
      </w:r>
      <w:r w:rsidRPr="00AE658C">
        <w:rPr>
          <w:sz w:val="28"/>
          <w:szCs w:val="28"/>
        </w:rPr>
        <w:t>установлена или изменена зона с особыми условиями использования территории, не введен в эксплуатацию</w:t>
      </w:r>
      <w:r>
        <w:rPr>
          <w:sz w:val="28"/>
          <w:szCs w:val="28"/>
        </w:rPr>
        <w:t>.</w:t>
      </w:r>
      <w:r w:rsidRPr="00AE658C">
        <w:rPr>
          <w:sz w:val="28"/>
          <w:szCs w:val="28"/>
        </w:rPr>
        <w:t xml:space="preserve"> </w:t>
      </w:r>
    </w:p>
    <w:p w:rsidR="00DA7AA3" w:rsidRPr="00AE658C" w:rsidRDefault="00DA7AA3" w:rsidP="00DA7A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3.95</w:t>
      </w:r>
      <w:r w:rsidRPr="00AE658C">
        <w:rPr>
          <w:sz w:val="28"/>
          <w:szCs w:val="28"/>
        </w:rPr>
        <w:t xml:space="preserve">. Критериями для отказа в предоставлении </w:t>
      </w:r>
      <w:r>
        <w:rPr>
          <w:sz w:val="28"/>
          <w:szCs w:val="28"/>
        </w:rPr>
        <w:t xml:space="preserve">муниципальной </w:t>
      </w:r>
      <w:r w:rsidRPr="00AE658C">
        <w:rPr>
          <w:sz w:val="28"/>
          <w:szCs w:val="28"/>
        </w:rPr>
        <w:t xml:space="preserve">услуги являются: </w:t>
      </w:r>
    </w:p>
    <w:p w:rsidR="00DA7AA3" w:rsidRPr="00AE658C" w:rsidRDefault="00DA7AA3" w:rsidP="00DA7AA3">
      <w:pPr>
        <w:ind w:firstLine="709"/>
        <w:jc w:val="both"/>
        <w:rPr>
          <w:sz w:val="28"/>
          <w:szCs w:val="28"/>
        </w:rPr>
      </w:pPr>
      <w:r w:rsidRPr="00AE658C">
        <w:rPr>
          <w:sz w:val="28"/>
          <w:szCs w:val="28"/>
        </w:rPr>
        <w:t xml:space="preserve">1) отсутствие необходимых для предоставления </w:t>
      </w:r>
      <w:r>
        <w:rPr>
          <w:sz w:val="28"/>
          <w:szCs w:val="28"/>
        </w:rPr>
        <w:t xml:space="preserve">муниципальной </w:t>
      </w:r>
      <w:r w:rsidRPr="00AE658C">
        <w:rPr>
          <w:sz w:val="28"/>
          <w:szCs w:val="28"/>
        </w:rPr>
        <w:t xml:space="preserve">услуги </w:t>
      </w:r>
      <w:r w:rsidRPr="00A005F0">
        <w:rPr>
          <w:sz w:val="28"/>
          <w:szCs w:val="28"/>
        </w:rPr>
        <w:t xml:space="preserve">документов, предусмотренных подпунктами </w:t>
      </w:r>
      <w:r>
        <w:rPr>
          <w:bCs/>
          <w:sz w:val="28"/>
          <w:szCs w:val="28"/>
        </w:rPr>
        <w:t>"</w:t>
      </w:r>
      <w:r w:rsidRPr="00A005F0">
        <w:rPr>
          <w:bCs/>
          <w:sz w:val="28"/>
          <w:szCs w:val="28"/>
        </w:rPr>
        <w:t>г</w:t>
      </w:r>
      <w:r>
        <w:rPr>
          <w:bCs/>
          <w:sz w:val="28"/>
          <w:szCs w:val="28"/>
        </w:rPr>
        <w:t>"</w:t>
      </w:r>
      <w:r w:rsidRPr="00A005F0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>"</w:t>
      </w:r>
      <w:r w:rsidRPr="00A005F0">
        <w:rPr>
          <w:bCs/>
          <w:sz w:val="28"/>
          <w:szCs w:val="28"/>
        </w:rPr>
        <w:t>д</w:t>
      </w:r>
      <w:r>
        <w:rPr>
          <w:bCs/>
          <w:sz w:val="28"/>
          <w:szCs w:val="28"/>
        </w:rPr>
        <w:t>"</w:t>
      </w:r>
      <w:r w:rsidRPr="00A005F0">
        <w:rPr>
          <w:bCs/>
          <w:sz w:val="28"/>
          <w:szCs w:val="28"/>
        </w:rPr>
        <w:t xml:space="preserve"> пункта 2.8, пунктом 2.9.2 </w:t>
      </w:r>
      <w:r w:rsidRPr="00A005F0">
        <w:rPr>
          <w:sz w:val="28"/>
          <w:szCs w:val="28"/>
        </w:rPr>
        <w:t xml:space="preserve">настоящего Административного регламента (в случае, предусмотренном </w:t>
      </w:r>
      <w:hyperlink r:id="rId38" w:history="1">
        <w:r w:rsidRPr="00A005F0">
          <w:rPr>
            <w:rStyle w:val="af9"/>
            <w:sz w:val="28"/>
            <w:szCs w:val="28"/>
          </w:rPr>
          <w:t>частью 5</w:t>
        </w:r>
        <w:r w:rsidRPr="004E109F">
          <w:rPr>
            <w:rStyle w:val="af9"/>
            <w:sz w:val="28"/>
            <w:szCs w:val="28"/>
            <w:vertAlign w:val="superscript"/>
          </w:rPr>
          <w:t>2</w:t>
        </w:r>
        <w:r w:rsidRPr="00A005F0">
          <w:rPr>
            <w:rStyle w:val="af9"/>
            <w:sz w:val="28"/>
            <w:szCs w:val="28"/>
          </w:rPr>
          <w:t xml:space="preserve"> статьи 55</w:t>
        </w:r>
      </w:hyperlink>
      <w:r w:rsidRPr="00A005F0">
        <w:rPr>
          <w:sz w:val="28"/>
          <w:szCs w:val="28"/>
        </w:rPr>
        <w:t xml:space="preserve"> Градостроительного кодекса Российской Федерации). </w:t>
      </w:r>
    </w:p>
    <w:p w:rsidR="00DA7AA3" w:rsidRPr="00C75EFD" w:rsidRDefault="00DA7AA3" w:rsidP="00DA7AA3">
      <w:pPr>
        <w:ind w:firstLine="709"/>
        <w:jc w:val="both"/>
        <w:rPr>
          <w:sz w:val="28"/>
          <w:szCs w:val="28"/>
        </w:rPr>
      </w:pPr>
      <w:r w:rsidRPr="00AE658C">
        <w:rPr>
          <w:sz w:val="28"/>
          <w:szCs w:val="28"/>
        </w:rPr>
        <w:t xml:space="preserve">2)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</w:t>
      </w:r>
      <w:r w:rsidRPr="00C75EFD">
        <w:rPr>
          <w:sz w:val="28"/>
          <w:szCs w:val="28"/>
        </w:rPr>
        <w:t xml:space="preserve">требуется образование земельного участка; </w:t>
      </w:r>
    </w:p>
    <w:p w:rsidR="00DA7AA3" w:rsidRPr="00C75EFD" w:rsidRDefault="00DA7AA3" w:rsidP="00DA7AA3">
      <w:pPr>
        <w:ind w:firstLine="709"/>
        <w:jc w:val="both"/>
        <w:rPr>
          <w:sz w:val="28"/>
          <w:szCs w:val="28"/>
        </w:rPr>
      </w:pPr>
      <w:r w:rsidRPr="00C75EFD">
        <w:rPr>
          <w:sz w:val="28"/>
          <w:szCs w:val="28"/>
        </w:rPr>
        <w:t xml:space="preserve">3) несоответствие объекта капитального строительства требованиям, установленным в разрешении на строительство, за исключением случаев, установленных </w:t>
      </w:r>
      <w:hyperlink r:id="rId39" w:history="1">
        <w:r w:rsidRPr="00C75EFD">
          <w:rPr>
            <w:sz w:val="28"/>
            <w:szCs w:val="28"/>
          </w:rPr>
          <w:t>частью 6</w:t>
        </w:r>
        <w:r w:rsidRPr="004E109F">
          <w:rPr>
            <w:sz w:val="28"/>
            <w:szCs w:val="28"/>
            <w:vertAlign w:val="superscript"/>
          </w:rPr>
          <w:t>2</w:t>
        </w:r>
        <w:r w:rsidRPr="00C75EFD">
          <w:rPr>
            <w:sz w:val="28"/>
            <w:szCs w:val="28"/>
          </w:rPr>
          <w:t xml:space="preserve"> статьи 55</w:t>
        </w:r>
      </w:hyperlink>
      <w:r w:rsidRPr="00C75EFD">
        <w:rPr>
          <w:sz w:val="28"/>
          <w:szCs w:val="28"/>
        </w:rPr>
        <w:t xml:space="preserve"> Градостроительного кодекса Российской Федерации; </w:t>
      </w:r>
    </w:p>
    <w:p w:rsidR="00DA7AA3" w:rsidRPr="00C75EFD" w:rsidRDefault="00DA7AA3" w:rsidP="00DA7AA3">
      <w:pPr>
        <w:ind w:firstLine="709"/>
        <w:jc w:val="both"/>
        <w:rPr>
          <w:sz w:val="28"/>
          <w:szCs w:val="28"/>
        </w:rPr>
      </w:pPr>
      <w:r w:rsidRPr="00C75EFD">
        <w:rPr>
          <w:sz w:val="28"/>
          <w:szCs w:val="28"/>
        </w:rPr>
        <w:t xml:space="preserve">4) несоответствие параметров построенного, реконструированного объекта капитального строительства проектной документации, за исключением случаев, установленных </w:t>
      </w:r>
      <w:hyperlink r:id="rId40" w:history="1">
        <w:r w:rsidRPr="00C75EFD">
          <w:rPr>
            <w:sz w:val="28"/>
            <w:szCs w:val="28"/>
          </w:rPr>
          <w:t>частью 6</w:t>
        </w:r>
        <w:r w:rsidRPr="004E109F">
          <w:rPr>
            <w:sz w:val="28"/>
            <w:szCs w:val="28"/>
            <w:vertAlign w:val="superscript"/>
          </w:rPr>
          <w:t>2</w:t>
        </w:r>
        <w:r w:rsidRPr="00C75EFD">
          <w:rPr>
            <w:sz w:val="28"/>
            <w:szCs w:val="28"/>
          </w:rPr>
          <w:t xml:space="preserve"> статьи 55</w:t>
        </w:r>
      </w:hyperlink>
      <w:r w:rsidRPr="00C75EFD">
        <w:rPr>
          <w:sz w:val="28"/>
          <w:szCs w:val="28"/>
        </w:rPr>
        <w:t xml:space="preserve"> Градостроительного кодекса Российской Федерации; </w:t>
      </w:r>
    </w:p>
    <w:p w:rsidR="00DA7AA3" w:rsidRPr="00C75EFD" w:rsidRDefault="00DA7AA3" w:rsidP="00DA7AA3">
      <w:pPr>
        <w:ind w:firstLine="709"/>
        <w:jc w:val="both"/>
        <w:rPr>
          <w:sz w:val="28"/>
          <w:szCs w:val="28"/>
        </w:rPr>
      </w:pPr>
      <w:r w:rsidRPr="00C75EFD">
        <w:rPr>
          <w:sz w:val="28"/>
          <w:szCs w:val="28"/>
        </w:rPr>
        <w:t xml:space="preserve">5)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</w:t>
      </w:r>
      <w:hyperlink r:id="rId41" w:history="1">
        <w:r w:rsidRPr="00C75EFD">
          <w:rPr>
            <w:sz w:val="28"/>
            <w:szCs w:val="28"/>
          </w:rPr>
          <w:t>пунктом 9 части 7 статьи 51</w:t>
        </w:r>
      </w:hyperlink>
      <w:r w:rsidRPr="00C75EFD">
        <w:rPr>
          <w:sz w:val="28"/>
          <w:szCs w:val="28"/>
        </w:rPr>
        <w:t xml:space="preserve"> Градостроительного кодекса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</w:t>
      </w:r>
      <w:r>
        <w:rPr>
          <w:sz w:val="28"/>
          <w:szCs w:val="28"/>
        </w:rPr>
        <w:t>.</w:t>
      </w:r>
    </w:p>
    <w:p w:rsidR="00DA7AA3" w:rsidRPr="00AE658C" w:rsidRDefault="00DA7AA3" w:rsidP="00DA7A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3.96</w:t>
      </w:r>
      <w:r w:rsidRPr="00AE658C">
        <w:rPr>
          <w:sz w:val="28"/>
          <w:szCs w:val="28"/>
        </w:rPr>
        <w:t xml:space="preserve">. По результатам </w:t>
      </w:r>
      <w:r>
        <w:rPr>
          <w:sz w:val="28"/>
          <w:szCs w:val="28"/>
        </w:rPr>
        <w:t>проверки заявления и документа</w:t>
      </w:r>
      <w:r w:rsidRPr="00AE658C">
        <w:rPr>
          <w:sz w:val="28"/>
          <w:szCs w:val="28"/>
        </w:rPr>
        <w:t>, а также документов</w:t>
      </w:r>
      <w:r w:rsidRPr="003F523F">
        <w:rPr>
          <w:sz w:val="28"/>
          <w:szCs w:val="28"/>
        </w:rPr>
        <w:t xml:space="preserve">, предусмотренных подпунктами </w:t>
      </w:r>
      <w:r>
        <w:rPr>
          <w:bCs/>
          <w:sz w:val="28"/>
          <w:szCs w:val="28"/>
        </w:rPr>
        <w:t>"</w:t>
      </w:r>
      <w:r w:rsidRPr="003F523F">
        <w:rPr>
          <w:bCs/>
          <w:sz w:val="28"/>
          <w:szCs w:val="28"/>
        </w:rPr>
        <w:t>г</w:t>
      </w:r>
      <w:r>
        <w:rPr>
          <w:bCs/>
          <w:sz w:val="28"/>
          <w:szCs w:val="28"/>
        </w:rPr>
        <w:t>"</w:t>
      </w:r>
      <w:r w:rsidRPr="003F523F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>"</w:t>
      </w:r>
      <w:r w:rsidRPr="003F523F">
        <w:rPr>
          <w:bCs/>
          <w:sz w:val="28"/>
          <w:szCs w:val="28"/>
        </w:rPr>
        <w:t>д</w:t>
      </w:r>
      <w:r>
        <w:rPr>
          <w:bCs/>
          <w:sz w:val="28"/>
          <w:szCs w:val="28"/>
        </w:rPr>
        <w:t>"</w:t>
      </w:r>
      <w:r w:rsidRPr="003F523F">
        <w:rPr>
          <w:bCs/>
          <w:sz w:val="28"/>
          <w:szCs w:val="28"/>
        </w:rPr>
        <w:t xml:space="preserve"> пункта 2.8, пунктом 2.9.2</w:t>
      </w:r>
      <w:r w:rsidRPr="003F523F">
        <w:rPr>
          <w:sz w:val="28"/>
          <w:szCs w:val="28"/>
        </w:rPr>
        <w:t xml:space="preserve"> настоящего Административного регламента (в случае, предусмотренном </w:t>
      </w:r>
      <w:hyperlink r:id="rId42" w:history="1">
        <w:r w:rsidRPr="003F523F">
          <w:rPr>
            <w:rStyle w:val="af9"/>
            <w:sz w:val="28"/>
            <w:szCs w:val="28"/>
          </w:rPr>
          <w:t>частью 5</w:t>
        </w:r>
        <w:r w:rsidRPr="004E109F">
          <w:rPr>
            <w:rStyle w:val="af9"/>
            <w:sz w:val="28"/>
            <w:szCs w:val="28"/>
            <w:vertAlign w:val="superscript"/>
          </w:rPr>
          <w:t>2</w:t>
        </w:r>
        <w:r w:rsidRPr="003F523F">
          <w:rPr>
            <w:rStyle w:val="af9"/>
            <w:sz w:val="28"/>
            <w:szCs w:val="28"/>
          </w:rPr>
          <w:t xml:space="preserve"> статьи 55</w:t>
        </w:r>
      </w:hyperlink>
      <w:r w:rsidRPr="003F523F">
        <w:rPr>
          <w:sz w:val="28"/>
          <w:szCs w:val="28"/>
        </w:rPr>
        <w:t xml:space="preserve"> Градостроительного кодекса Российской Федерации)</w:t>
      </w:r>
      <w:r>
        <w:rPr>
          <w:sz w:val="28"/>
          <w:szCs w:val="28"/>
        </w:rPr>
        <w:t xml:space="preserve">, </w:t>
      </w:r>
      <w:r w:rsidRPr="00AE658C">
        <w:rPr>
          <w:sz w:val="28"/>
          <w:szCs w:val="28"/>
        </w:rPr>
        <w:t>должностное лицо ответственного структурного подразделения подготавливает проект соответствующего решения</w:t>
      </w:r>
      <w:r w:rsidRPr="003F523F">
        <w:rPr>
          <w:sz w:val="28"/>
          <w:szCs w:val="28"/>
        </w:rPr>
        <w:t xml:space="preserve">.  </w:t>
      </w:r>
    </w:p>
    <w:p w:rsidR="00DA7AA3" w:rsidRPr="00AE658C" w:rsidRDefault="00DA7AA3" w:rsidP="00DA7A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3.97</w:t>
      </w:r>
      <w:r w:rsidRPr="00AE658C">
        <w:rPr>
          <w:sz w:val="28"/>
          <w:szCs w:val="28"/>
        </w:rPr>
        <w:t xml:space="preserve">. Результатом административной процедуры по принятию решения о представлении (об отказе в представлении) </w:t>
      </w:r>
      <w:r>
        <w:rPr>
          <w:sz w:val="28"/>
          <w:szCs w:val="28"/>
        </w:rPr>
        <w:t xml:space="preserve">муниципальной </w:t>
      </w:r>
      <w:r w:rsidRPr="00AE658C">
        <w:rPr>
          <w:sz w:val="28"/>
          <w:szCs w:val="28"/>
        </w:rPr>
        <w:t xml:space="preserve">услуги является </w:t>
      </w:r>
      <w:r>
        <w:rPr>
          <w:sz w:val="28"/>
          <w:szCs w:val="28"/>
        </w:rPr>
        <w:t xml:space="preserve">соответственно </w:t>
      </w:r>
      <w:r w:rsidRPr="00AE658C">
        <w:rPr>
          <w:sz w:val="28"/>
          <w:szCs w:val="28"/>
        </w:rPr>
        <w:t xml:space="preserve">подписание разрешения на ввод объекта в эксплуатацию с внесенными изменениями </w:t>
      </w:r>
      <w:r>
        <w:rPr>
          <w:sz w:val="28"/>
          <w:szCs w:val="28"/>
        </w:rPr>
        <w:t>(далее также в настоящем подразделе – решение о</w:t>
      </w:r>
      <w:r w:rsidRPr="00AE658C">
        <w:rPr>
          <w:sz w:val="28"/>
          <w:szCs w:val="28"/>
        </w:rPr>
        <w:t xml:space="preserve"> предоставлении </w:t>
      </w:r>
      <w:r>
        <w:rPr>
          <w:sz w:val="28"/>
          <w:szCs w:val="28"/>
        </w:rPr>
        <w:t xml:space="preserve">муниципальной </w:t>
      </w:r>
      <w:r w:rsidRPr="00AE658C">
        <w:rPr>
          <w:sz w:val="28"/>
          <w:szCs w:val="28"/>
        </w:rPr>
        <w:t>услуги</w:t>
      </w:r>
      <w:r>
        <w:rPr>
          <w:sz w:val="28"/>
          <w:szCs w:val="28"/>
        </w:rPr>
        <w:t xml:space="preserve">) </w:t>
      </w:r>
      <w:r w:rsidRPr="00AE658C">
        <w:rPr>
          <w:sz w:val="28"/>
          <w:szCs w:val="28"/>
        </w:rPr>
        <w:t xml:space="preserve">или </w:t>
      </w:r>
      <w:r>
        <w:rPr>
          <w:sz w:val="28"/>
          <w:szCs w:val="28"/>
        </w:rPr>
        <w:t xml:space="preserve">подписание решения об отказе во внесении изменений в </w:t>
      </w:r>
      <w:r w:rsidRPr="00874D48">
        <w:rPr>
          <w:sz w:val="28"/>
          <w:szCs w:val="28"/>
        </w:rPr>
        <w:t xml:space="preserve">разрешение на ввод объекта в эксплуатацию </w:t>
      </w:r>
      <w:r>
        <w:rPr>
          <w:sz w:val="28"/>
          <w:szCs w:val="28"/>
        </w:rPr>
        <w:t xml:space="preserve">(далее также в настоящем подразделе – решение об отказе в </w:t>
      </w:r>
      <w:r w:rsidRPr="00AE658C">
        <w:rPr>
          <w:sz w:val="28"/>
          <w:szCs w:val="28"/>
        </w:rPr>
        <w:t xml:space="preserve">предоставлении </w:t>
      </w:r>
      <w:r>
        <w:rPr>
          <w:sz w:val="28"/>
          <w:szCs w:val="28"/>
        </w:rPr>
        <w:t xml:space="preserve">муниципальной </w:t>
      </w:r>
      <w:r w:rsidRPr="00AE658C">
        <w:rPr>
          <w:sz w:val="28"/>
          <w:szCs w:val="28"/>
        </w:rPr>
        <w:t>услуги</w:t>
      </w:r>
      <w:r>
        <w:rPr>
          <w:sz w:val="28"/>
          <w:szCs w:val="28"/>
        </w:rPr>
        <w:t>)</w:t>
      </w:r>
      <w:r w:rsidRPr="00AE658C">
        <w:rPr>
          <w:sz w:val="28"/>
          <w:szCs w:val="28"/>
        </w:rPr>
        <w:t xml:space="preserve">. </w:t>
      </w:r>
    </w:p>
    <w:p w:rsidR="00DA7AA3" w:rsidRPr="00AE658C" w:rsidRDefault="00DA7AA3" w:rsidP="00DA7A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3.98</w:t>
      </w:r>
      <w:r w:rsidRPr="00AE658C">
        <w:rPr>
          <w:sz w:val="28"/>
          <w:szCs w:val="28"/>
        </w:rPr>
        <w:t xml:space="preserve">. Решение о предоставлении </w:t>
      </w:r>
      <w:r>
        <w:rPr>
          <w:sz w:val="28"/>
          <w:szCs w:val="28"/>
        </w:rPr>
        <w:t xml:space="preserve">муниципальной </w:t>
      </w:r>
      <w:r w:rsidRPr="00AE658C">
        <w:rPr>
          <w:sz w:val="28"/>
          <w:szCs w:val="28"/>
        </w:rPr>
        <w:t xml:space="preserve">услуги или об отказе в предоставлении </w:t>
      </w:r>
      <w:r>
        <w:rPr>
          <w:sz w:val="28"/>
          <w:szCs w:val="28"/>
        </w:rPr>
        <w:t xml:space="preserve">муниципальной </w:t>
      </w:r>
      <w:r w:rsidRPr="00AE658C">
        <w:rPr>
          <w:sz w:val="28"/>
          <w:szCs w:val="28"/>
        </w:rPr>
        <w:t>услуги принимается д</w:t>
      </w:r>
      <w:r>
        <w:rPr>
          <w:sz w:val="28"/>
          <w:szCs w:val="28"/>
        </w:rPr>
        <w:t>олжностным лицом, уполномоченного органа</w:t>
      </w:r>
      <w:r w:rsidRPr="00AE658C">
        <w:rPr>
          <w:sz w:val="28"/>
          <w:szCs w:val="28"/>
        </w:rPr>
        <w:t xml:space="preserve">. </w:t>
      </w:r>
    </w:p>
    <w:p w:rsidR="00DA7AA3" w:rsidRPr="00AE658C" w:rsidRDefault="00DA7AA3" w:rsidP="00DA7A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3.99</w:t>
      </w:r>
      <w:r w:rsidRPr="00AE658C">
        <w:rPr>
          <w:sz w:val="28"/>
          <w:szCs w:val="28"/>
        </w:rPr>
        <w:t xml:space="preserve">. Решение, принимаемое должностным лицом, уполномоченным на принятие решений о предоставлении </w:t>
      </w:r>
      <w:r>
        <w:rPr>
          <w:sz w:val="28"/>
          <w:szCs w:val="28"/>
        </w:rPr>
        <w:t xml:space="preserve">муниципальной </w:t>
      </w:r>
      <w:r w:rsidRPr="00AE658C">
        <w:rPr>
          <w:sz w:val="28"/>
          <w:szCs w:val="28"/>
        </w:rPr>
        <w:t xml:space="preserve">услуги или об отказе в предоставлении </w:t>
      </w:r>
      <w:r>
        <w:rPr>
          <w:sz w:val="28"/>
          <w:szCs w:val="28"/>
        </w:rPr>
        <w:t xml:space="preserve">муниципальной </w:t>
      </w:r>
      <w:r w:rsidRPr="00AE658C">
        <w:rPr>
          <w:sz w:val="28"/>
          <w:szCs w:val="28"/>
        </w:rPr>
        <w:t xml:space="preserve">услуги, подписывается им, в том числе с использованием усиленной квалифицированной электронной подписи. </w:t>
      </w:r>
    </w:p>
    <w:p w:rsidR="00DA7AA3" w:rsidRPr="00AE658C" w:rsidRDefault="00DA7AA3" w:rsidP="00DA7A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3.100</w:t>
      </w:r>
      <w:r w:rsidRPr="00AE658C">
        <w:rPr>
          <w:sz w:val="28"/>
          <w:szCs w:val="28"/>
        </w:rPr>
        <w:t xml:space="preserve">. Срок принятия решения о предоставлении (об отказе в предоставлении) </w:t>
      </w:r>
      <w:r>
        <w:rPr>
          <w:sz w:val="28"/>
          <w:szCs w:val="28"/>
        </w:rPr>
        <w:t xml:space="preserve">муниципальной </w:t>
      </w:r>
      <w:r w:rsidRPr="00AE658C">
        <w:rPr>
          <w:sz w:val="28"/>
          <w:szCs w:val="28"/>
        </w:rPr>
        <w:t xml:space="preserve">услуги не может превышать </w:t>
      </w:r>
      <w:r>
        <w:rPr>
          <w:sz w:val="28"/>
          <w:szCs w:val="28"/>
        </w:rPr>
        <w:t>пять</w:t>
      </w:r>
      <w:r w:rsidRPr="00AE658C">
        <w:rPr>
          <w:sz w:val="28"/>
          <w:szCs w:val="28"/>
        </w:rPr>
        <w:t xml:space="preserve"> рабочих дней со дня регистрации заявления и документов, необходимых для предоставления </w:t>
      </w:r>
      <w:r>
        <w:rPr>
          <w:sz w:val="28"/>
          <w:szCs w:val="28"/>
        </w:rPr>
        <w:t xml:space="preserve">муниципальной </w:t>
      </w:r>
      <w:r w:rsidRPr="00AE658C">
        <w:rPr>
          <w:sz w:val="28"/>
          <w:szCs w:val="28"/>
        </w:rPr>
        <w:t xml:space="preserve">услуги. </w:t>
      </w:r>
    </w:p>
    <w:p w:rsidR="00DA7AA3" w:rsidRPr="00AE658C" w:rsidRDefault="00DA7AA3" w:rsidP="00DA7A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3.101</w:t>
      </w:r>
      <w:r w:rsidRPr="00AE658C">
        <w:rPr>
          <w:sz w:val="28"/>
          <w:szCs w:val="28"/>
        </w:rPr>
        <w:t>. При подаче заявления</w:t>
      </w:r>
      <w:r>
        <w:rPr>
          <w:sz w:val="28"/>
          <w:szCs w:val="28"/>
        </w:rPr>
        <w:t xml:space="preserve"> и документов</w:t>
      </w:r>
      <w:r w:rsidRPr="003F523F">
        <w:rPr>
          <w:sz w:val="28"/>
          <w:szCs w:val="28"/>
        </w:rPr>
        <w:t xml:space="preserve">, предусмотренных подпунктами </w:t>
      </w:r>
      <w:r>
        <w:rPr>
          <w:bCs/>
          <w:sz w:val="28"/>
          <w:szCs w:val="28"/>
        </w:rPr>
        <w:t>"</w:t>
      </w:r>
      <w:r w:rsidRPr="003F523F">
        <w:rPr>
          <w:bCs/>
          <w:sz w:val="28"/>
          <w:szCs w:val="28"/>
        </w:rPr>
        <w:t>г</w:t>
      </w:r>
      <w:r>
        <w:rPr>
          <w:bCs/>
          <w:sz w:val="28"/>
          <w:szCs w:val="28"/>
        </w:rPr>
        <w:t>"</w:t>
      </w:r>
      <w:r w:rsidRPr="003F523F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>"</w:t>
      </w:r>
      <w:r w:rsidRPr="003F523F">
        <w:rPr>
          <w:bCs/>
          <w:sz w:val="28"/>
          <w:szCs w:val="28"/>
        </w:rPr>
        <w:t>д</w:t>
      </w:r>
      <w:r>
        <w:rPr>
          <w:bCs/>
          <w:sz w:val="28"/>
          <w:szCs w:val="28"/>
        </w:rPr>
        <w:t>"</w:t>
      </w:r>
      <w:r w:rsidRPr="003F523F">
        <w:rPr>
          <w:bCs/>
          <w:sz w:val="28"/>
          <w:szCs w:val="28"/>
        </w:rPr>
        <w:t xml:space="preserve"> пункта 2.8, пунктом 2.9.2</w:t>
      </w:r>
      <w:r w:rsidRPr="003F523F">
        <w:rPr>
          <w:sz w:val="28"/>
          <w:szCs w:val="28"/>
        </w:rPr>
        <w:t xml:space="preserve"> настоящего Административного регламента (в случае, предусмотренном </w:t>
      </w:r>
      <w:hyperlink r:id="rId43" w:history="1">
        <w:r w:rsidRPr="003F523F">
          <w:rPr>
            <w:rStyle w:val="af9"/>
            <w:sz w:val="28"/>
            <w:szCs w:val="28"/>
          </w:rPr>
          <w:t>частью 5</w:t>
        </w:r>
        <w:r w:rsidRPr="004E109F">
          <w:rPr>
            <w:rStyle w:val="af9"/>
            <w:sz w:val="28"/>
            <w:szCs w:val="28"/>
            <w:vertAlign w:val="superscript"/>
          </w:rPr>
          <w:t>2</w:t>
        </w:r>
        <w:r w:rsidRPr="003F523F">
          <w:rPr>
            <w:rStyle w:val="af9"/>
            <w:sz w:val="28"/>
            <w:szCs w:val="28"/>
          </w:rPr>
          <w:t xml:space="preserve"> статьи 55</w:t>
        </w:r>
      </w:hyperlink>
      <w:r w:rsidRPr="003F523F">
        <w:rPr>
          <w:sz w:val="28"/>
          <w:szCs w:val="28"/>
        </w:rPr>
        <w:t xml:space="preserve"> Градостроительного кодекса Российской Федерации), в ходе </w:t>
      </w:r>
      <w:r w:rsidRPr="00AE658C">
        <w:rPr>
          <w:sz w:val="28"/>
          <w:szCs w:val="28"/>
        </w:rPr>
        <w:t xml:space="preserve">личного приема, посредством почтового отправления решение об отказе в предоставлении </w:t>
      </w:r>
      <w:r>
        <w:rPr>
          <w:sz w:val="28"/>
          <w:szCs w:val="28"/>
        </w:rPr>
        <w:t xml:space="preserve">муниципальной </w:t>
      </w:r>
      <w:r w:rsidRPr="00AE658C">
        <w:rPr>
          <w:sz w:val="28"/>
          <w:szCs w:val="28"/>
        </w:rPr>
        <w:t xml:space="preserve">услуги выдается заявителю на руки или направляется посредством почтового отправления. </w:t>
      </w:r>
    </w:p>
    <w:p w:rsidR="00DA7AA3" w:rsidRPr="00AE658C" w:rsidRDefault="00DA7AA3" w:rsidP="00DA7A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3.102</w:t>
      </w:r>
      <w:r w:rsidRPr="00AE658C">
        <w:rPr>
          <w:sz w:val="28"/>
          <w:szCs w:val="28"/>
        </w:rPr>
        <w:t xml:space="preserve">. При подаче заявления и </w:t>
      </w:r>
      <w:r w:rsidRPr="002F7046">
        <w:rPr>
          <w:sz w:val="28"/>
          <w:szCs w:val="28"/>
        </w:rPr>
        <w:t xml:space="preserve">документов, предусмотренных подпунктами </w:t>
      </w:r>
      <w:r>
        <w:rPr>
          <w:bCs/>
          <w:sz w:val="28"/>
          <w:szCs w:val="28"/>
        </w:rPr>
        <w:t>"</w:t>
      </w:r>
      <w:r w:rsidRPr="002F7046">
        <w:rPr>
          <w:bCs/>
          <w:sz w:val="28"/>
          <w:szCs w:val="28"/>
        </w:rPr>
        <w:t>г</w:t>
      </w:r>
      <w:r>
        <w:rPr>
          <w:bCs/>
          <w:sz w:val="28"/>
          <w:szCs w:val="28"/>
        </w:rPr>
        <w:t>"</w:t>
      </w:r>
      <w:r w:rsidRPr="002F7046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>"</w:t>
      </w:r>
      <w:r w:rsidRPr="002F7046">
        <w:rPr>
          <w:bCs/>
          <w:sz w:val="28"/>
          <w:szCs w:val="28"/>
        </w:rPr>
        <w:t>д</w:t>
      </w:r>
      <w:r>
        <w:rPr>
          <w:bCs/>
          <w:sz w:val="28"/>
          <w:szCs w:val="28"/>
        </w:rPr>
        <w:t>"</w:t>
      </w:r>
      <w:r w:rsidRPr="002F7046">
        <w:rPr>
          <w:bCs/>
          <w:sz w:val="28"/>
          <w:szCs w:val="28"/>
        </w:rPr>
        <w:t xml:space="preserve"> пункта 2.8, пунктом 2.9.2 </w:t>
      </w:r>
      <w:r w:rsidRPr="002F7046">
        <w:rPr>
          <w:sz w:val="28"/>
          <w:szCs w:val="28"/>
        </w:rPr>
        <w:t xml:space="preserve">настоящего Административного регламента (в случае, предусмотренном </w:t>
      </w:r>
      <w:hyperlink r:id="rId44" w:history="1">
        <w:r w:rsidRPr="002F7046">
          <w:rPr>
            <w:rStyle w:val="af9"/>
            <w:sz w:val="28"/>
            <w:szCs w:val="28"/>
          </w:rPr>
          <w:t>частью 5</w:t>
        </w:r>
        <w:r w:rsidRPr="004E109F">
          <w:rPr>
            <w:rStyle w:val="af9"/>
            <w:sz w:val="28"/>
            <w:szCs w:val="28"/>
            <w:vertAlign w:val="superscript"/>
          </w:rPr>
          <w:t>2</w:t>
        </w:r>
        <w:r w:rsidRPr="002F7046">
          <w:rPr>
            <w:rStyle w:val="af9"/>
            <w:sz w:val="28"/>
            <w:szCs w:val="28"/>
          </w:rPr>
          <w:t xml:space="preserve"> статьи 55</w:t>
        </w:r>
      </w:hyperlink>
      <w:r w:rsidRPr="002F7046">
        <w:rPr>
          <w:sz w:val="28"/>
          <w:szCs w:val="28"/>
        </w:rPr>
        <w:t xml:space="preserve"> Градостроительного кодекса Российской Федерации), </w:t>
      </w:r>
      <w:r w:rsidRPr="00AE658C">
        <w:rPr>
          <w:sz w:val="28"/>
          <w:szCs w:val="28"/>
        </w:rPr>
        <w:t xml:space="preserve">посредством </w:t>
      </w:r>
      <w:r>
        <w:rPr>
          <w:sz w:val="28"/>
          <w:szCs w:val="28"/>
        </w:rPr>
        <w:t>Единого портала, регионального портала</w:t>
      </w:r>
      <w:r w:rsidRPr="00AE658C">
        <w:rPr>
          <w:sz w:val="28"/>
          <w:szCs w:val="28"/>
        </w:rPr>
        <w:t xml:space="preserve"> направление заявителю решения об отказе в предоставлении </w:t>
      </w:r>
      <w:r>
        <w:rPr>
          <w:sz w:val="28"/>
          <w:szCs w:val="28"/>
        </w:rPr>
        <w:t xml:space="preserve">муниципальной </w:t>
      </w:r>
      <w:r w:rsidRPr="00AE658C">
        <w:rPr>
          <w:sz w:val="28"/>
          <w:szCs w:val="28"/>
        </w:rPr>
        <w:t xml:space="preserve">услуги осуществляется в </w:t>
      </w:r>
      <w:r>
        <w:rPr>
          <w:sz w:val="28"/>
          <w:szCs w:val="28"/>
        </w:rPr>
        <w:t>личный кабинет заявителя на Едином портале, региональном портале</w:t>
      </w:r>
      <w:r w:rsidRPr="00AE658C">
        <w:rPr>
          <w:sz w:val="28"/>
          <w:szCs w:val="28"/>
        </w:rPr>
        <w:t xml:space="preserve"> (статус заявления обновляется до статуса </w:t>
      </w:r>
      <w:r>
        <w:rPr>
          <w:sz w:val="28"/>
          <w:szCs w:val="28"/>
        </w:rPr>
        <w:t>"</w:t>
      </w:r>
      <w:r w:rsidRPr="00AE658C">
        <w:rPr>
          <w:sz w:val="28"/>
          <w:szCs w:val="28"/>
        </w:rPr>
        <w:t>Услуга оказана</w:t>
      </w:r>
      <w:r>
        <w:rPr>
          <w:sz w:val="28"/>
          <w:szCs w:val="28"/>
        </w:rPr>
        <w:t>"</w:t>
      </w:r>
      <w:r w:rsidRPr="00AE658C">
        <w:rPr>
          <w:sz w:val="28"/>
          <w:szCs w:val="28"/>
        </w:rPr>
        <w:t xml:space="preserve">). </w:t>
      </w:r>
    </w:p>
    <w:p w:rsidR="00DA7AA3" w:rsidRPr="00AE658C" w:rsidRDefault="00DA7AA3" w:rsidP="00DA7A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3.103</w:t>
      </w:r>
      <w:r w:rsidRPr="00AE658C">
        <w:rPr>
          <w:sz w:val="28"/>
          <w:szCs w:val="28"/>
        </w:rPr>
        <w:t>. При подаче заявления и</w:t>
      </w:r>
      <w:r w:rsidRPr="00C40074">
        <w:rPr>
          <w:sz w:val="28"/>
          <w:szCs w:val="28"/>
        </w:rPr>
        <w:t xml:space="preserve"> документов, предусмотренных подпунктами </w:t>
      </w:r>
      <w:r>
        <w:rPr>
          <w:bCs/>
          <w:sz w:val="28"/>
          <w:szCs w:val="28"/>
        </w:rPr>
        <w:t>"</w:t>
      </w:r>
      <w:r w:rsidRPr="00C40074">
        <w:rPr>
          <w:bCs/>
          <w:sz w:val="28"/>
          <w:szCs w:val="28"/>
        </w:rPr>
        <w:t>г</w:t>
      </w:r>
      <w:r>
        <w:rPr>
          <w:bCs/>
          <w:sz w:val="28"/>
          <w:szCs w:val="28"/>
        </w:rPr>
        <w:t>"</w:t>
      </w:r>
      <w:r w:rsidRPr="00C40074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>"</w:t>
      </w:r>
      <w:r w:rsidRPr="00C40074">
        <w:rPr>
          <w:bCs/>
          <w:sz w:val="28"/>
          <w:szCs w:val="28"/>
        </w:rPr>
        <w:t>д</w:t>
      </w:r>
      <w:r>
        <w:rPr>
          <w:bCs/>
          <w:sz w:val="28"/>
          <w:szCs w:val="28"/>
        </w:rPr>
        <w:t>"</w:t>
      </w:r>
      <w:r w:rsidRPr="00C40074">
        <w:rPr>
          <w:bCs/>
          <w:sz w:val="28"/>
          <w:szCs w:val="28"/>
        </w:rPr>
        <w:t xml:space="preserve"> пункта 2.8, пунктом 2.9.2</w:t>
      </w:r>
      <w:r w:rsidRPr="00C40074">
        <w:rPr>
          <w:sz w:val="28"/>
          <w:szCs w:val="28"/>
        </w:rPr>
        <w:t xml:space="preserve"> настоящего Административного регламента (в случае, предусмотренном </w:t>
      </w:r>
      <w:hyperlink r:id="rId45" w:history="1">
        <w:r w:rsidRPr="00C40074">
          <w:rPr>
            <w:rStyle w:val="af9"/>
            <w:sz w:val="28"/>
            <w:szCs w:val="28"/>
          </w:rPr>
          <w:t>частью 5</w:t>
        </w:r>
        <w:r w:rsidRPr="004E109F">
          <w:rPr>
            <w:rStyle w:val="af9"/>
            <w:sz w:val="28"/>
            <w:szCs w:val="28"/>
            <w:vertAlign w:val="superscript"/>
          </w:rPr>
          <w:t>2</w:t>
        </w:r>
        <w:r w:rsidRPr="00C40074">
          <w:rPr>
            <w:rStyle w:val="af9"/>
            <w:sz w:val="28"/>
            <w:szCs w:val="28"/>
          </w:rPr>
          <w:t xml:space="preserve"> статьи 55</w:t>
        </w:r>
      </w:hyperlink>
      <w:r w:rsidRPr="00C40074">
        <w:rPr>
          <w:sz w:val="28"/>
          <w:szCs w:val="28"/>
        </w:rPr>
        <w:t xml:space="preserve"> Градостроительного кодекса Российской Федерации)</w:t>
      </w:r>
      <w:r w:rsidRPr="00AE658C">
        <w:rPr>
          <w:sz w:val="28"/>
          <w:szCs w:val="28"/>
        </w:rPr>
        <w:t xml:space="preserve">, </w:t>
      </w:r>
      <w:r>
        <w:rPr>
          <w:sz w:val="28"/>
          <w:szCs w:val="28"/>
        </w:rPr>
        <w:t>через многофункциональный центр</w:t>
      </w:r>
      <w:r w:rsidRPr="00C40074">
        <w:rPr>
          <w:sz w:val="28"/>
          <w:szCs w:val="28"/>
        </w:rPr>
        <w:t xml:space="preserve"> решение об отказе в предоставлении </w:t>
      </w:r>
      <w:r>
        <w:rPr>
          <w:sz w:val="28"/>
          <w:szCs w:val="28"/>
        </w:rPr>
        <w:t xml:space="preserve">муниципальной </w:t>
      </w:r>
      <w:r w:rsidRPr="00C40074">
        <w:rPr>
          <w:sz w:val="28"/>
          <w:szCs w:val="28"/>
        </w:rPr>
        <w:t xml:space="preserve">услуги направляется в многофункциональный </w:t>
      </w:r>
      <w:r w:rsidRPr="00AE658C">
        <w:rPr>
          <w:sz w:val="28"/>
          <w:szCs w:val="28"/>
        </w:rPr>
        <w:t xml:space="preserve">центр. </w:t>
      </w:r>
    </w:p>
    <w:p w:rsidR="00DA7AA3" w:rsidRPr="00AE658C" w:rsidRDefault="00DA7AA3" w:rsidP="00DA7A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3.104</w:t>
      </w:r>
      <w:r w:rsidRPr="00AE658C">
        <w:rPr>
          <w:sz w:val="28"/>
          <w:szCs w:val="28"/>
        </w:rPr>
        <w:t xml:space="preserve">. Срок выдачи (направления) заявителю решения об отказе в предоставлении </w:t>
      </w:r>
      <w:r>
        <w:rPr>
          <w:sz w:val="28"/>
          <w:szCs w:val="28"/>
        </w:rPr>
        <w:t xml:space="preserve">муниципальной </w:t>
      </w:r>
      <w:r w:rsidRPr="00AE658C">
        <w:rPr>
          <w:sz w:val="28"/>
          <w:szCs w:val="28"/>
        </w:rPr>
        <w:t xml:space="preserve">услуги исчисляется со дня принятия такого решения и составляет </w:t>
      </w:r>
      <w:r>
        <w:rPr>
          <w:sz w:val="28"/>
          <w:szCs w:val="28"/>
        </w:rPr>
        <w:t>один</w:t>
      </w:r>
      <w:r w:rsidRPr="00AE658C">
        <w:rPr>
          <w:sz w:val="28"/>
          <w:szCs w:val="28"/>
        </w:rPr>
        <w:t xml:space="preserve"> рабочий день, но не превышает срок, установленный в </w:t>
      </w:r>
      <w:hyperlink r:id="rId46" w:history="1">
        <w:r w:rsidRPr="0023500F">
          <w:rPr>
            <w:sz w:val="28"/>
            <w:szCs w:val="28"/>
          </w:rPr>
          <w:t xml:space="preserve">пункте </w:t>
        </w:r>
        <w:r>
          <w:rPr>
            <w:sz w:val="28"/>
            <w:szCs w:val="28"/>
          </w:rPr>
          <w:t>2.</w:t>
        </w:r>
        <w:r w:rsidRPr="0023500F">
          <w:rPr>
            <w:sz w:val="28"/>
            <w:szCs w:val="28"/>
          </w:rPr>
          <w:t>14</w:t>
        </w:r>
      </w:hyperlink>
      <w:r w:rsidRPr="00AE658C">
        <w:rPr>
          <w:sz w:val="28"/>
          <w:szCs w:val="28"/>
        </w:rPr>
        <w:t xml:space="preserve"> настоящего Административного регламента. </w:t>
      </w:r>
    </w:p>
    <w:p w:rsidR="00DA7AA3" w:rsidRPr="00AE658C" w:rsidRDefault="00DA7AA3" w:rsidP="00DA7AA3">
      <w:pPr>
        <w:ind w:firstLine="709"/>
        <w:jc w:val="both"/>
        <w:rPr>
          <w:sz w:val="28"/>
          <w:szCs w:val="28"/>
        </w:rPr>
      </w:pPr>
      <w:r w:rsidRPr="00AE658C">
        <w:rPr>
          <w:sz w:val="28"/>
          <w:szCs w:val="28"/>
        </w:rPr>
        <w:t xml:space="preserve">  </w:t>
      </w:r>
    </w:p>
    <w:p w:rsidR="00DA7AA3" w:rsidRPr="00AE658C" w:rsidRDefault="00DA7AA3" w:rsidP="00DA7AA3">
      <w:pPr>
        <w:ind w:firstLine="709"/>
        <w:jc w:val="center"/>
        <w:rPr>
          <w:sz w:val="28"/>
          <w:szCs w:val="28"/>
        </w:rPr>
      </w:pPr>
      <w:r w:rsidRPr="00AE658C">
        <w:rPr>
          <w:b/>
          <w:bCs/>
          <w:sz w:val="28"/>
          <w:szCs w:val="28"/>
        </w:rPr>
        <w:t xml:space="preserve">Предоставление результата </w:t>
      </w:r>
      <w:r w:rsidRPr="003C2C43">
        <w:rPr>
          <w:b/>
          <w:bCs/>
          <w:sz w:val="28"/>
          <w:szCs w:val="28"/>
        </w:rPr>
        <w:t>муниципальной</w:t>
      </w:r>
      <w:r w:rsidRPr="00AE658C">
        <w:rPr>
          <w:b/>
          <w:bCs/>
          <w:sz w:val="28"/>
          <w:szCs w:val="28"/>
        </w:rPr>
        <w:t xml:space="preserve"> услуги</w:t>
      </w:r>
      <w:r w:rsidRPr="00AE658C">
        <w:rPr>
          <w:sz w:val="28"/>
          <w:szCs w:val="28"/>
        </w:rPr>
        <w:t xml:space="preserve"> </w:t>
      </w:r>
    </w:p>
    <w:p w:rsidR="00DA7AA3" w:rsidRPr="00AE658C" w:rsidRDefault="00DA7AA3" w:rsidP="00DA7AA3">
      <w:pPr>
        <w:ind w:firstLine="709"/>
        <w:jc w:val="both"/>
        <w:rPr>
          <w:sz w:val="28"/>
          <w:szCs w:val="28"/>
        </w:rPr>
      </w:pPr>
      <w:r w:rsidRPr="00AE658C">
        <w:rPr>
          <w:sz w:val="28"/>
          <w:szCs w:val="28"/>
        </w:rPr>
        <w:t xml:space="preserve">  </w:t>
      </w:r>
    </w:p>
    <w:p w:rsidR="00DA7AA3" w:rsidRPr="00AE658C" w:rsidRDefault="00DA7AA3" w:rsidP="00DA7A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3.105</w:t>
      </w:r>
      <w:r w:rsidRPr="00AE658C">
        <w:rPr>
          <w:sz w:val="28"/>
          <w:szCs w:val="28"/>
        </w:rPr>
        <w:t xml:space="preserve">. Основанием для начала выполнения административной процедуры является подписание уполномоченным должностным лицом разрешения на ввод объекта в эксплуатацию с внесенными изменениями. </w:t>
      </w:r>
    </w:p>
    <w:p w:rsidR="00DA7AA3" w:rsidRPr="00AE658C" w:rsidRDefault="00DA7AA3" w:rsidP="00DA7A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3.106</w:t>
      </w:r>
      <w:r w:rsidRPr="00AE658C">
        <w:rPr>
          <w:sz w:val="28"/>
          <w:szCs w:val="28"/>
        </w:rPr>
        <w:t xml:space="preserve">. Заявитель по его выбору вправе получить результат предоставления </w:t>
      </w:r>
      <w:r>
        <w:rPr>
          <w:sz w:val="28"/>
          <w:szCs w:val="28"/>
        </w:rPr>
        <w:t xml:space="preserve">муниципальной </w:t>
      </w:r>
      <w:r w:rsidRPr="00AE658C">
        <w:rPr>
          <w:sz w:val="28"/>
          <w:szCs w:val="28"/>
        </w:rPr>
        <w:t xml:space="preserve">услуги независимо от его места жительства или места пребывания либо места нахождения (для юридических лиц) одним из следующих способов: </w:t>
      </w:r>
    </w:p>
    <w:p w:rsidR="00DA7AA3" w:rsidRPr="00AE658C" w:rsidRDefault="00DA7AA3" w:rsidP="00DA7AA3">
      <w:pPr>
        <w:ind w:firstLine="709"/>
        <w:jc w:val="both"/>
        <w:rPr>
          <w:sz w:val="28"/>
          <w:szCs w:val="28"/>
        </w:rPr>
      </w:pPr>
      <w:r w:rsidRPr="00AE658C">
        <w:rPr>
          <w:sz w:val="28"/>
          <w:szCs w:val="28"/>
        </w:rPr>
        <w:t xml:space="preserve">1) на бумажном носителе; </w:t>
      </w:r>
    </w:p>
    <w:p w:rsidR="00DA7AA3" w:rsidRPr="00AE658C" w:rsidRDefault="00DA7AA3" w:rsidP="00DA7AA3">
      <w:pPr>
        <w:ind w:firstLine="709"/>
        <w:jc w:val="both"/>
        <w:rPr>
          <w:sz w:val="28"/>
          <w:szCs w:val="28"/>
        </w:rPr>
      </w:pPr>
      <w:r w:rsidRPr="00AE658C">
        <w:rPr>
          <w:sz w:val="28"/>
          <w:szCs w:val="28"/>
        </w:rPr>
        <w:t>2) в форме электронного документа, подписанного с использованием усиленной квалифицированной электронной подписи д</w:t>
      </w:r>
      <w:r>
        <w:rPr>
          <w:sz w:val="28"/>
          <w:szCs w:val="28"/>
        </w:rPr>
        <w:t>олжностным лицом уполномоченного органа</w:t>
      </w:r>
      <w:r w:rsidRPr="00AE658C">
        <w:rPr>
          <w:sz w:val="28"/>
          <w:szCs w:val="28"/>
        </w:rPr>
        <w:t xml:space="preserve">. </w:t>
      </w:r>
    </w:p>
    <w:p w:rsidR="00DA7AA3" w:rsidRPr="00AE658C" w:rsidRDefault="00DA7AA3" w:rsidP="00DA7A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3.107</w:t>
      </w:r>
      <w:r w:rsidRPr="00AE658C">
        <w:rPr>
          <w:sz w:val="28"/>
          <w:szCs w:val="28"/>
        </w:rPr>
        <w:t xml:space="preserve">. Должностным лицом, ответственным за выполнение административной процедуры, является должностное лицо структурного подразделения </w:t>
      </w:r>
      <w:r>
        <w:rPr>
          <w:sz w:val="28"/>
          <w:szCs w:val="28"/>
        </w:rPr>
        <w:t>уполномоченного органа</w:t>
      </w:r>
      <w:r w:rsidRPr="00AE658C">
        <w:rPr>
          <w:sz w:val="28"/>
          <w:szCs w:val="28"/>
        </w:rPr>
        <w:t xml:space="preserve">, ответственного за делопроизводство. </w:t>
      </w:r>
    </w:p>
    <w:p w:rsidR="00DA7AA3" w:rsidRPr="00AE658C" w:rsidRDefault="00DA7AA3" w:rsidP="00DA7A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3.108</w:t>
      </w:r>
      <w:r w:rsidRPr="00AE658C">
        <w:rPr>
          <w:sz w:val="28"/>
          <w:szCs w:val="28"/>
        </w:rPr>
        <w:t xml:space="preserve">. При подаче заявления и </w:t>
      </w:r>
      <w:r w:rsidRPr="005A0EA1">
        <w:rPr>
          <w:sz w:val="28"/>
          <w:szCs w:val="28"/>
        </w:rPr>
        <w:t xml:space="preserve">документов, предусмотренных подпунктами </w:t>
      </w:r>
      <w:r>
        <w:rPr>
          <w:bCs/>
          <w:sz w:val="28"/>
          <w:szCs w:val="28"/>
        </w:rPr>
        <w:t>"</w:t>
      </w:r>
      <w:r w:rsidRPr="005A0EA1">
        <w:rPr>
          <w:bCs/>
          <w:sz w:val="28"/>
          <w:szCs w:val="28"/>
        </w:rPr>
        <w:t>г</w:t>
      </w:r>
      <w:r>
        <w:rPr>
          <w:bCs/>
          <w:sz w:val="28"/>
          <w:szCs w:val="28"/>
        </w:rPr>
        <w:t>"</w:t>
      </w:r>
      <w:r w:rsidRPr="005A0EA1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>"</w:t>
      </w:r>
      <w:r w:rsidRPr="005A0EA1">
        <w:rPr>
          <w:bCs/>
          <w:sz w:val="28"/>
          <w:szCs w:val="28"/>
        </w:rPr>
        <w:t>д</w:t>
      </w:r>
      <w:r>
        <w:rPr>
          <w:bCs/>
          <w:sz w:val="28"/>
          <w:szCs w:val="28"/>
        </w:rPr>
        <w:t>"</w:t>
      </w:r>
      <w:r w:rsidRPr="005A0EA1">
        <w:rPr>
          <w:bCs/>
          <w:sz w:val="28"/>
          <w:szCs w:val="28"/>
        </w:rPr>
        <w:t xml:space="preserve"> пункта 2.8, пунктом 2.9.2</w:t>
      </w:r>
      <w:r w:rsidRPr="005A0EA1">
        <w:rPr>
          <w:sz w:val="28"/>
          <w:szCs w:val="28"/>
        </w:rPr>
        <w:t xml:space="preserve"> настоящего Административного регламента (в случае, предусмотренном </w:t>
      </w:r>
      <w:hyperlink r:id="rId47" w:history="1">
        <w:r w:rsidRPr="005A0EA1">
          <w:rPr>
            <w:rStyle w:val="af9"/>
            <w:sz w:val="28"/>
            <w:szCs w:val="28"/>
          </w:rPr>
          <w:t>частью 5.2 статьи 55</w:t>
        </w:r>
      </w:hyperlink>
      <w:r w:rsidRPr="005A0EA1">
        <w:rPr>
          <w:sz w:val="28"/>
          <w:szCs w:val="28"/>
        </w:rPr>
        <w:t xml:space="preserve"> Градостроительного кодекса Российской Федерации),</w:t>
      </w:r>
      <w:r>
        <w:rPr>
          <w:sz w:val="28"/>
          <w:szCs w:val="28"/>
        </w:rPr>
        <w:t xml:space="preserve"> </w:t>
      </w:r>
      <w:r w:rsidRPr="005A0EA1">
        <w:rPr>
          <w:sz w:val="28"/>
          <w:szCs w:val="28"/>
        </w:rPr>
        <w:t xml:space="preserve">в ходе личного </w:t>
      </w:r>
      <w:r w:rsidRPr="00AE658C">
        <w:rPr>
          <w:sz w:val="28"/>
          <w:szCs w:val="28"/>
        </w:rPr>
        <w:t xml:space="preserve">приема, посредством почтового отправления разрешение на ввод объекта в эксплуатацию с внесенными изменениями выдается заявителю на руки или направляется посредством почтового отправления. </w:t>
      </w:r>
    </w:p>
    <w:p w:rsidR="00DA7AA3" w:rsidRPr="00AE658C" w:rsidRDefault="00DA7AA3" w:rsidP="00DA7A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3.109</w:t>
      </w:r>
      <w:r w:rsidRPr="00AE658C">
        <w:rPr>
          <w:sz w:val="28"/>
          <w:szCs w:val="28"/>
        </w:rPr>
        <w:t xml:space="preserve">. При подаче заявления и </w:t>
      </w:r>
      <w:r w:rsidRPr="0014674D">
        <w:rPr>
          <w:sz w:val="28"/>
          <w:szCs w:val="28"/>
        </w:rPr>
        <w:t xml:space="preserve">документов, предусмотренных подпунктами </w:t>
      </w:r>
      <w:r>
        <w:rPr>
          <w:bCs/>
          <w:sz w:val="28"/>
          <w:szCs w:val="28"/>
        </w:rPr>
        <w:t>"</w:t>
      </w:r>
      <w:r w:rsidRPr="0014674D">
        <w:rPr>
          <w:bCs/>
          <w:sz w:val="28"/>
          <w:szCs w:val="28"/>
        </w:rPr>
        <w:t>г</w:t>
      </w:r>
      <w:r>
        <w:rPr>
          <w:bCs/>
          <w:sz w:val="28"/>
          <w:szCs w:val="28"/>
        </w:rPr>
        <w:t>"</w:t>
      </w:r>
      <w:r w:rsidRPr="0014674D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>"</w:t>
      </w:r>
      <w:r w:rsidRPr="0014674D">
        <w:rPr>
          <w:bCs/>
          <w:sz w:val="28"/>
          <w:szCs w:val="28"/>
        </w:rPr>
        <w:t>д</w:t>
      </w:r>
      <w:r>
        <w:rPr>
          <w:bCs/>
          <w:sz w:val="28"/>
          <w:szCs w:val="28"/>
        </w:rPr>
        <w:t>"</w:t>
      </w:r>
      <w:r w:rsidRPr="0014674D">
        <w:rPr>
          <w:bCs/>
          <w:sz w:val="28"/>
          <w:szCs w:val="28"/>
        </w:rPr>
        <w:t xml:space="preserve"> пункта 2.8, пунктом 2.9.2</w:t>
      </w:r>
      <w:r w:rsidRPr="0014674D">
        <w:rPr>
          <w:sz w:val="28"/>
          <w:szCs w:val="28"/>
        </w:rPr>
        <w:t xml:space="preserve"> настоящего Административного регламента (в случае, предусмотренном </w:t>
      </w:r>
      <w:hyperlink r:id="rId48" w:history="1">
        <w:r w:rsidRPr="0014674D">
          <w:rPr>
            <w:rStyle w:val="af9"/>
            <w:sz w:val="28"/>
            <w:szCs w:val="28"/>
          </w:rPr>
          <w:t>частью 5.2 статьи 55</w:t>
        </w:r>
      </w:hyperlink>
      <w:r w:rsidRPr="0014674D">
        <w:rPr>
          <w:sz w:val="28"/>
          <w:szCs w:val="28"/>
        </w:rPr>
        <w:t xml:space="preserve"> Градостроительного кодекса Российской Федерации)</w:t>
      </w:r>
      <w:r>
        <w:rPr>
          <w:sz w:val="28"/>
          <w:szCs w:val="28"/>
        </w:rPr>
        <w:t xml:space="preserve">, </w:t>
      </w:r>
      <w:r w:rsidRPr="00AE658C">
        <w:rPr>
          <w:sz w:val="28"/>
          <w:szCs w:val="28"/>
        </w:rPr>
        <w:t xml:space="preserve">посредством </w:t>
      </w:r>
      <w:r>
        <w:rPr>
          <w:sz w:val="28"/>
          <w:szCs w:val="28"/>
        </w:rPr>
        <w:t>Единого портала, регионального портала</w:t>
      </w:r>
      <w:r w:rsidRPr="00AE658C">
        <w:rPr>
          <w:sz w:val="28"/>
          <w:szCs w:val="28"/>
        </w:rPr>
        <w:t xml:space="preserve"> направление заявителю разрешения на ввод объекта в эксплуатацию с внесенными изменениями осуществляется в </w:t>
      </w:r>
      <w:r>
        <w:rPr>
          <w:sz w:val="28"/>
          <w:szCs w:val="28"/>
        </w:rPr>
        <w:t>личный кабинет заявителя на Едином портале, региональном портале</w:t>
      </w:r>
      <w:r w:rsidRPr="00AE658C">
        <w:rPr>
          <w:sz w:val="28"/>
          <w:szCs w:val="28"/>
        </w:rPr>
        <w:t xml:space="preserve"> (статус заявления обновляется до статуса </w:t>
      </w:r>
      <w:r>
        <w:rPr>
          <w:sz w:val="28"/>
          <w:szCs w:val="28"/>
        </w:rPr>
        <w:t>"</w:t>
      </w:r>
      <w:r w:rsidRPr="00AE658C">
        <w:rPr>
          <w:sz w:val="28"/>
          <w:szCs w:val="28"/>
        </w:rPr>
        <w:t>Услуга оказана</w:t>
      </w:r>
      <w:r>
        <w:rPr>
          <w:sz w:val="28"/>
          <w:szCs w:val="28"/>
        </w:rPr>
        <w:t>"</w:t>
      </w:r>
      <w:r w:rsidRPr="00AE658C">
        <w:rPr>
          <w:sz w:val="28"/>
          <w:szCs w:val="28"/>
        </w:rPr>
        <w:t xml:space="preserve">). </w:t>
      </w:r>
    </w:p>
    <w:p w:rsidR="00DA7AA3" w:rsidRPr="00AE658C" w:rsidRDefault="00DA7AA3" w:rsidP="00DA7A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3.110</w:t>
      </w:r>
      <w:r w:rsidRPr="00AE658C">
        <w:rPr>
          <w:sz w:val="28"/>
          <w:szCs w:val="28"/>
        </w:rPr>
        <w:t xml:space="preserve">. При подаче заявления и </w:t>
      </w:r>
      <w:r w:rsidRPr="0014674D">
        <w:rPr>
          <w:sz w:val="28"/>
          <w:szCs w:val="28"/>
        </w:rPr>
        <w:t xml:space="preserve">документов, предусмотренных подпунктами </w:t>
      </w:r>
      <w:r>
        <w:rPr>
          <w:bCs/>
          <w:sz w:val="28"/>
          <w:szCs w:val="28"/>
        </w:rPr>
        <w:t>"</w:t>
      </w:r>
      <w:r w:rsidRPr="0014674D">
        <w:rPr>
          <w:bCs/>
          <w:sz w:val="28"/>
          <w:szCs w:val="28"/>
        </w:rPr>
        <w:t>г</w:t>
      </w:r>
      <w:r>
        <w:rPr>
          <w:bCs/>
          <w:sz w:val="28"/>
          <w:szCs w:val="28"/>
        </w:rPr>
        <w:t>"</w:t>
      </w:r>
      <w:r w:rsidRPr="0014674D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>"</w:t>
      </w:r>
      <w:r w:rsidRPr="0014674D">
        <w:rPr>
          <w:bCs/>
          <w:sz w:val="28"/>
          <w:szCs w:val="28"/>
        </w:rPr>
        <w:t>д</w:t>
      </w:r>
      <w:r>
        <w:rPr>
          <w:bCs/>
          <w:sz w:val="28"/>
          <w:szCs w:val="28"/>
        </w:rPr>
        <w:t>"</w:t>
      </w:r>
      <w:r w:rsidRPr="0014674D">
        <w:rPr>
          <w:bCs/>
          <w:sz w:val="28"/>
          <w:szCs w:val="28"/>
        </w:rPr>
        <w:t xml:space="preserve"> пункта 2.8, пунктом 2.9.2 </w:t>
      </w:r>
      <w:r w:rsidRPr="0014674D">
        <w:rPr>
          <w:sz w:val="28"/>
          <w:szCs w:val="28"/>
        </w:rPr>
        <w:t xml:space="preserve">  настоящего Административного регламента (в случае, предусмотренном </w:t>
      </w:r>
      <w:hyperlink r:id="rId49" w:history="1">
        <w:r w:rsidRPr="0014674D">
          <w:rPr>
            <w:rStyle w:val="af9"/>
            <w:sz w:val="28"/>
            <w:szCs w:val="28"/>
          </w:rPr>
          <w:t>частью 5.2 статьи 55</w:t>
        </w:r>
      </w:hyperlink>
      <w:r w:rsidRPr="0014674D">
        <w:rPr>
          <w:sz w:val="28"/>
          <w:szCs w:val="28"/>
        </w:rPr>
        <w:t xml:space="preserve"> Градостроительного кодекса Российской Федерации), </w:t>
      </w:r>
      <w:r w:rsidRPr="00AE658C">
        <w:rPr>
          <w:sz w:val="28"/>
          <w:szCs w:val="28"/>
        </w:rPr>
        <w:t xml:space="preserve">способом, </w:t>
      </w:r>
      <w:r w:rsidRPr="0014674D">
        <w:rPr>
          <w:sz w:val="28"/>
          <w:szCs w:val="28"/>
        </w:rPr>
        <w:t xml:space="preserve">указанным в </w:t>
      </w:r>
      <w:hyperlink r:id="rId50" w:history="1">
        <w:r w:rsidRPr="0014674D">
          <w:rPr>
            <w:sz w:val="28"/>
            <w:szCs w:val="28"/>
          </w:rPr>
          <w:t xml:space="preserve">подпункте </w:t>
        </w:r>
        <w:r>
          <w:rPr>
            <w:sz w:val="28"/>
            <w:szCs w:val="28"/>
          </w:rPr>
          <w:t>"</w:t>
        </w:r>
        <w:r w:rsidRPr="0014674D">
          <w:rPr>
            <w:sz w:val="28"/>
            <w:szCs w:val="28"/>
          </w:rPr>
          <w:t>в</w:t>
        </w:r>
        <w:r>
          <w:rPr>
            <w:sz w:val="28"/>
            <w:szCs w:val="28"/>
          </w:rPr>
          <w:t>"</w:t>
        </w:r>
        <w:r w:rsidRPr="0014674D">
          <w:rPr>
            <w:sz w:val="28"/>
            <w:szCs w:val="28"/>
          </w:rPr>
          <w:t xml:space="preserve"> пункта 2.14</w:t>
        </w:r>
      </w:hyperlink>
      <w:r w:rsidRPr="0014674D">
        <w:rPr>
          <w:sz w:val="28"/>
          <w:szCs w:val="28"/>
        </w:rPr>
        <w:t xml:space="preserve"> настоящего Административного регламента, разрешение на </w:t>
      </w:r>
      <w:r w:rsidRPr="00AE658C">
        <w:rPr>
          <w:sz w:val="28"/>
          <w:szCs w:val="28"/>
        </w:rPr>
        <w:t xml:space="preserve">ввод объекта в эксплуатацию с внесенными изменениями направляется в многофункциональный центр. </w:t>
      </w:r>
    </w:p>
    <w:p w:rsidR="00DA7AA3" w:rsidRPr="00AE658C" w:rsidRDefault="00DA7AA3" w:rsidP="00DA7A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3.111</w:t>
      </w:r>
      <w:r w:rsidRPr="00AE658C">
        <w:rPr>
          <w:sz w:val="28"/>
          <w:szCs w:val="28"/>
        </w:rPr>
        <w:t xml:space="preserve">. Срок предоставления заявителю результата </w:t>
      </w:r>
      <w:r>
        <w:rPr>
          <w:sz w:val="28"/>
          <w:szCs w:val="28"/>
        </w:rPr>
        <w:t xml:space="preserve">муниципальной </w:t>
      </w:r>
      <w:r w:rsidRPr="00AE658C">
        <w:rPr>
          <w:sz w:val="28"/>
          <w:szCs w:val="28"/>
        </w:rPr>
        <w:t xml:space="preserve">услуги исчисляется со дня принятия решения о внесении изменений в разрешение на ввод объекта в эксплуатацию и составляет 1 рабочий день, но не превышает срок, установленный </w:t>
      </w:r>
      <w:r w:rsidRPr="00EB1888">
        <w:rPr>
          <w:sz w:val="28"/>
          <w:szCs w:val="28"/>
        </w:rPr>
        <w:t xml:space="preserve">в </w:t>
      </w:r>
      <w:hyperlink r:id="rId51" w:history="1">
        <w:r w:rsidRPr="00EB1888">
          <w:rPr>
            <w:sz w:val="28"/>
            <w:szCs w:val="28"/>
          </w:rPr>
          <w:t>пункте 2.14</w:t>
        </w:r>
      </w:hyperlink>
      <w:r w:rsidRPr="00EB1888">
        <w:rPr>
          <w:sz w:val="28"/>
          <w:szCs w:val="28"/>
        </w:rPr>
        <w:t xml:space="preserve"> настоящего </w:t>
      </w:r>
      <w:r w:rsidRPr="00AE658C">
        <w:rPr>
          <w:sz w:val="28"/>
          <w:szCs w:val="28"/>
        </w:rPr>
        <w:t xml:space="preserve">Административного регламента. </w:t>
      </w:r>
    </w:p>
    <w:p w:rsidR="00DA7AA3" w:rsidRPr="00AE658C" w:rsidRDefault="00DA7AA3" w:rsidP="00DA7AA3">
      <w:pPr>
        <w:ind w:firstLine="709"/>
        <w:jc w:val="both"/>
        <w:rPr>
          <w:sz w:val="28"/>
          <w:szCs w:val="28"/>
        </w:rPr>
      </w:pPr>
      <w:r w:rsidRPr="00AE658C">
        <w:rPr>
          <w:sz w:val="28"/>
          <w:szCs w:val="28"/>
        </w:rPr>
        <w:t xml:space="preserve">  </w:t>
      </w:r>
    </w:p>
    <w:p w:rsidR="00DA7AA3" w:rsidRPr="00AE658C" w:rsidRDefault="00DA7AA3" w:rsidP="00DA7AA3">
      <w:pPr>
        <w:ind w:firstLine="709"/>
        <w:jc w:val="center"/>
        <w:rPr>
          <w:sz w:val="28"/>
          <w:szCs w:val="28"/>
        </w:rPr>
      </w:pPr>
      <w:r w:rsidRPr="00AE658C">
        <w:rPr>
          <w:sz w:val="28"/>
          <w:szCs w:val="28"/>
        </w:rPr>
        <w:t xml:space="preserve">  </w:t>
      </w:r>
      <w:r w:rsidRPr="00AE658C">
        <w:rPr>
          <w:b/>
          <w:bCs/>
          <w:sz w:val="28"/>
          <w:szCs w:val="28"/>
        </w:rPr>
        <w:t>Получение дополнительных сведений от заявителя</w:t>
      </w:r>
      <w:r w:rsidRPr="00AE658C">
        <w:rPr>
          <w:sz w:val="28"/>
          <w:szCs w:val="28"/>
        </w:rPr>
        <w:t xml:space="preserve"> </w:t>
      </w:r>
    </w:p>
    <w:p w:rsidR="00DA7AA3" w:rsidRPr="00AE658C" w:rsidRDefault="00DA7AA3" w:rsidP="00DA7AA3">
      <w:pPr>
        <w:ind w:firstLine="709"/>
        <w:jc w:val="both"/>
        <w:rPr>
          <w:sz w:val="28"/>
          <w:szCs w:val="28"/>
        </w:rPr>
      </w:pPr>
      <w:r w:rsidRPr="00AE658C">
        <w:rPr>
          <w:sz w:val="28"/>
          <w:szCs w:val="28"/>
        </w:rPr>
        <w:t xml:space="preserve">  </w:t>
      </w:r>
    </w:p>
    <w:p w:rsidR="00DA7AA3" w:rsidRPr="00AE658C" w:rsidRDefault="00DA7AA3" w:rsidP="00DA7A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3.112</w:t>
      </w:r>
      <w:r w:rsidRPr="00AE658C">
        <w:rPr>
          <w:sz w:val="28"/>
          <w:szCs w:val="28"/>
        </w:rPr>
        <w:t xml:space="preserve">. Получение дополнительных сведений от заявителя не предусмотрено. </w:t>
      </w:r>
    </w:p>
    <w:p w:rsidR="00DA7AA3" w:rsidRPr="00AE658C" w:rsidRDefault="00DA7AA3" w:rsidP="00DA7AA3">
      <w:pPr>
        <w:ind w:firstLine="709"/>
        <w:jc w:val="both"/>
        <w:rPr>
          <w:sz w:val="28"/>
          <w:szCs w:val="28"/>
        </w:rPr>
      </w:pPr>
      <w:r w:rsidRPr="00AE658C">
        <w:rPr>
          <w:sz w:val="28"/>
          <w:szCs w:val="28"/>
        </w:rPr>
        <w:t xml:space="preserve">  </w:t>
      </w:r>
    </w:p>
    <w:p w:rsidR="00DA7AA3" w:rsidRPr="00AE658C" w:rsidRDefault="00DA7AA3" w:rsidP="00DA7AA3">
      <w:pPr>
        <w:ind w:firstLine="709"/>
        <w:jc w:val="center"/>
        <w:rPr>
          <w:sz w:val="28"/>
          <w:szCs w:val="28"/>
        </w:rPr>
      </w:pPr>
      <w:r w:rsidRPr="00AE658C">
        <w:rPr>
          <w:b/>
          <w:bCs/>
          <w:sz w:val="28"/>
          <w:szCs w:val="28"/>
        </w:rPr>
        <w:t xml:space="preserve">Максимальный срок предоставления </w:t>
      </w:r>
      <w:r w:rsidRPr="003C2C43">
        <w:rPr>
          <w:b/>
          <w:bCs/>
          <w:sz w:val="28"/>
          <w:szCs w:val="28"/>
        </w:rPr>
        <w:t>муниципальной</w:t>
      </w:r>
      <w:r w:rsidRPr="00AE658C">
        <w:rPr>
          <w:b/>
          <w:bCs/>
          <w:sz w:val="28"/>
          <w:szCs w:val="28"/>
        </w:rPr>
        <w:t xml:space="preserve"> услуги</w:t>
      </w:r>
      <w:r w:rsidRPr="00AE658C">
        <w:rPr>
          <w:sz w:val="28"/>
          <w:szCs w:val="28"/>
        </w:rPr>
        <w:t xml:space="preserve"> </w:t>
      </w:r>
    </w:p>
    <w:p w:rsidR="00DA7AA3" w:rsidRPr="00AE658C" w:rsidRDefault="00DA7AA3" w:rsidP="00DA7AA3">
      <w:pPr>
        <w:ind w:firstLine="709"/>
        <w:jc w:val="both"/>
        <w:rPr>
          <w:sz w:val="28"/>
          <w:szCs w:val="28"/>
        </w:rPr>
      </w:pPr>
      <w:r w:rsidRPr="00AE658C">
        <w:rPr>
          <w:sz w:val="28"/>
          <w:szCs w:val="28"/>
        </w:rPr>
        <w:t xml:space="preserve">  </w:t>
      </w:r>
    </w:p>
    <w:p w:rsidR="00DA7AA3" w:rsidRDefault="00DA7AA3" w:rsidP="00DA7A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3.11</w:t>
      </w:r>
      <w:r w:rsidRPr="00AE658C">
        <w:rPr>
          <w:sz w:val="28"/>
          <w:szCs w:val="28"/>
        </w:rPr>
        <w:t xml:space="preserve">3. Срок предоставления </w:t>
      </w:r>
      <w:r>
        <w:rPr>
          <w:sz w:val="28"/>
          <w:szCs w:val="28"/>
        </w:rPr>
        <w:t xml:space="preserve">муниципальной </w:t>
      </w:r>
      <w:r w:rsidRPr="00AE658C">
        <w:rPr>
          <w:sz w:val="28"/>
          <w:szCs w:val="28"/>
        </w:rPr>
        <w:t xml:space="preserve">услуги указан в </w:t>
      </w:r>
      <w:hyperlink r:id="rId52" w:history="1">
        <w:r w:rsidRPr="00D53699">
          <w:rPr>
            <w:sz w:val="28"/>
            <w:szCs w:val="28"/>
          </w:rPr>
          <w:t>2.14</w:t>
        </w:r>
      </w:hyperlink>
      <w:r w:rsidRPr="00AE658C">
        <w:rPr>
          <w:sz w:val="28"/>
          <w:szCs w:val="28"/>
        </w:rPr>
        <w:t xml:space="preserve"> настоящего Административного регламента.</w:t>
      </w:r>
    </w:p>
    <w:p w:rsidR="00DA7AA3" w:rsidRDefault="00DA7AA3" w:rsidP="00DA7AA3">
      <w:pPr>
        <w:ind w:firstLine="709"/>
        <w:jc w:val="both"/>
        <w:rPr>
          <w:sz w:val="28"/>
          <w:szCs w:val="28"/>
        </w:rPr>
      </w:pPr>
    </w:p>
    <w:p w:rsidR="00B93958" w:rsidRDefault="00B93958" w:rsidP="00DA7AA3">
      <w:pPr>
        <w:ind w:firstLine="709"/>
        <w:jc w:val="both"/>
        <w:rPr>
          <w:sz w:val="28"/>
          <w:szCs w:val="28"/>
        </w:rPr>
      </w:pPr>
    </w:p>
    <w:p w:rsidR="00DA7AA3" w:rsidRPr="000171D4" w:rsidRDefault="00DA7AA3" w:rsidP="00DA7AA3">
      <w:pPr>
        <w:widowControl w:val="0"/>
        <w:tabs>
          <w:tab w:val="left" w:pos="567"/>
        </w:tabs>
        <w:ind w:firstLine="709"/>
        <w:contextualSpacing/>
        <w:jc w:val="center"/>
        <w:rPr>
          <w:b/>
          <w:color w:val="000000" w:themeColor="text1"/>
          <w:sz w:val="28"/>
          <w:szCs w:val="28"/>
        </w:rPr>
      </w:pPr>
      <w:r w:rsidRPr="000171D4">
        <w:rPr>
          <w:b/>
          <w:color w:val="000000" w:themeColor="text1"/>
          <w:sz w:val="28"/>
          <w:szCs w:val="28"/>
        </w:rPr>
        <w:t>Порядок оставления запроса заявителя о предоставлении муниципальной услуги без рассмотрения (при необходимости)</w:t>
      </w:r>
    </w:p>
    <w:p w:rsidR="00DA7AA3" w:rsidRDefault="00DA7AA3" w:rsidP="00DA7AA3">
      <w:pPr>
        <w:ind w:firstLine="709"/>
        <w:jc w:val="both"/>
        <w:rPr>
          <w:sz w:val="28"/>
          <w:szCs w:val="28"/>
        </w:rPr>
      </w:pPr>
    </w:p>
    <w:p w:rsidR="00DA7AA3" w:rsidRPr="000171D4" w:rsidRDefault="00DA7AA3" w:rsidP="00DA7AA3">
      <w:pPr>
        <w:widowControl w:val="0"/>
        <w:tabs>
          <w:tab w:val="left" w:pos="567"/>
        </w:tabs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3.113.1</w:t>
      </w:r>
      <w:r w:rsidRPr="000171D4">
        <w:rPr>
          <w:color w:val="000000" w:themeColor="text1"/>
          <w:sz w:val="28"/>
          <w:szCs w:val="28"/>
        </w:rPr>
        <w:t xml:space="preserve">. Порядок оставления </w:t>
      </w:r>
      <w:r>
        <w:rPr>
          <w:color w:val="000000" w:themeColor="text1"/>
          <w:sz w:val="28"/>
          <w:szCs w:val="28"/>
        </w:rPr>
        <w:t>заявления</w:t>
      </w:r>
      <w:r w:rsidRPr="000171D4">
        <w:rPr>
          <w:color w:val="000000" w:themeColor="text1"/>
          <w:sz w:val="28"/>
          <w:szCs w:val="28"/>
        </w:rPr>
        <w:t xml:space="preserve"> без рассмотрения (при необходимости) указан в пункте 2.</w:t>
      </w:r>
      <w:r>
        <w:rPr>
          <w:color w:val="000000" w:themeColor="text1"/>
          <w:sz w:val="28"/>
          <w:szCs w:val="28"/>
        </w:rPr>
        <w:t>31</w:t>
      </w:r>
      <w:r w:rsidRPr="000171D4">
        <w:rPr>
          <w:color w:val="000000" w:themeColor="text1"/>
          <w:sz w:val="28"/>
          <w:szCs w:val="28"/>
        </w:rPr>
        <w:t xml:space="preserve"> настоящего Административного регламента. </w:t>
      </w:r>
    </w:p>
    <w:p w:rsidR="00DA7AA3" w:rsidRPr="00AE658C" w:rsidRDefault="00DA7AA3" w:rsidP="00DA7AA3">
      <w:pPr>
        <w:ind w:firstLine="709"/>
        <w:jc w:val="both"/>
        <w:rPr>
          <w:sz w:val="28"/>
          <w:szCs w:val="28"/>
        </w:rPr>
      </w:pPr>
      <w:r w:rsidRPr="00AE658C">
        <w:rPr>
          <w:sz w:val="28"/>
          <w:szCs w:val="28"/>
        </w:rPr>
        <w:t xml:space="preserve"> </w:t>
      </w:r>
    </w:p>
    <w:p w:rsidR="00DA7AA3" w:rsidRPr="00AE658C" w:rsidRDefault="00DA7AA3" w:rsidP="00DA7AA3">
      <w:pPr>
        <w:ind w:firstLine="709"/>
        <w:jc w:val="center"/>
        <w:rPr>
          <w:sz w:val="28"/>
          <w:szCs w:val="28"/>
        </w:rPr>
      </w:pPr>
      <w:r w:rsidRPr="00AE658C">
        <w:rPr>
          <w:b/>
          <w:bCs/>
          <w:sz w:val="28"/>
          <w:szCs w:val="28"/>
        </w:rPr>
        <w:t>Вариант 4</w:t>
      </w:r>
      <w:r w:rsidRPr="00AE658C">
        <w:rPr>
          <w:sz w:val="28"/>
          <w:szCs w:val="28"/>
        </w:rPr>
        <w:t xml:space="preserve"> </w:t>
      </w:r>
    </w:p>
    <w:p w:rsidR="00DA7AA3" w:rsidRPr="00AE658C" w:rsidRDefault="00DA7AA3" w:rsidP="00DA7AA3">
      <w:pPr>
        <w:ind w:firstLine="709"/>
        <w:jc w:val="both"/>
        <w:rPr>
          <w:sz w:val="28"/>
          <w:szCs w:val="28"/>
        </w:rPr>
      </w:pPr>
      <w:r w:rsidRPr="00AE658C">
        <w:rPr>
          <w:sz w:val="28"/>
          <w:szCs w:val="28"/>
        </w:rPr>
        <w:t xml:space="preserve">  </w:t>
      </w:r>
    </w:p>
    <w:p w:rsidR="00DA7AA3" w:rsidRDefault="00DA7AA3" w:rsidP="00DA7A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3.114</w:t>
      </w:r>
      <w:r w:rsidRPr="00AE658C">
        <w:rPr>
          <w:sz w:val="28"/>
          <w:szCs w:val="28"/>
        </w:rPr>
        <w:t>. Результат</w:t>
      </w:r>
      <w:r>
        <w:rPr>
          <w:sz w:val="28"/>
          <w:szCs w:val="28"/>
        </w:rPr>
        <w:t>ом</w:t>
      </w:r>
      <w:r w:rsidRPr="00AE658C">
        <w:rPr>
          <w:sz w:val="28"/>
          <w:szCs w:val="28"/>
        </w:rPr>
        <w:t xml:space="preserve"> предоставлени</w:t>
      </w:r>
      <w:r>
        <w:rPr>
          <w:sz w:val="28"/>
          <w:szCs w:val="28"/>
        </w:rPr>
        <w:t xml:space="preserve">я муниципальной услуги является исправленный документ, указанный в подпункте "а" пункта 2.20 </w:t>
      </w:r>
      <w:r w:rsidRPr="00AE658C">
        <w:rPr>
          <w:sz w:val="28"/>
          <w:szCs w:val="28"/>
        </w:rPr>
        <w:t xml:space="preserve">настоящего Административного регламента. </w:t>
      </w:r>
    </w:p>
    <w:p w:rsidR="00DA7AA3" w:rsidRDefault="00DA7AA3" w:rsidP="00DA7AA3">
      <w:pPr>
        <w:ind w:firstLine="709"/>
        <w:jc w:val="both"/>
        <w:rPr>
          <w:sz w:val="28"/>
          <w:szCs w:val="28"/>
        </w:rPr>
      </w:pPr>
    </w:p>
    <w:p w:rsidR="00DA7AA3" w:rsidRPr="00AE658C" w:rsidRDefault="00DA7AA3" w:rsidP="00DA7AA3">
      <w:pPr>
        <w:ind w:firstLine="709"/>
        <w:jc w:val="both"/>
        <w:rPr>
          <w:sz w:val="28"/>
          <w:szCs w:val="28"/>
        </w:rPr>
      </w:pPr>
      <w:r w:rsidRPr="00AE658C">
        <w:rPr>
          <w:sz w:val="28"/>
          <w:szCs w:val="28"/>
        </w:rPr>
        <w:t xml:space="preserve">  </w:t>
      </w:r>
    </w:p>
    <w:p w:rsidR="00DA7AA3" w:rsidRPr="00AE658C" w:rsidRDefault="00DA7AA3" w:rsidP="00DA7AA3">
      <w:pPr>
        <w:ind w:firstLine="709"/>
        <w:jc w:val="center"/>
        <w:rPr>
          <w:sz w:val="28"/>
          <w:szCs w:val="28"/>
        </w:rPr>
      </w:pPr>
      <w:r w:rsidRPr="00AE658C">
        <w:rPr>
          <w:b/>
          <w:bCs/>
          <w:sz w:val="28"/>
          <w:szCs w:val="28"/>
        </w:rPr>
        <w:t>Перечень и описание административных процедур предоставления</w:t>
      </w:r>
      <w:r w:rsidRPr="00AE658C">
        <w:rPr>
          <w:sz w:val="28"/>
          <w:szCs w:val="28"/>
        </w:rPr>
        <w:t xml:space="preserve"> </w:t>
      </w:r>
    </w:p>
    <w:p w:rsidR="00DA7AA3" w:rsidRPr="00AE658C" w:rsidRDefault="00DA7AA3" w:rsidP="00DA7AA3">
      <w:pPr>
        <w:ind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муниципальной</w:t>
      </w:r>
      <w:r w:rsidRPr="00AE658C">
        <w:rPr>
          <w:b/>
          <w:bCs/>
          <w:sz w:val="28"/>
          <w:szCs w:val="28"/>
        </w:rPr>
        <w:t xml:space="preserve"> услуги</w:t>
      </w:r>
      <w:r w:rsidRPr="00AE658C">
        <w:rPr>
          <w:sz w:val="28"/>
          <w:szCs w:val="28"/>
        </w:rPr>
        <w:t xml:space="preserve"> </w:t>
      </w:r>
    </w:p>
    <w:p w:rsidR="00DA7AA3" w:rsidRPr="00AE658C" w:rsidRDefault="00DA7AA3" w:rsidP="00DA7AA3">
      <w:pPr>
        <w:ind w:firstLine="709"/>
        <w:jc w:val="both"/>
        <w:rPr>
          <w:sz w:val="28"/>
          <w:szCs w:val="28"/>
        </w:rPr>
      </w:pPr>
      <w:r w:rsidRPr="00AE658C">
        <w:rPr>
          <w:sz w:val="28"/>
          <w:szCs w:val="28"/>
        </w:rPr>
        <w:t xml:space="preserve">  </w:t>
      </w:r>
    </w:p>
    <w:p w:rsidR="00DA7AA3" w:rsidRPr="00AE658C" w:rsidRDefault="00DA7AA3" w:rsidP="00DA7AA3">
      <w:pPr>
        <w:ind w:firstLine="709"/>
        <w:jc w:val="center"/>
        <w:rPr>
          <w:sz w:val="28"/>
          <w:szCs w:val="28"/>
        </w:rPr>
      </w:pPr>
      <w:r w:rsidRPr="00AE658C">
        <w:rPr>
          <w:b/>
          <w:bCs/>
          <w:sz w:val="28"/>
          <w:szCs w:val="28"/>
        </w:rPr>
        <w:t>Прием запроса и документов и (или) информации, необходимых</w:t>
      </w:r>
      <w:r w:rsidRPr="00AE658C">
        <w:rPr>
          <w:sz w:val="28"/>
          <w:szCs w:val="28"/>
        </w:rPr>
        <w:t xml:space="preserve"> </w:t>
      </w:r>
    </w:p>
    <w:p w:rsidR="00DA7AA3" w:rsidRPr="00AE658C" w:rsidRDefault="00DA7AA3" w:rsidP="00DA7AA3">
      <w:pPr>
        <w:ind w:firstLine="709"/>
        <w:jc w:val="center"/>
        <w:rPr>
          <w:sz w:val="28"/>
          <w:szCs w:val="28"/>
        </w:rPr>
      </w:pPr>
      <w:r w:rsidRPr="00AE658C">
        <w:rPr>
          <w:b/>
          <w:bCs/>
          <w:sz w:val="28"/>
          <w:szCs w:val="28"/>
        </w:rPr>
        <w:t xml:space="preserve">для предоставления </w:t>
      </w:r>
      <w:r w:rsidRPr="009E35CE">
        <w:rPr>
          <w:b/>
          <w:bCs/>
          <w:sz w:val="28"/>
          <w:szCs w:val="28"/>
        </w:rPr>
        <w:t>муниципальной</w:t>
      </w:r>
      <w:r w:rsidRPr="00AE658C">
        <w:rPr>
          <w:b/>
          <w:bCs/>
          <w:sz w:val="28"/>
          <w:szCs w:val="28"/>
        </w:rPr>
        <w:t xml:space="preserve"> услуги</w:t>
      </w:r>
      <w:r w:rsidRPr="00AE658C">
        <w:rPr>
          <w:sz w:val="28"/>
          <w:szCs w:val="28"/>
        </w:rPr>
        <w:t xml:space="preserve"> </w:t>
      </w:r>
    </w:p>
    <w:p w:rsidR="00DA7AA3" w:rsidRPr="00AE658C" w:rsidRDefault="00DA7AA3" w:rsidP="00DA7AA3">
      <w:pPr>
        <w:ind w:firstLine="709"/>
        <w:jc w:val="both"/>
        <w:rPr>
          <w:sz w:val="28"/>
          <w:szCs w:val="28"/>
        </w:rPr>
      </w:pPr>
      <w:r w:rsidRPr="00AE658C">
        <w:rPr>
          <w:sz w:val="28"/>
          <w:szCs w:val="28"/>
        </w:rPr>
        <w:t xml:space="preserve">  </w:t>
      </w:r>
    </w:p>
    <w:p w:rsidR="00DA7AA3" w:rsidRPr="000A49D2" w:rsidRDefault="00DA7AA3" w:rsidP="00DA7A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3.115</w:t>
      </w:r>
      <w:r w:rsidRPr="00AE658C">
        <w:rPr>
          <w:sz w:val="28"/>
          <w:szCs w:val="28"/>
        </w:rPr>
        <w:t xml:space="preserve">. Основанием для начала административной процедуры является поступление в </w:t>
      </w:r>
      <w:r>
        <w:rPr>
          <w:sz w:val="28"/>
          <w:szCs w:val="28"/>
        </w:rPr>
        <w:t xml:space="preserve">уполномоченный орган </w:t>
      </w:r>
      <w:r w:rsidRPr="00AE658C">
        <w:rPr>
          <w:sz w:val="28"/>
          <w:szCs w:val="28"/>
        </w:rPr>
        <w:t xml:space="preserve">заявления об исправлении допущенных опечаток и ошибок в разрешении на ввод объекта в эксплуатацию по форме согласно </w:t>
      </w:r>
      <w:r>
        <w:rPr>
          <w:sz w:val="28"/>
          <w:szCs w:val="28"/>
        </w:rPr>
        <w:t>П</w:t>
      </w:r>
      <w:r w:rsidRPr="008F7769">
        <w:rPr>
          <w:sz w:val="28"/>
          <w:szCs w:val="28"/>
        </w:rPr>
        <w:t xml:space="preserve">риложению № 7 к настоящему </w:t>
      </w:r>
      <w:r w:rsidRPr="00AE658C">
        <w:rPr>
          <w:sz w:val="28"/>
          <w:szCs w:val="28"/>
        </w:rPr>
        <w:t xml:space="preserve">Административному регламенту и документов, </w:t>
      </w:r>
      <w:r w:rsidRPr="000A49D2">
        <w:rPr>
          <w:sz w:val="28"/>
          <w:szCs w:val="28"/>
        </w:rPr>
        <w:t>свидетельствующих о наличии допущенных опечаток и ошибок и содержащие правильные данные</w:t>
      </w:r>
      <w:r w:rsidRPr="00AE658C">
        <w:rPr>
          <w:sz w:val="28"/>
          <w:szCs w:val="28"/>
        </w:rPr>
        <w:t xml:space="preserve">, одним из способов, </w:t>
      </w:r>
      <w:r w:rsidRPr="000A49D2">
        <w:rPr>
          <w:sz w:val="28"/>
          <w:szCs w:val="28"/>
        </w:rPr>
        <w:t xml:space="preserve">установленных пунктом 2.4 настоящего Административного регламента. </w:t>
      </w:r>
    </w:p>
    <w:p w:rsidR="00DA7AA3" w:rsidRPr="0020294C" w:rsidRDefault="00DA7AA3" w:rsidP="00DA7A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3.116</w:t>
      </w:r>
      <w:r w:rsidRPr="00AE658C">
        <w:rPr>
          <w:sz w:val="28"/>
          <w:szCs w:val="28"/>
        </w:rPr>
        <w:t>.</w:t>
      </w:r>
      <w:r w:rsidRPr="0020294C">
        <w:rPr>
          <w:sz w:val="28"/>
          <w:szCs w:val="28"/>
        </w:rPr>
        <w:t xml:space="preserve"> В целях установления личности физическое лицо представляет в уполномоченный орган документ, предусмотренный пунктом подпунктом </w:t>
      </w:r>
      <w:r>
        <w:rPr>
          <w:sz w:val="28"/>
          <w:szCs w:val="28"/>
        </w:rPr>
        <w:t>"</w:t>
      </w:r>
      <w:r w:rsidRPr="0020294C">
        <w:rPr>
          <w:sz w:val="28"/>
          <w:szCs w:val="28"/>
        </w:rPr>
        <w:t>б</w:t>
      </w:r>
      <w:r>
        <w:rPr>
          <w:sz w:val="28"/>
          <w:szCs w:val="28"/>
        </w:rPr>
        <w:t>"</w:t>
      </w:r>
      <w:r w:rsidRPr="0020294C">
        <w:rPr>
          <w:sz w:val="28"/>
          <w:szCs w:val="28"/>
        </w:rPr>
        <w:t xml:space="preserve"> пункта 2.8 настоящего Административного регламента. Представитель физического лица, обратившийся по доверенности, представляет в уполномоченный орган докум</w:t>
      </w:r>
      <w:r>
        <w:rPr>
          <w:sz w:val="28"/>
          <w:szCs w:val="28"/>
        </w:rPr>
        <w:t>енты, предусмотренные подпунктами</w:t>
      </w:r>
      <w:r w:rsidRPr="0020294C">
        <w:rPr>
          <w:sz w:val="28"/>
          <w:szCs w:val="28"/>
        </w:rPr>
        <w:t xml:space="preserve"> </w:t>
      </w:r>
      <w:r>
        <w:rPr>
          <w:sz w:val="28"/>
          <w:szCs w:val="28"/>
        </w:rPr>
        <w:t>"</w:t>
      </w:r>
      <w:r w:rsidRPr="0020294C">
        <w:rPr>
          <w:sz w:val="28"/>
          <w:szCs w:val="28"/>
        </w:rPr>
        <w:t>б</w:t>
      </w:r>
      <w:r>
        <w:rPr>
          <w:sz w:val="28"/>
          <w:szCs w:val="28"/>
        </w:rPr>
        <w:t>", "в"</w:t>
      </w:r>
      <w:r w:rsidRPr="0020294C">
        <w:rPr>
          <w:sz w:val="28"/>
          <w:szCs w:val="28"/>
        </w:rPr>
        <w:t xml:space="preserve"> пункта 2.8. настоящего Административного регламента. </w:t>
      </w:r>
    </w:p>
    <w:p w:rsidR="00DA7AA3" w:rsidRPr="0020294C" w:rsidRDefault="00DA7AA3" w:rsidP="00DA7AA3">
      <w:pPr>
        <w:ind w:firstLine="709"/>
        <w:jc w:val="both"/>
        <w:rPr>
          <w:sz w:val="28"/>
          <w:szCs w:val="28"/>
        </w:rPr>
      </w:pPr>
      <w:r w:rsidRPr="0020294C">
        <w:rPr>
          <w:sz w:val="28"/>
          <w:szCs w:val="28"/>
        </w:rPr>
        <w:t>В целях установления личности представителя юридического лица, полномочия которого подтверждены доверенностью, оформленной в соответствии с требованиями законодательства Российской Федерации, в уполномоченный орган представляются документы, предусмотренные подпунктом "в</w:t>
      </w:r>
      <w:r>
        <w:rPr>
          <w:sz w:val="28"/>
          <w:szCs w:val="28"/>
        </w:rPr>
        <w:t>"</w:t>
      </w:r>
      <w:r w:rsidRPr="0020294C">
        <w:rPr>
          <w:sz w:val="28"/>
          <w:szCs w:val="28"/>
        </w:rPr>
        <w:t xml:space="preserve"> пункта 2.8. настоящего Административного регламента. </w:t>
      </w:r>
    </w:p>
    <w:p w:rsidR="00DA7AA3" w:rsidRPr="00AE658C" w:rsidRDefault="00DA7AA3" w:rsidP="00DA7AA3">
      <w:pPr>
        <w:ind w:firstLine="709"/>
        <w:jc w:val="both"/>
        <w:rPr>
          <w:sz w:val="28"/>
          <w:szCs w:val="28"/>
        </w:rPr>
      </w:pPr>
      <w:r w:rsidRPr="0020294C">
        <w:rPr>
          <w:sz w:val="28"/>
          <w:szCs w:val="28"/>
        </w:rPr>
        <w:t xml:space="preserve">В целях установления личности представителя юридического лица, имеющего право действовать от имени юридического лица без доверенности, в уполномоченный орган представляется документ, предусмотренный </w:t>
      </w:r>
      <w:r>
        <w:rPr>
          <w:sz w:val="28"/>
          <w:szCs w:val="28"/>
        </w:rPr>
        <w:t>"</w:t>
      </w:r>
      <w:r w:rsidRPr="0020294C">
        <w:rPr>
          <w:sz w:val="28"/>
          <w:szCs w:val="28"/>
        </w:rPr>
        <w:t>в</w:t>
      </w:r>
      <w:r>
        <w:rPr>
          <w:sz w:val="28"/>
          <w:szCs w:val="28"/>
        </w:rPr>
        <w:t>"</w:t>
      </w:r>
      <w:r w:rsidRPr="0020294C">
        <w:rPr>
          <w:sz w:val="28"/>
          <w:szCs w:val="28"/>
        </w:rPr>
        <w:t xml:space="preserve"> пункта 2.8. настоящего Административного регламента. </w:t>
      </w:r>
    </w:p>
    <w:p w:rsidR="00DA7AA3" w:rsidRPr="00AE658C" w:rsidRDefault="00DA7AA3" w:rsidP="00DA7A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3.117</w:t>
      </w:r>
      <w:r w:rsidRPr="00AE658C">
        <w:rPr>
          <w:sz w:val="28"/>
          <w:szCs w:val="28"/>
        </w:rPr>
        <w:t xml:space="preserve">. Основания для принятия решения об отказе в приеме заявления и документов, необходимых для предоставления </w:t>
      </w:r>
      <w:r>
        <w:rPr>
          <w:sz w:val="28"/>
          <w:szCs w:val="28"/>
        </w:rPr>
        <w:t xml:space="preserve">муниципальной </w:t>
      </w:r>
      <w:r w:rsidRPr="00AE658C">
        <w:rPr>
          <w:sz w:val="28"/>
          <w:szCs w:val="28"/>
        </w:rPr>
        <w:t xml:space="preserve">услуги, отсутствуют. </w:t>
      </w:r>
    </w:p>
    <w:p w:rsidR="00DA7AA3" w:rsidRPr="00AE658C" w:rsidRDefault="00DA7AA3" w:rsidP="00DA7A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3.118</w:t>
      </w:r>
      <w:r w:rsidRPr="00AE658C">
        <w:rPr>
          <w:sz w:val="28"/>
          <w:szCs w:val="28"/>
        </w:rPr>
        <w:t xml:space="preserve">. Возможность получения </w:t>
      </w:r>
      <w:r>
        <w:rPr>
          <w:sz w:val="28"/>
          <w:szCs w:val="28"/>
        </w:rPr>
        <w:t xml:space="preserve">муниципальной </w:t>
      </w:r>
      <w:r w:rsidRPr="00AE658C">
        <w:rPr>
          <w:sz w:val="28"/>
          <w:szCs w:val="28"/>
        </w:rPr>
        <w:t xml:space="preserve">услуги по экстерриториальному принципу отсутствует. </w:t>
      </w:r>
    </w:p>
    <w:p w:rsidR="00DA7AA3" w:rsidRPr="00AE658C" w:rsidRDefault="00DA7AA3" w:rsidP="00DA7A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3.119</w:t>
      </w:r>
      <w:r w:rsidRPr="00AE658C">
        <w:rPr>
          <w:sz w:val="28"/>
          <w:szCs w:val="28"/>
        </w:rPr>
        <w:t>. Заявление и документы, предусмотренные</w:t>
      </w:r>
      <w:r>
        <w:rPr>
          <w:sz w:val="28"/>
          <w:szCs w:val="28"/>
        </w:rPr>
        <w:t xml:space="preserve"> </w:t>
      </w:r>
      <w:r w:rsidRPr="00E14860">
        <w:rPr>
          <w:sz w:val="28"/>
          <w:szCs w:val="28"/>
        </w:rPr>
        <w:t xml:space="preserve">документов, </w:t>
      </w:r>
      <w:r w:rsidRPr="00B26B31">
        <w:rPr>
          <w:sz w:val="28"/>
          <w:szCs w:val="28"/>
        </w:rPr>
        <w:t xml:space="preserve">свидетельствующих о наличии допущенных опечаток и ошибок и содержащие правильные данные, направленные одним из способов, установленных в подпунктах </w:t>
      </w:r>
      <w:r>
        <w:rPr>
          <w:sz w:val="28"/>
          <w:szCs w:val="28"/>
        </w:rPr>
        <w:t>"</w:t>
      </w:r>
      <w:r w:rsidRPr="00B26B31">
        <w:rPr>
          <w:sz w:val="28"/>
          <w:szCs w:val="28"/>
        </w:rPr>
        <w:t>б</w:t>
      </w:r>
      <w:r>
        <w:rPr>
          <w:sz w:val="28"/>
          <w:szCs w:val="28"/>
        </w:rPr>
        <w:t>"</w:t>
      </w:r>
      <w:r w:rsidRPr="00B26B31">
        <w:rPr>
          <w:sz w:val="28"/>
          <w:szCs w:val="28"/>
        </w:rPr>
        <w:t xml:space="preserve">, </w:t>
      </w:r>
      <w:r>
        <w:rPr>
          <w:sz w:val="28"/>
          <w:szCs w:val="28"/>
        </w:rPr>
        <w:t>"</w:t>
      </w:r>
      <w:r w:rsidRPr="00B26B31">
        <w:rPr>
          <w:sz w:val="28"/>
          <w:szCs w:val="28"/>
        </w:rPr>
        <w:t>в</w:t>
      </w:r>
      <w:r>
        <w:rPr>
          <w:sz w:val="28"/>
          <w:szCs w:val="28"/>
        </w:rPr>
        <w:t>"</w:t>
      </w:r>
      <w:r w:rsidRPr="00B26B31">
        <w:rPr>
          <w:sz w:val="28"/>
          <w:szCs w:val="28"/>
        </w:rPr>
        <w:t xml:space="preserve"> пункта 2.4 </w:t>
      </w:r>
      <w:r w:rsidRPr="00AE658C">
        <w:rPr>
          <w:sz w:val="28"/>
          <w:szCs w:val="28"/>
        </w:rPr>
        <w:t>настоящего Административного регламента, принимаются должностными лицами структурного подразделения</w:t>
      </w:r>
      <w:r>
        <w:rPr>
          <w:sz w:val="28"/>
          <w:szCs w:val="28"/>
        </w:rPr>
        <w:t xml:space="preserve"> уполномоченного органа</w:t>
      </w:r>
      <w:r w:rsidRPr="00AE658C">
        <w:rPr>
          <w:sz w:val="28"/>
          <w:szCs w:val="28"/>
        </w:rPr>
        <w:t xml:space="preserve">, ответственного за делопроизводство. </w:t>
      </w:r>
    </w:p>
    <w:p w:rsidR="00DA7AA3" w:rsidRPr="00AE658C" w:rsidRDefault="00DA7AA3" w:rsidP="00DA7AA3">
      <w:pPr>
        <w:ind w:firstLine="709"/>
        <w:jc w:val="both"/>
        <w:rPr>
          <w:sz w:val="28"/>
          <w:szCs w:val="28"/>
        </w:rPr>
      </w:pPr>
      <w:r w:rsidRPr="00AE658C">
        <w:rPr>
          <w:sz w:val="28"/>
          <w:szCs w:val="28"/>
        </w:rPr>
        <w:t>Заявление и</w:t>
      </w:r>
      <w:r w:rsidRPr="00E14860">
        <w:rPr>
          <w:sz w:val="28"/>
          <w:szCs w:val="28"/>
        </w:rPr>
        <w:t xml:space="preserve"> документов, свидетельствующих о наличии допущенных опечаток и ошибок и содержащие правильные данные, направленные способом, указанным в подпункте </w:t>
      </w:r>
      <w:r>
        <w:rPr>
          <w:sz w:val="28"/>
          <w:szCs w:val="28"/>
        </w:rPr>
        <w:t>"</w:t>
      </w:r>
      <w:r w:rsidRPr="00E14860">
        <w:rPr>
          <w:sz w:val="28"/>
          <w:szCs w:val="28"/>
        </w:rPr>
        <w:t>а</w:t>
      </w:r>
      <w:r>
        <w:rPr>
          <w:sz w:val="28"/>
          <w:szCs w:val="28"/>
        </w:rPr>
        <w:t>"</w:t>
      </w:r>
      <w:r w:rsidRPr="00E14860">
        <w:rPr>
          <w:sz w:val="28"/>
          <w:szCs w:val="28"/>
        </w:rPr>
        <w:t xml:space="preserve">, </w:t>
      </w:r>
      <w:r>
        <w:rPr>
          <w:sz w:val="28"/>
          <w:szCs w:val="28"/>
        </w:rPr>
        <w:t>"</w:t>
      </w:r>
      <w:r w:rsidRPr="00E14860">
        <w:rPr>
          <w:sz w:val="28"/>
          <w:szCs w:val="28"/>
        </w:rPr>
        <w:t>г</w:t>
      </w:r>
      <w:r>
        <w:rPr>
          <w:sz w:val="28"/>
          <w:szCs w:val="28"/>
        </w:rPr>
        <w:t>"</w:t>
      </w:r>
      <w:r w:rsidRPr="00E14860">
        <w:rPr>
          <w:sz w:val="28"/>
          <w:szCs w:val="28"/>
        </w:rPr>
        <w:t xml:space="preserve"> пункта 2.4 настоящего </w:t>
      </w:r>
      <w:r w:rsidRPr="00AE658C">
        <w:rPr>
          <w:sz w:val="28"/>
          <w:szCs w:val="28"/>
        </w:rPr>
        <w:t xml:space="preserve">Административного регламента, регистрируются в автоматическом режиме. </w:t>
      </w:r>
    </w:p>
    <w:p w:rsidR="00DA7AA3" w:rsidRPr="00AE658C" w:rsidRDefault="00DA7AA3" w:rsidP="00DA7AA3">
      <w:pPr>
        <w:ind w:firstLine="709"/>
        <w:jc w:val="both"/>
        <w:rPr>
          <w:sz w:val="28"/>
          <w:szCs w:val="28"/>
        </w:rPr>
      </w:pPr>
      <w:r w:rsidRPr="00AE658C">
        <w:rPr>
          <w:sz w:val="28"/>
          <w:szCs w:val="28"/>
        </w:rPr>
        <w:t xml:space="preserve">Заявление и документы, </w:t>
      </w:r>
      <w:r w:rsidRPr="00E14860">
        <w:rPr>
          <w:sz w:val="28"/>
          <w:szCs w:val="28"/>
        </w:rPr>
        <w:t>предусмотренные документов, свидетельствующих о наличии допущенных опечаток и ошибок и содержащие правильные данные</w:t>
      </w:r>
      <w:r w:rsidRPr="00AE658C">
        <w:rPr>
          <w:sz w:val="28"/>
          <w:szCs w:val="28"/>
        </w:rPr>
        <w:t xml:space="preserve">, направленные способом, указанным </w:t>
      </w:r>
      <w:r w:rsidRPr="00E14860">
        <w:rPr>
          <w:sz w:val="28"/>
          <w:szCs w:val="28"/>
        </w:rPr>
        <w:t xml:space="preserve">в подпункте </w:t>
      </w:r>
      <w:r>
        <w:rPr>
          <w:sz w:val="28"/>
          <w:szCs w:val="28"/>
        </w:rPr>
        <w:t>"</w:t>
      </w:r>
      <w:r w:rsidRPr="00E14860">
        <w:rPr>
          <w:sz w:val="28"/>
          <w:szCs w:val="28"/>
        </w:rPr>
        <w:t>в</w:t>
      </w:r>
      <w:r>
        <w:rPr>
          <w:sz w:val="28"/>
          <w:szCs w:val="28"/>
        </w:rPr>
        <w:t>"</w:t>
      </w:r>
      <w:r w:rsidRPr="00E14860">
        <w:rPr>
          <w:sz w:val="28"/>
          <w:szCs w:val="28"/>
        </w:rPr>
        <w:t xml:space="preserve"> пункта 2.4 настоящего </w:t>
      </w:r>
      <w:r w:rsidRPr="00AE658C">
        <w:rPr>
          <w:sz w:val="28"/>
          <w:szCs w:val="28"/>
        </w:rPr>
        <w:t xml:space="preserve">Административного регламента, могут быть получены </w:t>
      </w:r>
      <w:r>
        <w:rPr>
          <w:sz w:val="28"/>
          <w:szCs w:val="28"/>
        </w:rPr>
        <w:t xml:space="preserve">уполномоченным органом </w:t>
      </w:r>
      <w:r w:rsidRPr="00AE658C">
        <w:rPr>
          <w:sz w:val="28"/>
          <w:szCs w:val="28"/>
        </w:rPr>
        <w:t xml:space="preserve">из многофункционального центра в электронной форме по защищенным каналам связи,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</w:t>
      </w:r>
      <w:r w:rsidRPr="00E10080">
        <w:rPr>
          <w:sz w:val="28"/>
          <w:szCs w:val="28"/>
        </w:rPr>
        <w:t xml:space="preserve">Федерального </w:t>
      </w:r>
      <w:hyperlink r:id="rId53" w:history="1">
        <w:r w:rsidRPr="00E10080">
          <w:rPr>
            <w:sz w:val="28"/>
            <w:szCs w:val="28"/>
          </w:rPr>
          <w:t>закона</w:t>
        </w:r>
      </w:hyperlink>
      <w:r>
        <w:rPr>
          <w:sz w:val="28"/>
          <w:szCs w:val="28"/>
        </w:rPr>
        <w:t xml:space="preserve"> от 6 апреля 2011 г. №</w:t>
      </w:r>
      <w:r w:rsidRPr="00AE658C">
        <w:rPr>
          <w:sz w:val="28"/>
          <w:szCs w:val="28"/>
        </w:rPr>
        <w:t xml:space="preserve"> 63-ФЗ </w:t>
      </w:r>
      <w:r>
        <w:rPr>
          <w:sz w:val="28"/>
          <w:szCs w:val="28"/>
        </w:rPr>
        <w:t>"</w:t>
      </w:r>
      <w:r w:rsidRPr="00AE658C">
        <w:rPr>
          <w:sz w:val="28"/>
          <w:szCs w:val="28"/>
        </w:rPr>
        <w:t>Об электронной подписи</w:t>
      </w:r>
      <w:r>
        <w:rPr>
          <w:sz w:val="28"/>
          <w:szCs w:val="28"/>
        </w:rPr>
        <w:t>"</w:t>
      </w:r>
      <w:r w:rsidRPr="00AE658C">
        <w:rPr>
          <w:sz w:val="28"/>
          <w:szCs w:val="28"/>
        </w:rPr>
        <w:t xml:space="preserve">. </w:t>
      </w:r>
    </w:p>
    <w:p w:rsidR="00DA7AA3" w:rsidRPr="00AE658C" w:rsidRDefault="00DA7AA3" w:rsidP="00DA7A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3.120</w:t>
      </w:r>
      <w:r w:rsidRPr="00AE658C">
        <w:rPr>
          <w:sz w:val="28"/>
          <w:szCs w:val="28"/>
        </w:rPr>
        <w:t>. Для приема заявления в электро</w:t>
      </w:r>
      <w:r>
        <w:rPr>
          <w:sz w:val="28"/>
          <w:szCs w:val="28"/>
        </w:rPr>
        <w:t>нной форме с использованием Единого портала, регионального портала</w:t>
      </w:r>
      <w:r w:rsidRPr="00AE658C">
        <w:rPr>
          <w:sz w:val="28"/>
          <w:szCs w:val="28"/>
        </w:rPr>
        <w:t xml:space="preserve"> может применяться специализированное программное обеспечение, предусматривающее заполнение заявителем реквизитов, необходимых для работы с заявлением и для подготовки ответа. </w:t>
      </w:r>
    </w:p>
    <w:p w:rsidR="00DA7AA3" w:rsidRPr="00AE658C" w:rsidRDefault="00DA7AA3" w:rsidP="00DA7AA3">
      <w:pPr>
        <w:tabs>
          <w:tab w:val="left" w:pos="7797"/>
        </w:tabs>
        <w:ind w:firstLine="709"/>
        <w:jc w:val="both"/>
        <w:rPr>
          <w:sz w:val="28"/>
          <w:szCs w:val="28"/>
        </w:rPr>
      </w:pPr>
      <w:r w:rsidRPr="00AE658C">
        <w:rPr>
          <w:sz w:val="28"/>
          <w:szCs w:val="28"/>
        </w:rPr>
        <w:t>Для возможности подачи заявления через Е</w:t>
      </w:r>
      <w:r>
        <w:rPr>
          <w:sz w:val="28"/>
          <w:szCs w:val="28"/>
        </w:rPr>
        <w:t>диный портал, региональный портал</w:t>
      </w:r>
      <w:r w:rsidRPr="00AE658C">
        <w:rPr>
          <w:sz w:val="28"/>
          <w:szCs w:val="28"/>
        </w:rPr>
        <w:t xml:space="preserve"> заявитель должен быть зарегистрирован в </w:t>
      </w:r>
      <w:r>
        <w:rPr>
          <w:sz w:val="28"/>
          <w:szCs w:val="28"/>
        </w:rPr>
        <w:t>ЕСИА</w:t>
      </w:r>
      <w:r w:rsidRPr="00AE658C">
        <w:rPr>
          <w:sz w:val="28"/>
          <w:szCs w:val="28"/>
        </w:rPr>
        <w:t xml:space="preserve">. </w:t>
      </w:r>
    </w:p>
    <w:p w:rsidR="00DA7AA3" w:rsidRPr="00AE658C" w:rsidRDefault="00DA7AA3" w:rsidP="00DA7A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3.121</w:t>
      </w:r>
      <w:r w:rsidRPr="00AE658C">
        <w:rPr>
          <w:sz w:val="28"/>
          <w:szCs w:val="28"/>
        </w:rPr>
        <w:t xml:space="preserve">. Срок регистрации запроса и документов и (или) информации, необходимых для предоставления </w:t>
      </w:r>
      <w:r>
        <w:rPr>
          <w:sz w:val="28"/>
          <w:szCs w:val="28"/>
        </w:rPr>
        <w:t xml:space="preserve">муниципальной </w:t>
      </w:r>
      <w:r w:rsidRPr="00AE658C">
        <w:rPr>
          <w:sz w:val="28"/>
          <w:szCs w:val="28"/>
        </w:rPr>
        <w:t xml:space="preserve">услуги, указан в </w:t>
      </w:r>
      <w:r>
        <w:rPr>
          <w:sz w:val="28"/>
          <w:szCs w:val="28"/>
        </w:rPr>
        <w:t xml:space="preserve">пункте 2.14 </w:t>
      </w:r>
      <w:r w:rsidRPr="00AE658C">
        <w:rPr>
          <w:sz w:val="28"/>
          <w:szCs w:val="28"/>
        </w:rPr>
        <w:t xml:space="preserve">настоящего Административного регламента. </w:t>
      </w:r>
    </w:p>
    <w:p w:rsidR="00DA7AA3" w:rsidRPr="00AE658C" w:rsidRDefault="00DA7AA3" w:rsidP="00DA7A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3.122</w:t>
      </w:r>
      <w:r w:rsidRPr="00AE658C">
        <w:rPr>
          <w:sz w:val="28"/>
          <w:szCs w:val="28"/>
        </w:rPr>
        <w:t xml:space="preserve">. Результатом административной процедуры является регистрация заявления. </w:t>
      </w:r>
    </w:p>
    <w:p w:rsidR="00DA7AA3" w:rsidRPr="00AE658C" w:rsidRDefault="00DA7AA3" w:rsidP="00DA7A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3.123. После регистрации заявление направляе</w:t>
      </w:r>
      <w:r w:rsidRPr="00AE658C">
        <w:rPr>
          <w:sz w:val="28"/>
          <w:szCs w:val="28"/>
        </w:rPr>
        <w:t xml:space="preserve">тся в ответственное структурное подразделение для назначения ответственного должностного лица за рассмотрение заявления и прилагаемых документов. </w:t>
      </w:r>
    </w:p>
    <w:p w:rsidR="00DA7AA3" w:rsidRDefault="00DA7AA3" w:rsidP="00DA7AA3">
      <w:pPr>
        <w:ind w:firstLine="709"/>
        <w:jc w:val="both"/>
        <w:rPr>
          <w:sz w:val="28"/>
          <w:szCs w:val="28"/>
        </w:rPr>
      </w:pPr>
      <w:r w:rsidRPr="00AE658C">
        <w:rPr>
          <w:sz w:val="28"/>
          <w:szCs w:val="28"/>
        </w:rPr>
        <w:t xml:space="preserve">  </w:t>
      </w:r>
    </w:p>
    <w:p w:rsidR="00B93958" w:rsidRDefault="00B93958" w:rsidP="00DA7AA3">
      <w:pPr>
        <w:ind w:firstLine="709"/>
        <w:jc w:val="both"/>
        <w:rPr>
          <w:sz w:val="28"/>
          <w:szCs w:val="28"/>
        </w:rPr>
      </w:pPr>
    </w:p>
    <w:p w:rsidR="00B93958" w:rsidRDefault="00B93958" w:rsidP="00DA7AA3">
      <w:pPr>
        <w:ind w:firstLine="709"/>
        <w:jc w:val="both"/>
        <w:rPr>
          <w:sz w:val="28"/>
          <w:szCs w:val="28"/>
        </w:rPr>
      </w:pPr>
    </w:p>
    <w:p w:rsidR="00B93958" w:rsidRDefault="00B93958" w:rsidP="00DA7AA3">
      <w:pPr>
        <w:ind w:firstLine="709"/>
        <w:jc w:val="both"/>
        <w:rPr>
          <w:sz w:val="28"/>
          <w:szCs w:val="28"/>
        </w:rPr>
      </w:pPr>
    </w:p>
    <w:p w:rsidR="00B93958" w:rsidRPr="00AE658C" w:rsidRDefault="00B93958" w:rsidP="00DA7AA3">
      <w:pPr>
        <w:ind w:firstLine="709"/>
        <w:jc w:val="both"/>
        <w:rPr>
          <w:sz w:val="28"/>
          <w:szCs w:val="28"/>
        </w:rPr>
      </w:pPr>
    </w:p>
    <w:p w:rsidR="00DA7AA3" w:rsidRPr="00AE658C" w:rsidRDefault="00DA7AA3" w:rsidP="00DA7AA3">
      <w:pPr>
        <w:ind w:firstLine="709"/>
        <w:jc w:val="center"/>
        <w:rPr>
          <w:sz w:val="28"/>
          <w:szCs w:val="28"/>
        </w:rPr>
      </w:pPr>
      <w:r w:rsidRPr="00AE658C">
        <w:rPr>
          <w:b/>
          <w:bCs/>
          <w:sz w:val="28"/>
          <w:szCs w:val="28"/>
        </w:rPr>
        <w:t>Межведомственное информационное взаимодействие</w:t>
      </w:r>
      <w:r w:rsidRPr="00AE658C">
        <w:rPr>
          <w:sz w:val="28"/>
          <w:szCs w:val="28"/>
        </w:rPr>
        <w:t xml:space="preserve"> </w:t>
      </w:r>
    </w:p>
    <w:p w:rsidR="00DA7AA3" w:rsidRPr="00AE658C" w:rsidRDefault="00DA7AA3" w:rsidP="00DA7AA3">
      <w:pPr>
        <w:ind w:firstLine="709"/>
        <w:jc w:val="both"/>
        <w:rPr>
          <w:sz w:val="28"/>
          <w:szCs w:val="28"/>
        </w:rPr>
      </w:pPr>
      <w:r w:rsidRPr="00AE658C">
        <w:rPr>
          <w:sz w:val="28"/>
          <w:szCs w:val="28"/>
        </w:rPr>
        <w:t xml:space="preserve">  </w:t>
      </w:r>
    </w:p>
    <w:p w:rsidR="00DA7AA3" w:rsidRPr="00AE658C" w:rsidRDefault="00DA7AA3" w:rsidP="00DA7A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3.124</w:t>
      </w:r>
      <w:r w:rsidRPr="00AE658C">
        <w:rPr>
          <w:sz w:val="28"/>
          <w:szCs w:val="28"/>
        </w:rPr>
        <w:t xml:space="preserve">. Направление межведомственных информационных запросов не осуществляется. </w:t>
      </w:r>
    </w:p>
    <w:p w:rsidR="00DA7AA3" w:rsidRPr="00AE658C" w:rsidRDefault="00DA7AA3" w:rsidP="00DA7AA3">
      <w:pPr>
        <w:ind w:firstLine="709"/>
        <w:jc w:val="both"/>
        <w:rPr>
          <w:sz w:val="28"/>
          <w:szCs w:val="28"/>
        </w:rPr>
      </w:pPr>
      <w:r w:rsidRPr="00AE658C">
        <w:rPr>
          <w:sz w:val="28"/>
          <w:szCs w:val="28"/>
        </w:rPr>
        <w:t xml:space="preserve">  </w:t>
      </w:r>
    </w:p>
    <w:p w:rsidR="00DA7AA3" w:rsidRPr="00AE658C" w:rsidRDefault="00DA7AA3" w:rsidP="00DA7AA3">
      <w:pPr>
        <w:ind w:firstLine="709"/>
        <w:jc w:val="center"/>
        <w:rPr>
          <w:sz w:val="28"/>
          <w:szCs w:val="28"/>
        </w:rPr>
      </w:pPr>
      <w:r w:rsidRPr="00AE658C">
        <w:rPr>
          <w:b/>
          <w:bCs/>
          <w:sz w:val="28"/>
          <w:szCs w:val="28"/>
        </w:rPr>
        <w:t>Принятие решения о предоставлении (об отказе</w:t>
      </w:r>
      <w:r w:rsidRPr="00AE658C">
        <w:rPr>
          <w:sz w:val="28"/>
          <w:szCs w:val="28"/>
        </w:rPr>
        <w:t xml:space="preserve"> </w:t>
      </w:r>
    </w:p>
    <w:p w:rsidR="00DA7AA3" w:rsidRPr="00AE658C" w:rsidRDefault="00DA7AA3" w:rsidP="00DA7AA3">
      <w:pPr>
        <w:ind w:firstLine="709"/>
        <w:jc w:val="center"/>
        <w:rPr>
          <w:sz w:val="28"/>
          <w:szCs w:val="28"/>
        </w:rPr>
      </w:pPr>
      <w:r w:rsidRPr="00AE658C">
        <w:rPr>
          <w:b/>
          <w:bCs/>
          <w:sz w:val="28"/>
          <w:szCs w:val="28"/>
        </w:rPr>
        <w:t xml:space="preserve">в предоставлении) </w:t>
      </w:r>
      <w:r w:rsidRPr="008F1161">
        <w:rPr>
          <w:b/>
          <w:bCs/>
          <w:sz w:val="28"/>
          <w:szCs w:val="28"/>
        </w:rPr>
        <w:t>муниципальной</w:t>
      </w:r>
      <w:r w:rsidRPr="00AE658C">
        <w:rPr>
          <w:b/>
          <w:bCs/>
          <w:sz w:val="28"/>
          <w:szCs w:val="28"/>
        </w:rPr>
        <w:t xml:space="preserve"> услуги</w:t>
      </w:r>
      <w:r w:rsidRPr="00AE658C">
        <w:rPr>
          <w:sz w:val="28"/>
          <w:szCs w:val="28"/>
        </w:rPr>
        <w:t xml:space="preserve"> </w:t>
      </w:r>
    </w:p>
    <w:p w:rsidR="00DA7AA3" w:rsidRPr="00AE658C" w:rsidRDefault="00DA7AA3" w:rsidP="00DA7AA3">
      <w:pPr>
        <w:ind w:firstLine="709"/>
        <w:jc w:val="both"/>
        <w:rPr>
          <w:sz w:val="28"/>
          <w:szCs w:val="28"/>
        </w:rPr>
      </w:pPr>
      <w:r w:rsidRPr="00AE658C">
        <w:rPr>
          <w:sz w:val="28"/>
          <w:szCs w:val="28"/>
        </w:rPr>
        <w:t xml:space="preserve">  </w:t>
      </w:r>
    </w:p>
    <w:p w:rsidR="00DA7AA3" w:rsidRPr="00AE658C" w:rsidRDefault="00DA7AA3" w:rsidP="00DA7A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3.125</w:t>
      </w:r>
      <w:r w:rsidRPr="00AE658C">
        <w:rPr>
          <w:sz w:val="28"/>
          <w:szCs w:val="28"/>
        </w:rPr>
        <w:t xml:space="preserve">. Основанием для начала административной процедуры является регистрация заявления и документов, </w:t>
      </w:r>
      <w:r w:rsidRPr="00CC5D74">
        <w:rPr>
          <w:sz w:val="28"/>
          <w:szCs w:val="28"/>
        </w:rPr>
        <w:t>свидетельствующих о наличии допущенных опечаток и ошибок</w:t>
      </w:r>
      <w:r>
        <w:rPr>
          <w:sz w:val="28"/>
          <w:szCs w:val="28"/>
        </w:rPr>
        <w:t xml:space="preserve"> и содержащие правильные данные.</w:t>
      </w:r>
    </w:p>
    <w:p w:rsidR="00DA7AA3" w:rsidRPr="00AE658C" w:rsidRDefault="00DA7AA3" w:rsidP="00DA7A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3.126</w:t>
      </w:r>
      <w:r w:rsidRPr="00AE658C">
        <w:rPr>
          <w:sz w:val="28"/>
          <w:szCs w:val="28"/>
        </w:rPr>
        <w:t xml:space="preserve">. В рамках рассмотрения документов, </w:t>
      </w:r>
      <w:r w:rsidRPr="00CC5D74">
        <w:rPr>
          <w:sz w:val="28"/>
          <w:szCs w:val="28"/>
        </w:rPr>
        <w:t>свидетельствующих о наличии допущенных опечаток и ошибок и содержащие правильные данные</w:t>
      </w:r>
      <w:r w:rsidRPr="00AE658C">
        <w:rPr>
          <w:sz w:val="28"/>
          <w:szCs w:val="28"/>
        </w:rPr>
        <w:t xml:space="preserve">, осуществляется проверка на предмет наличия (отсутствия) оснований для принятия решения об исправлении допущенных опечаток и ошибок в разрешении на ввод объекта в эксплуатацию. </w:t>
      </w:r>
    </w:p>
    <w:p w:rsidR="00DA7AA3" w:rsidRPr="00AE658C" w:rsidRDefault="00DA7AA3" w:rsidP="00DA7A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3.127</w:t>
      </w:r>
      <w:r w:rsidRPr="00AE658C">
        <w:rPr>
          <w:sz w:val="28"/>
          <w:szCs w:val="28"/>
        </w:rPr>
        <w:t>. Критериями при</w:t>
      </w:r>
      <w:r>
        <w:rPr>
          <w:sz w:val="28"/>
          <w:szCs w:val="28"/>
        </w:rPr>
        <w:t xml:space="preserve">нятия решения о предоставлении муниципальной </w:t>
      </w:r>
      <w:r w:rsidRPr="00AE658C">
        <w:rPr>
          <w:sz w:val="28"/>
          <w:szCs w:val="28"/>
        </w:rPr>
        <w:t xml:space="preserve">услуги являются: </w:t>
      </w:r>
    </w:p>
    <w:p w:rsidR="00DA7AA3" w:rsidRPr="00874D48" w:rsidRDefault="00DA7AA3" w:rsidP="00DA7A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874D48">
        <w:rPr>
          <w:sz w:val="28"/>
          <w:szCs w:val="28"/>
        </w:rPr>
        <w:t>соответствие заявителя кругу лиц, указанных в пункте 2.2 настоящего Административного регламента;</w:t>
      </w:r>
    </w:p>
    <w:p w:rsidR="00DA7AA3" w:rsidRDefault="00DA7AA3" w:rsidP="00DA7AA3">
      <w:pPr>
        <w:ind w:firstLine="709"/>
        <w:jc w:val="both"/>
        <w:rPr>
          <w:sz w:val="28"/>
          <w:szCs w:val="28"/>
        </w:rPr>
      </w:pPr>
      <w:r w:rsidRPr="00874D48">
        <w:rPr>
          <w:sz w:val="28"/>
          <w:szCs w:val="28"/>
        </w:rPr>
        <w:t xml:space="preserve">б) </w:t>
      </w:r>
      <w:r>
        <w:rPr>
          <w:sz w:val="28"/>
          <w:szCs w:val="28"/>
        </w:rPr>
        <w:t>наличие</w:t>
      </w:r>
      <w:r w:rsidRPr="00874D48">
        <w:rPr>
          <w:sz w:val="28"/>
          <w:szCs w:val="28"/>
        </w:rPr>
        <w:t xml:space="preserve"> опечаток и ошибок в разрешении на ввод объекта в эксплуатацию.</w:t>
      </w:r>
    </w:p>
    <w:p w:rsidR="00DA7AA3" w:rsidRPr="00AE658C" w:rsidRDefault="00DA7AA3" w:rsidP="00DA7A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3.128</w:t>
      </w:r>
      <w:r w:rsidRPr="00AE658C">
        <w:rPr>
          <w:sz w:val="28"/>
          <w:szCs w:val="28"/>
        </w:rPr>
        <w:t xml:space="preserve">. Критериями для принятия решения об отказе в предоставлении </w:t>
      </w:r>
      <w:r>
        <w:rPr>
          <w:sz w:val="28"/>
          <w:szCs w:val="28"/>
        </w:rPr>
        <w:t xml:space="preserve">муниципальной </w:t>
      </w:r>
      <w:r w:rsidRPr="00AE658C">
        <w:rPr>
          <w:sz w:val="28"/>
          <w:szCs w:val="28"/>
        </w:rPr>
        <w:t xml:space="preserve">услуги являются: </w:t>
      </w:r>
    </w:p>
    <w:p w:rsidR="00DA7AA3" w:rsidRPr="00874D48" w:rsidRDefault="00DA7AA3" w:rsidP="00DA7AA3">
      <w:pPr>
        <w:ind w:firstLine="709"/>
        <w:jc w:val="both"/>
        <w:rPr>
          <w:sz w:val="28"/>
          <w:szCs w:val="28"/>
        </w:rPr>
      </w:pPr>
      <w:r w:rsidRPr="00874D48">
        <w:rPr>
          <w:sz w:val="28"/>
          <w:szCs w:val="28"/>
        </w:rPr>
        <w:t>а) несоответствие заявителя кругу лиц, указанных в пункте 2.2 настоящего Административного регламента;</w:t>
      </w:r>
    </w:p>
    <w:p w:rsidR="00DA7AA3" w:rsidRDefault="00DA7AA3" w:rsidP="00DA7AA3">
      <w:pPr>
        <w:ind w:firstLine="709"/>
        <w:jc w:val="both"/>
        <w:rPr>
          <w:sz w:val="28"/>
          <w:szCs w:val="28"/>
        </w:rPr>
      </w:pPr>
      <w:r w:rsidRPr="00874D48">
        <w:rPr>
          <w:sz w:val="28"/>
          <w:szCs w:val="28"/>
        </w:rPr>
        <w:t>б) отсутствие опечаток и ошибок в разрешении на ввод объекта в эксплуатацию.</w:t>
      </w:r>
    </w:p>
    <w:p w:rsidR="00DA7AA3" w:rsidRPr="00AE658C" w:rsidRDefault="00DA7AA3" w:rsidP="00DA7A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3.129</w:t>
      </w:r>
      <w:r w:rsidRPr="00AE658C">
        <w:rPr>
          <w:sz w:val="28"/>
          <w:szCs w:val="28"/>
        </w:rPr>
        <w:t xml:space="preserve">. По результатам проверки документов, должностное лицо ответственного структурного подразделения подготавливает проект соответствующего решения. </w:t>
      </w:r>
    </w:p>
    <w:p w:rsidR="00DA7AA3" w:rsidRPr="00AE658C" w:rsidRDefault="00DA7AA3" w:rsidP="00DA7A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3.130</w:t>
      </w:r>
      <w:r w:rsidRPr="00AE658C">
        <w:rPr>
          <w:sz w:val="28"/>
          <w:szCs w:val="28"/>
        </w:rPr>
        <w:t xml:space="preserve">. Результатом административной процедуры является подписание разрешения на ввод объекта в эксплуатацию с исправленными опечатками и ошибками или решение об отказе в предоставлении </w:t>
      </w:r>
      <w:r>
        <w:rPr>
          <w:sz w:val="28"/>
          <w:szCs w:val="28"/>
        </w:rPr>
        <w:t xml:space="preserve">муниципальной </w:t>
      </w:r>
      <w:r w:rsidRPr="00AE658C">
        <w:rPr>
          <w:sz w:val="28"/>
          <w:szCs w:val="28"/>
        </w:rPr>
        <w:t xml:space="preserve">услуги. </w:t>
      </w:r>
    </w:p>
    <w:p w:rsidR="00DA7AA3" w:rsidRPr="00AE658C" w:rsidRDefault="00DA7AA3" w:rsidP="00DA7A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3.131</w:t>
      </w:r>
      <w:r w:rsidRPr="00AE658C">
        <w:rPr>
          <w:sz w:val="28"/>
          <w:szCs w:val="28"/>
        </w:rPr>
        <w:t xml:space="preserve">. Решение о предоставлении </w:t>
      </w:r>
      <w:r>
        <w:rPr>
          <w:sz w:val="28"/>
          <w:szCs w:val="28"/>
        </w:rPr>
        <w:t xml:space="preserve">муниципальной </w:t>
      </w:r>
      <w:r w:rsidRPr="00AE658C">
        <w:rPr>
          <w:sz w:val="28"/>
          <w:szCs w:val="28"/>
        </w:rPr>
        <w:t xml:space="preserve">услуги или об отказе в предоставлении </w:t>
      </w:r>
      <w:r>
        <w:rPr>
          <w:sz w:val="28"/>
          <w:szCs w:val="28"/>
        </w:rPr>
        <w:t xml:space="preserve">муниципальной </w:t>
      </w:r>
      <w:r w:rsidRPr="00AE658C">
        <w:rPr>
          <w:sz w:val="28"/>
          <w:szCs w:val="28"/>
        </w:rPr>
        <w:t>услуги принимается д</w:t>
      </w:r>
      <w:r>
        <w:rPr>
          <w:sz w:val="28"/>
          <w:szCs w:val="28"/>
        </w:rPr>
        <w:t>олжностным лицом уполномоченного органа</w:t>
      </w:r>
      <w:r w:rsidRPr="00AE658C">
        <w:rPr>
          <w:sz w:val="28"/>
          <w:szCs w:val="28"/>
        </w:rPr>
        <w:t xml:space="preserve">. </w:t>
      </w:r>
    </w:p>
    <w:p w:rsidR="00DA7AA3" w:rsidRPr="00AE658C" w:rsidRDefault="00DA7AA3" w:rsidP="00DA7A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3.132</w:t>
      </w:r>
      <w:r w:rsidRPr="00AE658C">
        <w:rPr>
          <w:sz w:val="28"/>
          <w:szCs w:val="28"/>
        </w:rPr>
        <w:t xml:space="preserve">. Решение, принимаемое должностным лицом, уполномоченным на принятие решений о предоставлении </w:t>
      </w:r>
      <w:r>
        <w:rPr>
          <w:sz w:val="28"/>
          <w:szCs w:val="28"/>
        </w:rPr>
        <w:t xml:space="preserve">муниципальной </w:t>
      </w:r>
      <w:r w:rsidRPr="00AE658C">
        <w:rPr>
          <w:sz w:val="28"/>
          <w:szCs w:val="28"/>
        </w:rPr>
        <w:t xml:space="preserve">услуги или об отказе в предоставлении </w:t>
      </w:r>
      <w:r>
        <w:rPr>
          <w:sz w:val="28"/>
          <w:szCs w:val="28"/>
        </w:rPr>
        <w:t xml:space="preserve">муниципальной </w:t>
      </w:r>
      <w:r w:rsidRPr="00AE658C">
        <w:rPr>
          <w:sz w:val="28"/>
          <w:szCs w:val="28"/>
        </w:rPr>
        <w:t xml:space="preserve">услуги, подписывается им, в том числе с использованием усиленной квалифицированной электронной подписи. </w:t>
      </w:r>
    </w:p>
    <w:p w:rsidR="00DA7AA3" w:rsidRPr="00AE658C" w:rsidRDefault="00DA7AA3" w:rsidP="00DA7A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3.133</w:t>
      </w:r>
      <w:r w:rsidRPr="00AE658C">
        <w:rPr>
          <w:sz w:val="28"/>
          <w:szCs w:val="28"/>
        </w:rPr>
        <w:t xml:space="preserve">. Срок принятия решения о предоставлении (об отказе в предоставлении) </w:t>
      </w:r>
      <w:r>
        <w:rPr>
          <w:sz w:val="28"/>
          <w:szCs w:val="28"/>
        </w:rPr>
        <w:t xml:space="preserve">муниципальной </w:t>
      </w:r>
      <w:r w:rsidRPr="00AE658C">
        <w:rPr>
          <w:sz w:val="28"/>
          <w:szCs w:val="28"/>
        </w:rPr>
        <w:t xml:space="preserve">услуги не может превышать 5 рабочих дней со дня регистрации заявления и документов, необходимых для предоставления </w:t>
      </w:r>
      <w:proofErr w:type="gramStart"/>
      <w:r>
        <w:rPr>
          <w:sz w:val="28"/>
          <w:szCs w:val="28"/>
        </w:rPr>
        <w:t xml:space="preserve">муниципальной  </w:t>
      </w:r>
      <w:r w:rsidRPr="00AE658C">
        <w:rPr>
          <w:sz w:val="28"/>
          <w:szCs w:val="28"/>
        </w:rPr>
        <w:t>услуги</w:t>
      </w:r>
      <w:proofErr w:type="gramEnd"/>
      <w:r w:rsidRPr="00AE658C">
        <w:rPr>
          <w:sz w:val="28"/>
          <w:szCs w:val="28"/>
        </w:rPr>
        <w:t xml:space="preserve">. </w:t>
      </w:r>
    </w:p>
    <w:p w:rsidR="00DA7AA3" w:rsidRPr="00AE658C" w:rsidRDefault="00DA7AA3" w:rsidP="00DA7A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3.134</w:t>
      </w:r>
      <w:r w:rsidRPr="00AE658C">
        <w:rPr>
          <w:sz w:val="28"/>
          <w:szCs w:val="28"/>
        </w:rPr>
        <w:t>. При подаче заявления в ходе личного приема, посредством почтового отправления реше</w:t>
      </w:r>
      <w:r>
        <w:rPr>
          <w:sz w:val="28"/>
          <w:szCs w:val="28"/>
        </w:rPr>
        <w:t xml:space="preserve">ние об отказе в предоставлении муниципальной </w:t>
      </w:r>
      <w:r w:rsidRPr="00AE658C">
        <w:rPr>
          <w:sz w:val="28"/>
          <w:szCs w:val="28"/>
        </w:rPr>
        <w:t xml:space="preserve">услуги выдается заявителю на руки или направляется посредством почтового отправления. </w:t>
      </w:r>
    </w:p>
    <w:p w:rsidR="00DA7AA3" w:rsidRPr="00AE658C" w:rsidRDefault="00DA7AA3" w:rsidP="00DA7A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3.135. При подаче заявления посредством Единого портала, регионального портала</w:t>
      </w:r>
      <w:r w:rsidRPr="00AE658C">
        <w:rPr>
          <w:sz w:val="28"/>
          <w:szCs w:val="28"/>
        </w:rPr>
        <w:t xml:space="preserve"> направление заявителю решения об отказе в предоставлении </w:t>
      </w:r>
      <w:r>
        <w:rPr>
          <w:sz w:val="28"/>
          <w:szCs w:val="28"/>
        </w:rPr>
        <w:t xml:space="preserve">муниципальной </w:t>
      </w:r>
      <w:r w:rsidRPr="00AE658C">
        <w:rPr>
          <w:sz w:val="28"/>
          <w:szCs w:val="28"/>
        </w:rPr>
        <w:t xml:space="preserve">услуги осуществляется в </w:t>
      </w:r>
      <w:r>
        <w:rPr>
          <w:sz w:val="28"/>
          <w:szCs w:val="28"/>
        </w:rPr>
        <w:t>личный кабинет заявителя на Едином портале, региональном портале</w:t>
      </w:r>
      <w:r w:rsidRPr="00AE658C">
        <w:rPr>
          <w:sz w:val="28"/>
          <w:szCs w:val="28"/>
        </w:rPr>
        <w:t xml:space="preserve"> (статус заявления обновляется до статуса </w:t>
      </w:r>
      <w:r>
        <w:rPr>
          <w:sz w:val="28"/>
          <w:szCs w:val="28"/>
        </w:rPr>
        <w:t>"</w:t>
      </w:r>
      <w:r w:rsidRPr="00AE658C">
        <w:rPr>
          <w:sz w:val="28"/>
          <w:szCs w:val="28"/>
        </w:rPr>
        <w:t>Услуга оказана</w:t>
      </w:r>
      <w:r>
        <w:rPr>
          <w:sz w:val="28"/>
          <w:szCs w:val="28"/>
        </w:rPr>
        <w:t>"</w:t>
      </w:r>
      <w:r w:rsidRPr="00AE658C">
        <w:rPr>
          <w:sz w:val="28"/>
          <w:szCs w:val="28"/>
        </w:rPr>
        <w:t xml:space="preserve">). </w:t>
      </w:r>
    </w:p>
    <w:p w:rsidR="00DA7AA3" w:rsidRPr="00AE658C" w:rsidRDefault="00DA7AA3" w:rsidP="00DA7A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3.136</w:t>
      </w:r>
      <w:r w:rsidRPr="00AE658C">
        <w:rPr>
          <w:sz w:val="28"/>
          <w:szCs w:val="28"/>
        </w:rPr>
        <w:t xml:space="preserve">. При подаче способом, указанным </w:t>
      </w:r>
      <w:r w:rsidRPr="0003402C">
        <w:rPr>
          <w:sz w:val="28"/>
          <w:szCs w:val="28"/>
        </w:rPr>
        <w:t xml:space="preserve">в </w:t>
      </w:r>
      <w:hyperlink r:id="rId54" w:history="1">
        <w:r w:rsidRPr="0003402C">
          <w:rPr>
            <w:sz w:val="28"/>
            <w:szCs w:val="28"/>
          </w:rPr>
          <w:t xml:space="preserve">подпункте </w:t>
        </w:r>
        <w:r>
          <w:rPr>
            <w:sz w:val="28"/>
            <w:szCs w:val="28"/>
          </w:rPr>
          <w:t>"</w:t>
        </w:r>
        <w:r w:rsidRPr="0003402C">
          <w:rPr>
            <w:sz w:val="28"/>
            <w:szCs w:val="28"/>
          </w:rPr>
          <w:t>в</w:t>
        </w:r>
        <w:r>
          <w:rPr>
            <w:sz w:val="28"/>
            <w:szCs w:val="28"/>
          </w:rPr>
          <w:t>"</w:t>
        </w:r>
        <w:r w:rsidRPr="0003402C">
          <w:rPr>
            <w:sz w:val="28"/>
            <w:szCs w:val="28"/>
          </w:rPr>
          <w:t xml:space="preserve"> пункта 2.4</w:t>
        </w:r>
      </w:hyperlink>
      <w:r w:rsidRPr="0003402C">
        <w:rPr>
          <w:sz w:val="28"/>
          <w:szCs w:val="28"/>
        </w:rPr>
        <w:t xml:space="preserve"> настоящего Административного регламента, решение об отказе в предоставлении </w:t>
      </w:r>
      <w:r>
        <w:rPr>
          <w:sz w:val="28"/>
          <w:szCs w:val="28"/>
        </w:rPr>
        <w:t xml:space="preserve">муниципальной </w:t>
      </w:r>
      <w:r w:rsidRPr="0003402C">
        <w:rPr>
          <w:sz w:val="28"/>
          <w:szCs w:val="28"/>
        </w:rPr>
        <w:t xml:space="preserve">услуги направляется в многофункциональный </w:t>
      </w:r>
      <w:r w:rsidRPr="00AE658C">
        <w:rPr>
          <w:sz w:val="28"/>
          <w:szCs w:val="28"/>
        </w:rPr>
        <w:t xml:space="preserve">центр. </w:t>
      </w:r>
    </w:p>
    <w:p w:rsidR="00DA7AA3" w:rsidRPr="00AE658C" w:rsidRDefault="00DA7AA3" w:rsidP="00DA7AA3">
      <w:pPr>
        <w:ind w:firstLine="709"/>
        <w:jc w:val="both"/>
        <w:rPr>
          <w:sz w:val="28"/>
          <w:szCs w:val="28"/>
        </w:rPr>
      </w:pPr>
      <w:r w:rsidRPr="00AE658C">
        <w:rPr>
          <w:sz w:val="28"/>
          <w:szCs w:val="28"/>
        </w:rPr>
        <w:t xml:space="preserve">  </w:t>
      </w:r>
    </w:p>
    <w:p w:rsidR="00DA7AA3" w:rsidRPr="00AE658C" w:rsidRDefault="00DA7AA3" w:rsidP="00DA7AA3">
      <w:pPr>
        <w:ind w:firstLine="709"/>
        <w:jc w:val="center"/>
        <w:rPr>
          <w:sz w:val="28"/>
          <w:szCs w:val="28"/>
        </w:rPr>
      </w:pPr>
      <w:r w:rsidRPr="00AE658C">
        <w:rPr>
          <w:b/>
          <w:bCs/>
          <w:sz w:val="28"/>
          <w:szCs w:val="28"/>
        </w:rPr>
        <w:t xml:space="preserve">Предоставление результата </w:t>
      </w:r>
      <w:r w:rsidRPr="00FB2FE7">
        <w:rPr>
          <w:b/>
          <w:bCs/>
          <w:sz w:val="28"/>
          <w:szCs w:val="28"/>
        </w:rPr>
        <w:t>муниципальной</w:t>
      </w:r>
      <w:r w:rsidRPr="00AE658C">
        <w:rPr>
          <w:b/>
          <w:bCs/>
          <w:sz w:val="28"/>
          <w:szCs w:val="28"/>
        </w:rPr>
        <w:t xml:space="preserve"> услуги</w:t>
      </w:r>
      <w:r w:rsidRPr="00AE658C">
        <w:rPr>
          <w:sz w:val="28"/>
          <w:szCs w:val="28"/>
        </w:rPr>
        <w:t xml:space="preserve"> </w:t>
      </w:r>
    </w:p>
    <w:p w:rsidR="00DA7AA3" w:rsidRPr="00AE658C" w:rsidRDefault="00DA7AA3" w:rsidP="00DA7AA3">
      <w:pPr>
        <w:ind w:firstLine="709"/>
        <w:jc w:val="both"/>
        <w:rPr>
          <w:sz w:val="28"/>
          <w:szCs w:val="28"/>
        </w:rPr>
      </w:pPr>
      <w:r w:rsidRPr="00AE658C">
        <w:rPr>
          <w:sz w:val="28"/>
          <w:szCs w:val="28"/>
        </w:rPr>
        <w:t xml:space="preserve">  </w:t>
      </w:r>
    </w:p>
    <w:p w:rsidR="00DA7AA3" w:rsidRPr="00AE658C" w:rsidRDefault="00DA7AA3" w:rsidP="00DA7A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3.137</w:t>
      </w:r>
      <w:r w:rsidRPr="00AE658C">
        <w:rPr>
          <w:sz w:val="28"/>
          <w:szCs w:val="28"/>
        </w:rPr>
        <w:t xml:space="preserve">. Основанием для начала выполнения административной процедуры является подписание разрешения на ввод объекта в эксплуатацию с исправленными опечатками и ошибками. </w:t>
      </w:r>
    </w:p>
    <w:p w:rsidR="00DA7AA3" w:rsidRPr="00AE658C" w:rsidRDefault="00DA7AA3" w:rsidP="00DA7A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3.138</w:t>
      </w:r>
      <w:r w:rsidRPr="00AE658C">
        <w:rPr>
          <w:sz w:val="28"/>
          <w:szCs w:val="28"/>
        </w:rPr>
        <w:t xml:space="preserve">. Заявитель по его выбору вправе получить разрешение на ввод объекта в эксплуатацию с исправленными опечатками и ошибками одним из следующих способов: </w:t>
      </w:r>
    </w:p>
    <w:p w:rsidR="00DA7AA3" w:rsidRPr="00AE658C" w:rsidRDefault="00DA7AA3" w:rsidP="00DA7AA3">
      <w:pPr>
        <w:ind w:firstLine="709"/>
        <w:jc w:val="both"/>
        <w:rPr>
          <w:sz w:val="28"/>
          <w:szCs w:val="28"/>
        </w:rPr>
      </w:pPr>
      <w:r w:rsidRPr="00AE658C">
        <w:rPr>
          <w:sz w:val="28"/>
          <w:szCs w:val="28"/>
        </w:rPr>
        <w:t xml:space="preserve">1) на бумажном носителе; </w:t>
      </w:r>
    </w:p>
    <w:p w:rsidR="00DA7AA3" w:rsidRPr="00AE658C" w:rsidRDefault="00DA7AA3" w:rsidP="00DA7AA3">
      <w:pPr>
        <w:ind w:firstLine="709"/>
        <w:jc w:val="both"/>
        <w:rPr>
          <w:sz w:val="28"/>
          <w:szCs w:val="28"/>
        </w:rPr>
      </w:pPr>
      <w:r w:rsidRPr="00AE658C">
        <w:rPr>
          <w:sz w:val="28"/>
          <w:szCs w:val="28"/>
        </w:rPr>
        <w:t>2) в форме электронного документа, подписанного с использованием усиленной квалифицированной электро</w:t>
      </w:r>
      <w:r>
        <w:rPr>
          <w:sz w:val="28"/>
          <w:szCs w:val="28"/>
        </w:rPr>
        <w:t>нной подписи должностным лицом уполномоченного органа.</w:t>
      </w:r>
    </w:p>
    <w:p w:rsidR="00DA7AA3" w:rsidRPr="00AE658C" w:rsidRDefault="00DA7AA3" w:rsidP="00DA7A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3.139</w:t>
      </w:r>
      <w:r w:rsidRPr="00AE658C">
        <w:rPr>
          <w:sz w:val="28"/>
          <w:szCs w:val="28"/>
        </w:rPr>
        <w:t>. Должностным лицом, ответственным за выполнение административной процедуры, является должностное лицо структурного подразделения</w:t>
      </w:r>
      <w:r>
        <w:rPr>
          <w:sz w:val="28"/>
          <w:szCs w:val="28"/>
        </w:rPr>
        <w:t xml:space="preserve"> уполномоченного органа</w:t>
      </w:r>
      <w:r w:rsidRPr="00AE658C">
        <w:rPr>
          <w:sz w:val="28"/>
          <w:szCs w:val="28"/>
        </w:rPr>
        <w:t xml:space="preserve">, ответственного за делопроизводство. </w:t>
      </w:r>
    </w:p>
    <w:p w:rsidR="00DA7AA3" w:rsidRPr="00AE658C" w:rsidRDefault="00DA7AA3" w:rsidP="00DA7A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3.140</w:t>
      </w:r>
      <w:r w:rsidRPr="00AE658C">
        <w:rPr>
          <w:sz w:val="28"/>
          <w:szCs w:val="28"/>
        </w:rPr>
        <w:t xml:space="preserve">. При подаче заявления в ходе личного приема, посредством почтового отправления разрешение на ввод объекта в эксплуатацию с исправленными опечатками и ошибками выдается заявителю на руки или направляется посредством почтового отправления. </w:t>
      </w:r>
    </w:p>
    <w:p w:rsidR="00DA7AA3" w:rsidRPr="00AE658C" w:rsidRDefault="00DA7AA3" w:rsidP="00DA7A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3.141</w:t>
      </w:r>
      <w:r w:rsidRPr="00AE658C">
        <w:rPr>
          <w:sz w:val="28"/>
          <w:szCs w:val="28"/>
        </w:rPr>
        <w:t xml:space="preserve">. При подаче заявления посредством </w:t>
      </w:r>
      <w:r>
        <w:rPr>
          <w:sz w:val="28"/>
          <w:szCs w:val="28"/>
        </w:rPr>
        <w:t>Единого портала, регионального портала</w:t>
      </w:r>
      <w:r w:rsidRPr="00AE658C">
        <w:rPr>
          <w:sz w:val="28"/>
          <w:szCs w:val="28"/>
        </w:rPr>
        <w:t xml:space="preserve"> направление разрешения на ввод объекта в эксплуатацию с исправленными опечатками и ошибками осуществляется в </w:t>
      </w:r>
      <w:r>
        <w:rPr>
          <w:sz w:val="28"/>
          <w:szCs w:val="28"/>
        </w:rPr>
        <w:t>личный кабинет заявителя на Едином портале, региональном портале</w:t>
      </w:r>
      <w:r w:rsidRPr="00AE658C">
        <w:rPr>
          <w:sz w:val="28"/>
          <w:szCs w:val="28"/>
        </w:rPr>
        <w:t xml:space="preserve"> (статус заявления обновляется до статуса </w:t>
      </w:r>
      <w:r>
        <w:rPr>
          <w:sz w:val="28"/>
          <w:szCs w:val="28"/>
        </w:rPr>
        <w:t>"</w:t>
      </w:r>
      <w:r w:rsidRPr="00AE658C">
        <w:rPr>
          <w:sz w:val="28"/>
          <w:szCs w:val="28"/>
        </w:rPr>
        <w:t>Услуга оказана</w:t>
      </w:r>
      <w:r>
        <w:rPr>
          <w:sz w:val="28"/>
          <w:szCs w:val="28"/>
        </w:rPr>
        <w:t>"</w:t>
      </w:r>
      <w:r w:rsidRPr="00AE658C">
        <w:rPr>
          <w:sz w:val="28"/>
          <w:szCs w:val="28"/>
        </w:rPr>
        <w:t xml:space="preserve">). </w:t>
      </w:r>
    </w:p>
    <w:p w:rsidR="00DA7AA3" w:rsidRPr="00AE48D7" w:rsidRDefault="00DA7AA3" w:rsidP="00DA7A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3.142</w:t>
      </w:r>
      <w:r w:rsidRPr="00AE658C">
        <w:rPr>
          <w:sz w:val="28"/>
          <w:szCs w:val="28"/>
        </w:rPr>
        <w:t xml:space="preserve">. При подаче заявления </w:t>
      </w:r>
      <w:r w:rsidRPr="00B945F8">
        <w:rPr>
          <w:sz w:val="28"/>
          <w:szCs w:val="28"/>
        </w:rPr>
        <w:t xml:space="preserve">способом, указанным в подпункте </w:t>
      </w:r>
      <w:r>
        <w:rPr>
          <w:sz w:val="28"/>
          <w:szCs w:val="28"/>
        </w:rPr>
        <w:t>"</w:t>
      </w:r>
      <w:r w:rsidRPr="00B945F8">
        <w:rPr>
          <w:sz w:val="28"/>
          <w:szCs w:val="28"/>
        </w:rPr>
        <w:t>в</w:t>
      </w:r>
      <w:r>
        <w:rPr>
          <w:sz w:val="28"/>
          <w:szCs w:val="28"/>
        </w:rPr>
        <w:t>"</w:t>
      </w:r>
      <w:r w:rsidRPr="00B945F8">
        <w:rPr>
          <w:sz w:val="28"/>
          <w:szCs w:val="28"/>
        </w:rPr>
        <w:t xml:space="preserve"> пункта 2.4 настоящего Административного регламента, разрешение на ввод объекта в эксплуатацию </w:t>
      </w:r>
      <w:r w:rsidRPr="00AE658C">
        <w:rPr>
          <w:sz w:val="28"/>
          <w:szCs w:val="28"/>
        </w:rPr>
        <w:t xml:space="preserve">с исправленными опечатками и ошибками направляется в многофункциональный центр. </w:t>
      </w:r>
    </w:p>
    <w:p w:rsidR="00DA7AA3" w:rsidRDefault="00DA7AA3" w:rsidP="00DA7A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3.143</w:t>
      </w:r>
      <w:r w:rsidRPr="00AE658C">
        <w:rPr>
          <w:sz w:val="28"/>
          <w:szCs w:val="28"/>
        </w:rPr>
        <w:t xml:space="preserve">. Срок предоставления заявителю результата </w:t>
      </w:r>
      <w:r>
        <w:rPr>
          <w:sz w:val="28"/>
          <w:szCs w:val="28"/>
        </w:rPr>
        <w:t xml:space="preserve">муниципальной </w:t>
      </w:r>
      <w:r w:rsidRPr="00AE658C">
        <w:rPr>
          <w:sz w:val="28"/>
          <w:szCs w:val="28"/>
        </w:rPr>
        <w:t xml:space="preserve">услуги исчисляется со дня принятия решения об исправлении допущенных опечаток и ошибок в разрешении на ввод объекта в эксплуатацию и составляет </w:t>
      </w:r>
      <w:r>
        <w:rPr>
          <w:sz w:val="28"/>
          <w:szCs w:val="28"/>
        </w:rPr>
        <w:t>один</w:t>
      </w:r>
      <w:r w:rsidRPr="00AE658C">
        <w:rPr>
          <w:sz w:val="28"/>
          <w:szCs w:val="28"/>
        </w:rPr>
        <w:t xml:space="preserve"> рабочий день, но не превышает срок, установленный </w:t>
      </w:r>
      <w:r w:rsidRPr="00196281">
        <w:rPr>
          <w:sz w:val="28"/>
          <w:szCs w:val="28"/>
        </w:rPr>
        <w:t xml:space="preserve">в </w:t>
      </w:r>
      <w:hyperlink r:id="rId55" w:history="1">
        <w:r w:rsidRPr="00196281">
          <w:rPr>
            <w:sz w:val="28"/>
            <w:szCs w:val="28"/>
          </w:rPr>
          <w:t>пункте 2.</w:t>
        </w:r>
      </w:hyperlink>
      <w:r>
        <w:rPr>
          <w:sz w:val="28"/>
          <w:szCs w:val="28"/>
        </w:rPr>
        <w:t>27</w:t>
      </w:r>
      <w:r w:rsidRPr="00AE658C">
        <w:rPr>
          <w:sz w:val="28"/>
          <w:szCs w:val="28"/>
        </w:rPr>
        <w:t xml:space="preserve"> настоящего Административного регламента. </w:t>
      </w:r>
    </w:p>
    <w:p w:rsidR="00DA7AA3" w:rsidRDefault="00DA7AA3" w:rsidP="00DA7AA3">
      <w:pPr>
        <w:ind w:firstLine="709"/>
        <w:jc w:val="both"/>
        <w:rPr>
          <w:sz w:val="28"/>
          <w:szCs w:val="28"/>
        </w:rPr>
      </w:pPr>
    </w:p>
    <w:p w:rsidR="00DA7AA3" w:rsidRDefault="00DA7AA3" w:rsidP="00DA7AA3">
      <w:pPr>
        <w:ind w:firstLine="709"/>
        <w:jc w:val="both"/>
        <w:rPr>
          <w:sz w:val="28"/>
          <w:szCs w:val="28"/>
        </w:rPr>
      </w:pPr>
    </w:p>
    <w:p w:rsidR="00DA7AA3" w:rsidRPr="00AE658C" w:rsidRDefault="00DA7AA3" w:rsidP="00DA7AA3">
      <w:pPr>
        <w:ind w:firstLine="709"/>
        <w:jc w:val="both"/>
        <w:rPr>
          <w:sz w:val="28"/>
          <w:szCs w:val="28"/>
        </w:rPr>
      </w:pPr>
    </w:p>
    <w:p w:rsidR="00DA7AA3" w:rsidRPr="00AE658C" w:rsidRDefault="00DA7AA3" w:rsidP="00DA7AA3">
      <w:pPr>
        <w:ind w:firstLine="709"/>
        <w:jc w:val="center"/>
        <w:rPr>
          <w:sz w:val="28"/>
          <w:szCs w:val="28"/>
        </w:rPr>
      </w:pPr>
      <w:r w:rsidRPr="00AE658C">
        <w:rPr>
          <w:sz w:val="28"/>
          <w:szCs w:val="28"/>
        </w:rPr>
        <w:t xml:space="preserve">  </w:t>
      </w:r>
      <w:r w:rsidRPr="00AE658C">
        <w:rPr>
          <w:b/>
          <w:bCs/>
          <w:sz w:val="28"/>
          <w:szCs w:val="28"/>
        </w:rPr>
        <w:t>Получение дополнительных сведений от заявителя</w:t>
      </w:r>
      <w:r w:rsidRPr="00AE658C">
        <w:rPr>
          <w:sz w:val="28"/>
          <w:szCs w:val="28"/>
        </w:rPr>
        <w:t xml:space="preserve"> </w:t>
      </w:r>
    </w:p>
    <w:p w:rsidR="00DA7AA3" w:rsidRPr="00AE658C" w:rsidRDefault="00DA7AA3" w:rsidP="00DA7AA3">
      <w:pPr>
        <w:ind w:firstLine="709"/>
        <w:jc w:val="both"/>
        <w:rPr>
          <w:sz w:val="28"/>
          <w:szCs w:val="28"/>
        </w:rPr>
      </w:pPr>
      <w:r w:rsidRPr="00AE658C">
        <w:rPr>
          <w:sz w:val="28"/>
          <w:szCs w:val="28"/>
        </w:rPr>
        <w:t xml:space="preserve">  </w:t>
      </w:r>
    </w:p>
    <w:p w:rsidR="00DA7AA3" w:rsidRPr="00AE658C" w:rsidRDefault="00DA7AA3" w:rsidP="00DA7A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3.144</w:t>
      </w:r>
      <w:r w:rsidRPr="00AE658C">
        <w:rPr>
          <w:sz w:val="28"/>
          <w:szCs w:val="28"/>
        </w:rPr>
        <w:t xml:space="preserve">. Получение дополнительных сведений от заявителя не предусмотрено. </w:t>
      </w:r>
    </w:p>
    <w:p w:rsidR="00DA7AA3" w:rsidRPr="00AE658C" w:rsidRDefault="00DA7AA3" w:rsidP="00DA7AA3">
      <w:pPr>
        <w:ind w:firstLine="709"/>
        <w:jc w:val="both"/>
        <w:rPr>
          <w:sz w:val="28"/>
          <w:szCs w:val="28"/>
        </w:rPr>
      </w:pPr>
      <w:r w:rsidRPr="00AE658C">
        <w:rPr>
          <w:sz w:val="28"/>
          <w:szCs w:val="28"/>
        </w:rPr>
        <w:t xml:space="preserve">  </w:t>
      </w:r>
    </w:p>
    <w:p w:rsidR="00DA7AA3" w:rsidRPr="00AE658C" w:rsidRDefault="00DA7AA3" w:rsidP="00DA7AA3">
      <w:pPr>
        <w:ind w:firstLine="709"/>
        <w:jc w:val="center"/>
        <w:rPr>
          <w:sz w:val="28"/>
          <w:szCs w:val="28"/>
        </w:rPr>
      </w:pPr>
      <w:r w:rsidRPr="00AE658C">
        <w:rPr>
          <w:b/>
          <w:bCs/>
          <w:sz w:val="28"/>
          <w:szCs w:val="28"/>
        </w:rPr>
        <w:t xml:space="preserve">Максимальный срок предоставления </w:t>
      </w:r>
      <w:r w:rsidRPr="004E26E2">
        <w:rPr>
          <w:b/>
          <w:bCs/>
          <w:sz w:val="28"/>
          <w:szCs w:val="28"/>
        </w:rPr>
        <w:t>муниципальной</w:t>
      </w:r>
      <w:r w:rsidRPr="00AE658C">
        <w:rPr>
          <w:b/>
          <w:bCs/>
          <w:sz w:val="28"/>
          <w:szCs w:val="28"/>
        </w:rPr>
        <w:t xml:space="preserve"> услуги</w:t>
      </w:r>
      <w:r w:rsidRPr="00AE658C">
        <w:rPr>
          <w:sz w:val="28"/>
          <w:szCs w:val="28"/>
        </w:rPr>
        <w:t xml:space="preserve"> </w:t>
      </w:r>
    </w:p>
    <w:p w:rsidR="00DA7AA3" w:rsidRPr="00AE658C" w:rsidRDefault="00DA7AA3" w:rsidP="00DA7AA3">
      <w:pPr>
        <w:ind w:firstLine="709"/>
        <w:jc w:val="both"/>
        <w:rPr>
          <w:sz w:val="28"/>
          <w:szCs w:val="28"/>
        </w:rPr>
      </w:pPr>
      <w:r w:rsidRPr="00AE658C">
        <w:rPr>
          <w:sz w:val="28"/>
          <w:szCs w:val="28"/>
        </w:rPr>
        <w:t xml:space="preserve">  </w:t>
      </w:r>
    </w:p>
    <w:p w:rsidR="00DA7AA3" w:rsidRPr="00AE658C" w:rsidRDefault="00DA7AA3" w:rsidP="00DA7A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3.145</w:t>
      </w:r>
      <w:r w:rsidRPr="00AE658C">
        <w:rPr>
          <w:sz w:val="28"/>
          <w:szCs w:val="28"/>
        </w:rPr>
        <w:t xml:space="preserve">. Срок предоставления </w:t>
      </w:r>
      <w:r>
        <w:rPr>
          <w:sz w:val="28"/>
          <w:szCs w:val="28"/>
        </w:rPr>
        <w:t xml:space="preserve">муниципальной </w:t>
      </w:r>
      <w:r w:rsidRPr="00AE658C">
        <w:rPr>
          <w:sz w:val="28"/>
          <w:szCs w:val="28"/>
        </w:rPr>
        <w:t xml:space="preserve">услуги указан в </w:t>
      </w:r>
      <w:r>
        <w:rPr>
          <w:sz w:val="28"/>
          <w:szCs w:val="28"/>
        </w:rPr>
        <w:t>пункте 2.27</w:t>
      </w:r>
      <w:r w:rsidRPr="00AE658C">
        <w:rPr>
          <w:sz w:val="28"/>
          <w:szCs w:val="28"/>
        </w:rPr>
        <w:t xml:space="preserve"> настоящего Административного регламента. </w:t>
      </w:r>
    </w:p>
    <w:p w:rsidR="00DA7AA3" w:rsidRDefault="00DA7AA3" w:rsidP="00DA7AA3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color w:val="000000" w:themeColor="text1"/>
          <w:sz w:val="28"/>
          <w:szCs w:val="28"/>
        </w:rPr>
      </w:pPr>
    </w:p>
    <w:p w:rsidR="00DA7AA3" w:rsidRPr="001556DF" w:rsidRDefault="00DA7AA3" w:rsidP="00DA7AA3">
      <w:pPr>
        <w:widowControl w:val="0"/>
        <w:tabs>
          <w:tab w:val="left" w:pos="567"/>
        </w:tabs>
        <w:ind w:left="567" w:firstLine="709"/>
        <w:jc w:val="center"/>
        <w:rPr>
          <w:b/>
          <w:color w:val="000000" w:themeColor="text1"/>
          <w:sz w:val="28"/>
          <w:szCs w:val="28"/>
        </w:rPr>
      </w:pPr>
      <w:r w:rsidRPr="001556DF">
        <w:rPr>
          <w:b/>
          <w:color w:val="000000" w:themeColor="text1"/>
          <w:sz w:val="28"/>
          <w:szCs w:val="28"/>
        </w:rPr>
        <w:t>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DA7AA3" w:rsidRPr="001556DF" w:rsidRDefault="00DA7AA3" w:rsidP="00DA7AA3">
      <w:pPr>
        <w:widowControl w:val="0"/>
        <w:tabs>
          <w:tab w:val="left" w:pos="567"/>
        </w:tabs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DA7AA3" w:rsidRPr="001556DF" w:rsidRDefault="00DA7AA3" w:rsidP="00DA7AA3">
      <w:pPr>
        <w:autoSpaceDE w:val="0"/>
        <w:autoSpaceDN w:val="0"/>
        <w:adjustRightInd w:val="0"/>
        <w:ind w:firstLine="709"/>
        <w:jc w:val="center"/>
        <w:rPr>
          <w:b/>
          <w:color w:val="000000" w:themeColor="text1"/>
          <w:sz w:val="28"/>
          <w:szCs w:val="28"/>
        </w:rPr>
      </w:pPr>
      <w:r w:rsidRPr="001556DF">
        <w:rPr>
          <w:b/>
          <w:color w:val="000000" w:themeColor="text1"/>
          <w:sz w:val="28"/>
          <w:szCs w:val="28"/>
        </w:rPr>
        <w:t xml:space="preserve">Исчерпывающий перечень административных процедур (действий) при предоставлении муниципальной услуги, выполняемых многофункциональными центрами </w:t>
      </w:r>
    </w:p>
    <w:p w:rsidR="00DA7AA3" w:rsidRPr="001556DF" w:rsidRDefault="00DA7AA3" w:rsidP="00DA7AA3">
      <w:pPr>
        <w:widowControl w:val="0"/>
        <w:tabs>
          <w:tab w:val="left" w:pos="567"/>
        </w:tabs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DA7AA3" w:rsidRPr="001556DF" w:rsidRDefault="00DA7AA3" w:rsidP="00DA7AA3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Pr="001556DF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146.</w:t>
      </w:r>
      <w:r w:rsidRPr="001556DF">
        <w:rPr>
          <w:color w:val="000000" w:themeColor="text1"/>
          <w:sz w:val="28"/>
          <w:szCs w:val="28"/>
        </w:rPr>
        <w:t xml:space="preserve"> Многофункциональный центр осуществляет:</w:t>
      </w:r>
    </w:p>
    <w:p w:rsidR="00DA7AA3" w:rsidRPr="001556DF" w:rsidRDefault="00DA7AA3" w:rsidP="00DA7AA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Pr="001556DF">
        <w:rPr>
          <w:color w:val="000000" w:themeColor="text1"/>
          <w:sz w:val="28"/>
          <w:szCs w:val="28"/>
        </w:rPr>
        <w:t>информирование заявителей о порядке предоставления услуги в многофункциональном центре, по иным вопросам, связанным с предоставлением услуги, а также консультирование заявителей о порядке предоставления услуги в многофункциональном центре;</w:t>
      </w:r>
    </w:p>
    <w:p w:rsidR="00DA7AA3" w:rsidRPr="001556DF" w:rsidRDefault="00DA7AA3" w:rsidP="00DA7AA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Pr="001556DF">
        <w:rPr>
          <w:color w:val="000000" w:themeColor="text1"/>
          <w:sz w:val="28"/>
          <w:szCs w:val="28"/>
        </w:rPr>
        <w:t>выдачу заявителю результата предоставления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услуги, а также выдача документов, включая составление на бумажном носителе и заверение выписок из информационных систем уполномоченных органов государственной власти, органов местного самоуправления;</w:t>
      </w:r>
    </w:p>
    <w:p w:rsidR="00DA7AA3" w:rsidRPr="001556DF" w:rsidRDefault="00DA7AA3" w:rsidP="00DA7AA3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Pr="001556DF">
        <w:rPr>
          <w:color w:val="000000" w:themeColor="text1"/>
          <w:sz w:val="28"/>
          <w:szCs w:val="28"/>
        </w:rPr>
        <w:t>иные процедуры и действия, предусмотренные Федеральным законом № 210-ФЗ.</w:t>
      </w:r>
    </w:p>
    <w:p w:rsidR="00DA7AA3" w:rsidRPr="001556DF" w:rsidRDefault="00DA7AA3" w:rsidP="00DA7AA3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1556DF">
        <w:rPr>
          <w:color w:val="000000" w:themeColor="text1"/>
          <w:sz w:val="28"/>
          <w:szCs w:val="28"/>
        </w:rPr>
        <w:t>В соответствии с частью 1</w:t>
      </w:r>
      <w:r w:rsidRPr="00D8543A">
        <w:rPr>
          <w:color w:val="000000" w:themeColor="text1"/>
          <w:sz w:val="28"/>
          <w:szCs w:val="28"/>
          <w:vertAlign w:val="superscript"/>
        </w:rPr>
        <w:t>1</w:t>
      </w:r>
      <w:r w:rsidRPr="001556DF">
        <w:rPr>
          <w:color w:val="000000" w:themeColor="text1"/>
          <w:sz w:val="28"/>
          <w:szCs w:val="28"/>
        </w:rPr>
        <w:t xml:space="preserve"> статьи 16 Федерального закона № 210-ФЗ для реализации своих функций многофункциональные центры вправе привлекать иные организации. </w:t>
      </w:r>
    </w:p>
    <w:p w:rsidR="00DA7AA3" w:rsidRDefault="00DA7AA3" w:rsidP="00DA7AA3">
      <w:pPr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B93958" w:rsidRPr="001556DF" w:rsidRDefault="00B93958" w:rsidP="00DA7AA3">
      <w:pPr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DA7AA3" w:rsidRPr="001556DF" w:rsidRDefault="00DA7AA3" w:rsidP="00DA7AA3">
      <w:pPr>
        <w:ind w:firstLine="709"/>
        <w:jc w:val="center"/>
        <w:rPr>
          <w:b/>
          <w:color w:val="000000" w:themeColor="text1"/>
          <w:sz w:val="28"/>
          <w:szCs w:val="28"/>
        </w:rPr>
      </w:pPr>
      <w:r w:rsidRPr="001556DF">
        <w:rPr>
          <w:b/>
          <w:color w:val="000000" w:themeColor="text1"/>
          <w:sz w:val="28"/>
          <w:szCs w:val="28"/>
        </w:rPr>
        <w:t>Информирование заявителей</w:t>
      </w:r>
    </w:p>
    <w:p w:rsidR="00DA7AA3" w:rsidRPr="001556DF" w:rsidRDefault="00DA7AA3" w:rsidP="00DA7AA3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DA7AA3" w:rsidRPr="001556DF" w:rsidRDefault="00DA7AA3" w:rsidP="00DA7AA3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Pr="001556DF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147.</w:t>
      </w:r>
      <w:r w:rsidRPr="001556DF">
        <w:rPr>
          <w:color w:val="000000" w:themeColor="text1"/>
          <w:sz w:val="28"/>
          <w:szCs w:val="28"/>
        </w:rPr>
        <w:t xml:space="preserve"> Информирование заявителя многофункциональными центрами осуществляется следующими способами: </w:t>
      </w:r>
    </w:p>
    <w:p w:rsidR="00DA7AA3" w:rsidRPr="001556DF" w:rsidRDefault="00DA7AA3" w:rsidP="00DA7AA3">
      <w:pPr>
        <w:ind w:firstLine="709"/>
        <w:jc w:val="both"/>
        <w:rPr>
          <w:color w:val="000000" w:themeColor="text1"/>
          <w:sz w:val="28"/>
          <w:szCs w:val="28"/>
        </w:rPr>
      </w:pPr>
      <w:r w:rsidRPr="001556DF">
        <w:rPr>
          <w:color w:val="000000" w:themeColor="text1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DA7AA3" w:rsidRPr="001556DF" w:rsidRDefault="00DA7AA3" w:rsidP="00DA7AA3">
      <w:pPr>
        <w:ind w:firstLine="709"/>
        <w:jc w:val="both"/>
        <w:rPr>
          <w:color w:val="000000" w:themeColor="text1"/>
          <w:sz w:val="28"/>
          <w:szCs w:val="28"/>
        </w:rPr>
      </w:pPr>
      <w:r w:rsidRPr="001556DF">
        <w:rPr>
          <w:color w:val="000000" w:themeColor="text1"/>
          <w:sz w:val="28"/>
          <w:szCs w:val="28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DA7AA3" w:rsidRPr="001556DF" w:rsidRDefault="00DA7AA3" w:rsidP="00DA7AA3">
      <w:pPr>
        <w:ind w:firstLine="709"/>
        <w:jc w:val="both"/>
        <w:rPr>
          <w:color w:val="000000" w:themeColor="text1"/>
          <w:sz w:val="28"/>
          <w:szCs w:val="28"/>
        </w:rPr>
      </w:pPr>
      <w:r w:rsidRPr="001556DF">
        <w:rPr>
          <w:color w:val="000000" w:themeColor="text1"/>
          <w:sz w:val="28"/>
          <w:szCs w:val="28"/>
        </w:rPr>
        <w:t xml:space="preserve"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</w:t>
      </w:r>
      <w:r>
        <w:rPr>
          <w:color w:val="000000" w:themeColor="text1"/>
          <w:sz w:val="28"/>
          <w:szCs w:val="28"/>
        </w:rPr>
        <w:t>государственной (</w:t>
      </w:r>
      <w:r w:rsidRPr="001556DF">
        <w:rPr>
          <w:color w:val="000000" w:themeColor="text1"/>
          <w:sz w:val="28"/>
          <w:szCs w:val="28"/>
        </w:rPr>
        <w:t>муниципальн</w:t>
      </w:r>
      <w:r>
        <w:rPr>
          <w:color w:val="000000" w:themeColor="text1"/>
          <w:sz w:val="28"/>
          <w:szCs w:val="28"/>
        </w:rPr>
        <w:t>ой)</w:t>
      </w:r>
      <w:r w:rsidRPr="001556DF">
        <w:rPr>
          <w:color w:val="000000" w:themeColor="text1"/>
          <w:sz w:val="28"/>
          <w:szCs w:val="28"/>
        </w:rPr>
        <w:t xml:space="preserve"> услуг</w:t>
      </w:r>
      <w:r>
        <w:rPr>
          <w:color w:val="000000" w:themeColor="text1"/>
          <w:sz w:val="28"/>
          <w:szCs w:val="28"/>
        </w:rPr>
        <w:t>е</w:t>
      </w:r>
      <w:r w:rsidRPr="001556DF">
        <w:rPr>
          <w:color w:val="000000" w:themeColor="text1"/>
          <w:sz w:val="28"/>
          <w:szCs w:val="28"/>
        </w:rPr>
        <w:t xml:space="preserve"> не может превышать 15 минут.</w:t>
      </w:r>
    </w:p>
    <w:p w:rsidR="00DA7AA3" w:rsidRPr="001556DF" w:rsidRDefault="00DA7AA3" w:rsidP="00DA7AA3">
      <w:pPr>
        <w:ind w:firstLine="709"/>
        <w:jc w:val="both"/>
        <w:rPr>
          <w:color w:val="000000" w:themeColor="text1"/>
          <w:sz w:val="28"/>
          <w:szCs w:val="28"/>
        </w:rPr>
      </w:pPr>
      <w:r w:rsidRPr="001556DF">
        <w:rPr>
          <w:color w:val="000000" w:themeColor="text1"/>
          <w:sz w:val="28"/>
          <w:szCs w:val="28"/>
        </w:rPr>
        <w:t xml:space="preserve">Ответ на телефонный звонок должен начинаться с информации о наименовании организации, фамилии, имени, отчестве </w:t>
      </w:r>
      <w:r>
        <w:rPr>
          <w:color w:val="000000" w:themeColor="text1"/>
          <w:sz w:val="28"/>
          <w:szCs w:val="28"/>
        </w:rPr>
        <w:t xml:space="preserve">(последнее – при наличии) </w:t>
      </w:r>
      <w:r w:rsidRPr="001556DF">
        <w:rPr>
          <w:color w:val="000000" w:themeColor="text1"/>
          <w:sz w:val="28"/>
          <w:szCs w:val="28"/>
        </w:rPr>
        <w:t>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</w:t>
      </w:r>
      <w:r>
        <w:rPr>
          <w:color w:val="000000" w:themeColor="text1"/>
          <w:sz w:val="28"/>
          <w:szCs w:val="28"/>
        </w:rPr>
        <w:t> </w:t>
      </w:r>
      <w:r w:rsidRPr="001556DF">
        <w:rPr>
          <w:color w:val="000000" w:themeColor="text1"/>
          <w:sz w:val="28"/>
          <w:szCs w:val="28"/>
        </w:rPr>
        <w:t>минут</w:t>
      </w:r>
      <w:r>
        <w:rPr>
          <w:color w:val="000000" w:themeColor="text1"/>
          <w:sz w:val="28"/>
          <w:szCs w:val="28"/>
        </w:rPr>
        <w:t>.</w:t>
      </w:r>
    </w:p>
    <w:p w:rsidR="00DA7AA3" w:rsidRPr="001556DF" w:rsidRDefault="00DA7AA3" w:rsidP="00DA7AA3">
      <w:pPr>
        <w:tabs>
          <w:tab w:val="left" w:pos="7920"/>
        </w:tabs>
        <w:ind w:firstLine="709"/>
        <w:jc w:val="both"/>
        <w:rPr>
          <w:color w:val="000000" w:themeColor="text1"/>
          <w:sz w:val="28"/>
          <w:szCs w:val="28"/>
        </w:rPr>
      </w:pPr>
      <w:r w:rsidRPr="001556DF">
        <w:rPr>
          <w:color w:val="000000" w:themeColor="text1"/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DA7AA3" w:rsidRPr="001556DF" w:rsidRDefault="00DA7AA3" w:rsidP="00DA7AA3">
      <w:pPr>
        <w:tabs>
          <w:tab w:val="left" w:pos="7920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Pr="001556DF">
        <w:rPr>
          <w:color w:val="000000" w:themeColor="text1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DA7AA3" w:rsidRPr="001556DF" w:rsidRDefault="00DA7AA3" w:rsidP="00DA7AA3">
      <w:pPr>
        <w:tabs>
          <w:tab w:val="left" w:pos="7920"/>
        </w:tabs>
        <w:ind w:firstLine="709"/>
        <w:jc w:val="both"/>
        <w:rPr>
          <w:color w:val="000000" w:themeColor="text1"/>
          <w:sz w:val="28"/>
          <w:szCs w:val="28"/>
        </w:rPr>
      </w:pPr>
      <w:r w:rsidRPr="001556DF">
        <w:rPr>
          <w:color w:val="000000" w:themeColor="text1"/>
          <w:sz w:val="28"/>
          <w:szCs w:val="28"/>
        </w:rPr>
        <w:t>назначить другое время для консультаций.</w:t>
      </w:r>
    </w:p>
    <w:p w:rsidR="00DA7AA3" w:rsidRPr="001556DF" w:rsidRDefault="00DA7AA3" w:rsidP="00DA7AA3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Pr="001556DF">
        <w:rPr>
          <w:color w:val="000000" w:themeColor="text1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</w:p>
    <w:p w:rsidR="00DA7AA3" w:rsidRPr="001556DF" w:rsidRDefault="00DA7AA3" w:rsidP="00DA7AA3">
      <w:pPr>
        <w:ind w:firstLine="709"/>
        <w:jc w:val="both"/>
        <w:rPr>
          <w:color w:val="000000" w:themeColor="text1"/>
          <w:sz w:val="28"/>
          <w:szCs w:val="28"/>
        </w:rPr>
      </w:pPr>
    </w:p>
    <w:p w:rsidR="00DA7AA3" w:rsidRPr="001556DF" w:rsidRDefault="00DA7AA3" w:rsidP="00DA7AA3">
      <w:pPr>
        <w:autoSpaceDE w:val="0"/>
        <w:autoSpaceDN w:val="0"/>
        <w:adjustRightInd w:val="0"/>
        <w:ind w:firstLine="709"/>
        <w:jc w:val="center"/>
        <w:rPr>
          <w:b/>
          <w:color w:val="000000" w:themeColor="text1"/>
          <w:sz w:val="28"/>
          <w:szCs w:val="28"/>
        </w:rPr>
      </w:pPr>
      <w:r w:rsidRPr="001556DF">
        <w:rPr>
          <w:b/>
          <w:color w:val="000000" w:themeColor="text1"/>
          <w:sz w:val="28"/>
          <w:szCs w:val="28"/>
        </w:rPr>
        <w:t>Выдача заявителю результата предоставления муниципальной услуги</w:t>
      </w:r>
    </w:p>
    <w:p w:rsidR="00DA7AA3" w:rsidRPr="001556DF" w:rsidRDefault="00DA7AA3" w:rsidP="00DA7AA3">
      <w:pPr>
        <w:ind w:firstLine="709"/>
        <w:jc w:val="both"/>
        <w:rPr>
          <w:color w:val="000000" w:themeColor="text1"/>
          <w:sz w:val="28"/>
          <w:szCs w:val="28"/>
        </w:rPr>
      </w:pPr>
    </w:p>
    <w:p w:rsidR="00DA7AA3" w:rsidRPr="001556DF" w:rsidRDefault="00DA7AA3" w:rsidP="00DA7AA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Pr="001556DF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148</w:t>
      </w:r>
      <w:r w:rsidRPr="001556DF">
        <w:rPr>
          <w:color w:val="000000" w:themeColor="text1"/>
          <w:sz w:val="28"/>
          <w:szCs w:val="28"/>
        </w:rPr>
        <w:t xml:space="preserve">. При наличии в </w:t>
      </w:r>
      <w:r w:rsidRPr="001556DF">
        <w:rPr>
          <w:bCs/>
          <w:color w:val="000000" w:themeColor="text1"/>
          <w:sz w:val="28"/>
          <w:szCs w:val="28"/>
        </w:rPr>
        <w:t>заявлении о выдаче разрешения на строительство, заявлении о внесении изменений, уведомлении</w:t>
      </w:r>
      <w:r w:rsidRPr="001556DF">
        <w:rPr>
          <w:color w:val="000000" w:themeColor="text1"/>
          <w:sz w:val="28"/>
          <w:szCs w:val="28"/>
        </w:rPr>
        <w:t xml:space="preserve"> указания о выдаче результатов оказания услуги через многофункциональный центр, уполномоченный орган местного самоуправления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местного самоуправления и многофункциональным центром в порядке, утвержденном постановлением Правительства Российской Федерации от</w:t>
      </w:r>
      <w:r>
        <w:rPr>
          <w:color w:val="000000" w:themeColor="text1"/>
          <w:sz w:val="28"/>
          <w:szCs w:val="28"/>
        </w:rPr>
        <w:t> </w:t>
      </w:r>
      <w:r w:rsidRPr="001556DF">
        <w:rPr>
          <w:color w:val="000000" w:themeColor="text1"/>
          <w:sz w:val="28"/>
          <w:szCs w:val="28"/>
        </w:rPr>
        <w:t>27</w:t>
      </w:r>
      <w:r>
        <w:rPr>
          <w:color w:val="000000" w:themeColor="text1"/>
          <w:sz w:val="28"/>
          <w:szCs w:val="28"/>
        </w:rPr>
        <w:t> </w:t>
      </w:r>
      <w:r w:rsidRPr="001556DF">
        <w:rPr>
          <w:color w:val="000000" w:themeColor="text1"/>
          <w:sz w:val="28"/>
          <w:szCs w:val="28"/>
        </w:rPr>
        <w:t>сентября 2011 г</w:t>
      </w:r>
      <w:r>
        <w:rPr>
          <w:color w:val="000000" w:themeColor="text1"/>
          <w:sz w:val="28"/>
          <w:szCs w:val="28"/>
        </w:rPr>
        <w:t>ода</w:t>
      </w:r>
      <w:r w:rsidRPr="001556DF">
        <w:rPr>
          <w:color w:val="000000" w:themeColor="text1"/>
          <w:sz w:val="28"/>
          <w:szCs w:val="28"/>
        </w:rPr>
        <w:t xml:space="preserve"> № 797 </w:t>
      </w:r>
      <w:r>
        <w:rPr>
          <w:color w:val="000000" w:themeColor="text1"/>
          <w:sz w:val="28"/>
          <w:szCs w:val="28"/>
        </w:rPr>
        <w:t>"</w:t>
      </w:r>
      <w:r w:rsidRPr="001556DF">
        <w:rPr>
          <w:color w:val="000000" w:themeColor="text1"/>
          <w:sz w:val="28"/>
          <w:szCs w:val="28"/>
        </w:rPr>
        <w:t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</w:t>
      </w:r>
      <w:r>
        <w:rPr>
          <w:color w:val="000000" w:themeColor="text1"/>
          <w:sz w:val="28"/>
          <w:szCs w:val="28"/>
        </w:rPr>
        <w:t>"</w:t>
      </w:r>
      <w:r w:rsidRPr="001556DF">
        <w:rPr>
          <w:color w:val="000000" w:themeColor="text1"/>
          <w:sz w:val="28"/>
          <w:szCs w:val="28"/>
        </w:rPr>
        <w:t xml:space="preserve">. </w:t>
      </w:r>
    </w:p>
    <w:p w:rsidR="00DA7AA3" w:rsidRPr="001556DF" w:rsidRDefault="00DA7AA3" w:rsidP="00DA7AA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1556DF">
        <w:rPr>
          <w:color w:val="000000" w:themeColor="text1"/>
          <w:sz w:val="28"/>
          <w:szCs w:val="28"/>
        </w:rPr>
        <w:t>Порядок и сроки передачи уполномоченным органом местного самоуправления таких документов в многофункциональный центр определяются соглашением о взаимодействии, заключенным ими в порядке, установленном постановлением Правительства Российской Федерации от 27 сентября 2011 г</w:t>
      </w:r>
      <w:r>
        <w:rPr>
          <w:color w:val="000000" w:themeColor="text1"/>
          <w:sz w:val="28"/>
          <w:szCs w:val="28"/>
        </w:rPr>
        <w:t>ода</w:t>
      </w:r>
      <w:r w:rsidRPr="001556DF">
        <w:rPr>
          <w:color w:val="000000" w:themeColor="text1"/>
          <w:sz w:val="28"/>
          <w:szCs w:val="28"/>
        </w:rPr>
        <w:t xml:space="preserve"> № 797 </w:t>
      </w:r>
      <w:r>
        <w:rPr>
          <w:color w:val="000000" w:themeColor="text1"/>
          <w:sz w:val="28"/>
          <w:szCs w:val="28"/>
        </w:rPr>
        <w:t>"</w:t>
      </w:r>
      <w:r w:rsidRPr="001556DF">
        <w:rPr>
          <w:color w:val="000000" w:themeColor="text1"/>
          <w:sz w:val="28"/>
          <w:szCs w:val="28"/>
        </w:rPr>
        <w:t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</w:t>
      </w:r>
      <w:r>
        <w:rPr>
          <w:color w:val="000000" w:themeColor="text1"/>
          <w:sz w:val="28"/>
          <w:szCs w:val="28"/>
        </w:rPr>
        <w:t>"</w:t>
      </w:r>
      <w:r w:rsidRPr="001556DF">
        <w:rPr>
          <w:color w:val="000000" w:themeColor="text1"/>
          <w:sz w:val="28"/>
          <w:szCs w:val="28"/>
        </w:rPr>
        <w:t>.</w:t>
      </w:r>
    </w:p>
    <w:p w:rsidR="00DA7AA3" w:rsidRPr="001556DF" w:rsidRDefault="00DA7AA3" w:rsidP="00DA7AA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3.149</w:t>
      </w:r>
      <w:r w:rsidRPr="001556DF">
        <w:rPr>
          <w:color w:val="000000" w:themeColor="text1"/>
          <w:sz w:val="28"/>
          <w:szCs w:val="28"/>
        </w:rPr>
        <w:t>. Прием заявителей для выдачи документов, являющихся результатом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DA7AA3" w:rsidRPr="001556DF" w:rsidRDefault="00DA7AA3" w:rsidP="00DA7AA3">
      <w:pPr>
        <w:tabs>
          <w:tab w:val="left" w:pos="7920"/>
        </w:tabs>
        <w:ind w:firstLine="709"/>
        <w:jc w:val="both"/>
        <w:rPr>
          <w:color w:val="000000" w:themeColor="text1"/>
          <w:sz w:val="28"/>
          <w:szCs w:val="28"/>
        </w:rPr>
      </w:pPr>
      <w:r w:rsidRPr="001556DF">
        <w:rPr>
          <w:color w:val="000000" w:themeColor="text1"/>
          <w:sz w:val="28"/>
          <w:szCs w:val="28"/>
        </w:rPr>
        <w:t>Работник многофункционального центра осуществляет следующие действия:</w:t>
      </w:r>
    </w:p>
    <w:p w:rsidR="00DA7AA3" w:rsidRPr="001556DF" w:rsidRDefault="00DA7AA3" w:rsidP="00DA7AA3">
      <w:pPr>
        <w:tabs>
          <w:tab w:val="left" w:pos="7920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Pr="001556DF">
        <w:rPr>
          <w:color w:val="000000" w:themeColor="text1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DA7AA3" w:rsidRPr="001556DF" w:rsidRDefault="00DA7AA3" w:rsidP="00DA7AA3">
      <w:pPr>
        <w:tabs>
          <w:tab w:val="left" w:pos="7920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Pr="001556DF">
        <w:rPr>
          <w:color w:val="000000" w:themeColor="text1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DA7AA3" w:rsidRPr="001556DF" w:rsidRDefault="00DA7AA3" w:rsidP="00DA7AA3">
      <w:pPr>
        <w:tabs>
          <w:tab w:val="left" w:pos="7920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Pr="001556DF">
        <w:rPr>
          <w:color w:val="000000" w:themeColor="text1"/>
          <w:sz w:val="28"/>
          <w:szCs w:val="28"/>
        </w:rPr>
        <w:t xml:space="preserve">определяет статус исполнения </w:t>
      </w:r>
      <w:r w:rsidRPr="001556DF">
        <w:rPr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Pr="001556DF">
        <w:rPr>
          <w:color w:val="000000" w:themeColor="text1"/>
          <w:sz w:val="28"/>
          <w:szCs w:val="28"/>
        </w:rPr>
        <w:t xml:space="preserve"> в ГИС;</w:t>
      </w:r>
    </w:p>
    <w:p w:rsidR="00DA7AA3" w:rsidRPr="001556DF" w:rsidRDefault="00DA7AA3" w:rsidP="00DA7AA3">
      <w:pPr>
        <w:tabs>
          <w:tab w:val="left" w:pos="7920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Pr="001556DF">
        <w:rPr>
          <w:color w:val="000000" w:themeColor="text1"/>
          <w:sz w:val="28"/>
          <w:szCs w:val="28"/>
        </w:rPr>
        <w:t>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DA7AA3" w:rsidRPr="001556DF" w:rsidRDefault="00DA7AA3" w:rsidP="00DA7AA3">
      <w:pPr>
        <w:tabs>
          <w:tab w:val="left" w:pos="7920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Pr="001556DF">
        <w:rPr>
          <w:color w:val="000000" w:themeColor="text1"/>
          <w:sz w:val="28"/>
          <w:szCs w:val="28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DA7AA3" w:rsidRPr="001556DF" w:rsidRDefault="00DA7AA3" w:rsidP="00DA7AA3">
      <w:pPr>
        <w:tabs>
          <w:tab w:val="left" w:pos="7920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Pr="001556DF">
        <w:rPr>
          <w:color w:val="000000" w:themeColor="text1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DA7AA3" w:rsidRDefault="00DA7AA3" w:rsidP="00DA7AA3">
      <w:pPr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Pr="001556DF">
        <w:rPr>
          <w:color w:val="000000" w:themeColor="text1"/>
          <w:sz w:val="28"/>
          <w:szCs w:val="28"/>
        </w:rPr>
        <w:t>запрашивает согласие заявителя на участие в смс-опросе для оценки качества предоставленных многофункциональным центром услуг.</w:t>
      </w:r>
    </w:p>
    <w:p w:rsidR="00DA7AA3" w:rsidRDefault="00DA7AA3" w:rsidP="00DA7AA3">
      <w:p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br w:type="page"/>
      </w:r>
    </w:p>
    <w:p w:rsidR="00DA7AA3" w:rsidRPr="00302E6A" w:rsidRDefault="00DA7AA3" w:rsidP="00DA7AA3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000000" w:themeColor="text1"/>
          <w:sz w:val="28"/>
          <w:szCs w:val="28"/>
        </w:rPr>
      </w:pPr>
      <w:r w:rsidRPr="00302E6A">
        <w:rPr>
          <w:b/>
          <w:color w:val="000000" w:themeColor="text1"/>
          <w:sz w:val="28"/>
          <w:szCs w:val="28"/>
        </w:rPr>
        <w:t xml:space="preserve">Раздел </w:t>
      </w:r>
      <w:r w:rsidRPr="00302E6A">
        <w:rPr>
          <w:b/>
          <w:color w:val="000000" w:themeColor="text1"/>
          <w:sz w:val="28"/>
          <w:szCs w:val="28"/>
          <w:lang w:val="en-US"/>
        </w:rPr>
        <w:t>IV</w:t>
      </w:r>
      <w:r w:rsidRPr="00302E6A">
        <w:rPr>
          <w:b/>
          <w:color w:val="000000" w:themeColor="text1"/>
          <w:sz w:val="28"/>
          <w:szCs w:val="28"/>
        </w:rPr>
        <w:t>. Формы контроля за исполнением административного регламента</w:t>
      </w:r>
    </w:p>
    <w:p w:rsidR="00DA7AA3" w:rsidRPr="00302E6A" w:rsidRDefault="00DA7AA3" w:rsidP="00DA7AA3">
      <w:pPr>
        <w:autoSpaceDE w:val="0"/>
        <w:autoSpaceDN w:val="0"/>
        <w:adjustRightInd w:val="0"/>
        <w:ind w:firstLine="709"/>
        <w:jc w:val="center"/>
        <w:outlineLvl w:val="0"/>
        <w:rPr>
          <w:b/>
          <w:color w:val="000000" w:themeColor="text1"/>
          <w:sz w:val="28"/>
          <w:szCs w:val="28"/>
        </w:rPr>
      </w:pPr>
    </w:p>
    <w:p w:rsidR="00DA7AA3" w:rsidRPr="00302E6A" w:rsidRDefault="00DA7AA3" w:rsidP="00DA7AA3">
      <w:pPr>
        <w:autoSpaceDE w:val="0"/>
        <w:autoSpaceDN w:val="0"/>
        <w:adjustRightInd w:val="0"/>
        <w:ind w:firstLine="709"/>
        <w:jc w:val="center"/>
        <w:outlineLvl w:val="0"/>
        <w:rPr>
          <w:b/>
          <w:color w:val="000000" w:themeColor="text1"/>
          <w:sz w:val="28"/>
          <w:szCs w:val="28"/>
        </w:rPr>
      </w:pPr>
      <w:r w:rsidRPr="00302E6A">
        <w:rPr>
          <w:b/>
          <w:color w:val="000000" w:themeColor="text1"/>
          <w:sz w:val="28"/>
          <w:szCs w:val="28"/>
        </w:rPr>
        <w:t>Порядок осуществления текущего контроля за соблюдением</w:t>
      </w:r>
    </w:p>
    <w:p w:rsidR="00DA7AA3" w:rsidRPr="00302E6A" w:rsidRDefault="00DA7AA3" w:rsidP="00DA7AA3">
      <w:pPr>
        <w:autoSpaceDE w:val="0"/>
        <w:autoSpaceDN w:val="0"/>
        <w:adjustRightInd w:val="0"/>
        <w:ind w:firstLine="709"/>
        <w:jc w:val="center"/>
        <w:rPr>
          <w:b/>
          <w:color w:val="000000" w:themeColor="text1"/>
          <w:sz w:val="28"/>
          <w:szCs w:val="28"/>
        </w:rPr>
      </w:pPr>
      <w:r w:rsidRPr="00302E6A">
        <w:rPr>
          <w:b/>
          <w:color w:val="000000" w:themeColor="text1"/>
          <w:sz w:val="28"/>
          <w:szCs w:val="28"/>
        </w:rPr>
        <w:t>и исполнением ответственными должностными лицами положений</w:t>
      </w:r>
    </w:p>
    <w:p w:rsidR="00DA7AA3" w:rsidRPr="00302E6A" w:rsidRDefault="00DA7AA3" w:rsidP="00DA7AA3">
      <w:pPr>
        <w:autoSpaceDE w:val="0"/>
        <w:autoSpaceDN w:val="0"/>
        <w:adjustRightInd w:val="0"/>
        <w:ind w:firstLine="709"/>
        <w:jc w:val="center"/>
        <w:rPr>
          <w:b/>
          <w:color w:val="000000" w:themeColor="text1"/>
          <w:sz w:val="28"/>
          <w:szCs w:val="28"/>
        </w:rPr>
      </w:pPr>
      <w:r w:rsidRPr="00302E6A">
        <w:rPr>
          <w:b/>
          <w:color w:val="000000" w:themeColor="text1"/>
          <w:sz w:val="28"/>
          <w:szCs w:val="28"/>
        </w:rPr>
        <w:t>регламента и иных нормативных правовых актов,</w:t>
      </w:r>
    </w:p>
    <w:p w:rsidR="00DA7AA3" w:rsidRPr="00302E6A" w:rsidRDefault="00DA7AA3" w:rsidP="00DA7AA3">
      <w:pPr>
        <w:autoSpaceDE w:val="0"/>
        <w:autoSpaceDN w:val="0"/>
        <w:adjustRightInd w:val="0"/>
        <w:ind w:firstLine="709"/>
        <w:jc w:val="center"/>
        <w:rPr>
          <w:b/>
          <w:color w:val="000000" w:themeColor="text1"/>
          <w:sz w:val="28"/>
          <w:szCs w:val="28"/>
        </w:rPr>
      </w:pPr>
      <w:r w:rsidRPr="00302E6A">
        <w:rPr>
          <w:b/>
          <w:color w:val="000000" w:themeColor="text1"/>
          <w:sz w:val="28"/>
          <w:szCs w:val="28"/>
        </w:rPr>
        <w:t>устанавливающих требования к предоставлению муниципальной услуги, а также принятием ими решений</w:t>
      </w:r>
    </w:p>
    <w:p w:rsidR="00DA7AA3" w:rsidRPr="00302E6A" w:rsidRDefault="00DA7AA3" w:rsidP="00DA7AA3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000000" w:themeColor="text1"/>
          <w:sz w:val="28"/>
          <w:szCs w:val="28"/>
        </w:rPr>
      </w:pPr>
    </w:p>
    <w:p w:rsidR="00DA7AA3" w:rsidRPr="00302E6A" w:rsidRDefault="00DA7AA3" w:rsidP="00DA7AA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t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 государственной власти, органа местного самоуправления, организации, уполномоченными на осуществление контроля за предоставлением услуги.</w:t>
      </w:r>
    </w:p>
    <w:p w:rsidR="00DA7AA3" w:rsidRPr="00302E6A" w:rsidRDefault="00DA7AA3" w:rsidP="00DA7AA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 местного самоуправления.</w:t>
      </w:r>
    </w:p>
    <w:p w:rsidR="00DA7AA3" w:rsidRPr="00302E6A" w:rsidRDefault="00DA7AA3" w:rsidP="00DA7AA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t>Текущий контроль осуществляется путем проведения проверок:</w:t>
      </w:r>
    </w:p>
    <w:p w:rsidR="00DA7AA3" w:rsidRPr="00302E6A" w:rsidRDefault="00DA7AA3" w:rsidP="00DA7AA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Pr="00302E6A">
        <w:rPr>
          <w:color w:val="000000" w:themeColor="text1"/>
          <w:sz w:val="28"/>
          <w:szCs w:val="28"/>
        </w:rPr>
        <w:t>решений о предоставлении (об отказе в предоставлении) услуги;</w:t>
      </w:r>
    </w:p>
    <w:p w:rsidR="00DA7AA3" w:rsidRPr="00302E6A" w:rsidRDefault="00DA7AA3" w:rsidP="00DA7AA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Pr="00302E6A">
        <w:rPr>
          <w:color w:val="000000" w:themeColor="text1"/>
          <w:sz w:val="28"/>
          <w:szCs w:val="28"/>
        </w:rPr>
        <w:t>выявления и устранения нарушений прав граждан;</w:t>
      </w:r>
    </w:p>
    <w:p w:rsidR="00DA7AA3" w:rsidRPr="00302E6A" w:rsidRDefault="00DA7AA3" w:rsidP="00DA7AA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Pr="00302E6A">
        <w:rPr>
          <w:color w:val="000000" w:themeColor="text1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DA7AA3" w:rsidRPr="00302E6A" w:rsidRDefault="00DA7AA3" w:rsidP="00DA7AA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DA7AA3" w:rsidRPr="00302E6A" w:rsidRDefault="00DA7AA3" w:rsidP="00DA7AA3">
      <w:pPr>
        <w:autoSpaceDE w:val="0"/>
        <w:autoSpaceDN w:val="0"/>
        <w:adjustRightInd w:val="0"/>
        <w:ind w:firstLine="709"/>
        <w:jc w:val="center"/>
        <w:outlineLvl w:val="0"/>
        <w:rPr>
          <w:b/>
          <w:color w:val="000000" w:themeColor="text1"/>
          <w:sz w:val="28"/>
          <w:szCs w:val="28"/>
        </w:rPr>
      </w:pPr>
      <w:r w:rsidRPr="00302E6A">
        <w:rPr>
          <w:b/>
          <w:color w:val="000000" w:themeColor="text1"/>
          <w:sz w:val="28"/>
          <w:szCs w:val="28"/>
        </w:rPr>
        <w:t>Порядок и периодичность осуществления плановых и внеплановых</w:t>
      </w:r>
    </w:p>
    <w:p w:rsidR="00DA7AA3" w:rsidRPr="00302E6A" w:rsidRDefault="00DA7AA3" w:rsidP="00DA7AA3">
      <w:pPr>
        <w:autoSpaceDE w:val="0"/>
        <w:autoSpaceDN w:val="0"/>
        <w:adjustRightInd w:val="0"/>
        <w:ind w:firstLine="709"/>
        <w:jc w:val="center"/>
        <w:rPr>
          <w:b/>
          <w:color w:val="000000" w:themeColor="text1"/>
          <w:sz w:val="28"/>
          <w:szCs w:val="28"/>
        </w:rPr>
      </w:pPr>
      <w:r w:rsidRPr="00302E6A">
        <w:rPr>
          <w:b/>
          <w:color w:val="000000" w:themeColor="text1"/>
          <w:sz w:val="28"/>
          <w:szCs w:val="28"/>
        </w:rPr>
        <w:t>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DA7AA3" w:rsidRPr="00302E6A" w:rsidRDefault="00DA7AA3" w:rsidP="00DA7AA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DA7AA3" w:rsidRPr="00302E6A" w:rsidRDefault="00DA7AA3" w:rsidP="00DA7AA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t>4.2. Контроль за полнотой и качеством предоставления услуги включает в себя проведение плановых и внеплановых проверок.</w:t>
      </w:r>
    </w:p>
    <w:p w:rsidR="00DA7AA3" w:rsidRPr="00302E6A" w:rsidRDefault="00DA7AA3" w:rsidP="00DA7AA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t>4.3. Плановые проверки осуществляются на основании годовых планов работы уполномоченного органа местного самоуправления, утверждаемых руководителем уполномоченного органа местного самоуправления. При плановой проверке полноты и качества предоставления услуги контролю подлежат:</w:t>
      </w:r>
    </w:p>
    <w:p w:rsidR="00DA7AA3" w:rsidRPr="00302E6A" w:rsidRDefault="00DA7AA3" w:rsidP="00DA7AA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Pr="00302E6A">
        <w:rPr>
          <w:color w:val="000000" w:themeColor="text1"/>
          <w:sz w:val="28"/>
          <w:szCs w:val="28"/>
        </w:rPr>
        <w:t>соблюдение сроков предоставления услуги;</w:t>
      </w:r>
    </w:p>
    <w:p w:rsidR="00DA7AA3" w:rsidRPr="00302E6A" w:rsidRDefault="00DA7AA3" w:rsidP="00DA7AA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Pr="00302E6A">
        <w:rPr>
          <w:color w:val="000000" w:themeColor="text1"/>
          <w:sz w:val="28"/>
          <w:szCs w:val="28"/>
        </w:rPr>
        <w:t>соблюдение положений настоящего Административного регламента;</w:t>
      </w:r>
    </w:p>
    <w:p w:rsidR="00DA7AA3" w:rsidRPr="00302E6A" w:rsidRDefault="00DA7AA3" w:rsidP="00DA7AA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Pr="00302E6A">
        <w:rPr>
          <w:color w:val="000000" w:themeColor="text1"/>
          <w:sz w:val="28"/>
          <w:szCs w:val="28"/>
        </w:rPr>
        <w:t>правильность и обоснованность принятого решения об отказе в предоставлении услуги.</w:t>
      </w:r>
    </w:p>
    <w:p w:rsidR="00DA7AA3" w:rsidRPr="00302E6A" w:rsidRDefault="00DA7AA3" w:rsidP="00DA7AA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t>Основанием для проведения внеплановых проверок являются:</w:t>
      </w:r>
    </w:p>
    <w:p w:rsidR="00DA7AA3" w:rsidRPr="00302E6A" w:rsidRDefault="00DA7AA3" w:rsidP="00DA7AA3">
      <w:pPr>
        <w:autoSpaceDE w:val="0"/>
        <w:autoSpaceDN w:val="0"/>
        <w:adjustRightInd w:val="0"/>
        <w:ind w:firstLine="709"/>
        <w:jc w:val="both"/>
        <w:rPr>
          <w:i/>
          <w:i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Pr="00302E6A">
        <w:rPr>
          <w:color w:val="000000" w:themeColor="text1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органов местного самоуправления</w:t>
      </w:r>
      <w:r>
        <w:rPr>
          <w:color w:val="000000" w:themeColor="text1"/>
          <w:sz w:val="28"/>
          <w:szCs w:val="28"/>
        </w:rPr>
        <w:t>-Администрации муниципального образования «Шумячский район» Смоленской области;</w:t>
      </w:r>
    </w:p>
    <w:p w:rsidR="00DA7AA3" w:rsidRPr="00302E6A" w:rsidRDefault="00DA7AA3" w:rsidP="00DA7AA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Pr="00302E6A">
        <w:rPr>
          <w:color w:val="000000" w:themeColor="text1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услуги.</w:t>
      </w:r>
    </w:p>
    <w:p w:rsidR="00DA7AA3" w:rsidRPr="00302E6A" w:rsidRDefault="00DA7AA3" w:rsidP="00DA7AA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DA7AA3" w:rsidRPr="00302E6A" w:rsidRDefault="00DA7AA3" w:rsidP="00DA7AA3">
      <w:pPr>
        <w:autoSpaceDE w:val="0"/>
        <w:autoSpaceDN w:val="0"/>
        <w:adjustRightInd w:val="0"/>
        <w:ind w:firstLine="709"/>
        <w:jc w:val="center"/>
        <w:outlineLvl w:val="0"/>
        <w:rPr>
          <w:b/>
          <w:color w:val="000000" w:themeColor="text1"/>
          <w:sz w:val="28"/>
          <w:szCs w:val="28"/>
        </w:rPr>
      </w:pPr>
      <w:r w:rsidRPr="00302E6A">
        <w:rPr>
          <w:b/>
          <w:color w:val="000000" w:themeColor="text1"/>
          <w:sz w:val="28"/>
          <w:szCs w:val="28"/>
        </w:rPr>
        <w:t>Ответственность должностных лиц за решения и действия</w:t>
      </w:r>
    </w:p>
    <w:p w:rsidR="00DA7AA3" w:rsidRPr="00302E6A" w:rsidRDefault="00DA7AA3" w:rsidP="00DA7AA3">
      <w:pPr>
        <w:autoSpaceDE w:val="0"/>
        <w:autoSpaceDN w:val="0"/>
        <w:adjustRightInd w:val="0"/>
        <w:ind w:firstLine="709"/>
        <w:jc w:val="center"/>
        <w:rPr>
          <w:b/>
          <w:color w:val="000000" w:themeColor="text1"/>
          <w:sz w:val="28"/>
          <w:szCs w:val="28"/>
        </w:rPr>
      </w:pPr>
      <w:r w:rsidRPr="00302E6A">
        <w:rPr>
          <w:b/>
          <w:color w:val="000000" w:themeColor="text1"/>
          <w:sz w:val="28"/>
          <w:szCs w:val="28"/>
        </w:rPr>
        <w:t>(бездействие), принимаемые (осуществляемые) ими в ходе</w:t>
      </w:r>
    </w:p>
    <w:p w:rsidR="00DA7AA3" w:rsidRPr="00302E6A" w:rsidRDefault="00DA7AA3" w:rsidP="00DA7AA3">
      <w:pPr>
        <w:autoSpaceDE w:val="0"/>
        <w:autoSpaceDN w:val="0"/>
        <w:adjustRightInd w:val="0"/>
        <w:ind w:firstLine="709"/>
        <w:jc w:val="center"/>
        <w:rPr>
          <w:b/>
          <w:color w:val="000000" w:themeColor="text1"/>
          <w:sz w:val="28"/>
          <w:szCs w:val="28"/>
        </w:rPr>
      </w:pPr>
      <w:r w:rsidRPr="00302E6A">
        <w:rPr>
          <w:b/>
          <w:color w:val="000000" w:themeColor="text1"/>
          <w:sz w:val="28"/>
          <w:szCs w:val="28"/>
        </w:rPr>
        <w:t xml:space="preserve">предоставления </w:t>
      </w:r>
      <w:r>
        <w:rPr>
          <w:b/>
          <w:color w:val="000000" w:themeColor="text1"/>
          <w:sz w:val="28"/>
          <w:szCs w:val="28"/>
        </w:rPr>
        <w:t>муниципальной</w:t>
      </w:r>
      <w:r w:rsidRPr="00302E6A">
        <w:rPr>
          <w:b/>
          <w:color w:val="000000" w:themeColor="text1"/>
          <w:sz w:val="28"/>
          <w:szCs w:val="28"/>
        </w:rPr>
        <w:t xml:space="preserve"> услуги</w:t>
      </w:r>
    </w:p>
    <w:p w:rsidR="00DA7AA3" w:rsidRPr="00302E6A" w:rsidRDefault="00DA7AA3" w:rsidP="00DA7AA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DA7AA3" w:rsidRPr="00302E6A" w:rsidRDefault="00DA7AA3" w:rsidP="00DA7AA3">
      <w:pPr>
        <w:autoSpaceDE w:val="0"/>
        <w:autoSpaceDN w:val="0"/>
        <w:adjustRightInd w:val="0"/>
        <w:ind w:firstLine="709"/>
        <w:jc w:val="both"/>
        <w:rPr>
          <w:i/>
          <w:iCs/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t>4.5. По результатам проведенных проверок в случае выявления нарушений положений настоящего Административного регламента, нормативных правовых актов органов местного самоуправления</w:t>
      </w:r>
      <w:r>
        <w:rPr>
          <w:color w:val="000000" w:themeColor="text1"/>
          <w:sz w:val="28"/>
          <w:szCs w:val="28"/>
        </w:rPr>
        <w:t>-</w:t>
      </w:r>
      <w:r w:rsidRPr="00302E6A">
        <w:rPr>
          <w:color w:val="000000" w:themeColor="text1"/>
          <w:sz w:val="28"/>
          <w:szCs w:val="28"/>
        </w:rPr>
        <w:t xml:space="preserve"> </w:t>
      </w:r>
      <w:r w:rsidRPr="007860DC">
        <w:rPr>
          <w:color w:val="000000" w:themeColor="text1"/>
          <w:sz w:val="28"/>
          <w:szCs w:val="28"/>
        </w:rPr>
        <w:t>Администрации муниципального образования «Шумя</w:t>
      </w:r>
      <w:r>
        <w:rPr>
          <w:color w:val="000000" w:themeColor="text1"/>
          <w:sz w:val="28"/>
          <w:szCs w:val="28"/>
        </w:rPr>
        <w:t xml:space="preserve">чский район» Смоленской области, </w:t>
      </w:r>
      <w:r w:rsidRPr="00302E6A">
        <w:rPr>
          <w:color w:val="000000" w:themeColor="text1"/>
          <w:sz w:val="28"/>
          <w:szCs w:val="28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DA7AA3" w:rsidRPr="00302E6A" w:rsidRDefault="00DA7AA3" w:rsidP="00DA7AA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услуги закрепляется в их должностных регламентах в соответствии с требованиями законодательства.</w:t>
      </w:r>
    </w:p>
    <w:p w:rsidR="00DA7AA3" w:rsidRPr="00302E6A" w:rsidRDefault="00DA7AA3" w:rsidP="00DA7AA3">
      <w:pPr>
        <w:autoSpaceDE w:val="0"/>
        <w:autoSpaceDN w:val="0"/>
        <w:adjustRightInd w:val="0"/>
        <w:ind w:firstLine="709"/>
        <w:jc w:val="center"/>
        <w:outlineLvl w:val="0"/>
        <w:rPr>
          <w:b/>
          <w:color w:val="000000" w:themeColor="text1"/>
          <w:sz w:val="28"/>
          <w:szCs w:val="28"/>
        </w:rPr>
      </w:pPr>
    </w:p>
    <w:p w:rsidR="00DA7AA3" w:rsidRPr="00302E6A" w:rsidRDefault="00DA7AA3" w:rsidP="00DA7AA3">
      <w:pPr>
        <w:autoSpaceDE w:val="0"/>
        <w:autoSpaceDN w:val="0"/>
        <w:adjustRightInd w:val="0"/>
        <w:ind w:firstLine="709"/>
        <w:jc w:val="center"/>
        <w:outlineLvl w:val="0"/>
        <w:rPr>
          <w:b/>
          <w:color w:val="000000" w:themeColor="text1"/>
          <w:sz w:val="28"/>
          <w:szCs w:val="28"/>
        </w:rPr>
      </w:pPr>
      <w:r w:rsidRPr="00302E6A">
        <w:rPr>
          <w:b/>
          <w:color w:val="000000" w:themeColor="text1"/>
          <w:sz w:val="28"/>
          <w:szCs w:val="28"/>
        </w:rPr>
        <w:t>Требования к порядку и формам контроля за предоставлением</w:t>
      </w:r>
    </w:p>
    <w:p w:rsidR="00DA7AA3" w:rsidRPr="00302E6A" w:rsidRDefault="00DA7AA3" w:rsidP="00DA7AA3">
      <w:pPr>
        <w:autoSpaceDE w:val="0"/>
        <w:autoSpaceDN w:val="0"/>
        <w:adjustRightInd w:val="0"/>
        <w:ind w:firstLine="709"/>
        <w:jc w:val="center"/>
        <w:rPr>
          <w:b/>
          <w:color w:val="000000" w:themeColor="text1"/>
          <w:sz w:val="28"/>
          <w:szCs w:val="28"/>
        </w:rPr>
      </w:pPr>
      <w:r w:rsidRPr="00302E6A">
        <w:rPr>
          <w:b/>
          <w:color w:val="000000" w:themeColor="text1"/>
          <w:sz w:val="28"/>
          <w:szCs w:val="28"/>
        </w:rPr>
        <w:t>муниципальной услуги, в том числе со стороны граждан,</w:t>
      </w:r>
    </w:p>
    <w:p w:rsidR="00DA7AA3" w:rsidRPr="00302E6A" w:rsidRDefault="00DA7AA3" w:rsidP="00DA7AA3">
      <w:pPr>
        <w:autoSpaceDE w:val="0"/>
        <w:autoSpaceDN w:val="0"/>
        <w:adjustRightInd w:val="0"/>
        <w:ind w:firstLine="709"/>
        <w:jc w:val="center"/>
        <w:rPr>
          <w:b/>
          <w:color w:val="000000" w:themeColor="text1"/>
          <w:sz w:val="28"/>
          <w:szCs w:val="28"/>
        </w:rPr>
      </w:pPr>
      <w:r w:rsidRPr="00302E6A">
        <w:rPr>
          <w:b/>
          <w:color w:val="000000" w:themeColor="text1"/>
          <w:sz w:val="28"/>
          <w:szCs w:val="28"/>
        </w:rPr>
        <w:t>их объединений и организаций</w:t>
      </w:r>
    </w:p>
    <w:p w:rsidR="00DA7AA3" w:rsidRPr="00302E6A" w:rsidRDefault="00DA7AA3" w:rsidP="00DA7AA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DA7AA3" w:rsidRPr="00302E6A" w:rsidRDefault="00DA7AA3" w:rsidP="00DA7AA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t>4.6. Граждане, их объединения и организации имеют право осуществлять контроль за предоставлением услуги путем получения информации о ходе предоставления услуги, в том числе о сроках завершения административных процедур (действий).</w:t>
      </w:r>
    </w:p>
    <w:p w:rsidR="00DA7AA3" w:rsidRPr="00302E6A" w:rsidRDefault="00DA7AA3" w:rsidP="00DA7AA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t>Граждане, их объединения и организации также имеют право:</w:t>
      </w:r>
    </w:p>
    <w:p w:rsidR="00DA7AA3" w:rsidRPr="00302E6A" w:rsidRDefault="00DA7AA3" w:rsidP="00DA7AA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Pr="00302E6A">
        <w:rPr>
          <w:color w:val="000000" w:themeColor="text1"/>
          <w:sz w:val="28"/>
          <w:szCs w:val="28"/>
        </w:rPr>
        <w:t>направлять замечания и предложения по улучшению доступности и качества предоставления услуги;</w:t>
      </w:r>
    </w:p>
    <w:p w:rsidR="00DA7AA3" w:rsidRPr="00302E6A" w:rsidRDefault="00DA7AA3" w:rsidP="00DA7AA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Pr="00302E6A">
        <w:rPr>
          <w:color w:val="000000" w:themeColor="text1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DA7AA3" w:rsidRPr="00302E6A" w:rsidRDefault="00DA7AA3" w:rsidP="00DA7AA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t>4.7. Должностные лица уполномоченного органа государственной власти, органа местного самоуправления принимают меры к прекращению допущенных нарушений, устраняют причины и условия, способствующие совершению нарушений.</w:t>
      </w:r>
    </w:p>
    <w:p w:rsidR="00DA7AA3" w:rsidRPr="00302E6A" w:rsidRDefault="00DA7AA3" w:rsidP="00DA7AA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DA7AA3" w:rsidRPr="00302E6A" w:rsidRDefault="00DA7AA3" w:rsidP="00DA7AA3">
      <w:pPr>
        <w:ind w:firstLine="709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br w:type="page"/>
      </w:r>
      <w:r w:rsidRPr="00302E6A">
        <w:rPr>
          <w:b/>
          <w:color w:val="000000" w:themeColor="text1"/>
          <w:sz w:val="28"/>
          <w:szCs w:val="28"/>
        </w:rPr>
        <w:t xml:space="preserve">Раздел </w:t>
      </w:r>
      <w:r w:rsidRPr="00302E6A">
        <w:rPr>
          <w:b/>
          <w:color w:val="000000" w:themeColor="text1"/>
          <w:sz w:val="28"/>
          <w:szCs w:val="28"/>
          <w:lang w:val="en-US"/>
        </w:rPr>
        <w:t>V</w:t>
      </w:r>
      <w:r w:rsidRPr="00302E6A">
        <w:rPr>
          <w:b/>
          <w:color w:val="000000" w:themeColor="text1"/>
          <w:sz w:val="28"/>
          <w:szCs w:val="28"/>
        </w:rPr>
        <w:t>. Досудебный (внесудебный) порядок обжалования решений и действий (бездействия) органа</w:t>
      </w:r>
      <w:r>
        <w:rPr>
          <w:b/>
          <w:color w:val="000000" w:themeColor="text1"/>
          <w:sz w:val="28"/>
          <w:szCs w:val="28"/>
        </w:rPr>
        <w:t xml:space="preserve"> (организации)</w:t>
      </w:r>
      <w:r w:rsidRPr="00302E6A">
        <w:rPr>
          <w:b/>
          <w:color w:val="000000" w:themeColor="text1"/>
          <w:sz w:val="28"/>
          <w:szCs w:val="28"/>
        </w:rPr>
        <w:t>, предоставляющего муниципальную услугу, а также их должностных лиц, муниципальных служащих</w:t>
      </w:r>
    </w:p>
    <w:p w:rsidR="00DA7AA3" w:rsidRPr="00302E6A" w:rsidRDefault="00DA7AA3" w:rsidP="00DA7AA3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color w:val="000000" w:themeColor="text1"/>
          <w:sz w:val="28"/>
          <w:szCs w:val="28"/>
        </w:rPr>
      </w:pPr>
    </w:p>
    <w:p w:rsidR="00DA7AA3" w:rsidRPr="00302E6A" w:rsidRDefault="00DA7AA3" w:rsidP="00DA7AA3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t>5.1. Заявитель имеет право на обжалование решения и (или) действий (бездействия) уполномоченного органа местного самоуправления</w:t>
      </w:r>
      <w:r>
        <w:rPr>
          <w:color w:val="000000" w:themeColor="text1"/>
          <w:sz w:val="28"/>
          <w:szCs w:val="28"/>
        </w:rPr>
        <w:t xml:space="preserve">, </w:t>
      </w:r>
      <w:r w:rsidRPr="00302E6A">
        <w:rPr>
          <w:color w:val="000000" w:themeColor="text1"/>
          <w:sz w:val="28"/>
          <w:szCs w:val="28"/>
        </w:rPr>
        <w:t xml:space="preserve">должностных лиц уполномоченного органа местного самоуправления, </w:t>
      </w:r>
      <w:r>
        <w:rPr>
          <w:color w:val="000000" w:themeColor="text1"/>
          <w:sz w:val="28"/>
          <w:szCs w:val="28"/>
        </w:rPr>
        <w:t>м</w:t>
      </w:r>
      <w:r w:rsidRPr="00302E6A">
        <w:rPr>
          <w:color w:val="000000" w:themeColor="text1"/>
          <w:sz w:val="28"/>
          <w:szCs w:val="28"/>
        </w:rPr>
        <w:t>униципальных служащих, многофункционального центра, а также работника многофункционального центра при предоставлении услуги</w:t>
      </w:r>
      <w:r w:rsidRPr="00302E6A">
        <w:rPr>
          <w:bCs/>
          <w:color w:val="000000" w:themeColor="text1"/>
          <w:szCs w:val="24"/>
        </w:rPr>
        <w:t xml:space="preserve"> </w:t>
      </w:r>
      <w:r w:rsidRPr="00302E6A">
        <w:rPr>
          <w:color w:val="000000" w:themeColor="text1"/>
          <w:sz w:val="28"/>
          <w:szCs w:val="28"/>
        </w:rPr>
        <w:t>в досудебном (внесудебном) порядке (далее – жалоба).</w:t>
      </w:r>
    </w:p>
    <w:p w:rsidR="00DA7AA3" w:rsidRPr="00302E6A" w:rsidRDefault="00DA7AA3" w:rsidP="00DA7AA3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</w:p>
    <w:p w:rsidR="00DA7AA3" w:rsidRPr="00302E6A" w:rsidRDefault="00DA7AA3" w:rsidP="00DA7AA3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  <w:r w:rsidRPr="00302E6A">
        <w:rPr>
          <w:b/>
          <w:bCs/>
          <w:color w:val="000000" w:themeColor="text1"/>
          <w:sz w:val="28"/>
          <w:szCs w:val="28"/>
        </w:rPr>
        <w:t xml:space="preserve">Органы </w:t>
      </w:r>
      <w:r>
        <w:rPr>
          <w:b/>
          <w:bCs/>
          <w:color w:val="000000" w:themeColor="text1"/>
          <w:sz w:val="28"/>
          <w:szCs w:val="28"/>
        </w:rPr>
        <w:t xml:space="preserve">государственной власти, органы </w:t>
      </w:r>
      <w:r w:rsidRPr="00302E6A">
        <w:rPr>
          <w:b/>
          <w:bCs/>
          <w:color w:val="000000" w:themeColor="text1"/>
          <w:sz w:val="28"/>
          <w:szCs w:val="28"/>
        </w:rPr>
        <w:t>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DA7AA3" w:rsidRPr="00302E6A" w:rsidRDefault="00DA7AA3" w:rsidP="00DA7AA3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</w:p>
    <w:p w:rsidR="00DA7AA3" w:rsidRPr="00302E6A" w:rsidRDefault="00DA7AA3" w:rsidP="00DA7AA3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302E6A">
        <w:rPr>
          <w:bCs/>
          <w:color w:val="000000" w:themeColor="text1"/>
          <w:sz w:val="28"/>
          <w:szCs w:val="28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DA7AA3" w:rsidRPr="00302E6A" w:rsidRDefault="00DA7AA3" w:rsidP="00DA7AA3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-</w:t>
      </w:r>
      <w:r w:rsidRPr="00302E6A">
        <w:rPr>
          <w:bCs/>
          <w:color w:val="000000" w:themeColor="text1"/>
          <w:sz w:val="28"/>
          <w:szCs w:val="28"/>
        </w:rPr>
        <w:t xml:space="preserve">в </w:t>
      </w:r>
      <w:r w:rsidRPr="00302E6A">
        <w:rPr>
          <w:color w:val="000000" w:themeColor="text1"/>
          <w:sz w:val="28"/>
          <w:szCs w:val="28"/>
        </w:rPr>
        <w:t>уполномоченный орган государственной власти, орган местного самоуправления</w:t>
      </w:r>
      <w:r w:rsidRPr="00302E6A">
        <w:rPr>
          <w:bCs/>
          <w:color w:val="000000" w:themeColor="text1"/>
          <w:sz w:val="28"/>
          <w:szCs w:val="28"/>
        </w:rPr>
        <w:t xml:space="preserve">– на решение и (или) действия (бездействие) должностного лица, руководителя структурного подразделения </w:t>
      </w:r>
      <w:r w:rsidRPr="00302E6A">
        <w:rPr>
          <w:color w:val="000000" w:themeColor="text1"/>
          <w:sz w:val="28"/>
          <w:szCs w:val="28"/>
        </w:rPr>
        <w:t xml:space="preserve">уполномоченного органа местного самоуправления, </w:t>
      </w:r>
      <w:r w:rsidRPr="00302E6A">
        <w:rPr>
          <w:bCs/>
          <w:color w:val="000000" w:themeColor="text1"/>
          <w:sz w:val="28"/>
          <w:szCs w:val="28"/>
        </w:rPr>
        <w:t xml:space="preserve">на решение и действия (бездействие) </w:t>
      </w:r>
      <w:r w:rsidRPr="00302E6A">
        <w:rPr>
          <w:color w:val="000000" w:themeColor="text1"/>
          <w:sz w:val="28"/>
          <w:szCs w:val="28"/>
        </w:rPr>
        <w:t xml:space="preserve">уполномоченного органа местного самоуправления, </w:t>
      </w:r>
      <w:r w:rsidRPr="00302E6A">
        <w:rPr>
          <w:bCs/>
          <w:color w:val="000000" w:themeColor="text1"/>
          <w:sz w:val="28"/>
          <w:szCs w:val="28"/>
        </w:rPr>
        <w:t xml:space="preserve">руководителя </w:t>
      </w:r>
      <w:r w:rsidRPr="00302E6A">
        <w:rPr>
          <w:color w:val="000000" w:themeColor="text1"/>
          <w:sz w:val="28"/>
          <w:szCs w:val="28"/>
        </w:rPr>
        <w:t>уполномоченного органа местного самоуправления</w:t>
      </w:r>
      <w:r w:rsidRPr="00302E6A">
        <w:rPr>
          <w:bCs/>
          <w:color w:val="000000" w:themeColor="text1"/>
          <w:sz w:val="28"/>
          <w:szCs w:val="28"/>
        </w:rPr>
        <w:t>;</w:t>
      </w:r>
    </w:p>
    <w:p w:rsidR="00DA7AA3" w:rsidRPr="00302E6A" w:rsidRDefault="00DA7AA3" w:rsidP="00DA7AA3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-</w:t>
      </w:r>
      <w:r w:rsidRPr="00302E6A">
        <w:rPr>
          <w:bCs/>
          <w:color w:val="000000" w:themeColor="text1"/>
          <w:sz w:val="28"/>
          <w:szCs w:val="28"/>
        </w:rPr>
        <w:t xml:space="preserve">в вышестоящий орган </w:t>
      </w:r>
      <w:r>
        <w:rPr>
          <w:bCs/>
          <w:color w:val="000000" w:themeColor="text1"/>
          <w:sz w:val="28"/>
          <w:szCs w:val="28"/>
        </w:rPr>
        <w:t xml:space="preserve">– </w:t>
      </w:r>
      <w:r w:rsidRPr="00302E6A">
        <w:rPr>
          <w:bCs/>
          <w:color w:val="000000" w:themeColor="text1"/>
          <w:sz w:val="28"/>
          <w:szCs w:val="28"/>
        </w:rPr>
        <w:t xml:space="preserve">на решение и (или) действия (бездействие) должностного лица, руководителя структурного подразделения </w:t>
      </w:r>
      <w:r w:rsidRPr="00302E6A">
        <w:rPr>
          <w:color w:val="000000" w:themeColor="text1"/>
          <w:sz w:val="28"/>
          <w:szCs w:val="28"/>
        </w:rPr>
        <w:t>уполномоченного органа местного самоуправления</w:t>
      </w:r>
      <w:r w:rsidRPr="00302E6A">
        <w:rPr>
          <w:bCs/>
          <w:color w:val="000000" w:themeColor="text1"/>
          <w:sz w:val="28"/>
          <w:szCs w:val="28"/>
        </w:rPr>
        <w:t>;</w:t>
      </w:r>
    </w:p>
    <w:p w:rsidR="00DA7AA3" w:rsidRPr="00302E6A" w:rsidRDefault="00DA7AA3" w:rsidP="00DA7AA3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-</w:t>
      </w:r>
      <w:r w:rsidRPr="00302E6A">
        <w:rPr>
          <w:bCs/>
          <w:color w:val="000000" w:themeColor="text1"/>
          <w:sz w:val="28"/>
          <w:szCs w:val="28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DA7AA3" w:rsidRPr="00302E6A" w:rsidRDefault="00DA7AA3" w:rsidP="00DA7AA3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-</w:t>
      </w:r>
      <w:r w:rsidRPr="00302E6A">
        <w:rPr>
          <w:bCs/>
          <w:color w:val="000000" w:themeColor="text1"/>
          <w:sz w:val="28"/>
          <w:szCs w:val="28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DA7AA3" w:rsidRPr="00302E6A" w:rsidRDefault="00DA7AA3" w:rsidP="00DA7AA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t xml:space="preserve">В уполномоченном органе государственной власти, органе местного </w:t>
      </w:r>
      <w:proofErr w:type="spellStart"/>
      <w:proofErr w:type="gramStart"/>
      <w:r w:rsidRPr="00302E6A">
        <w:rPr>
          <w:color w:val="000000" w:themeColor="text1"/>
          <w:sz w:val="28"/>
          <w:szCs w:val="28"/>
        </w:rPr>
        <w:t>самоуправления,многофункциональном</w:t>
      </w:r>
      <w:proofErr w:type="spellEnd"/>
      <w:proofErr w:type="gramEnd"/>
      <w:r w:rsidRPr="00302E6A">
        <w:rPr>
          <w:color w:val="000000" w:themeColor="text1"/>
          <w:sz w:val="28"/>
          <w:szCs w:val="28"/>
        </w:rPr>
        <w:t xml:space="preserve"> центре, у учредителя многофункционального центра определяются уполномоченные на рассмотрение жалоб должностные лица.</w:t>
      </w:r>
    </w:p>
    <w:p w:rsidR="00DA7AA3" w:rsidRPr="00302E6A" w:rsidRDefault="00DA7AA3" w:rsidP="00DA7AA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DA7AA3" w:rsidRPr="00096AE9" w:rsidRDefault="00DA7AA3" w:rsidP="00DA7AA3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096AE9">
        <w:rPr>
          <w:b/>
          <w:bCs/>
          <w:sz w:val="28"/>
          <w:szCs w:val="28"/>
        </w:rPr>
        <w:t xml:space="preserve">Способы информирования заявителей о порядке подачи и рассмотрения жалобы, в том числе с использованием Единого портала, регионального портала </w:t>
      </w:r>
    </w:p>
    <w:p w:rsidR="00DA7AA3" w:rsidRPr="00096AE9" w:rsidRDefault="00DA7AA3" w:rsidP="00DA7AA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DA7AA3" w:rsidRPr="00096AE9" w:rsidRDefault="00DA7AA3" w:rsidP="00DA7A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6AE9">
        <w:rPr>
          <w:sz w:val="28"/>
          <w:szCs w:val="28"/>
        </w:rPr>
        <w:t>5.3. Информация о порядке подачи и рассмотрения жалобы размещается на информационных стендах в местах предоставления услуги, на сайте уполномоченного органа местного самоуправления, на Едином портале, региональном портале,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DA7AA3" w:rsidRPr="00096AE9" w:rsidRDefault="00DA7AA3" w:rsidP="00DA7A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A7AA3" w:rsidRPr="00096AE9" w:rsidRDefault="00DA7AA3" w:rsidP="00DA7AA3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096AE9">
        <w:rPr>
          <w:b/>
          <w:bCs/>
          <w:sz w:val="28"/>
          <w:szCs w:val="28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:rsidR="00DA7AA3" w:rsidRPr="00096AE9" w:rsidRDefault="00DA7AA3" w:rsidP="00DA7AA3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DA7AA3" w:rsidRPr="00302E6A" w:rsidRDefault="00DA7AA3" w:rsidP="00DA7AA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t>5.4. Порядок досудебного (внесудебного) обжалования решений и действий (бездействия) уполномоченного органа местного самоуправления, а также его должностных лиц регулируется:</w:t>
      </w:r>
    </w:p>
    <w:p w:rsidR="00DA7AA3" w:rsidRPr="00302E6A" w:rsidRDefault="00DA7AA3" w:rsidP="00DA7AA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Pr="00302E6A">
        <w:rPr>
          <w:color w:val="000000" w:themeColor="text1"/>
          <w:sz w:val="28"/>
          <w:szCs w:val="28"/>
        </w:rPr>
        <w:t xml:space="preserve">Федеральным </w:t>
      </w:r>
      <w:hyperlink r:id="rId56" w:history="1">
        <w:r w:rsidRPr="00302E6A">
          <w:rPr>
            <w:color w:val="000000" w:themeColor="text1"/>
            <w:sz w:val="28"/>
            <w:szCs w:val="28"/>
          </w:rPr>
          <w:t>законом</w:t>
        </w:r>
      </w:hyperlink>
      <w:r w:rsidRPr="00302E6A">
        <w:rPr>
          <w:color w:val="000000" w:themeColor="text1"/>
          <w:sz w:val="28"/>
          <w:szCs w:val="28"/>
        </w:rPr>
        <w:t xml:space="preserve"> № 210-ФЗ;</w:t>
      </w:r>
    </w:p>
    <w:p w:rsidR="00DA7AA3" w:rsidRPr="00302E6A" w:rsidRDefault="00DA7AA3" w:rsidP="00DA7AA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t>-</w:t>
      </w:r>
      <w:hyperlink r:id="rId57" w:history="1">
        <w:r w:rsidRPr="00302E6A">
          <w:rPr>
            <w:color w:val="000000" w:themeColor="text1"/>
            <w:sz w:val="28"/>
            <w:szCs w:val="28"/>
          </w:rPr>
          <w:t>постановлением</w:t>
        </w:r>
      </w:hyperlink>
      <w:r w:rsidRPr="00302E6A">
        <w:rPr>
          <w:color w:val="000000" w:themeColor="text1"/>
          <w:sz w:val="28"/>
          <w:szCs w:val="28"/>
        </w:rPr>
        <w:t xml:space="preserve"> Правительства Российской Федерации от 20 ноября 2012 года № 1198 </w:t>
      </w:r>
      <w:r>
        <w:rPr>
          <w:color w:val="000000" w:themeColor="text1"/>
          <w:sz w:val="28"/>
          <w:szCs w:val="28"/>
        </w:rPr>
        <w:t>"</w:t>
      </w:r>
      <w:r w:rsidRPr="00302E6A">
        <w:rPr>
          <w:color w:val="000000" w:themeColor="text1"/>
          <w:sz w:val="28"/>
          <w:szCs w:val="28"/>
        </w:rPr>
        <w:t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</w:r>
      <w:r>
        <w:rPr>
          <w:color w:val="000000" w:themeColor="text1"/>
          <w:sz w:val="28"/>
          <w:szCs w:val="28"/>
        </w:rPr>
        <w:t>"</w:t>
      </w:r>
      <w:r w:rsidRPr="00302E6A">
        <w:rPr>
          <w:color w:val="000000" w:themeColor="text1"/>
          <w:sz w:val="28"/>
          <w:szCs w:val="28"/>
        </w:rPr>
        <w:t>.</w:t>
      </w:r>
    </w:p>
    <w:p w:rsidR="00DA7AA3" w:rsidRDefault="00DA7AA3" w:rsidP="00DA7AA3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br w:type="page"/>
      </w:r>
    </w:p>
    <w:p w:rsidR="00DA7AA3" w:rsidRPr="005926B0" w:rsidRDefault="00DA7AA3" w:rsidP="00DA7AA3">
      <w:pPr>
        <w:autoSpaceDE w:val="0"/>
        <w:autoSpaceDN w:val="0"/>
        <w:spacing w:before="240"/>
        <w:ind w:left="5670"/>
        <w:jc w:val="center"/>
        <w:rPr>
          <w:rFonts w:eastAsia="Calibri"/>
          <w:sz w:val="28"/>
          <w:szCs w:val="28"/>
          <w:lang w:eastAsia="en-US"/>
        </w:rPr>
      </w:pPr>
      <w:r w:rsidRPr="001556DF">
        <w:rPr>
          <w:rFonts w:eastAsia="Calibri"/>
          <w:color w:val="000000" w:themeColor="text1"/>
          <w:sz w:val="28"/>
          <w:szCs w:val="28"/>
          <w:lang w:eastAsia="en-US"/>
        </w:rPr>
        <w:t>ПРИЛОЖЕНИЕ № 1</w:t>
      </w:r>
      <w:r w:rsidRPr="001556DF">
        <w:rPr>
          <w:rFonts w:eastAsia="Calibri"/>
          <w:color w:val="000000" w:themeColor="text1"/>
          <w:sz w:val="28"/>
          <w:szCs w:val="28"/>
          <w:lang w:eastAsia="en-US"/>
        </w:rPr>
        <w:br/>
        <w:t xml:space="preserve">к Административному регламенту предоставления муниципальной услуги </w:t>
      </w:r>
      <w:r w:rsidRPr="005926B0">
        <w:rPr>
          <w:rFonts w:eastAsia="Calibri"/>
          <w:sz w:val="28"/>
          <w:szCs w:val="28"/>
          <w:lang w:eastAsia="en-US"/>
        </w:rPr>
        <w:t>"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7D2C9D">
        <w:rPr>
          <w:rFonts w:eastAsia="Calibri"/>
          <w:sz w:val="28"/>
          <w:szCs w:val="28"/>
          <w:lang w:eastAsia="en-US"/>
        </w:rPr>
        <w:t>Выдача разрешения на ввод объекта в эксплуатацию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5926B0">
        <w:rPr>
          <w:rFonts w:eastAsia="Calibri"/>
          <w:sz w:val="28"/>
          <w:szCs w:val="28"/>
          <w:lang w:eastAsia="en-US"/>
        </w:rPr>
        <w:t>"</w:t>
      </w:r>
    </w:p>
    <w:p w:rsidR="00DA7AA3" w:rsidRDefault="00DA7AA3" w:rsidP="00DA7AA3">
      <w:pPr>
        <w:rPr>
          <w:b/>
          <w:color w:val="000000" w:themeColor="text1"/>
          <w:sz w:val="28"/>
          <w:szCs w:val="28"/>
        </w:rPr>
      </w:pPr>
    </w:p>
    <w:p w:rsidR="00DA7AA3" w:rsidRDefault="00DA7AA3" w:rsidP="00DA7AA3">
      <w:pPr>
        <w:autoSpaceDE w:val="0"/>
        <w:autoSpaceDN w:val="0"/>
        <w:jc w:val="center"/>
        <w:rPr>
          <w:color w:val="000000" w:themeColor="text1"/>
          <w:sz w:val="28"/>
          <w:szCs w:val="28"/>
        </w:rPr>
      </w:pPr>
    </w:p>
    <w:p w:rsidR="00DA7AA3" w:rsidRDefault="00DA7AA3" w:rsidP="00DA7AA3">
      <w:pPr>
        <w:autoSpaceDE w:val="0"/>
        <w:autoSpaceDN w:val="0"/>
        <w:jc w:val="center"/>
        <w:rPr>
          <w:color w:val="000000" w:themeColor="text1"/>
          <w:sz w:val="28"/>
          <w:szCs w:val="28"/>
        </w:rPr>
      </w:pPr>
      <w:r w:rsidRPr="00E12B42">
        <w:rPr>
          <w:b/>
          <w:color w:val="000000" w:themeColor="text1"/>
          <w:sz w:val="28"/>
          <w:szCs w:val="28"/>
        </w:rPr>
        <w:t>П</w:t>
      </w:r>
      <w:r>
        <w:rPr>
          <w:b/>
          <w:color w:val="000000" w:themeColor="text1"/>
          <w:sz w:val="28"/>
          <w:szCs w:val="28"/>
        </w:rPr>
        <w:t> </w:t>
      </w:r>
      <w:r w:rsidRPr="00E12B42">
        <w:rPr>
          <w:b/>
          <w:color w:val="000000" w:themeColor="text1"/>
          <w:sz w:val="28"/>
          <w:szCs w:val="28"/>
        </w:rPr>
        <w:t>Е</w:t>
      </w:r>
      <w:r>
        <w:rPr>
          <w:b/>
          <w:color w:val="000000" w:themeColor="text1"/>
          <w:sz w:val="28"/>
          <w:szCs w:val="28"/>
        </w:rPr>
        <w:t> </w:t>
      </w:r>
      <w:r w:rsidRPr="00E12B42">
        <w:rPr>
          <w:b/>
          <w:color w:val="000000" w:themeColor="text1"/>
          <w:sz w:val="28"/>
          <w:szCs w:val="28"/>
        </w:rPr>
        <w:t>Р</w:t>
      </w:r>
      <w:r>
        <w:rPr>
          <w:b/>
          <w:color w:val="000000" w:themeColor="text1"/>
          <w:sz w:val="28"/>
          <w:szCs w:val="28"/>
        </w:rPr>
        <w:t> </w:t>
      </w:r>
      <w:r w:rsidRPr="00E12B42">
        <w:rPr>
          <w:b/>
          <w:color w:val="000000" w:themeColor="text1"/>
          <w:sz w:val="28"/>
          <w:szCs w:val="28"/>
        </w:rPr>
        <w:t>Е</w:t>
      </w:r>
      <w:r>
        <w:rPr>
          <w:b/>
          <w:color w:val="000000" w:themeColor="text1"/>
          <w:sz w:val="28"/>
          <w:szCs w:val="28"/>
        </w:rPr>
        <w:t> </w:t>
      </w:r>
      <w:r w:rsidRPr="00E12B42">
        <w:rPr>
          <w:b/>
          <w:color w:val="000000" w:themeColor="text1"/>
          <w:sz w:val="28"/>
          <w:szCs w:val="28"/>
        </w:rPr>
        <w:t>Ч</w:t>
      </w:r>
      <w:r>
        <w:rPr>
          <w:b/>
          <w:color w:val="000000" w:themeColor="text1"/>
          <w:sz w:val="28"/>
          <w:szCs w:val="28"/>
        </w:rPr>
        <w:t> </w:t>
      </w:r>
      <w:r w:rsidRPr="00E12B42">
        <w:rPr>
          <w:b/>
          <w:color w:val="000000" w:themeColor="text1"/>
          <w:sz w:val="28"/>
          <w:szCs w:val="28"/>
        </w:rPr>
        <w:t>Е</w:t>
      </w:r>
      <w:r>
        <w:rPr>
          <w:b/>
          <w:color w:val="000000" w:themeColor="text1"/>
          <w:sz w:val="28"/>
          <w:szCs w:val="28"/>
        </w:rPr>
        <w:t> </w:t>
      </w:r>
      <w:r w:rsidRPr="00E12B42">
        <w:rPr>
          <w:b/>
          <w:color w:val="000000" w:themeColor="text1"/>
          <w:sz w:val="28"/>
          <w:szCs w:val="28"/>
        </w:rPr>
        <w:t>Н</w:t>
      </w:r>
      <w:r>
        <w:rPr>
          <w:b/>
          <w:color w:val="000000" w:themeColor="text1"/>
          <w:sz w:val="28"/>
          <w:szCs w:val="28"/>
        </w:rPr>
        <w:t> </w:t>
      </w:r>
      <w:r w:rsidRPr="00E12B42">
        <w:rPr>
          <w:b/>
          <w:color w:val="000000" w:themeColor="text1"/>
          <w:sz w:val="28"/>
          <w:szCs w:val="28"/>
        </w:rPr>
        <w:t>Ь</w:t>
      </w:r>
      <w:r>
        <w:rPr>
          <w:b/>
          <w:color w:val="000000" w:themeColor="text1"/>
          <w:sz w:val="28"/>
          <w:szCs w:val="28"/>
        </w:rPr>
        <w:t xml:space="preserve"> </w:t>
      </w:r>
    </w:p>
    <w:p w:rsidR="00DA7AA3" w:rsidRPr="00E12B42" w:rsidRDefault="00DA7AA3" w:rsidP="00DA7AA3">
      <w:pPr>
        <w:autoSpaceDE w:val="0"/>
        <w:autoSpaceDN w:val="0"/>
        <w:jc w:val="center"/>
        <w:rPr>
          <w:color w:val="000000" w:themeColor="text1"/>
          <w:sz w:val="28"/>
          <w:szCs w:val="28"/>
        </w:rPr>
      </w:pPr>
      <w:r w:rsidRPr="00E12B42">
        <w:rPr>
          <w:b/>
          <w:color w:val="000000" w:themeColor="text1"/>
          <w:sz w:val="28"/>
          <w:szCs w:val="28"/>
        </w:rPr>
        <w:t>признаков заявителей, а также комбинации значений признаков,</w:t>
      </w:r>
      <w:r>
        <w:rPr>
          <w:b/>
          <w:color w:val="000000" w:themeColor="text1"/>
          <w:sz w:val="28"/>
          <w:szCs w:val="28"/>
        </w:rPr>
        <w:t xml:space="preserve"> </w:t>
      </w:r>
      <w:r w:rsidRPr="00E12B42">
        <w:rPr>
          <w:b/>
          <w:color w:val="000000" w:themeColor="text1"/>
          <w:sz w:val="28"/>
          <w:szCs w:val="28"/>
        </w:rPr>
        <w:t>каждая из которых соответствует одному варианту</w:t>
      </w:r>
      <w:r>
        <w:rPr>
          <w:b/>
          <w:color w:val="000000" w:themeColor="text1"/>
          <w:sz w:val="28"/>
          <w:szCs w:val="28"/>
        </w:rPr>
        <w:t xml:space="preserve"> </w:t>
      </w:r>
      <w:r w:rsidRPr="00E12B42">
        <w:rPr>
          <w:b/>
          <w:color w:val="000000" w:themeColor="text1"/>
          <w:sz w:val="28"/>
          <w:szCs w:val="28"/>
        </w:rPr>
        <w:t>предоставления услуги</w:t>
      </w:r>
    </w:p>
    <w:p w:rsidR="00DA7AA3" w:rsidRDefault="00DA7AA3" w:rsidP="00DA7AA3">
      <w:pPr>
        <w:pStyle w:val="ConsPlusNormal"/>
        <w:jc w:val="both"/>
        <w:outlineLvl w:val="0"/>
      </w:pPr>
    </w:p>
    <w:tbl>
      <w:tblPr>
        <w:tblW w:w="99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55"/>
        <w:gridCol w:w="8363"/>
      </w:tblGrid>
      <w:tr w:rsidR="00DA7AA3" w:rsidTr="00EC525A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AA3" w:rsidRDefault="00DA7AA3" w:rsidP="00EC525A">
            <w:pPr>
              <w:pStyle w:val="ConsPlusNormal"/>
              <w:spacing w:line="256" w:lineRule="auto"/>
              <w:jc w:val="center"/>
            </w:pPr>
            <w:r>
              <w:t>№ варианта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AA3" w:rsidRDefault="00DA7AA3" w:rsidP="00EC525A">
            <w:pPr>
              <w:pStyle w:val="ConsPlusNormal"/>
              <w:spacing w:line="256" w:lineRule="auto"/>
              <w:jc w:val="center"/>
            </w:pPr>
            <w:r>
              <w:t>Перечень признаков заявителей, а также комбинации значений признаков, каждая из которых соответствует одному варианту предоставления услуги</w:t>
            </w:r>
          </w:p>
        </w:tc>
      </w:tr>
      <w:tr w:rsidR="00DA7AA3" w:rsidTr="00EC525A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AA3" w:rsidRDefault="00DA7AA3" w:rsidP="00EC525A">
            <w:pPr>
              <w:pStyle w:val="ConsPlusNormal"/>
              <w:spacing w:line="256" w:lineRule="auto"/>
              <w:jc w:val="center"/>
            </w:pPr>
            <w:r>
              <w:t>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AA3" w:rsidRDefault="00DA7AA3" w:rsidP="00EC525A">
            <w:pPr>
              <w:pStyle w:val="ConsPlusNormal"/>
              <w:spacing w:line="256" w:lineRule="auto"/>
              <w:jc w:val="both"/>
            </w:pPr>
            <w:r>
              <w:t>Заявитель обратился за выдачей разрешения на ввод объекта в эксплуатацию</w:t>
            </w:r>
          </w:p>
        </w:tc>
      </w:tr>
      <w:tr w:rsidR="00DA7AA3" w:rsidTr="00EC525A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AA3" w:rsidRDefault="00DA7AA3" w:rsidP="00EC525A">
            <w:pPr>
              <w:pStyle w:val="ConsPlusNormal"/>
              <w:spacing w:line="256" w:lineRule="auto"/>
              <w:jc w:val="center"/>
            </w:pPr>
            <w:r>
              <w:t>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AA3" w:rsidRDefault="00DA7AA3" w:rsidP="00EC525A">
            <w:pPr>
              <w:pStyle w:val="ConsPlusNormal"/>
              <w:spacing w:line="256" w:lineRule="auto"/>
              <w:jc w:val="both"/>
            </w:pPr>
            <w:r>
              <w:t>Заявитель обратился за выдачей дубликата разрешения на ввод объекта в эксплуатацию</w:t>
            </w:r>
          </w:p>
        </w:tc>
      </w:tr>
      <w:tr w:rsidR="00DA7AA3" w:rsidTr="00EC525A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AA3" w:rsidRDefault="00DA7AA3" w:rsidP="00EC525A">
            <w:pPr>
              <w:pStyle w:val="ConsPlusNormal"/>
              <w:spacing w:line="256" w:lineRule="auto"/>
              <w:jc w:val="center"/>
            </w:pPr>
            <w:r>
              <w:t>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AA3" w:rsidRDefault="00DA7AA3" w:rsidP="00EC525A">
            <w:pPr>
              <w:pStyle w:val="ConsPlusNormal"/>
              <w:spacing w:line="256" w:lineRule="auto"/>
              <w:jc w:val="both"/>
            </w:pPr>
            <w:r>
              <w:t>Заявитель обратился за внесением изменений в разрешение на ввод объекта в эксплуатацию</w:t>
            </w:r>
          </w:p>
        </w:tc>
      </w:tr>
      <w:tr w:rsidR="00DA7AA3" w:rsidTr="00EC525A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AA3" w:rsidRDefault="00DA7AA3" w:rsidP="00EC525A">
            <w:pPr>
              <w:pStyle w:val="ConsPlusNormal"/>
              <w:spacing w:line="256" w:lineRule="auto"/>
              <w:jc w:val="center"/>
            </w:pPr>
            <w:r>
              <w:t>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AA3" w:rsidRDefault="00DA7AA3" w:rsidP="00EC525A">
            <w:pPr>
              <w:pStyle w:val="ConsPlusNormal"/>
              <w:spacing w:line="256" w:lineRule="auto"/>
              <w:jc w:val="both"/>
            </w:pPr>
            <w:r>
              <w:t>Заявитель обратился за исправлением допущенных опечаток и ошибок в разрешении на ввод объекта в эксплуатацию</w:t>
            </w:r>
          </w:p>
        </w:tc>
      </w:tr>
    </w:tbl>
    <w:p w:rsidR="00DA7AA3" w:rsidRDefault="00DA7AA3" w:rsidP="00DA7AA3">
      <w:pPr>
        <w:rPr>
          <w:b/>
          <w:color w:val="000000" w:themeColor="text1"/>
          <w:sz w:val="28"/>
          <w:szCs w:val="28"/>
        </w:rPr>
      </w:pPr>
    </w:p>
    <w:p w:rsidR="00DA7AA3" w:rsidRDefault="00DA7AA3" w:rsidP="00DA7AA3">
      <w:pPr>
        <w:autoSpaceDE w:val="0"/>
        <w:autoSpaceDN w:val="0"/>
        <w:spacing w:before="240"/>
        <w:ind w:left="567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br w:type="page"/>
      </w:r>
    </w:p>
    <w:p w:rsidR="00DA7AA3" w:rsidRPr="00302E6A" w:rsidRDefault="00DA7AA3" w:rsidP="00DA7AA3">
      <w:pPr>
        <w:autoSpaceDE w:val="0"/>
        <w:autoSpaceDN w:val="0"/>
        <w:spacing w:before="240"/>
        <w:ind w:left="5670"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 w:rsidRPr="00302E6A">
        <w:rPr>
          <w:color w:val="000000" w:themeColor="text1"/>
          <w:sz w:val="28"/>
          <w:szCs w:val="28"/>
        </w:rPr>
        <w:t xml:space="preserve"> </w:t>
      </w:r>
      <w:r>
        <w:rPr>
          <w:rFonts w:eastAsia="Calibri"/>
          <w:color w:val="000000" w:themeColor="text1"/>
          <w:sz w:val="28"/>
          <w:szCs w:val="28"/>
          <w:lang w:eastAsia="en-US"/>
        </w:rPr>
        <w:t>ПРИЛОЖЕНИЕ № 2</w:t>
      </w:r>
      <w:r w:rsidRPr="00302E6A">
        <w:rPr>
          <w:rFonts w:eastAsia="Calibri"/>
          <w:color w:val="000000" w:themeColor="text1"/>
          <w:sz w:val="28"/>
          <w:szCs w:val="28"/>
          <w:lang w:eastAsia="en-US"/>
        </w:rPr>
        <w:br/>
        <w:t xml:space="preserve">к Административному регламенту предоставления муниципальной услуги </w:t>
      </w:r>
      <w:r>
        <w:rPr>
          <w:rFonts w:eastAsia="Calibri"/>
          <w:color w:val="000000" w:themeColor="text1"/>
          <w:sz w:val="28"/>
          <w:szCs w:val="28"/>
          <w:lang w:eastAsia="en-US"/>
        </w:rPr>
        <w:t>"</w:t>
      </w:r>
      <w:r w:rsidRPr="00302E6A">
        <w:rPr>
          <w:rFonts w:eastAsia="Calibri"/>
          <w:color w:val="000000" w:themeColor="text1"/>
          <w:sz w:val="28"/>
          <w:szCs w:val="28"/>
          <w:lang w:eastAsia="en-US"/>
        </w:rPr>
        <w:t>Выдача разрешения на ввод объекта в эксплуатацию</w:t>
      </w:r>
      <w:r>
        <w:rPr>
          <w:rFonts w:eastAsia="Calibri"/>
          <w:color w:val="000000" w:themeColor="text1"/>
          <w:sz w:val="28"/>
          <w:szCs w:val="28"/>
          <w:lang w:eastAsia="en-US"/>
        </w:rPr>
        <w:t>"</w:t>
      </w:r>
    </w:p>
    <w:p w:rsidR="00DA7AA3" w:rsidRPr="00302E6A" w:rsidRDefault="00DA7AA3" w:rsidP="00DA7AA3">
      <w:pPr>
        <w:autoSpaceDE w:val="0"/>
        <w:autoSpaceDN w:val="0"/>
        <w:spacing w:before="240"/>
        <w:ind w:left="5670"/>
        <w:jc w:val="center"/>
        <w:rPr>
          <w:b/>
          <w:color w:val="000000" w:themeColor="text1"/>
          <w:sz w:val="28"/>
          <w:szCs w:val="28"/>
        </w:rPr>
      </w:pPr>
    </w:p>
    <w:p w:rsidR="00DA7AA3" w:rsidRPr="00302E6A" w:rsidRDefault="00DA7AA3" w:rsidP="00DA7AA3">
      <w:pPr>
        <w:autoSpaceDE w:val="0"/>
        <w:autoSpaceDN w:val="0"/>
        <w:spacing w:before="240"/>
        <w:ind w:left="5670"/>
        <w:jc w:val="right"/>
        <w:rPr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t>ФОРМА</w:t>
      </w:r>
    </w:p>
    <w:p w:rsidR="00DA7AA3" w:rsidRPr="00302E6A" w:rsidRDefault="00DA7AA3" w:rsidP="00DA7AA3">
      <w:pPr>
        <w:autoSpaceDE w:val="0"/>
        <w:autoSpaceDN w:val="0"/>
        <w:spacing w:before="240"/>
        <w:ind w:left="5670"/>
        <w:jc w:val="center"/>
        <w:rPr>
          <w:b/>
          <w:color w:val="000000" w:themeColor="text1"/>
          <w:sz w:val="28"/>
          <w:szCs w:val="28"/>
        </w:rPr>
      </w:pPr>
    </w:p>
    <w:p w:rsidR="00DA7AA3" w:rsidRPr="00302E6A" w:rsidRDefault="00DA7AA3" w:rsidP="00DA7AA3">
      <w:pPr>
        <w:autoSpaceDE w:val="0"/>
        <w:autoSpaceDN w:val="0"/>
        <w:spacing w:before="240"/>
        <w:ind w:left="5670"/>
        <w:jc w:val="center"/>
        <w:rPr>
          <w:b/>
          <w:color w:val="000000" w:themeColor="text1"/>
          <w:sz w:val="28"/>
          <w:szCs w:val="28"/>
        </w:rPr>
      </w:pPr>
    </w:p>
    <w:p w:rsidR="00DA7AA3" w:rsidRPr="00302E6A" w:rsidRDefault="00DA7AA3" w:rsidP="00DA7AA3">
      <w:pPr>
        <w:autoSpaceDE w:val="0"/>
        <w:autoSpaceDN w:val="0"/>
        <w:spacing w:before="240"/>
        <w:jc w:val="center"/>
        <w:rPr>
          <w:b/>
          <w:color w:val="000000" w:themeColor="text1"/>
          <w:sz w:val="28"/>
          <w:szCs w:val="28"/>
        </w:rPr>
      </w:pPr>
      <w:r w:rsidRPr="00302E6A">
        <w:rPr>
          <w:b/>
          <w:color w:val="000000" w:themeColor="text1"/>
          <w:sz w:val="28"/>
          <w:szCs w:val="28"/>
        </w:rPr>
        <w:t>З А Я В Л Е Н И Е</w:t>
      </w:r>
    </w:p>
    <w:p w:rsidR="00DA7AA3" w:rsidRPr="00302E6A" w:rsidRDefault="00DA7AA3" w:rsidP="00DA7AA3">
      <w:pPr>
        <w:autoSpaceDE w:val="0"/>
        <w:autoSpaceDN w:val="0"/>
        <w:jc w:val="center"/>
        <w:rPr>
          <w:b/>
          <w:color w:val="000000" w:themeColor="text1"/>
          <w:sz w:val="28"/>
          <w:szCs w:val="28"/>
        </w:rPr>
      </w:pPr>
      <w:r w:rsidRPr="00302E6A">
        <w:rPr>
          <w:b/>
          <w:color w:val="000000" w:themeColor="text1"/>
          <w:sz w:val="28"/>
          <w:szCs w:val="28"/>
        </w:rPr>
        <w:t>о выдаче разрешения на ввод объекта в эксплуатацию</w:t>
      </w:r>
    </w:p>
    <w:p w:rsidR="00DA7AA3" w:rsidRPr="00302E6A" w:rsidRDefault="00DA7AA3" w:rsidP="00DA7AA3">
      <w:pPr>
        <w:autoSpaceDE w:val="0"/>
        <w:autoSpaceDN w:val="0"/>
        <w:jc w:val="center"/>
        <w:rPr>
          <w:b/>
          <w:color w:val="000000" w:themeColor="text1"/>
          <w:szCs w:val="24"/>
        </w:rPr>
      </w:pPr>
    </w:p>
    <w:p w:rsidR="00DA7AA3" w:rsidRPr="00302E6A" w:rsidRDefault="00DA7AA3" w:rsidP="00DA7AA3">
      <w:pPr>
        <w:autoSpaceDE w:val="0"/>
        <w:autoSpaceDN w:val="0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"</w:t>
      </w:r>
      <w:r w:rsidRPr="00302E6A">
        <w:rPr>
          <w:color w:val="000000" w:themeColor="text1"/>
          <w:sz w:val="28"/>
          <w:szCs w:val="28"/>
        </w:rPr>
        <w:t>__</w:t>
      </w:r>
      <w:r>
        <w:rPr>
          <w:color w:val="000000" w:themeColor="text1"/>
          <w:sz w:val="28"/>
          <w:szCs w:val="28"/>
        </w:rPr>
        <w:t>"</w:t>
      </w:r>
      <w:r w:rsidRPr="00302E6A">
        <w:rPr>
          <w:color w:val="000000" w:themeColor="text1"/>
          <w:sz w:val="28"/>
          <w:szCs w:val="28"/>
        </w:rPr>
        <w:t xml:space="preserve"> __________ 20___ г.</w:t>
      </w: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DA7AA3" w:rsidRPr="00302E6A" w:rsidTr="00EC525A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DA7AA3" w:rsidRPr="00302E6A" w:rsidRDefault="00DA7AA3" w:rsidP="00EC525A">
            <w:pPr>
              <w:autoSpaceDE w:val="0"/>
              <w:autoSpaceDN w:val="0"/>
              <w:jc w:val="right"/>
              <w:rPr>
                <w:color w:val="000000" w:themeColor="text1"/>
                <w:szCs w:val="24"/>
              </w:rPr>
            </w:pPr>
          </w:p>
          <w:p w:rsidR="00DA7AA3" w:rsidRPr="00302E6A" w:rsidRDefault="00DA7AA3" w:rsidP="00EC525A">
            <w:pPr>
              <w:autoSpaceDE w:val="0"/>
              <w:autoSpaceDN w:val="0"/>
              <w:jc w:val="right"/>
              <w:rPr>
                <w:color w:val="000000" w:themeColor="text1"/>
                <w:szCs w:val="24"/>
              </w:rPr>
            </w:pPr>
          </w:p>
        </w:tc>
      </w:tr>
      <w:tr w:rsidR="00DA7AA3" w:rsidRPr="00302E6A" w:rsidTr="00EC525A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DA7AA3" w:rsidRPr="00302E6A" w:rsidRDefault="00DA7AA3" w:rsidP="00EC525A">
            <w:pPr>
              <w:autoSpaceDE w:val="0"/>
              <w:autoSpaceDN w:val="0"/>
              <w:jc w:val="right"/>
              <w:rPr>
                <w:color w:val="000000" w:themeColor="text1"/>
                <w:szCs w:val="24"/>
              </w:rPr>
            </w:pPr>
          </w:p>
        </w:tc>
      </w:tr>
      <w:tr w:rsidR="00DA7AA3" w:rsidRPr="00302E6A" w:rsidTr="00EC525A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DA7AA3" w:rsidRPr="00302E6A" w:rsidRDefault="00DA7AA3" w:rsidP="00EC525A">
            <w:pPr>
              <w:autoSpaceDE w:val="0"/>
              <w:autoSpaceDN w:val="0"/>
              <w:jc w:val="center"/>
              <w:rPr>
                <w:color w:val="000000" w:themeColor="text1"/>
                <w:sz w:val="20"/>
              </w:rPr>
            </w:pPr>
            <w:r w:rsidRPr="00302E6A">
              <w:rPr>
                <w:color w:val="000000" w:themeColor="text1"/>
                <w:sz w:val="20"/>
              </w:rPr>
              <w:t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      </w:r>
          </w:p>
          <w:p w:rsidR="00DA7AA3" w:rsidRPr="00302E6A" w:rsidRDefault="00DA7AA3" w:rsidP="00EC525A">
            <w:pPr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</w:tbl>
    <w:p w:rsidR="00DA7AA3" w:rsidRPr="00302E6A" w:rsidRDefault="00DA7AA3" w:rsidP="00DA7AA3">
      <w:pPr>
        <w:autoSpaceDE w:val="0"/>
        <w:autoSpaceDN w:val="0"/>
        <w:adjustRightInd w:val="0"/>
        <w:ind w:firstLine="708"/>
        <w:rPr>
          <w:rFonts w:eastAsia="Calibri"/>
          <w:bCs/>
          <w:strike/>
          <w:color w:val="000000" w:themeColor="text1"/>
          <w:szCs w:val="24"/>
          <w:lang w:eastAsia="en-US"/>
        </w:rPr>
      </w:pPr>
    </w:p>
    <w:p w:rsidR="00DA7AA3" w:rsidRPr="00302E6A" w:rsidRDefault="00DA7AA3" w:rsidP="00DA7AA3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В соответствии со статьей 55 Градостроительного кодекса Российской Федерации прошу выдать разрешение на </w:t>
      </w:r>
      <w:r w:rsidRPr="00302E6A">
        <w:rPr>
          <w:rFonts w:eastAsia="Calibri"/>
          <w:color w:val="000000" w:themeColor="text1"/>
          <w:sz w:val="28"/>
          <w:szCs w:val="28"/>
          <w:lang w:eastAsia="en-US"/>
        </w:rPr>
        <w:t>ввод объекта в эксплуатацию</w:t>
      </w:r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>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5"/>
        <w:gridCol w:w="17"/>
        <w:gridCol w:w="51"/>
        <w:gridCol w:w="412"/>
        <w:gridCol w:w="104"/>
        <w:gridCol w:w="3541"/>
        <w:gridCol w:w="564"/>
        <w:gridCol w:w="1685"/>
        <w:gridCol w:w="466"/>
        <w:gridCol w:w="2108"/>
      </w:tblGrid>
      <w:tr w:rsidR="00DA7AA3" w:rsidRPr="00302E6A" w:rsidTr="00EC525A">
        <w:trPr>
          <w:trHeight w:val="540"/>
        </w:trPr>
        <w:tc>
          <w:tcPr>
            <w:tcW w:w="9923" w:type="dxa"/>
            <w:gridSpan w:val="10"/>
            <w:tcBorders>
              <w:top w:val="nil"/>
              <w:left w:val="nil"/>
              <w:right w:val="nil"/>
            </w:tcBorders>
          </w:tcPr>
          <w:p w:rsidR="00DA7AA3" w:rsidRPr="00302E6A" w:rsidRDefault="00DA7AA3" w:rsidP="00EC525A">
            <w:pPr>
              <w:ind w:left="720"/>
              <w:contextualSpacing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302E6A">
              <w:rPr>
                <w:rFonts w:eastAsia="Calibri"/>
                <w:color w:val="000000" w:themeColor="text1"/>
                <w:sz w:val="28"/>
                <w:szCs w:val="28"/>
              </w:rPr>
              <w:t>1. Сведения о застройщике</w:t>
            </w:r>
          </w:p>
        </w:tc>
      </w:tr>
      <w:tr w:rsidR="00DA7AA3" w:rsidRPr="00302E6A" w:rsidTr="00EC525A">
        <w:trPr>
          <w:trHeight w:val="605"/>
        </w:trPr>
        <w:tc>
          <w:tcPr>
            <w:tcW w:w="1043" w:type="dxa"/>
            <w:gridSpan w:val="3"/>
          </w:tcPr>
          <w:p w:rsidR="00DA7AA3" w:rsidRPr="00302E6A" w:rsidRDefault="00DA7AA3" w:rsidP="00EC525A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621" w:type="dxa"/>
            <w:gridSpan w:val="4"/>
          </w:tcPr>
          <w:p w:rsidR="00DA7AA3" w:rsidRPr="00302E6A" w:rsidRDefault="00DA7AA3" w:rsidP="00EC525A">
            <w:pPr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259" w:type="dxa"/>
            <w:gridSpan w:val="3"/>
          </w:tcPr>
          <w:p w:rsidR="00DA7AA3" w:rsidRPr="00302E6A" w:rsidRDefault="00DA7AA3" w:rsidP="00EC525A">
            <w:pPr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DA7AA3" w:rsidRPr="00302E6A" w:rsidTr="00EC525A">
        <w:trPr>
          <w:trHeight w:val="428"/>
        </w:trPr>
        <w:tc>
          <w:tcPr>
            <w:tcW w:w="1043" w:type="dxa"/>
            <w:gridSpan w:val="3"/>
          </w:tcPr>
          <w:p w:rsidR="00DA7AA3" w:rsidRPr="00302E6A" w:rsidRDefault="00DA7AA3" w:rsidP="00EC525A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4621" w:type="dxa"/>
            <w:gridSpan w:val="4"/>
          </w:tcPr>
          <w:p w:rsidR="00DA7AA3" w:rsidRPr="00302E6A" w:rsidRDefault="00DA7AA3" w:rsidP="00EC525A">
            <w:pPr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4259" w:type="dxa"/>
            <w:gridSpan w:val="3"/>
          </w:tcPr>
          <w:p w:rsidR="00DA7AA3" w:rsidRPr="00302E6A" w:rsidRDefault="00DA7AA3" w:rsidP="00EC525A">
            <w:pPr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DA7AA3" w:rsidRPr="00302E6A" w:rsidTr="00EC525A">
        <w:trPr>
          <w:trHeight w:val="753"/>
        </w:trPr>
        <w:tc>
          <w:tcPr>
            <w:tcW w:w="1043" w:type="dxa"/>
            <w:gridSpan w:val="3"/>
          </w:tcPr>
          <w:p w:rsidR="00DA7AA3" w:rsidRPr="00302E6A" w:rsidRDefault="00DA7AA3" w:rsidP="00EC525A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4621" w:type="dxa"/>
            <w:gridSpan w:val="4"/>
          </w:tcPr>
          <w:p w:rsidR="00DA7AA3" w:rsidRPr="00302E6A" w:rsidRDefault="00DA7AA3" w:rsidP="00EC525A">
            <w:pPr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Реквизиты документа, удостоверяющего личность </w:t>
            </w:r>
            <w:r w:rsidRPr="00302E6A">
              <w:rPr>
                <w:color w:val="000000" w:themeColor="text1"/>
                <w:sz w:val="28"/>
                <w:szCs w:val="28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4259" w:type="dxa"/>
            <w:gridSpan w:val="3"/>
          </w:tcPr>
          <w:p w:rsidR="00DA7AA3" w:rsidRPr="00302E6A" w:rsidRDefault="00DA7AA3" w:rsidP="00EC525A">
            <w:pPr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DA7AA3" w:rsidRPr="00302E6A" w:rsidTr="00EC525A">
        <w:trPr>
          <w:trHeight w:val="665"/>
        </w:trPr>
        <w:tc>
          <w:tcPr>
            <w:tcW w:w="1043" w:type="dxa"/>
            <w:gridSpan w:val="3"/>
          </w:tcPr>
          <w:p w:rsidR="00DA7AA3" w:rsidRPr="00302E6A" w:rsidRDefault="00DA7AA3" w:rsidP="00EC525A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1.1.3</w:t>
            </w:r>
          </w:p>
        </w:tc>
        <w:tc>
          <w:tcPr>
            <w:tcW w:w="4621" w:type="dxa"/>
            <w:gridSpan w:val="4"/>
          </w:tcPr>
          <w:p w:rsidR="00DA7AA3" w:rsidRPr="00302E6A" w:rsidRDefault="00DA7AA3" w:rsidP="00EC525A">
            <w:pPr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259" w:type="dxa"/>
            <w:gridSpan w:val="3"/>
          </w:tcPr>
          <w:p w:rsidR="00DA7AA3" w:rsidRPr="00302E6A" w:rsidRDefault="00DA7AA3" w:rsidP="00EC525A">
            <w:pPr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DA7AA3" w:rsidRPr="00302E6A" w:rsidTr="00EC525A">
        <w:trPr>
          <w:trHeight w:val="279"/>
        </w:trPr>
        <w:tc>
          <w:tcPr>
            <w:tcW w:w="1043" w:type="dxa"/>
            <w:gridSpan w:val="3"/>
          </w:tcPr>
          <w:p w:rsidR="00DA7AA3" w:rsidRPr="00302E6A" w:rsidRDefault="00DA7AA3" w:rsidP="00EC525A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4621" w:type="dxa"/>
            <w:gridSpan w:val="4"/>
          </w:tcPr>
          <w:p w:rsidR="00DA7AA3" w:rsidRPr="00302E6A" w:rsidRDefault="00DA7AA3" w:rsidP="00EC525A">
            <w:pPr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4259" w:type="dxa"/>
            <w:gridSpan w:val="3"/>
          </w:tcPr>
          <w:p w:rsidR="00DA7AA3" w:rsidRPr="00302E6A" w:rsidRDefault="00DA7AA3" w:rsidP="00EC525A">
            <w:pPr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DA7AA3" w:rsidRPr="00302E6A" w:rsidTr="00EC525A">
        <w:trPr>
          <w:trHeight w:val="175"/>
        </w:trPr>
        <w:tc>
          <w:tcPr>
            <w:tcW w:w="1043" w:type="dxa"/>
            <w:gridSpan w:val="3"/>
          </w:tcPr>
          <w:p w:rsidR="00DA7AA3" w:rsidRPr="00302E6A" w:rsidRDefault="00DA7AA3" w:rsidP="00EC525A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4621" w:type="dxa"/>
            <w:gridSpan w:val="4"/>
          </w:tcPr>
          <w:p w:rsidR="00DA7AA3" w:rsidRPr="00302E6A" w:rsidRDefault="00DA7AA3" w:rsidP="00EC525A">
            <w:pPr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4259" w:type="dxa"/>
            <w:gridSpan w:val="3"/>
          </w:tcPr>
          <w:p w:rsidR="00DA7AA3" w:rsidRPr="00302E6A" w:rsidRDefault="00DA7AA3" w:rsidP="00EC525A">
            <w:pPr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DA7AA3" w:rsidRPr="00302E6A" w:rsidTr="00EC525A">
        <w:trPr>
          <w:trHeight w:val="901"/>
        </w:trPr>
        <w:tc>
          <w:tcPr>
            <w:tcW w:w="1043" w:type="dxa"/>
            <w:gridSpan w:val="3"/>
          </w:tcPr>
          <w:p w:rsidR="00DA7AA3" w:rsidRPr="00302E6A" w:rsidRDefault="00DA7AA3" w:rsidP="00EC525A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4621" w:type="dxa"/>
            <w:gridSpan w:val="4"/>
          </w:tcPr>
          <w:p w:rsidR="00DA7AA3" w:rsidRPr="00302E6A" w:rsidRDefault="00DA7AA3" w:rsidP="00EC525A">
            <w:pPr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259" w:type="dxa"/>
            <w:gridSpan w:val="3"/>
          </w:tcPr>
          <w:p w:rsidR="00DA7AA3" w:rsidRPr="00302E6A" w:rsidRDefault="00DA7AA3" w:rsidP="00EC525A">
            <w:pPr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DA7AA3" w:rsidRPr="00302E6A" w:rsidTr="00EC525A">
        <w:trPr>
          <w:trHeight w:val="1093"/>
        </w:trPr>
        <w:tc>
          <w:tcPr>
            <w:tcW w:w="1043" w:type="dxa"/>
            <w:gridSpan w:val="3"/>
            <w:tcBorders>
              <w:bottom w:val="single" w:sz="4" w:space="0" w:color="auto"/>
            </w:tcBorders>
          </w:tcPr>
          <w:p w:rsidR="00DA7AA3" w:rsidRPr="00302E6A" w:rsidRDefault="00DA7AA3" w:rsidP="00EC525A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4621" w:type="dxa"/>
            <w:gridSpan w:val="4"/>
            <w:tcBorders>
              <w:bottom w:val="single" w:sz="4" w:space="0" w:color="auto"/>
            </w:tcBorders>
          </w:tcPr>
          <w:p w:rsidR="00DA7AA3" w:rsidRPr="00302E6A" w:rsidRDefault="00DA7AA3" w:rsidP="00EC525A">
            <w:pPr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259" w:type="dxa"/>
            <w:gridSpan w:val="3"/>
            <w:tcBorders>
              <w:bottom w:val="single" w:sz="4" w:space="0" w:color="auto"/>
            </w:tcBorders>
          </w:tcPr>
          <w:p w:rsidR="00DA7AA3" w:rsidRPr="00302E6A" w:rsidRDefault="00DA7AA3" w:rsidP="00EC525A">
            <w:pPr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DA7AA3" w:rsidRPr="00302E6A" w:rsidTr="00EC525A">
        <w:trPr>
          <w:trHeight w:val="1093"/>
        </w:trPr>
        <w:tc>
          <w:tcPr>
            <w:tcW w:w="9923" w:type="dxa"/>
            <w:gridSpan w:val="10"/>
            <w:tcBorders>
              <w:left w:val="nil"/>
              <w:bottom w:val="single" w:sz="4" w:space="0" w:color="auto"/>
              <w:right w:val="nil"/>
            </w:tcBorders>
          </w:tcPr>
          <w:p w:rsidR="00DA7AA3" w:rsidRPr="00302E6A" w:rsidRDefault="00DA7AA3" w:rsidP="00EC525A">
            <w:pPr>
              <w:spacing w:after="160" w:line="259" w:lineRule="auto"/>
              <w:jc w:val="center"/>
              <w:rPr>
                <w:rFonts w:eastAsia="Calibri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:rsidR="00DA7AA3" w:rsidRPr="00302E6A" w:rsidRDefault="00DA7AA3" w:rsidP="00EC525A">
            <w:pPr>
              <w:spacing w:line="259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2. Сведения об объекте</w:t>
            </w:r>
          </w:p>
        </w:tc>
      </w:tr>
      <w:tr w:rsidR="00DA7AA3" w:rsidRPr="00302E6A" w:rsidTr="00EC525A">
        <w:trPr>
          <w:trHeight w:val="1093"/>
        </w:trPr>
        <w:tc>
          <w:tcPr>
            <w:tcW w:w="1043" w:type="dxa"/>
            <w:gridSpan w:val="3"/>
            <w:tcBorders>
              <w:bottom w:val="single" w:sz="4" w:space="0" w:color="auto"/>
            </w:tcBorders>
          </w:tcPr>
          <w:p w:rsidR="00DA7AA3" w:rsidRPr="00302E6A" w:rsidRDefault="00DA7AA3" w:rsidP="00EC525A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2.1</w:t>
            </w:r>
          </w:p>
        </w:tc>
        <w:tc>
          <w:tcPr>
            <w:tcW w:w="4621" w:type="dxa"/>
            <w:gridSpan w:val="4"/>
            <w:tcBorders>
              <w:bottom w:val="single" w:sz="4" w:space="0" w:color="auto"/>
            </w:tcBorders>
          </w:tcPr>
          <w:p w:rsidR="00DA7AA3" w:rsidRPr="00302E6A" w:rsidRDefault="00DA7AA3" w:rsidP="00EC525A">
            <w:pPr>
              <w:spacing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Наименование объекта капитального строительства (этапа) в соответствии с проектной документацией</w:t>
            </w:r>
          </w:p>
          <w:p w:rsidR="00DA7AA3" w:rsidRDefault="00DA7AA3" w:rsidP="00EC525A">
            <w:pPr>
              <w:spacing w:line="259" w:lineRule="auto"/>
              <w:rPr>
                <w:rFonts w:eastAsia="Calibri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eastAsia="Calibri"/>
                <w:i/>
                <w:color w:val="000000" w:themeColor="text1"/>
                <w:sz w:val="28"/>
                <w:szCs w:val="28"/>
                <w:lang w:eastAsia="en-US"/>
              </w:rPr>
              <w:t>(указывается наименование объекта капитального строительства в соответствии с утвержденной застройщиком или заказчиком проектной документацией)</w:t>
            </w:r>
          </w:p>
          <w:p w:rsidR="00DA7AA3" w:rsidRPr="00302E6A" w:rsidRDefault="00DA7AA3" w:rsidP="00EC525A">
            <w:pPr>
              <w:spacing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259" w:type="dxa"/>
            <w:gridSpan w:val="3"/>
            <w:tcBorders>
              <w:bottom w:val="single" w:sz="4" w:space="0" w:color="auto"/>
            </w:tcBorders>
          </w:tcPr>
          <w:p w:rsidR="00DA7AA3" w:rsidRPr="00302E6A" w:rsidRDefault="00DA7AA3" w:rsidP="00EC525A">
            <w:pPr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DA7AA3" w:rsidRPr="00302E6A" w:rsidTr="00EC525A">
        <w:trPr>
          <w:trHeight w:val="1093"/>
        </w:trPr>
        <w:tc>
          <w:tcPr>
            <w:tcW w:w="1043" w:type="dxa"/>
            <w:gridSpan w:val="3"/>
            <w:tcBorders>
              <w:bottom w:val="single" w:sz="4" w:space="0" w:color="auto"/>
            </w:tcBorders>
          </w:tcPr>
          <w:p w:rsidR="00DA7AA3" w:rsidRPr="00302E6A" w:rsidRDefault="00DA7AA3" w:rsidP="00EC525A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2.2</w:t>
            </w:r>
          </w:p>
        </w:tc>
        <w:tc>
          <w:tcPr>
            <w:tcW w:w="4621" w:type="dxa"/>
            <w:gridSpan w:val="4"/>
            <w:tcBorders>
              <w:bottom w:val="single" w:sz="4" w:space="0" w:color="auto"/>
            </w:tcBorders>
          </w:tcPr>
          <w:p w:rsidR="00DA7AA3" w:rsidRPr="00302E6A" w:rsidRDefault="00DA7AA3" w:rsidP="00EC525A">
            <w:pPr>
              <w:spacing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Адрес (местоположение) объекта:</w:t>
            </w:r>
          </w:p>
          <w:p w:rsidR="00DA7AA3" w:rsidRDefault="00DA7AA3" w:rsidP="00EC525A">
            <w:pPr>
              <w:spacing w:line="259" w:lineRule="auto"/>
              <w:rPr>
                <w:rFonts w:eastAsia="Calibri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eastAsia="Calibri"/>
                <w:i/>
                <w:color w:val="000000" w:themeColor="text1"/>
                <w:sz w:val="28"/>
                <w:szCs w:val="28"/>
                <w:lang w:eastAsia="en-US"/>
              </w:rPr>
              <w:t>(указывается адрес объекта капитального строительства, а при наличии – адрес объекта капитального строительства в соответствии с государственным адресным реестром с указанием реквизитов документов о присвоении, об изменении адреса; для линейных объектов – указывается описание местоположения в виде наименований субъекта Российской Федерации и муниципального образования)</w:t>
            </w:r>
          </w:p>
          <w:p w:rsidR="00DA7AA3" w:rsidRPr="00302E6A" w:rsidRDefault="00DA7AA3" w:rsidP="00EC525A">
            <w:pPr>
              <w:spacing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259" w:type="dxa"/>
            <w:gridSpan w:val="3"/>
            <w:tcBorders>
              <w:bottom w:val="single" w:sz="4" w:space="0" w:color="auto"/>
            </w:tcBorders>
          </w:tcPr>
          <w:p w:rsidR="00DA7AA3" w:rsidRPr="00302E6A" w:rsidRDefault="00DA7AA3" w:rsidP="00EC525A">
            <w:pPr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DA7AA3" w:rsidRPr="00302E6A" w:rsidTr="00EC525A">
        <w:trPr>
          <w:trHeight w:val="825"/>
        </w:trPr>
        <w:tc>
          <w:tcPr>
            <w:tcW w:w="9923" w:type="dxa"/>
            <w:gridSpan w:val="10"/>
            <w:tcBorders>
              <w:left w:val="nil"/>
              <w:bottom w:val="single" w:sz="4" w:space="0" w:color="auto"/>
              <w:right w:val="nil"/>
            </w:tcBorders>
          </w:tcPr>
          <w:p w:rsidR="00DA7AA3" w:rsidRPr="00302E6A" w:rsidRDefault="00DA7AA3" w:rsidP="00EC525A">
            <w:pPr>
              <w:spacing w:after="160" w:line="259" w:lineRule="auto"/>
              <w:rPr>
                <w:rFonts w:eastAsia="Calibri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:rsidR="00DA7AA3" w:rsidRPr="00302E6A" w:rsidRDefault="00DA7AA3" w:rsidP="00EC525A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3. Сведения о земельном участке</w:t>
            </w:r>
          </w:p>
        </w:tc>
      </w:tr>
      <w:tr w:rsidR="00DA7AA3" w:rsidRPr="00302E6A" w:rsidTr="00EC525A">
        <w:trPr>
          <w:trHeight w:val="600"/>
        </w:trPr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DA7AA3" w:rsidRPr="00302E6A" w:rsidRDefault="00DA7AA3" w:rsidP="00EC525A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3.1</w:t>
            </w:r>
          </w:p>
        </w:tc>
        <w:tc>
          <w:tcPr>
            <w:tcW w:w="4108" w:type="dxa"/>
            <w:gridSpan w:val="4"/>
            <w:tcBorders>
              <w:bottom w:val="single" w:sz="4" w:space="0" w:color="auto"/>
            </w:tcBorders>
          </w:tcPr>
          <w:p w:rsidR="00DA7AA3" w:rsidRPr="00302E6A" w:rsidRDefault="00DA7AA3" w:rsidP="00EC525A">
            <w:pPr>
              <w:spacing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Кадастровый номер земельного участка (земельных участков), в пределах которого (которых) расположен объект капитального строительства</w:t>
            </w:r>
          </w:p>
          <w:p w:rsidR="00DA7AA3" w:rsidRDefault="00DA7AA3" w:rsidP="00EC525A">
            <w:pPr>
              <w:spacing w:line="259" w:lineRule="auto"/>
              <w:rPr>
                <w:rFonts w:eastAsia="Calibri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eastAsia="Calibri"/>
                <w:i/>
                <w:color w:val="000000" w:themeColor="text1"/>
                <w:sz w:val="28"/>
                <w:szCs w:val="28"/>
                <w:lang w:eastAsia="en-US"/>
              </w:rPr>
              <w:t xml:space="preserve">(заполнение не обязательно при выдаче разрешения на </w:t>
            </w:r>
            <w:proofErr w:type="gramStart"/>
            <w:r w:rsidRPr="00302E6A">
              <w:rPr>
                <w:rFonts w:eastAsia="Calibri"/>
                <w:i/>
                <w:color w:val="000000" w:themeColor="text1"/>
                <w:sz w:val="28"/>
                <w:szCs w:val="28"/>
                <w:lang w:eastAsia="en-US"/>
              </w:rPr>
              <w:t>ввод  линейного</w:t>
            </w:r>
            <w:proofErr w:type="gramEnd"/>
            <w:r w:rsidRPr="00302E6A">
              <w:rPr>
                <w:rFonts w:eastAsia="Calibri"/>
                <w:i/>
                <w:color w:val="000000" w:themeColor="text1"/>
                <w:sz w:val="28"/>
                <w:szCs w:val="28"/>
                <w:lang w:eastAsia="en-US"/>
              </w:rPr>
              <w:t xml:space="preserve"> объекта)</w:t>
            </w:r>
          </w:p>
          <w:p w:rsidR="00DA7AA3" w:rsidRPr="00302E6A" w:rsidRDefault="00DA7AA3" w:rsidP="00EC525A">
            <w:pPr>
              <w:spacing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823" w:type="dxa"/>
            <w:gridSpan w:val="4"/>
            <w:tcBorders>
              <w:bottom w:val="single" w:sz="4" w:space="0" w:color="auto"/>
            </w:tcBorders>
          </w:tcPr>
          <w:p w:rsidR="00DA7AA3" w:rsidRPr="00302E6A" w:rsidRDefault="00DA7AA3" w:rsidP="00EC525A">
            <w:pPr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DA7AA3" w:rsidRPr="00302E6A" w:rsidTr="00EC525A">
        <w:trPr>
          <w:trHeight w:val="600"/>
        </w:trPr>
        <w:tc>
          <w:tcPr>
            <w:tcW w:w="9923" w:type="dxa"/>
            <w:gridSpan w:val="10"/>
            <w:tcBorders>
              <w:left w:val="nil"/>
              <w:right w:val="nil"/>
            </w:tcBorders>
          </w:tcPr>
          <w:p w:rsidR="00DA7AA3" w:rsidRPr="00302E6A" w:rsidRDefault="00DA7AA3" w:rsidP="00EC525A">
            <w:pPr>
              <w:spacing w:after="160" w:line="259" w:lineRule="auto"/>
              <w:jc w:val="center"/>
              <w:rPr>
                <w:rFonts w:eastAsia="Calibri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:rsidR="00DA7AA3" w:rsidRPr="00302E6A" w:rsidRDefault="00DA7AA3" w:rsidP="00EC525A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4. Сведения о разрешении на строительство</w:t>
            </w:r>
          </w:p>
        </w:tc>
      </w:tr>
      <w:tr w:rsidR="00DA7AA3" w:rsidRPr="00302E6A" w:rsidTr="00EC525A">
        <w:trPr>
          <w:trHeight w:val="600"/>
        </w:trPr>
        <w:tc>
          <w:tcPr>
            <w:tcW w:w="992" w:type="dxa"/>
            <w:gridSpan w:val="2"/>
          </w:tcPr>
          <w:p w:rsidR="00DA7AA3" w:rsidRPr="00302E6A" w:rsidRDefault="00DA7AA3" w:rsidP="00EC525A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108" w:type="dxa"/>
            <w:gridSpan w:val="4"/>
          </w:tcPr>
          <w:p w:rsidR="00DA7AA3" w:rsidRPr="00302E6A" w:rsidRDefault="00DA7AA3" w:rsidP="00EC525A">
            <w:pPr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Орган (организация), выдавший (-</w:t>
            </w:r>
            <w:proofErr w:type="spellStart"/>
            <w:r w:rsidRPr="00302E6A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ая</w:t>
            </w:r>
            <w:proofErr w:type="spellEnd"/>
            <w:r w:rsidRPr="00302E6A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) разрешение на строительство</w:t>
            </w:r>
          </w:p>
        </w:tc>
        <w:tc>
          <w:tcPr>
            <w:tcW w:w="2249" w:type="dxa"/>
            <w:gridSpan w:val="2"/>
          </w:tcPr>
          <w:p w:rsidR="00DA7AA3" w:rsidRPr="00302E6A" w:rsidRDefault="00DA7AA3" w:rsidP="00EC525A">
            <w:pPr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Номер документа</w:t>
            </w:r>
          </w:p>
        </w:tc>
        <w:tc>
          <w:tcPr>
            <w:tcW w:w="2574" w:type="dxa"/>
            <w:gridSpan w:val="2"/>
          </w:tcPr>
          <w:p w:rsidR="00DA7AA3" w:rsidRPr="00302E6A" w:rsidRDefault="00DA7AA3" w:rsidP="00EC525A">
            <w:pPr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Дата документа</w:t>
            </w:r>
          </w:p>
        </w:tc>
      </w:tr>
      <w:tr w:rsidR="00DA7AA3" w:rsidRPr="00302E6A" w:rsidTr="00EC525A">
        <w:trPr>
          <w:trHeight w:val="600"/>
        </w:trPr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DA7AA3" w:rsidRPr="00302E6A" w:rsidRDefault="00DA7AA3" w:rsidP="00EC525A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108" w:type="dxa"/>
            <w:gridSpan w:val="4"/>
            <w:tcBorders>
              <w:bottom w:val="single" w:sz="4" w:space="0" w:color="auto"/>
            </w:tcBorders>
          </w:tcPr>
          <w:p w:rsidR="00DA7AA3" w:rsidRDefault="00DA7AA3" w:rsidP="00EC525A">
            <w:pPr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  <w:p w:rsidR="00DA7AA3" w:rsidRPr="00302E6A" w:rsidRDefault="00DA7AA3" w:rsidP="00EC525A">
            <w:pPr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249" w:type="dxa"/>
            <w:gridSpan w:val="2"/>
            <w:tcBorders>
              <w:bottom w:val="single" w:sz="4" w:space="0" w:color="auto"/>
            </w:tcBorders>
          </w:tcPr>
          <w:p w:rsidR="00DA7AA3" w:rsidRPr="00302E6A" w:rsidRDefault="00DA7AA3" w:rsidP="00EC525A">
            <w:pPr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574" w:type="dxa"/>
            <w:gridSpan w:val="2"/>
            <w:tcBorders>
              <w:bottom w:val="single" w:sz="4" w:space="0" w:color="auto"/>
            </w:tcBorders>
          </w:tcPr>
          <w:p w:rsidR="00DA7AA3" w:rsidRPr="00302E6A" w:rsidRDefault="00DA7AA3" w:rsidP="00EC525A">
            <w:pPr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DA7AA3" w:rsidRPr="00302E6A" w:rsidTr="00EC525A">
        <w:trPr>
          <w:trHeight w:val="600"/>
        </w:trPr>
        <w:tc>
          <w:tcPr>
            <w:tcW w:w="9923" w:type="dxa"/>
            <w:gridSpan w:val="10"/>
            <w:tcBorders>
              <w:left w:val="nil"/>
              <w:right w:val="nil"/>
            </w:tcBorders>
          </w:tcPr>
          <w:p w:rsidR="00DA7AA3" w:rsidRPr="00302E6A" w:rsidRDefault="00DA7AA3" w:rsidP="00EC525A">
            <w:pPr>
              <w:spacing w:after="160" w:line="259" w:lineRule="auto"/>
              <w:jc w:val="center"/>
              <w:rPr>
                <w:rFonts w:eastAsia="Calibri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:rsidR="00DA7AA3" w:rsidRPr="00302E6A" w:rsidRDefault="00DA7AA3" w:rsidP="00EC525A">
            <w:pPr>
              <w:spacing w:line="259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5.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</w:t>
            </w:r>
          </w:p>
          <w:p w:rsidR="00DA7AA3" w:rsidRPr="00302E6A" w:rsidRDefault="00DA7AA3" w:rsidP="00EC525A">
            <w:pPr>
              <w:spacing w:after="160" w:line="259" w:lineRule="auto"/>
              <w:jc w:val="center"/>
              <w:rPr>
                <w:rFonts w:eastAsia="Calibri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eastAsia="Calibri"/>
                <w:i/>
                <w:color w:val="000000" w:themeColor="text1"/>
                <w:sz w:val="28"/>
                <w:szCs w:val="28"/>
                <w:lang w:eastAsia="en-US"/>
              </w:rPr>
              <w:t>(указывается в случае, предусмотренном частью 3</w:t>
            </w:r>
            <w:r w:rsidRPr="00302E6A">
              <w:rPr>
                <w:rFonts w:eastAsia="Calibri"/>
                <w:i/>
                <w:color w:val="000000" w:themeColor="text1"/>
                <w:sz w:val="28"/>
                <w:szCs w:val="28"/>
                <w:vertAlign w:val="superscript"/>
                <w:lang w:eastAsia="en-US"/>
              </w:rPr>
              <w:t>5</w:t>
            </w:r>
            <w:r w:rsidRPr="00302E6A">
              <w:rPr>
                <w:rFonts w:eastAsia="Calibri"/>
                <w:i/>
                <w:color w:val="000000" w:themeColor="text1"/>
                <w:sz w:val="28"/>
                <w:szCs w:val="28"/>
                <w:lang w:eastAsia="en-US"/>
              </w:rPr>
              <w:t xml:space="preserve"> статьи 5</w:t>
            </w:r>
            <w:r w:rsidRPr="00302E6A">
              <w:rPr>
                <w:rFonts w:eastAsia="Calibri"/>
                <w:bCs/>
                <w:i/>
                <w:color w:val="000000" w:themeColor="text1"/>
                <w:sz w:val="28"/>
                <w:szCs w:val="28"/>
                <w:lang w:eastAsia="en-US"/>
              </w:rPr>
              <w:t>5 Градостроительного кодекса Российской Федерации)</w:t>
            </w:r>
          </w:p>
        </w:tc>
      </w:tr>
      <w:tr w:rsidR="00DA7AA3" w:rsidRPr="00302E6A" w:rsidTr="00EC525A">
        <w:trPr>
          <w:trHeight w:val="600"/>
        </w:trPr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DA7AA3" w:rsidRPr="00302E6A" w:rsidRDefault="00DA7AA3" w:rsidP="00EC525A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108" w:type="dxa"/>
            <w:gridSpan w:val="4"/>
            <w:tcBorders>
              <w:bottom w:val="single" w:sz="4" w:space="0" w:color="auto"/>
            </w:tcBorders>
          </w:tcPr>
          <w:p w:rsidR="00DA7AA3" w:rsidRPr="00302E6A" w:rsidRDefault="00DA7AA3" w:rsidP="00EC525A">
            <w:pPr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Орган (организация), выдавший (-</w:t>
            </w:r>
            <w:proofErr w:type="spellStart"/>
            <w:r w:rsidRPr="00302E6A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ая</w:t>
            </w:r>
            <w:proofErr w:type="spellEnd"/>
            <w:r w:rsidRPr="00302E6A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) </w:t>
            </w:r>
            <w:r w:rsidRPr="00302E6A">
              <w:rPr>
                <w:color w:val="000000" w:themeColor="text1"/>
                <w:sz w:val="28"/>
                <w:szCs w:val="28"/>
              </w:rPr>
              <w:t xml:space="preserve"> разрешение </w:t>
            </w:r>
            <w:r w:rsidRPr="00302E6A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на ввод объекта в эксплуатацию</w:t>
            </w:r>
          </w:p>
        </w:tc>
        <w:tc>
          <w:tcPr>
            <w:tcW w:w="2249" w:type="dxa"/>
            <w:gridSpan w:val="2"/>
            <w:tcBorders>
              <w:bottom w:val="single" w:sz="4" w:space="0" w:color="auto"/>
            </w:tcBorders>
          </w:tcPr>
          <w:p w:rsidR="00DA7AA3" w:rsidRPr="00302E6A" w:rsidRDefault="00DA7AA3" w:rsidP="00EC525A">
            <w:pPr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Номер документа</w:t>
            </w:r>
          </w:p>
        </w:tc>
        <w:tc>
          <w:tcPr>
            <w:tcW w:w="2574" w:type="dxa"/>
            <w:gridSpan w:val="2"/>
            <w:tcBorders>
              <w:bottom w:val="single" w:sz="4" w:space="0" w:color="auto"/>
            </w:tcBorders>
          </w:tcPr>
          <w:p w:rsidR="00DA7AA3" w:rsidRPr="00302E6A" w:rsidRDefault="00DA7AA3" w:rsidP="00EC525A">
            <w:pPr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Дата документа</w:t>
            </w:r>
          </w:p>
        </w:tc>
      </w:tr>
      <w:tr w:rsidR="00DA7AA3" w:rsidRPr="00302E6A" w:rsidTr="00EC525A">
        <w:trPr>
          <w:trHeight w:val="600"/>
        </w:trPr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DA7AA3" w:rsidRPr="00302E6A" w:rsidRDefault="00DA7AA3" w:rsidP="00EC525A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108" w:type="dxa"/>
            <w:gridSpan w:val="4"/>
            <w:tcBorders>
              <w:bottom w:val="single" w:sz="4" w:space="0" w:color="auto"/>
            </w:tcBorders>
          </w:tcPr>
          <w:p w:rsidR="00DA7AA3" w:rsidRDefault="00DA7AA3" w:rsidP="00EC525A">
            <w:pPr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  <w:p w:rsidR="00DA7AA3" w:rsidRPr="00302E6A" w:rsidRDefault="00DA7AA3" w:rsidP="00EC525A">
            <w:pPr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249" w:type="dxa"/>
            <w:gridSpan w:val="2"/>
            <w:tcBorders>
              <w:bottom w:val="single" w:sz="4" w:space="0" w:color="auto"/>
            </w:tcBorders>
          </w:tcPr>
          <w:p w:rsidR="00DA7AA3" w:rsidRPr="00302E6A" w:rsidRDefault="00DA7AA3" w:rsidP="00EC525A">
            <w:pPr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574" w:type="dxa"/>
            <w:gridSpan w:val="2"/>
            <w:tcBorders>
              <w:bottom w:val="single" w:sz="4" w:space="0" w:color="auto"/>
            </w:tcBorders>
          </w:tcPr>
          <w:p w:rsidR="00DA7AA3" w:rsidRPr="00302E6A" w:rsidRDefault="00DA7AA3" w:rsidP="00EC525A">
            <w:pPr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DA7AA3" w:rsidRPr="00302E6A" w:rsidTr="00EC525A">
        <w:trPr>
          <w:trHeight w:val="600"/>
        </w:trPr>
        <w:tc>
          <w:tcPr>
            <w:tcW w:w="992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7AA3" w:rsidRDefault="00DA7AA3" w:rsidP="00EC525A">
            <w:pPr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  <w:p w:rsidR="00DA7AA3" w:rsidRPr="00183981" w:rsidRDefault="00DA7AA3" w:rsidP="00EC525A">
            <w:pPr>
              <w:spacing w:after="160" w:line="259" w:lineRule="auto"/>
              <w:jc w:val="center"/>
              <w:rPr>
                <w:rFonts w:eastAsia="Calibri"/>
                <w:i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6. Информация о согласии застройщика и иного лица (иных лиц) на осуществление государственной регистрации права собственности </w:t>
            </w:r>
            <w:r w:rsidRPr="00B04DF7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на построенные, реконструированные здание, сооружение и (или) на все расположенные в таких здании, сооружении помещения, </w:t>
            </w:r>
            <w:proofErr w:type="spellStart"/>
            <w:r w:rsidRPr="00B04DF7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машино</w:t>
            </w:r>
            <w:proofErr w:type="spellEnd"/>
            <w:r w:rsidRPr="00B04DF7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-места </w:t>
            </w:r>
            <w:r w:rsidRPr="00B04DF7">
              <w:rPr>
                <w:rFonts w:eastAsia="Calibri"/>
                <w:i/>
                <w:color w:val="000000" w:themeColor="text1"/>
                <w:sz w:val="28"/>
                <w:szCs w:val="28"/>
                <w:lang w:eastAsia="en-US"/>
              </w:rPr>
              <w:t>(не</w:t>
            </w:r>
            <w:r>
              <w:rPr>
                <w:rFonts w:eastAsia="Calibri"/>
                <w:i/>
                <w:color w:val="000000" w:themeColor="text1"/>
                <w:sz w:val="28"/>
                <w:szCs w:val="28"/>
                <w:lang w:eastAsia="en-US"/>
              </w:rPr>
              <w:t> </w:t>
            </w:r>
            <w:r w:rsidRPr="00183981">
              <w:rPr>
                <w:rFonts w:eastAsia="Calibri"/>
                <w:i/>
                <w:color w:val="000000" w:themeColor="text1"/>
                <w:sz w:val="28"/>
                <w:szCs w:val="28"/>
                <w:lang w:eastAsia="en-US"/>
              </w:rPr>
              <w:t>заполняется в случаях, указанных в пунктах 1-2 части 3</w:t>
            </w:r>
            <w:r w:rsidRPr="00183981">
              <w:rPr>
                <w:rFonts w:eastAsia="Calibri"/>
                <w:i/>
                <w:color w:val="000000" w:themeColor="text1"/>
                <w:sz w:val="28"/>
                <w:szCs w:val="28"/>
                <w:vertAlign w:val="superscript"/>
                <w:lang w:eastAsia="en-US"/>
              </w:rPr>
              <w:t>9</w:t>
            </w:r>
            <w:r w:rsidRPr="00183981">
              <w:rPr>
                <w:rFonts w:eastAsia="Calibri"/>
                <w:i/>
                <w:color w:val="000000" w:themeColor="text1"/>
                <w:sz w:val="28"/>
                <w:szCs w:val="28"/>
                <w:lang w:eastAsia="en-US"/>
              </w:rPr>
              <w:t xml:space="preserve"> статьи 55 Градостроительного кодекса Российской Федерации)</w:t>
            </w:r>
          </w:p>
        </w:tc>
      </w:tr>
      <w:tr w:rsidR="00DA7AA3" w:rsidRPr="00302E6A" w:rsidTr="00EC525A">
        <w:trPr>
          <w:trHeight w:val="600"/>
        </w:trPr>
        <w:tc>
          <w:tcPr>
            <w:tcW w:w="9923" w:type="dxa"/>
            <w:gridSpan w:val="10"/>
          </w:tcPr>
          <w:p w:rsidR="00DA7AA3" w:rsidRPr="00302E6A" w:rsidRDefault="00DA7AA3" w:rsidP="00EC525A">
            <w:pPr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6.1 Подтверждаю, что строительство, реконструкция </w:t>
            </w:r>
            <w:r>
              <w:t xml:space="preserve"> </w:t>
            </w:r>
            <w:r w:rsidRPr="00822D19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здания, сооружения осуществлялись</w:t>
            </w:r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:</w:t>
            </w:r>
          </w:p>
        </w:tc>
      </w:tr>
      <w:tr w:rsidR="00DA7AA3" w:rsidRPr="00302E6A" w:rsidTr="00EC525A">
        <w:trPr>
          <w:trHeight w:val="600"/>
        </w:trPr>
        <w:tc>
          <w:tcPr>
            <w:tcW w:w="975" w:type="dxa"/>
          </w:tcPr>
          <w:p w:rsidR="00DA7AA3" w:rsidRDefault="00DA7AA3" w:rsidP="00EC525A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6.1.1</w:t>
            </w:r>
          </w:p>
        </w:tc>
        <w:tc>
          <w:tcPr>
            <w:tcW w:w="480" w:type="dxa"/>
            <w:gridSpan w:val="3"/>
          </w:tcPr>
          <w:p w:rsidR="00DA7AA3" w:rsidRDefault="00DA7AA3" w:rsidP="00EC525A">
            <w:pPr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8468" w:type="dxa"/>
            <w:gridSpan w:val="6"/>
          </w:tcPr>
          <w:p w:rsidR="00DA7AA3" w:rsidRDefault="00DA7AA3" w:rsidP="00EC525A">
            <w:pPr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застройщиком без привлечения средств иных лиц</w:t>
            </w:r>
          </w:p>
        </w:tc>
      </w:tr>
      <w:tr w:rsidR="00DA7AA3" w:rsidRPr="00302E6A" w:rsidTr="00EC525A">
        <w:trPr>
          <w:trHeight w:val="600"/>
        </w:trPr>
        <w:tc>
          <w:tcPr>
            <w:tcW w:w="975" w:type="dxa"/>
          </w:tcPr>
          <w:p w:rsidR="00DA7AA3" w:rsidRDefault="00DA7AA3" w:rsidP="00EC525A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6.1.2</w:t>
            </w:r>
          </w:p>
        </w:tc>
        <w:tc>
          <w:tcPr>
            <w:tcW w:w="480" w:type="dxa"/>
            <w:gridSpan w:val="3"/>
          </w:tcPr>
          <w:p w:rsidR="00DA7AA3" w:rsidRDefault="00DA7AA3" w:rsidP="00EC525A">
            <w:pPr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8468" w:type="dxa"/>
            <w:gridSpan w:val="6"/>
          </w:tcPr>
          <w:p w:rsidR="00DA7AA3" w:rsidRDefault="00DA7AA3" w:rsidP="00EC525A">
            <w:pPr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исключительно с привлечением средств застройщика и указанного ниже лица (лиц), осуществлявшего финансирование строительства, реконструкции здания, сооружения (далее – лицо (лица), осуществлявшее финансирование): </w:t>
            </w:r>
          </w:p>
        </w:tc>
      </w:tr>
      <w:tr w:rsidR="00DA7AA3" w:rsidRPr="00302E6A" w:rsidTr="00EC525A">
        <w:trPr>
          <w:trHeight w:val="600"/>
        </w:trPr>
        <w:tc>
          <w:tcPr>
            <w:tcW w:w="1455" w:type="dxa"/>
            <w:gridSpan w:val="4"/>
          </w:tcPr>
          <w:p w:rsidR="00DA7AA3" w:rsidRDefault="00DA7AA3" w:rsidP="00EC525A">
            <w:pPr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645" w:type="dxa"/>
            <w:gridSpan w:val="2"/>
          </w:tcPr>
          <w:p w:rsidR="00DA7AA3" w:rsidRDefault="00DA7AA3" w:rsidP="00EC525A">
            <w:pPr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8B73EB">
              <w:rPr>
                <w:rFonts w:eastAsia="Calibri"/>
                <w:color w:val="000000" w:themeColor="text1"/>
                <w:sz w:val="20"/>
                <w:lang w:eastAsia="en-US"/>
              </w:rPr>
              <w:t>Фамилия, имя, отчество (при наличии) – для физического лица</w:t>
            </w:r>
            <w:r>
              <w:rPr>
                <w:rFonts w:eastAsia="Calibri"/>
                <w:color w:val="000000" w:themeColor="text1"/>
                <w:sz w:val="20"/>
                <w:lang w:eastAsia="en-US"/>
              </w:rPr>
              <w:t>, осуществлявшего финансирование</w:t>
            </w:r>
            <w:r w:rsidRPr="008B73EB">
              <w:rPr>
                <w:rFonts w:eastAsia="Calibri"/>
                <w:color w:val="000000" w:themeColor="text1"/>
                <w:sz w:val="20"/>
                <w:lang w:eastAsia="en-US"/>
              </w:rPr>
              <w:t>; Полное наименование – для юридического лица</w:t>
            </w:r>
            <w:r>
              <w:rPr>
                <w:rFonts w:eastAsia="Calibri"/>
                <w:color w:val="000000" w:themeColor="text1"/>
                <w:sz w:val="20"/>
                <w:lang w:eastAsia="en-US"/>
              </w:rPr>
              <w:t>, осуществлявшего финансирование</w:t>
            </w:r>
            <w:r w:rsidRPr="008B73EB">
              <w:rPr>
                <w:rFonts w:eastAsia="Calibri"/>
                <w:color w:val="000000" w:themeColor="text1"/>
                <w:sz w:val="20"/>
                <w:lang w:eastAsia="en-US"/>
              </w:rPr>
              <w:t>:</w:t>
            </w:r>
          </w:p>
        </w:tc>
        <w:tc>
          <w:tcPr>
            <w:tcW w:w="2715" w:type="dxa"/>
            <w:gridSpan w:val="3"/>
          </w:tcPr>
          <w:p w:rsidR="00DA7AA3" w:rsidRDefault="00DA7AA3" w:rsidP="00EC525A">
            <w:pPr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8B73EB">
              <w:rPr>
                <w:rFonts w:eastAsia="Calibri"/>
                <w:color w:val="000000" w:themeColor="text1"/>
                <w:sz w:val="20"/>
                <w:lang w:eastAsia="en-US"/>
              </w:rPr>
              <w:t>Реквизиты документа, удостоверяющего личность – для физического лица</w:t>
            </w:r>
            <w:r>
              <w:rPr>
                <w:rFonts w:eastAsia="Calibri"/>
                <w:color w:val="000000" w:themeColor="text1"/>
                <w:sz w:val="20"/>
                <w:lang w:eastAsia="en-US"/>
              </w:rPr>
              <w:t>, осуществлявшего финансирование</w:t>
            </w:r>
            <w:r w:rsidRPr="008B73EB">
              <w:rPr>
                <w:rFonts w:eastAsia="Calibri"/>
                <w:color w:val="000000" w:themeColor="text1"/>
                <w:sz w:val="20"/>
                <w:lang w:eastAsia="en-US"/>
              </w:rPr>
              <w:t>;  Основной государственный регистрационный номер – для юридического лица</w:t>
            </w:r>
            <w:r>
              <w:rPr>
                <w:rFonts w:eastAsia="Calibri"/>
                <w:color w:val="000000" w:themeColor="text1"/>
                <w:sz w:val="20"/>
                <w:lang w:eastAsia="en-US"/>
              </w:rPr>
              <w:t>, осуществлявшего финансирование</w:t>
            </w:r>
            <w:r w:rsidRPr="008B73EB">
              <w:rPr>
                <w:rFonts w:eastAsia="Calibri"/>
                <w:color w:val="000000" w:themeColor="text1"/>
                <w:sz w:val="20"/>
                <w:lang w:eastAsia="en-US"/>
              </w:rPr>
              <w:t>:</w:t>
            </w:r>
          </w:p>
        </w:tc>
        <w:tc>
          <w:tcPr>
            <w:tcW w:w="2108" w:type="dxa"/>
          </w:tcPr>
          <w:p w:rsidR="00DA7AA3" w:rsidRDefault="00DA7AA3" w:rsidP="00EC525A">
            <w:pPr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8B73EB">
              <w:rPr>
                <w:rFonts w:eastAsia="Calibri"/>
                <w:color w:val="000000" w:themeColor="text1"/>
                <w:sz w:val="20"/>
                <w:lang w:eastAsia="en-US"/>
              </w:rPr>
              <w:t xml:space="preserve">Адрес </w:t>
            </w:r>
            <w:r>
              <w:rPr>
                <w:rFonts w:eastAsia="Calibri"/>
                <w:color w:val="000000" w:themeColor="text1"/>
                <w:sz w:val="20"/>
                <w:lang w:eastAsia="en-US"/>
              </w:rPr>
              <w:t xml:space="preserve">(адреса) </w:t>
            </w:r>
            <w:r w:rsidRPr="008B73EB">
              <w:rPr>
                <w:rFonts w:eastAsia="Calibri"/>
                <w:color w:val="000000" w:themeColor="text1"/>
                <w:sz w:val="20"/>
                <w:lang w:eastAsia="en-US"/>
              </w:rPr>
              <w:t>электронной почты</w:t>
            </w:r>
            <w:r>
              <w:rPr>
                <w:rFonts w:eastAsia="Calibri"/>
                <w:color w:val="000000" w:themeColor="text1"/>
                <w:sz w:val="20"/>
                <w:lang w:eastAsia="en-US"/>
              </w:rPr>
              <w:t xml:space="preserve"> лица, осуществлявшего финансирование:</w:t>
            </w:r>
          </w:p>
        </w:tc>
      </w:tr>
      <w:tr w:rsidR="00DA7AA3" w:rsidRPr="00302E6A" w:rsidTr="00EC525A">
        <w:trPr>
          <w:trHeight w:val="600"/>
        </w:trPr>
        <w:tc>
          <w:tcPr>
            <w:tcW w:w="1455" w:type="dxa"/>
            <w:gridSpan w:val="4"/>
          </w:tcPr>
          <w:p w:rsidR="00DA7AA3" w:rsidRDefault="00DA7AA3" w:rsidP="00EC525A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6.1.2.1</w:t>
            </w:r>
          </w:p>
        </w:tc>
        <w:tc>
          <w:tcPr>
            <w:tcW w:w="3645" w:type="dxa"/>
            <w:gridSpan w:val="2"/>
          </w:tcPr>
          <w:p w:rsidR="00DA7AA3" w:rsidRDefault="00DA7AA3" w:rsidP="00EC525A">
            <w:pPr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715" w:type="dxa"/>
            <w:gridSpan w:val="3"/>
          </w:tcPr>
          <w:p w:rsidR="00DA7AA3" w:rsidRDefault="00DA7AA3" w:rsidP="00EC525A">
            <w:pPr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108" w:type="dxa"/>
          </w:tcPr>
          <w:p w:rsidR="00DA7AA3" w:rsidRDefault="00DA7AA3" w:rsidP="00EC525A">
            <w:pPr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DA7AA3" w:rsidRPr="00302E6A" w:rsidTr="00EC525A">
        <w:trPr>
          <w:trHeight w:val="600"/>
        </w:trPr>
        <w:tc>
          <w:tcPr>
            <w:tcW w:w="9923" w:type="dxa"/>
            <w:gridSpan w:val="10"/>
          </w:tcPr>
          <w:p w:rsidR="00DA7AA3" w:rsidRDefault="00DA7AA3" w:rsidP="00EC525A">
            <w:pPr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6.2. Подтверждаю наличие:</w:t>
            </w:r>
          </w:p>
        </w:tc>
      </w:tr>
      <w:tr w:rsidR="00DA7AA3" w:rsidRPr="00302E6A" w:rsidTr="00EC525A">
        <w:trPr>
          <w:trHeight w:val="600"/>
        </w:trPr>
        <w:tc>
          <w:tcPr>
            <w:tcW w:w="992" w:type="dxa"/>
            <w:gridSpan w:val="2"/>
            <w:vAlign w:val="center"/>
          </w:tcPr>
          <w:p w:rsidR="00DA7AA3" w:rsidRPr="00302E6A" w:rsidRDefault="00DA7AA3" w:rsidP="00EC525A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6.2.1</w:t>
            </w:r>
          </w:p>
        </w:tc>
        <w:tc>
          <w:tcPr>
            <w:tcW w:w="567" w:type="dxa"/>
            <w:gridSpan w:val="3"/>
            <w:vAlign w:val="center"/>
          </w:tcPr>
          <w:p w:rsidR="00DA7AA3" w:rsidRPr="00302E6A" w:rsidRDefault="00DA7AA3" w:rsidP="00EC525A">
            <w:pPr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8364" w:type="dxa"/>
            <w:gridSpan w:val="5"/>
          </w:tcPr>
          <w:p w:rsidR="00DA7AA3" w:rsidRPr="00302E6A" w:rsidRDefault="00DA7AA3" w:rsidP="00EC525A">
            <w:pPr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согласия застройщика</w:t>
            </w:r>
          </w:p>
        </w:tc>
      </w:tr>
      <w:tr w:rsidR="00DA7AA3" w:rsidRPr="00302E6A" w:rsidTr="00EC525A">
        <w:trPr>
          <w:trHeight w:val="600"/>
        </w:trPr>
        <w:tc>
          <w:tcPr>
            <w:tcW w:w="992" w:type="dxa"/>
            <w:gridSpan w:val="2"/>
            <w:vAlign w:val="center"/>
          </w:tcPr>
          <w:p w:rsidR="00DA7AA3" w:rsidRPr="00302E6A" w:rsidRDefault="00DA7AA3" w:rsidP="00EC525A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6.2.2</w:t>
            </w:r>
          </w:p>
        </w:tc>
        <w:tc>
          <w:tcPr>
            <w:tcW w:w="567" w:type="dxa"/>
            <w:gridSpan w:val="3"/>
            <w:vAlign w:val="center"/>
          </w:tcPr>
          <w:p w:rsidR="00DA7AA3" w:rsidRPr="00302E6A" w:rsidRDefault="00DA7AA3" w:rsidP="00EC525A">
            <w:pPr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8364" w:type="dxa"/>
            <w:gridSpan w:val="5"/>
          </w:tcPr>
          <w:p w:rsidR="00DA7AA3" w:rsidRDefault="00DA7AA3" w:rsidP="00EC525A">
            <w:pPr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согласия застройщика и лица (лиц), осуществлявшего финансирование</w:t>
            </w:r>
          </w:p>
        </w:tc>
      </w:tr>
      <w:tr w:rsidR="00DA7AA3" w:rsidRPr="00302E6A" w:rsidTr="00EC525A">
        <w:trPr>
          <w:trHeight w:val="600"/>
        </w:trPr>
        <w:tc>
          <w:tcPr>
            <w:tcW w:w="992" w:type="dxa"/>
            <w:gridSpan w:val="2"/>
            <w:vAlign w:val="center"/>
          </w:tcPr>
          <w:p w:rsidR="00DA7AA3" w:rsidRPr="00302E6A" w:rsidRDefault="00DA7AA3" w:rsidP="00EC525A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8931" w:type="dxa"/>
            <w:gridSpan w:val="8"/>
          </w:tcPr>
          <w:p w:rsidR="00DA7AA3" w:rsidRPr="00302E6A" w:rsidRDefault="00DA7AA3" w:rsidP="00EC525A">
            <w:pPr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На осуществление государственной регистрации права собственности:</w:t>
            </w:r>
          </w:p>
        </w:tc>
      </w:tr>
      <w:tr w:rsidR="00DA7AA3" w:rsidRPr="00302E6A" w:rsidTr="00EC525A">
        <w:trPr>
          <w:trHeight w:val="600"/>
        </w:trPr>
        <w:tc>
          <w:tcPr>
            <w:tcW w:w="992" w:type="dxa"/>
            <w:gridSpan w:val="2"/>
            <w:vAlign w:val="center"/>
          </w:tcPr>
          <w:p w:rsidR="00DA7AA3" w:rsidRPr="00302E6A" w:rsidRDefault="00DA7AA3" w:rsidP="00EC525A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6.3.1</w:t>
            </w:r>
          </w:p>
        </w:tc>
        <w:tc>
          <w:tcPr>
            <w:tcW w:w="567" w:type="dxa"/>
            <w:gridSpan w:val="3"/>
            <w:vAlign w:val="center"/>
          </w:tcPr>
          <w:p w:rsidR="00DA7AA3" w:rsidRPr="00302E6A" w:rsidRDefault="00DA7AA3" w:rsidP="00EC525A">
            <w:pPr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8364" w:type="dxa"/>
            <w:gridSpan w:val="5"/>
          </w:tcPr>
          <w:p w:rsidR="00DA7AA3" w:rsidRPr="00302E6A" w:rsidRDefault="00DA7AA3" w:rsidP="00EC525A">
            <w:pPr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застройщика</w:t>
            </w:r>
          </w:p>
        </w:tc>
      </w:tr>
      <w:tr w:rsidR="00DA7AA3" w:rsidRPr="00302E6A" w:rsidTr="00EC525A">
        <w:trPr>
          <w:trHeight w:val="600"/>
        </w:trPr>
        <w:tc>
          <w:tcPr>
            <w:tcW w:w="992" w:type="dxa"/>
            <w:gridSpan w:val="2"/>
            <w:vAlign w:val="center"/>
          </w:tcPr>
          <w:p w:rsidR="00DA7AA3" w:rsidRPr="00302E6A" w:rsidRDefault="00DA7AA3" w:rsidP="00EC525A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6.3.2</w:t>
            </w:r>
          </w:p>
        </w:tc>
        <w:tc>
          <w:tcPr>
            <w:tcW w:w="567" w:type="dxa"/>
            <w:gridSpan w:val="3"/>
            <w:vAlign w:val="center"/>
          </w:tcPr>
          <w:p w:rsidR="00DA7AA3" w:rsidRPr="00302E6A" w:rsidRDefault="00DA7AA3" w:rsidP="00EC525A">
            <w:pPr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8364" w:type="dxa"/>
            <w:gridSpan w:val="5"/>
          </w:tcPr>
          <w:p w:rsidR="00DA7AA3" w:rsidRDefault="00DA7AA3" w:rsidP="00EC525A">
            <w:pPr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лица (лиц), осуществлявшего финансирование </w:t>
            </w:r>
          </w:p>
        </w:tc>
      </w:tr>
      <w:tr w:rsidR="00DA7AA3" w:rsidRPr="00302E6A" w:rsidTr="00EC525A">
        <w:trPr>
          <w:trHeight w:val="600"/>
        </w:trPr>
        <w:tc>
          <w:tcPr>
            <w:tcW w:w="992" w:type="dxa"/>
            <w:gridSpan w:val="2"/>
            <w:vAlign w:val="center"/>
          </w:tcPr>
          <w:p w:rsidR="00DA7AA3" w:rsidRPr="00302E6A" w:rsidRDefault="00DA7AA3" w:rsidP="00EC525A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6.3.3</w:t>
            </w:r>
          </w:p>
        </w:tc>
        <w:tc>
          <w:tcPr>
            <w:tcW w:w="567" w:type="dxa"/>
            <w:gridSpan w:val="3"/>
            <w:vAlign w:val="center"/>
          </w:tcPr>
          <w:p w:rsidR="00DA7AA3" w:rsidRPr="00302E6A" w:rsidRDefault="00DA7AA3" w:rsidP="00EC525A">
            <w:pPr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8364" w:type="dxa"/>
            <w:gridSpan w:val="5"/>
          </w:tcPr>
          <w:p w:rsidR="00DA7AA3" w:rsidRDefault="00DA7AA3" w:rsidP="00EC525A">
            <w:pPr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застройщика и лица (лиц), осуществлявшего финансирование </w:t>
            </w:r>
          </w:p>
        </w:tc>
      </w:tr>
      <w:tr w:rsidR="00DA7AA3" w:rsidRPr="00302E6A" w:rsidTr="00EC525A">
        <w:trPr>
          <w:trHeight w:val="600"/>
        </w:trPr>
        <w:tc>
          <w:tcPr>
            <w:tcW w:w="992" w:type="dxa"/>
            <w:gridSpan w:val="2"/>
            <w:vAlign w:val="center"/>
          </w:tcPr>
          <w:p w:rsidR="00DA7AA3" w:rsidRPr="00302E6A" w:rsidRDefault="00DA7AA3" w:rsidP="00EC525A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8931" w:type="dxa"/>
            <w:gridSpan w:val="8"/>
          </w:tcPr>
          <w:p w:rsidR="00DA7AA3" w:rsidRPr="00302E6A" w:rsidRDefault="00DA7AA3" w:rsidP="00EC525A">
            <w:pPr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В отношении:</w:t>
            </w:r>
          </w:p>
        </w:tc>
      </w:tr>
      <w:tr w:rsidR="00DA7AA3" w:rsidRPr="00302E6A" w:rsidTr="00EC525A">
        <w:trPr>
          <w:trHeight w:val="600"/>
        </w:trPr>
        <w:tc>
          <w:tcPr>
            <w:tcW w:w="992" w:type="dxa"/>
            <w:gridSpan w:val="2"/>
            <w:vAlign w:val="center"/>
          </w:tcPr>
          <w:p w:rsidR="00DA7AA3" w:rsidRPr="00302E6A" w:rsidRDefault="00DA7AA3" w:rsidP="00EC525A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6.4.1</w:t>
            </w:r>
          </w:p>
        </w:tc>
        <w:tc>
          <w:tcPr>
            <w:tcW w:w="567" w:type="dxa"/>
            <w:gridSpan w:val="3"/>
            <w:vAlign w:val="center"/>
          </w:tcPr>
          <w:p w:rsidR="00DA7AA3" w:rsidRPr="00302E6A" w:rsidRDefault="00DA7AA3" w:rsidP="00EC525A">
            <w:pPr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8364" w:type="dxa"/>
            <w:gridSpan w:val="5"/>
          </w:tcPr>
          <w:p w:rsidR="00DA7AA3" w:rsidRPr="00302E6A" w:rsidRDefault="00DA7AA3" w:rsidP="00EC525A">
            <w:pPr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построенного, реконструированного здания, сооружения</w:t>
            </w:r>
          </w:p>
        </w:tc>
      </w:tr>
      <w:tr w:rsidR="00DA7AA3" w:rsidRPr="00302E6A" w:rsidTr="00EC525A">
        <w:trPr>
          <w:trHeight w:val="600"/>
        </w:trPr>
        <w:tc>
          <w:tcPr>
            <w:tcW w:w="992" w:type="dxa"/>
            <w:gridSpan w:val="2"/>
            <w:vAlign w:val="center"/>
          </w:tcPr>
          <w:p w:rsidR="00DA7AA3" w:rsidRPr="00302E6A" w:rsidRDefault="00DA7AA3" w:rsidP="00EC525A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6.4.2</w:t>
            </w:r>
          </w:p>
        </w:tc>
        <w:tc>
          <w:tcPr>
            <w:tcW w:w="567" w:type="dxa"/>
            <w:gridSpan w:val="3"/>
            <w:vAlign w:val="center"/>
          </w:tcPr>
          <w:p w:rsidR="00DA7AA3" w:rsidRPr="00302E6A" w:rsidRDefault="00DA7AA3" w:rsidP="00EC525A">
            <w:pPr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8364" w:type="dxa"/>
            <w:gridSpan w:val="5"/>
          </w:tcPr>
          <w:p w:rsidR="00DA7AA3" w:rsidRPr="00302E6A" w:rsidRDefault="00DA7AA3" w:rsidP="00EC525A">
            <w:pPr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B04DF7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все</w:t>
            </w:r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х расположенных</w:t>
            </w:r>
            <w:r w:rsidRPr="00B04DF7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 в </w:t>
            </w:r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построенном, реконструированном здании, сооружении помещений, </w:t>
            </w:r>
            <w:proofErr w:type="spellStart"/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машино</w:t>
            </w:r>
            <w:proofErr w:type="spellEnd"/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-мест</w:t>
            </w:r>
          </w:p>
        </w:tc>
      </w:tr>
      <w:tr w:rsidR="00DA7AA3" w:rsidRPr="00302E6A" w:rsidTr="00EC525A">
        <w:trPr>
          <w:trHeight w:val="600"/>
        </w:trPr>
        <w:tc>
          <w:tcPr>
            <w:tcW w:w="992" w:type="dxa"/>
            <w:gridSpan w:val="2"/>
            <w:vAlign w:val="center"/>
          </w:tcPr>
          <w:p w:rsidR="00DA7AA3" w:rsidRPr="00302E6A" w:rsidRDefault="00DA7AA3" w:rsidP="00EC525A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6.4.3</w:t>
            </w:r>
          </w:p>
        </w:tc>
        <w:tc>
          <w:tcPr>
            <w:tcW w:w="567" w:type="dxa"/>
            <w:gridSpan w:val="3"/>
            <w:vAlign w:val="center"/>
          </w:tcPr>
          <w:p w:rsidR="00DA7AA3" w:rsidRPr="00302E6A" w:rsidRDefault="00DA7AA3" w:rsidP="00EC525A">
            <w:pPr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8364" w:type="dxa"/>
            <w:gridSpan w:val="5"/>
          </w:tcPr>
          <w:p w:rsidR="00DA7AA3" w:rsidRPr="00B04DF7" w:rsidRDefault="00DA7AA3" w:rsidP="00EC525A">
            <w:pPr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построенного, реконструированного здания, сооружения и </w:t>
            </w:r>
            <w:r w:rsidRPr="00B04DF7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все</w:t>
            </w:r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х расположенных</w:t>
            </w:r>
            <w:r w:rsidRPr="00B04DF7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 в </w:t>
            </w:r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построенном, реконструированном здании, сооружении помещений, </w:t>
            </w:r>
            <w:proofErr w:type="spellStart"/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машино</w:t>
            </w:r>
            <w:proofErr w:type="spellEnd"/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-мест</w:t>
            </w:r>
          </w:p>
        </w:tc>
      </w:tr>
      <w:tr w:rsidR="00DA7AA3" w:rsidRPr="00302E6A" w:rsidTr="00EC525A">
        <w:trPr>
          <w:trHeight w:val="600"/>
        </w:trPr>
        <w:tc>
          <w:tcPr>
            <w:tcW w:w="9923" w:type="dxa"/>
            <w:gridSpan w:val="10"/>
            <w:vAlign w:val="center"/>
          </w:tcPr>
          <w:p w:rsidR="00DA7AA3" w:rsidRDefault="00DA7AA3" w:rsidP="00EC525A">
            <w:pPr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6.5. Сведения об уплате государственной пошлины за осуществление государственной регистрации прав: _____________________________________</w:t>
            </w:r>
          </w:p>
        </w:tc>
      </w:tr>
    </w:tbl>
    <w:p w:rsidR="00DA7AA3" w:rsidRPr="00302E6A" w:rsidRDefault="00DA7AA3" w:rsidP="00DA7AA3">
      <w:pPr>
        <w:autoSpaceDE w:val="0"/>
        <w:autoSpaceDN w:val="0"/>
        <w:adjustRightInd w:val="0"/>
        <w:ind w:firstLine="708"/>
        <w:rPr>
          <w:rFonts w:eastAsia="Calibri"/>
          <w:bCs/>
          <w:color w:val="000000" w:themeColor="text1"/>
          <w:sz w:val="28"/>
          <w:szCs w:val="28"/>
          <w:lang w:eastAsia="en-US"/>
        </w:rPr>
      </w:pPr>
    </w:p>
    <w:p w:rsidR="00DA7AA3" w:rsidRPr="00302E6A" w:rsidRDefault="00DA7AA3" w:rsidP="00DA7AA3">
      <w:pPr>
        <w:ind w:right="423" w:firstLine="708"/>
        <w:jc w:val="both"/>
        <w:rPr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t>При этом сообщаю, что ввод объекта в эксплуатацию будет осуществляться на основании следующих документов:</w:t>
      </w:r>
    </w:p>
    <w:p w:rsidR="00DA7AA3" w:rsidRPr="009944BE" w:rsidRDefault="00DA7AA3" w:rsidP="00DA7AA3">
      <w:pPr>
        <w:ind w:right="423"/>
        <w:jc w:val="both"/>
        <w:rPr>
          <w:color w:val="000000" w:themeColor="text1"/>
          <w:sz w:val="28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26"/>
        <w:gridCol w:w="5128"/>
        <w:gridCol w:w="1984"/>
        <w:gridCol w:w="1985"/>
      </w:tblGrid>
      <w:tr w:rsidR="00DA7AA3" w:rsidRPr="00302E6A" w:rsidTr="00EC525A">
        <w:trPr>
          <w:trHeight w:val="55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7AA3" w:rsidRPr="00302E6A" w:rsidRDefault="00DA7AA3" w:rsidP="00EC525A">
            <w:pPr>
              <w:suppressAutoHyphens/>
              <w:jc w:val="center"/>
              <w:rPr>
                <w:color w:val="000000" w:themeColor="text1"/>
                <w:sz w:val="28"/>
                <w:szCs w:val="28"/>
              </w:rPr>
            </w:pPr>
            <w:r w:rsidRPr="00302E6A">
              <w:rPr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7AA3" w:rsidRPr="00302E6A" w:rsidRDefault="00DA7AA3" w:rsidP="00EC525A">
            <w:pPr>
              <w:suppressAutoHyphens/>
              <w:jc w:val="center"/>
              <w:rPr>
                <w:color w:val="000000" w:themeColor="text1"/>
                <w:sz w:val="28"/>
                <w:szCs w:val="28"/>
              </w:rPr>
            </w:pPr>
            <w:r w:rsidRPr="00302E6A">
              <w:rPr>
                <w:color w:val="000000" w:themeColor="text1"/>
                <w:sz w:val="28"/>
                <w:szCs w:val="28"/>
              </w:rPr>
              <w:t>Наименование документа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7AA3" w:rsidRPr="00302E6A" w:rsidRDefault="00DA7AA3" w:rsidP="00EC525A">
            <w:pPr>
              <w:suppressAutoHyphens/>
              <w:jc w:val="center"/>
              <w:rPr>
                <w:color w:val="000000" w:themeColor="text1"/>
                <w:sz w:val="28"/>
                <w:szCs w:val="28"/>
              </w:rPr>
            </w:pPr>
            <w:r w:rsidRPr="00302E6A">
              <w:rPr>
                <w:color w:val="000000" w:themeColor="text1"/>
                <w:sz w:val="28"/>
                <w:szCs w:val="28"/>
              </w:rPr>
              <w:t>Номер документа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7AA3" w:rsidRPr="00302E6A" w:rsidRDefault="00DA7AA3" w:rsidP="00EC525A">
            <w:pPr>
              <w:suppressAutoHyphens/>
              <w:jc w:val="center"/>
              <w:rPr>
                <w:color w:val="000000" w:themeColor="text1"/>
                <w:sz w:val="28"/>
                <w:szCs w:val="28"/>
              </w:rPr>
            </w:pPr>
            <w:r w:rsidRPr="00302E6A">
              <w:rPr>
                <w:color w:val="000000" w:themeColor="text1"/>
                <w:sz w:val="28"/>
                <w:szCs w:val="28"/>
              </w:rPr>
              <w:t>Дата документа</w:t>
            </w:r>
          </w:p>
        </w:tc>
      </w:tr>
      <w:tr w:rsidR="00DA7AA3" w:rsidRPr="00302E6A" w:rsidTr="00EC525A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7AA3" w:rsidRPr="00302E6A" w:rsidRDefault="00DA7AA3" w:rsidP="00EC525A">
            <w:pPr>
              <w:suppressAutoHyphens/>
              <w:jc w:val="center"/>
              <w:rPr>
                <w:color w:val="000000" w:themeColor="text1"/>
                <w:sz w:val="28"/>
                <w:szCs w:val="28"/>
              </w:rPr>
            </w:pPr>
            <w:r w:rsidRPr="00302E6A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7AA3" w:rsidRDefault="00DA7AA3" w:rsidP="00EC525A">
            <w:pPr>
              <w:suppressAutoHyphens/>
              <w:rPr>
                <w:color w:val="000000" w:themeColor="text1"/>
                <w:sz w:val="28"/>
                <w:szCs w:val="28"/>
              </w:rPr>
            </w:pPr>
            <w:r w:rsidRPr="00302E6A">
              <w:rPr>
                <w:color w:val="000000" w:themeColor="text1"/>
                <w:sz w:val="28"/>
                <w:szCs w:val="28"/>
              </w:rPr>
              <w:t>Градостроительный план земельного участка или в случае строительства линейного объекта реквизиты проекта планировки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</w:t>
            </w:r>
          </w:p>
          <w:p w:rsidR="00DA7AA3" w:rsidRPr="00302E6A" w:rsidRDefault="00DA7AA3" w:rsidP="00EC525A">
            <w:pPr>
              <w:suppressAutoHyphens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AA3" w:rsidRPr="00302E6A" w:rsidRDefault="00DA7AA3" w:rsidP="00EC525A">
            <w:pPr>
              <w:suppressAutoHyphens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AA3" w:rsidRPr="00302E6A" w:rsidRDefault="00DA7AA3" w:rsidP="00EC525A">
            <w:pPr>
              <w:suppressAutoHyphens/>
              <w:rPr>
                <w:color w:val="000000" w:themeColor="text1"/>
                <w:sz w:val="28"/>
                <w:szCs w:val="28"/>
              </w:rPr>
            </w:pPr>
          </w:p>
        </w:tc>
      </w:tr>
      <w:tr w:rsidR="00DA7AA3" w:rsidRPr="00302E6A" w:rsidTr="00EC525A">
        <w:trPr>
          <w:trHeight w:val="85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AA3" w:rsidRPr="00302E6A" w:rsidRDefault="00DA7AA3" w:rsidP="00EC525A">
            <w:pPr>
              <w:suppressAutoHyphens/>
              <w:jc w:val="center"/>
              <w:rPr>
                <w:color w:val="000000" w:themeColor="text1"/>
                <w:sz w:val="28"/>
                <w:szCs w:val="28"/>
              </w:rPr>
            </w:pPr>
            <w:r w:rsidRPr="00302E6A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AA3" w:rsidRPr="00302E6A" w:rsidRDefault="00DA7AA3" w:rsidP="00EC525A">
            <w:pPr>
              <w:suppressAutoHyphens/>
              <w:rPr>
                <w:color w:val="000000" w:themeColor="text1"/>
                <w:sz w:val="28"/>
                <w:szCs w:val="28"/>
              </w:rPr>
            </w:pPr>
            <w:r w:rsidRPr="00302E6A">
              <w:rPr>
                <w:color w:val="000000" w:themeColor="text1"/>
                <w:sz w:val="28"/>
                <w:szCs w:val="28"/>
              </w:rPr>
              <w:t>Заключение органа государственного строительного надзора о соответствии построенного, реконструированного объекта капитального строительства требованиям проектной документации (включая проектную документацию, в которой учтены изменения, внесенные в соответствии с частями 3</w:t>
            </w:r>
            <w:r w:rsidRPr="00302E6A">
              <w:rPr>
                <w:color w:val="000000" w:themeColor="text1"/>
                <w:sz w:val="28"/>
                <w:szCs w:val="28"/>
                <w:vertAlign w:val="superscript"/>
              </w:rPr>
              <w:t>8</w:t>
            </w:r>
            <w:r w:rsidRPr="00302E6A">
              <w:rPr>
                <w:color w:val="000000" w:themeColor="text1"/>
                <w:sz w:val="28"/>
                <w:szCs w:val="28"/>
              </w:rPr>
              <w:t xml:space="preserve"> и 3</w:t>
            </w:r>
            <w:r w:rsidRPr="00302E6A">
              <w:rPr>
                <w:color w:val="000000" w:themeColor="text1"/>
                <w:sz w:val="28"/>
                <w:szCs w:val="28"/>
                <w:vertAlign w:val="superscript"/>
              </w:rPr>
              <w:t>9</w:t>
            </w:r>
            <w:r w:rsidRPr="00302E6A">
              <w:rPr>
                <w:color w:val="000000" w:themeColor="text1"/>
                <w:sz w:val="28"/>
                <w:szCs w:val="28"/>
              </w:rPr>
              <w:t xml:space="preserve"> статьи 49 Градостроительного кодекса Российской Федерации)</w:t>
            </w:r>
          </w:p>
          <w:p w:rsidR="00DA7AA3" w:rsidRDefault="00DA7AA3" w:rsidP="00EC525A">
            <w:pPr>
              <w:suppressAutoHyphens/>
              <w:rPr>
                <w:i/>
                <w:color w:val="000000" w:themeColor="text1"/>
                <w:sz w:val="28"/>
                <w:szCs w:val="28"/>
              </w:rPr>
            </w:pPr>
            <w:r w:rsidRPr="00302E6A">
              <w:rPr>
                <w:color w:val="000000" w:themeColor="text1"/>
                <w:sz w:val="28"/>
                <w:szCs w:val="28"/>
              </w:rPr>
              <w:t>(</w:t>
            </w:r>
            <w:r w:rsidRPr="00302E6A">
              <w:rPr>
                <w:i/>
                <w:color w:val="000000" w:themeColor="text1"/>
                <w:sz w:val="28"/>
                <w:szCs w:val="28"/>
              </w:rPr>
              <w:t>указывается</w:t>
            </w:r>
            <w:r w:rsidRPr="00302E6A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302E6A">
              <w:rPr>
                <w:i/>
                <w:color w:val="000000" w:themeColor="text1"/>
                <w:sz w:val="28"/>
                <w:szCs w:val="28"/>
              </w:rPr>
              <w:t>в случае,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Федерации)</w:t>
            </w:r>
          </w:p>
          <w:p w:rsidR="00DA7AA3" w:rsidRPr="00302E6A" w:rsidRDefault="00DA7AA3" w:rsidP="00EC525A">
            <w:pPr>
              <w:suppressAutoHyphens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AA3" w:rsidRPr="00302E6A" w:rsidRDefault="00DA7AA3" w:rsidP="00EC525A">
            <w:pPr>
              <w:suppressAutoHyphens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AA3" w:rsidRPr="00302E6A" w:rsidRDefault="00DA7AA3" w:rsidP="00EC525A">
            <w:pPr>
              <w:suppressAutoHyphens/>
              <w:rPr>
                <w:color w:val="000000" w:themeColor="text1"/>
                <w:sz w:val="28"/>
                <w:szCs w:val="28"/>
              </w:rPr>
            </w:pPr>
          </w:p>
        </w:tc>
      </w:tr>
      <w:tr w:rsidR="00DA7AA3" w:rsidRPr="00302E6A" w:rsidTr="00EC525A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AA3" w:rsidRPr="00302E6A" w:rsidRDefault="00DA7AA3" w:rsidP="00EC525A">
            <w:pPr>
              <w:suppressAutoHyphens/>
              <w:jc w:val="center"/>
              <w:rPr>
                <w:color w:val="000000" w:themeColor="text1"/>
                <w:sz w:val="28"/>
                <w:szCs w:val="28"/>
              </w:rPr>
            </w:pPr>
            <w:r w:rsidRPr="00302E6A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AA3" w:rsidRPr="00302E6A" w:rsidRDefault="00DA7AA3" w:rsidP="00EC525A">
            <w:pPr>
              <w:suppressAutoHyphens/>
              <w:rPr>
                <w:color w:val="000000" w:themeColor="text1"/>
                <w:sz w:val="28"/>
                <w:szCs w:val="28"/>
              </w:rPr>
            </w:pPr>
            <w:r w:rsidRPr="00302E6A">
              <w:rPr>
                <w:color w:val="000000" w:themeColor="text1"/>
                <w:sz w:val="28"/>
                <w:szCs w:val="28"/>
              </w:rPr>
              <w:t>Заключение уполномоченного на осуществление федерального государственного экологического надзора федерального органа исполнительной власти</w:t>
            </w:r>
          </w:p>
          <w:p w:rsidR="00DA7AA3" w:rsidRDefault="00DA7AA3" w:rsidP="00EC525A">
            <w:pPr>
              <w:suppressAutoHyphens/>
              <w:rPr>
                <w:i/>
                <w:color w:val="000000" w:themeColor="text1"/>
                <w:sz w:val="28"/>
                <w:szCs w:val="28"/>
              </w:rPr>
            </w:pPr>
            <w:r w:rsidRPr="00302E6A">
              <w:rPr>
                <w:i/>
                <w:color w:val="000000" w:themeColor="text1"/>
                <w:sz w:val="28"/>
                <w:szCs w:val="28"/>
              </w:rPr>
              <w:t>(указывается в случаях, предусмотренных частью 7 статьи 54 Градостроительного кодекса Российской Федерации)</w:t>
            </w:r>
          </w:p>
          <w:p w:rsidR="00DA7AA3" w:rsidRPr="00302E6A" w:rsidRDefault="00DA7AA3" w:rsidP="00EC525A">
            <w:pPr>
              <w:suppressAutoHyphens/>
              <w:rPr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AA3" w:rsidRPr="00302E6A" w:rsidRDefault="00DA7AA3" w:rsidP="00EC525A">
            <w:pPr>
              <w:suppressAutoHyphens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AA3" w:rsidRPr="00302E6A" w:rsidRDefault="00DA7AA3" w:rsidP="00EC525A">
            <w:pPr>
              <w:suppressAutoHyphens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DA7AA3" w:rsidRPr="00302E6A" w:rsidRDefault="00DA7AA3" w:rsidP="00DA7AA3">
      <w:pPr>
        <w:rPr>
          <w:color w:val="000000" w:themeColor="text1"/>
          <w:sz w:val="28"/>
          <w:szCs w:val="28"/>
        </w:rPr>
      </w:pPr>
    </w:p>
    <w:p w:rsidR="00DA7AA3" w:rsidRPr="00302E6A" w:rsidRDefault="00DA7AA3" w:rsidP="00DA7AA3">
      <w:pPr>
        <w:rPr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t>Приложение: _________________________________________________________</w:t>
      </w:r>
    </w:p>
    <w:p w:rsidR="00DA7AA3" w:rsidRPr="001556DF" w:rsidRDefault="00DA7AA3" w:rsidP="00DA7AA3">
      <w:pPr>
        <w:rPr>
          <w:color w:val="000000" w:themeColor="text1"/>
          <w:sz w:val="28"/>
          <w:szCs w:val="28"/>
        </w:rPr>
      </w:pPr>
      <w:r w:rsidRPr="001556DF">
        <w:rPr>
          <w:color w:val="000000" w:themeColor="text1"/>
          <w:sz w:val="28"/>
          <w:szCs w:val="28"/>
        </w:rPr>
        <w:t xml:space="preserve">Номер телефона и адрес электронной почты для </w:t>
      </w:r>
      <w:proofErr w:type="gramStart"/>
      <w:r w:rsidRPr="001556DF">
        <w:rPr>
          <w:color w:val="000000" w:themeColor="text1"/>
          <w:sz w:val="28"/>
          <w:szCs w:val="28"/>
        </w:rPr>
        <w:t>связи:_</w:t>
      </w:r>
      <w:proofErr w:type="gramEnd"/>
      <w:r w:rsidRPr="001556DF">
        <w:rPr>
          <w:color w:val="000000" w:themeColor="text1"/>
          <w:sz w:val="28"/>
          <w:szCs w:val="28"/>
        </w:rPr>
        <w:t>_____________________</w:t>
      </w:r>
    </w:p>
    <w:p w:rsidR="00DA7AA3" w:rsidRPr="00302E6A" w:rsidRDefault="00DA7AA3" w:rsidP="00DA7AA3">
      <w:pPr>
        <w:tabs>
          <w:tab w:val="left" w:pos="1968"/>
        </w:tabs>
        <w:rPr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t>Результат предоставления услуги прошу:</w:t>
      </w:r>
    </w:p>
    <w:p w:rsidR="00DA7AA3" w:rsidRPr="00302E6A" w:rsidRDefault="00DA7AA3" w:rsidP="00DA7AA3">
      <w:pPr>
        <w:rPr>
          <w:color w:val="000000" w:themeColor="text1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7"/>
        <w:gridCol w:w="781"/>
      </w:tblGrid>
      <w:tr w:rsidR="00DA7AA3" w:rsidRPr="00302E6A" w:rsidTr="00EC525A">
        <w:tc>
          <w:tcPr>
            <w:tcW w:w="9137" w:type="dxa"/>
            <w:shd w:val="clear" w:color="auto" w:fill="auto"/>
          </w:tcPr>
          <w:p w:rsidR="00DA7AA3" w:rsidRPr="00302E6A" w:rsidRDefault="00DA7AA3" w:rsidP="00EC525A">
            <w:pPr>
              <w:autoSpaceDE w:val="0"/>
              <w:autoSpaceDN w:val="0"/>
              <w:spacing w:before="120" w:after="120"/>
              <w:rPr>
                <w:i/>
                <w:color w:val="000000" w:themeColor="text1"/>
                <w:sz w:val="28"/>
                <w:szCs w:val="28"/>
              </w:rPr>
            </w:pPr>
            <w:r w:rsidRPr="00302E6A">
              <w:rPr>
                <w:color w:val="000000" w:themeColor="text1"/>
                <w:sz w:val="28"/>
                <w:szCs w:val="28"/>
              </w:rPr>
              <w:t xml:space="preserve">направить в форме электронного документа в личный кабинет в федеральной государственной информационной системе </w:t>
            </w:r>
            <w:r>
              <w:rPr>
                <w:color w:val="000000" w:themeColor="text1"/>
                <w:sz w:val="28"/>
                <w:szCs w:val="28"/>
              </w:rPr>
              <w:t>"</w:t>
            </w:r>
            <w:r w:rsidRPr="00302E6A">
              <w:rPr>
                <w:color w:val="000000" w:themeColor="text1"/>
                <w:sz w:val="28"/>
                <w:szCs w:val="28"/>
              </w:rPr>
              <w:t>Единый портал государственных и муниципальных услуг (функций)</w:t>
            </w:r>
            <w:r>
              <w:rPr>
                <w:color w:val="000000" w:themeColor="text1"/>
                <w:sz w:val="28"/>
                <w:szCs w:val="28"/>
              </w:rPr>
              <w:t>"</w:t>
            </w:r>
            <w:r w:rsidRPr="00302E6A">
              <w:rPr>
                <w:color w:val="000000" w:themeColor="text1"/>
                <w:sz w:val="28"/>
                <w:szCs w:val="28"/>
              </w:rPr>
              <w:t>/ на региональном портале государственных и муниципальных услуг</w:t>
            </w:r>
          </w:p>
        </w:tc>
        <w:tc>
          <w:tcPr>
            <w:tcW w:w="781" w:type="dxa"/>
            <w:shd w:val="clear" w:color="auto" w:fill="auto"/>
          </w:tcPr>
          <w:p w:rsidR="00DA7AA3" w:rsidRPr="00302E6A" w:rsidRDefault="00DA7AA3" w:rsidP="00EC525A">
            <w:pPr>
              <w:autoSpaceDE w:val="0"/>
              <w:autoSpaceDN w:val="0"/>
              <w:spacing w:before="120" w:after="120"/>
              <w:rPr>
                <w:color w:val="000000" w:themeColor="text1"/>
                <w:sz w:val="28"/>
                <w:szCs w:val="28"/>
              </w:rPr>
            </w:pPr>
          </w:p>
        </w:tc>
      </w:tr>
      <w:tr w:rsidR="00DA7AA3" w:rsidRPr="00302E6A" w:rsidTr="00EC525A">
        <w:tc>
          <w:tcPr>
            <w:tcW w:w="9137" w:type="dxa"/>
            <w:shd w:val="clear" w:color="auto" w:fill="auto"/>
          </w:tcPr>
          <w:p w:rsidR="00DA7AA3" w:rsidRPr="00302E6A" w:rsidRDefault="00DA7AA3" w:rsidP="00EC525A">
            <w:pPr>
              <w:autoSpaceDE w:val="0"/>
              <w:autoSpaceDN w:val="0"/>
              <w:spacing w:before="120" w:after="120"/>
              <w:jc w:val="both"/>
              <w:rPr>
                <w:color w:val="000000" w:themeColor="text1"/>
                <w:sz w:val="28"/>
                <w:szCs w:val="28"/>
              </w:rPr>
            </w:pPr>
            <w:r w:rsidRPr="00302E6A">
              <w:rPr>
                <w:color w:val="000000" w:themeColor="text1"/>
                <w:sz w:val="28"/>
                <w:szCs w:val="28"/>
              </w:rPr>
              <w:t>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услуг, расположенный по адресу:</w:t>
            </w:r>
            <w:r w:rsidRPr="00302E6A">
              <w:rPr>
                <w:color w:val="000000" w:themeColor="text1"/>
                <w:sz w:val="28"/>
                <w:szCs w:val="28"/>
              </w:rPr>
              <w:br/>
              <w:t>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:rsidR="00DA7AA3" w:rsidRPr="00302E6A" w:rsidRDefault="00DA7AA3" w:rsidP="00EC525A">
            <w:pPr>
              <w:autoSpaceDE w:val="0"/>
              <w:autoSpaceDN w:val="0"/>
              <w:spacing w:before="120" w:after="120"/>
              <w:rPr>
                <w:color w:val="000000" w:themeColor="text1"/>
                <w:sz w:val="28"/>
                <w:szCs w:val="28"/>
              </w:rPr>
            </w:pPr>
          </w:p>
        </w:tc>
      </w:tr>
      <w:tr w:rsidR="00DA7AA3" w:rsidRPr="00302E6A" w:rsidTr="00EC525A">
        <w:tc>
          <w:tcPr>
            <w:tcW w:w="9137" w:type="dxa"/>
            <w:shd w:val="clear" w:color="auto" w:fill="auto"/>
          </w:tcPr>
          <w:p w:rsidR="00DA7AA3" w:rsidRPr="00302E6A" w:rsidRDefault="00DA7AA3" w:rsidP="00EC525A">
            <w:pPr>
              <w:autoSpaceDE w:val="0"/>
              <w:autoSpaceDN w:val="0"/>
              <w:spacing w:before="120" w:after="120"/>
              <w:jc w:val="both"/>
              <w:rPr>
                <w:color w:val="000000" w:themeColor="text1"/>
                <w:sz w:val="28"/>
                <w:szCs w:val="28"/>
              </w:rPr>
            </w:pPr>
            <w:r w:rsidRPr="00302E6A">
              <w:rPr>
                <w:color w:val="000000" w:themeColor="text1"/>
                <w:sz w:val="28"/>
                <w:szCs w:val="28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:rsidR="00DA7AA3" w:rsidRPr="00302E6A" w:rsidRDefault="00DA7AA3" w:rsidP="00EC525A">
            <w:pPr>
              <w:autoSpaceDE w:val="0"/>
              <w:autoSpaceDN w:val="0"/>
              <w:spacing w:before="120" w:after="120"/>
              <w:rPr>
                <w:color w:val="000000" w:themeColor="text1"/>
                <w:sz w:val="28"/>
                <w:szCs w:val="28"/>
              </w:rPr>
            </w:pPr>
          </w:p>
        </w:tc>
      </w:tr>
      <w:tr w:rsidR="00DA7AA3" w:rsidRPr="00302E6A" w:rsidTr="00EC525A">
        <w:tc>
          <w:tcPr>
            <w:tcW w:w="9137" w:type="dxa"/>
            <w:shd w:val="clear" w:color="auto" w:fill="auto"/>
          </w:tcPr>
          <w:p w:rsidR="00DA7AA3" w:rsidRPr="00302E6A" w:rsidRDefault="00DA7AA3" w:rsidP="00EC525A">
            <w:pPr>
              <w:autoSpaceDE w:val="0"/>
              <w:autoSpaceDN w:val="0"/>
              <w:spacing w:before="120" w:after="120"/>
              <w:jc w:val="both"/>
              <w:rPr>
                <w:color w:val="000000" w:themeColor="text1"/>
                <w:sz w:val="28"/>
                <w:szCs w:val="28"/>
              </w:rPr>
            </w:pPr>
            <w:r w:rsidRPr="00302E6A">
              <w:rPr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781" w:type="dxa"/>
            <w:shd w:val="clear" w:color="auto" w:fill="auto"/>
          </w:tcPr>
          <w:p w:rsidR="00DA7AA3" w:rsidRPr="00302E6A" w:rsidRDefault="00DA7AA3" w:rsidP="00EC525A">
            <w:pPr>
              <w:autoSpaceDE w:val="0"/>
              <w:autoSpaceDN w:val="0"/>
              <w:spacing w:before="120" w:after="120"/>
              <w:rPr>
                <w:color w:val="000000" w:themeColor="text1"/>
                <w:sz w:val="28"/>
                <w:szCs w:val="28"/>
              </w:rPr>
            </w:pPr>
          </w:p>
        </w:tc>
      </w:tr>
      <w:tr w:rsidR="00DA7AA3" w:rsidRPr="00302E6A" w:rsidTr="00EC525A">
        <w:tc>
          <w:tcPr>
            <w:tcW w:w="9918" w:type="dxa"/>
            <w:gridSpan w:val="2"/>
            <w:shd w:val="clear" w:color="auto" w:fill="auto"/>
          </w:tcPr>
          <w:p w:rsidR="00DA7AA3" w:rsidRPr="00302E6A" w:rsidRDefault="00DA7AA3" w:rsidP="00EC525A">
            <w:pPr>
              <w:autoSpaceDE w:val="0"/>
              <w:autoSpaceDN w:val="0"/>
              <w:spacing w:before="120" w:after="120"/>
              <w:ind w:right="255"/>
              <w:jc w:val="center"/>
              <w:rPr>
                <w:i/>
                <w:color w:val="000000" w:themeColor="text1"/>
                <w:sz w:val="20"/>
              </w:rPr>
            </w:pPr>
            <w:r w:rsidRPr="00302E6A">
              <w:rPr>
                <w:i/>
                <w:color w:val="000000" w:themeColor="text1"/>
                <w:sz w:val="20"/>
              </w:rPr>
              <w:t>Указывается один из перечисленных способов</w:t>
            </w:r>
          </w:p>
        </w:tc>
      </w:tr>
    </w:tbl>
    <w:p w:rsidR="00DA7AA3" w:rsidRPr="00302E6A" w:rsidRDefault="00DA7AA3" w:rsidP="00DA7AA3">
      <w:pPr>
        <w:autoSpaceDE w:val="0"/>
        <w:autoSpaceDN w:val="0"/>
        <w:spacing w:before="120" w:after="120"/>
        <w:jc w:val="both"/>
        <w:rPr>
          <w:color w:val="000000" w:themeColor="text1"/>
          <w:szCs w:val="24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DA7AA3" w:rsidRPr="00302E6A" w:rsidTr="00EC525A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DA7AA3" w:rsidRPr="00302E6A" w:rsidRDefault="00DA7AA3" w:rsidP="00EC525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7AA3" w:rsidRPr="00302E6A" w:rsidRDefault="00DA7AA3" w:rsidP="00EC525A">
            <w:pPr>
              <w:rPr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7AA3" w:rsidRPr="00302E6A" w:rsidRDefault="00DA7AA3" w:rsidP="00EC525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7AA3" w:rsidRPr="00302E6A" w:rsidRDefault="00DA7AA3" w:rsidP="00EC525A">
            <w:pPr>
              <w:rPr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7AA3" w:rsidRPr="00302E6A" w:rsidRDefault="00DA7AA3" w:rsidP="00EC525A">
            <w:pPr>
              <w:jc w:val="center"/>
              <w:rPr>
                <w:color w:val="000000" w:themeColor="text1"/>
              </w:rPr>
            </w:pPr>
          </w:p>
        </w:tc>
      </w:tr>
      <w:tr w:rsidR="00DA7AA3" w:rsidRPr="00302E6A" w:rsidTr="00EC525A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DA7AA3" w:rsidRPr="00302E6A" w:rsidRDefault="00DA7AA3" w:rsidP="00EC525A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A7AA3" w:rsidRPr="00302E6A" w:rsidRDefault="00DA7AA3" w:rsidP="00EC525A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DA7AA3" w:rsidRPr="00302E6A" w:rsidRDefault="00DA7AA3" w:rsidP="00EC525A">
            <w:pPr>
              <w:jc w:val="center"/>
              <w:rPr>
                <w:color w:val="000000" w:themeColor="text1"/>
                <w:sz w:val="20"/>
              </w:rPr>
            </w:pPr>
            <w:r w:rsidRPr="00302E6A">
              <w:rPr>
                <w:color w:val="000000" w:themeColor="text1"/>
                <w:sz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A7AA3" w:rsidRPr="00302E6A" w:rsidRDefault="00DA7AA3" w:rsidP="00EC525A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A7AA3" w:rsidRPr="00302E6A" w:rsidRDefault="00DA7AA3" w:rsidP="00EC525A">
            <w:pPr>
              <w:jc w:val="center"/>
              <w:rPr>
                <w:color w:val="000000" w:themeColor="text1"/>
                <w:sz w:val="20"/>
              </w:rPr>
            </w:pPr>
            <w:r w:rsidRPr="00302E6A">
              <w:rPr>
                <w:color w:val="000000" w:themeColor="text1"/>
                <w:sz w:val="20"/>
              </w:rPr>
              <w:t>(фамилия, имя, отчество (при наличии)</w:t>
            </w:r>
          </w:p>
        </w:tc>
      </w:tr>
    </w:tbl>
    <w:p w:rsidR="00DA7AA3" w:rsidRDefault="00DA7AA3" w:rsidP="00DA7AA3">
      <w:pPr>
        <w:ind w:left="5670"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 w:rsidRPr="00302E6A">
        <w:rPr>
          <w:color w:val="000000" w:themeColor="text1"/>
          <w:szCs w:val="24"/>
        </w:rPr>
        <w:br w:type="page"/>
      </w:r>
      <w:r w:rsidRPr="001556DF">
        <w:rPr>
          <w:rFonts w:eastAsia="Calibri"/>
          <w:color w:val="000000" w:themeColor="text1"/>
          <w:sz w:val="28"/>
          <w:szCs w:val="28"/>
          <w:lang w:eastAsia="en-US"/>
        </w:rPr>
        <w:t xml:space="preserve">ПРИЛОЖЕНИЕ № </w:t>
      </w:r>
      <w:r>
        <w:rPr>
          <w:rFonts w:eastAsia="Calibri"/>
          <w:color w:val="000000" w:themeColor="text1"/>
          <w:sz w:val="28"/>
          <w:szCs w:val="28"/>
          <w:lang w:eastAsia="en-US"/>
        </w:rPr>
        <w:t>3</w:t>
      </w:r>
      <w:r w:rsidRPr="001556DF">
        <w:rPr>
          <w:rFonts w:eastAsia="Calibri"/>
          <w:color w:val="000000" w:themeColor="text1"/>
          <w:sz w:val="28"/>
          <w:szCs w:val="28"/>
          <w:lang w:eastAsia="en-US"/>
        </w:rPr>
        <w:br/>
        <w:t xml:space="preserve">к Административному регламенту предоставления муниципальной услуги </w:t>
      </w:r>
      <w:r>
        <w:rPr>
          <w:rFonts w:eastAsia="Calibri"/>
          <w:color w:val="000000" w:themeColor="text1"/>
          <w:sz w:val="28"/>
          <w:szCs w:val="28"/>
          <w:lang w:eastAsia="en-US"/>
        </w:rPr>
        <w:t>"</w:t>
      </w:r>
      <w:r w:rsidRPr="00302E6A">
        <w:rPr>
          <w:rFonts w:eastAsia="Calibri"/>
          <w:color w:val="000000" w:themeColor="text1"/>
          <w:sz w:val="28"/>
          <w:szCs w:val="28"/>
          <w:lang w:eastAsia="en-US"/>
        </w:rPr>
        <w:t>Выдача разрешения на ввод объекта в эксплуатацию</w:t>
      </w:r>
      <w:r>
        <w:rPr>
          <w:rFonts w:eastAsia="Calibri"/>
          <w:color w:val="000000" w:themeColor="text1"/>
          <w:sz w:val="28"/>
          <w:szCs w:val="28"/>
          <w:lang w:eastAsia="en-US"/>
        </w:rPr>
        <w:t>"</w:t>
      </w:r>
    </w:p>
    <w:p w:rsidR="00DA7AA3" w:rsidRPr="001556DF" w:rsidRDefault="00DA7AA3" w:rsidP="00DA7AA3">
      <w:pPr>
        <w:autoSpaceDE w:val="0"/>
        <w:autoSpaceDN w:val="0"/>
        <w:spacing w:before="240"/>
        <w:ind w:left="5670"/>
        <w:jc w:val="right"/>
        <w:rPr>
          <w:color w:val="000000" w:themeColor="text1"/>
          <w:sz w:val="28"/>
          <w:szCs w:val="28"/>
        </w:rPr>
      </w:pPr>
      <w:r w:rsidRPr="001556DF">
        <w:rPr>
          <w:color w:val="000000" w:themeColor="text1"/>
          <w:sz w:val="28"/>
          <w:szCs w:val="28"/>
        </w:rPr>
        <w:t>ФОРМА</w:t>
      </w:r>
    </w:p>
    <w:p w:rsidR="00DA7AA3" w:rsidRPr="001556DF" w:rsidRDefault="00DA7AA3" w:rsidP="00DA7AA3">
      <w:pPr>
        <w:autoSpaceDE w:val="0"/>
        <w:autoSpaceDN w:val="0"/>
        <w:spacing w:before="240"/>
        <w:jc w:val="center"/>
        <w:rPr>
          <w:b/>
          <w:color w:val="000000" w:themeColor="text1"/>
          <w:szCs w:val="24"/>
        </w:rPr>
      </w:pPr>
    </w:p>
    <w:p w:rsidR="00DA7AA3" w:rsidRPr="001556DF" w:rsidRDefault="00DA7AA3" w:rsidP="00DA7AA3">
      <w:pPr>
        <w:autoSpaceDE w:val="0"/>
        <w:autoSpaceDN w:val="0"/>
        <w:spacing w:before="240"/>
        <w:jc w:val="center"/>
        <w:rPr>
          <w:b/>
          <w:color w:val="000000" w:themeColor="text1"/>
          <w:sz w:val="28"/>
          <w:szCs w:val="28"/>
        </w:rPr>
      </w:pPr>
    </w:p>
    <w:p w:rsidR="00DA7AA3" w:rsidRPr="001556DF" w:rsidRDefault="00DA7AA3" w:rsidP="00DA7AA3">
      <w:pPr>
        <w:autoSpaceDE w:val="0"/>
        <w:autoSpaceDN w:val="0"/>
        <w:jc w:val="center"/>
        <w:rPr>
          <w:b/>
          <w:bCs/>
          <w:color w:val="000000" w:themeColor="text1"/>
          <w:sz w:val="28"/>
          <w:szCs w:val="28"/>
        </w:rPr>
      </w:pPr>
      <w:r w:rsidRPr="001556DF">
        <w:rPr>
          <w:b/>
          <w:bCs/>
          <w:color w:val="000000" w:themeColor="text1"/>
          <w:sz w:val="28"/>
          <w:szCs w:val="28"/>
        </w:rPr>
        <w:t>З А Я В Л Е Н И Е</w:t>
      </w:r>
    </w:p>
    <w:p w:rsidR="00DA7AA3" w:rsidRPr="00F95093" w:rsidRDefault="00DA7AA3" w:rsidP="00DA7AA3">
      <w:pPr>
        <w:autoSpaceDE w:val="0"/>
        <w:autoSpaceDN w:val="0"/>
        <w:jc w:val="center"/>
        <w:rPr>
          <w:b/>
          <w:bCs/>
          <w:color w:val="000000" w:themeColor="text1"/>
          <w:sz w:val="28"/>
          <w:szCs w:val="28"/>
        </w:rPr>
      </w:pPr>
      <w:r w:rsidRPr="001556DF">
        <w:rPr>
          <w:b/>
          <w:bCs/>
          <w:color w:val="000000" w:themeColor="text1"/>
          <w:sz w:val="28"/>
          <w:szCs w:val="28"/>
        </w:rPr>
        <w:t xml:space="preserve"> </w:t>
      </w:r>
      <w:r w:rsidRPr="00F95093">
        <w:rPr>
          <w:b/>
          <w:bCs/>
          <w:color w:val="000000" w:themeColor="text1"/>
          <w:sz w:val="28"/>
          <w:szCs w:val="28"/>
        </w:rPr>
        <w:t>о внесении изменений в разрешение на ввод объекта в эксплуатацию</w:t>
      </w:r>
    </w:p>
    <w:p w:rsidR="00DA7AA3" w:rsidRPr="001556DF" w:rsidRDefault="00DA7AA3" w:rsidP="00DA7AA3">
      <w:pPr>
        <w:autoSpaceDE w:val="0"/>
        <w:autoSpaceDN w:val="0"/>
        <w:jc w:val="right"/>
        <w:rPr>
          <w:color w:val="000000" w:themeColor="text1"/>
          <w:szCs w:val="24"/>
        </w:rPr>
      </w:pPr>
    </w:p>
    <w:p w:rsidR="00DA7AA3" w:rsidRPr="001556DF" w:rsidRDefault="00DA7AA3" w:rsidP="00DA7AA3">
      <w:pPr>
        <w:autoSpaceDE w:val="0"/>
        <w:autoSpaceDN w:val="0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"</w:t>
      </w:r>
      <w:r w:rsidRPr="001556DF">
        <w:rPr>
          <w:color w:val="000000" w:themeColor="text1"/>
          <w:sz w:val="28"/>
          <w:szCs w:val="28"/>
        </w:rPr>
        <w:t>__</w:t>
      </w:r>
      <w:r>
        <w:rPr>
          <w:color w:val="000000" w:themeColor="text1"/>
          <w:sz w:val="28"/>
          <w:szCs w:val="28"/>
        </w:rPr>
        <w:t>"</w:t>
      </w:r>
      <w:r w:rsidRPr="001556DF">
        <w:rPr>
          <w:color w:val="000000" w:themeColor="text1"/>
          <w:sz w:val="28"/>
          <w:szCs w:val="28"/>
        </w:rPr>
        <w:t xml:space="preserve"> __________ 20___ г.</w:t>
      </w:r>
    </w:p>
    <w:p w:rsidR="00DA7AA3" w:rsidRPr="001556DF" w:rsidRDefault="00DA7AA3" w:rsidP="00DA7AA3">
      <w:pPr>
        <w:autoSpaceDE w:val="0"/>
        <w:autoSpaceDN w:val="0"/>
        <w:jc w:val="right"/>
        <w:rPr>
          <w:color w:val="000000" w:themeColor="text1"/>
          <w:szCs w:val="24"/>
        </w:rPr>
      </w:pPr>
    </w:p>
    <w:p w:rsidR="00DA7AA3" w:rsidRPr="001556DF" w:rsidRDefault="00DA7AA3" w:rsidP="00DA7AA3">
      <w:pPr>
        <w:autoSpaceDE w:val="0"/>
        <w:autoSpaceDN w:val="0"/>
        <w:jc w:val="right"/>
        <w:rPr>
          <w:color w:val="000000" w:themeColor="text1"/>
          <w:szCs w:val="24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DA7AA3" w:rsidRPr="001556DF" w:rsidTr="00EC525A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DA7AA3" w:rsidRPr="001556DF" w:rsidRDefault="00DA7AA3" w:rsidP="00EC525A">
            <w:pPr>
              <w:autoSpaceDE w:val="0"/>
              <w:autoSpaceDN w:val="0"/>
              <w:jc w:val="right"/>
              <w:rPr>
                <w:color w:val="000000" w:themeColor="text1"/>
                <w:szCs w:val="24"/>
              </w:rPr>
            </w:pPr>
          </w:p>
        </w:tc>
      </w:tr>
      <w:tr w:rsidR="00DA7AA3" w:rsidRPr="001556DF" w:rsidTr="00EC525A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DA7AA3" w:rsidRPr="001556DF" w:rsidRDefault="00DA7AA3" w:rsidP="00EC525A">
            <w:pPr>
              <w:autoSpaceDE w:val="0"/>
              <w:autoSpaceDN w:val="0"/>
              <w:jc w:val="right"/>
              <w:rPr>
                <w:color w:val="000000" w:themeColor="text1"/>
                <w:szCs w:val="24"/>
              </w:rPr>
            </w:pPr>
          </w:p>
        </w:tc>
      </w:tr>
      <w:tr w:rsidR="00DA7AA3" w:rsidRPr="001556DF" w:rsidTr="00EC525A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DA7AA3" w:rsidRPr="001556DF" w:rsidRDefault="00DA7AA3" w:rsidP="00EC525A">
            <w:pPr>
              <w:autoSpaceDE w:val="0"/>
              <w:autoSpaceDN w:val="0"/>
              <w:jc w:val="center"/>
              <w:rPr>
                <w:color w:val="000000" w:themeColor="text1"/>
                <w:sz w:val="20"/>
              </w:rPr>
            </w:pPr>
            <w:r w:rsidRPr="001556DF">
              <w:rPr>
                <w:color w:val="000000" w:themeColor="text1"/>
                <w:sz w:val="20"/>
              </w:rPr>
              <w:t xml:space="preserve">(наименование уполномоченного на выдачу разрешений на </w:t>
            </w:r>
            <w:r>
              <w:rPr>
                <w:color w:val="000000" w:themeColor="text1"/>
                <w:sz w:val="20"/>
              </w:rPr>
              <w:t>ввод объекта в эксплуатацию</w:t>
            </w:r>
            <w:r w:rsidRPr="001556DF">
              <w:rPr>
                <w:color w:val="000000" w:themeColor="text1"/>
                <w:sz w:val="20"/>
              </w:rPr>
              <w:t xml:space="preserve">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      </w:r>
          </w:p>
          <w:p w:rsidR="00DA7AA3" w:rsidRPr="001556DF" w:rsidRDefault="00DA7AA3" w:rsidP="00EC525A">
            <w:pPr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</w:tbl>
    <w:p w:rsidR="00DA7AA3" w:rsidRPr="001556DF" w:rsidRDefault="00DA7AA3" w:rsidP="00DA7AA3">
      <w:pPr>
        <w:autoSpaceDE w:val="0"/>
        <w:autoSpaceDN w:val="0"/>
        <w:jc w:val="right"/>
        <w:rPr>
          <w:color w:val="000000" w:themeColor="text1"/>
          <w:szCs w:val="24"/>
        </w:rPr>
      </w:pPr>
    </w:p>
    <w:p w:rsidR="00DA7AA3" w:rsidRPr="001556DF" w:rsidRDefault="00DA7AA3" w:rsidP="00DA7AA3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>
        <w:rPr>
          <w:rFonts w:eastAsia="Calibri"/>
          <w:bCs/>
          <w:color w:val="000000" w:themeColor="text1"/>
          <w:sz w:val="28"/>
          <w:szCs w:val="28"/>
          <w:lang w:eastAsia="en-US"/>
        </w:rPr>
        <w:t>В соответствии с частью 5</w:t>
      </w:r>
      <w:r w:rsidRPr="00183981">
        <w:rPr>
          <w:rFonts w:eastAsia="Calibri"/>
          <w:bCs/>
          <w:color w:val="000000" w:themeColor="text1"/>
          <w:sz w:val="28"/>
          <w:szCs w:val="28"/>
          <w:vertAlign w:val="superscript"/>
          <w:lang w:eastAsia="en-US"/>
        </w:rPr>
        <w:t>1</w:t>
      </w:r>
      <w:r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статьи 55</w:t>
      </w:r>
      <w:r w:rsidRPr="001556DF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Градостроительного кодекса Российской Федерации прошу внести изменения в </w:t>
      </w:r>
      <w:r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ранее выданное </w:t>
      </w:r>
      <w:r w:rsidRPr="001556DF">
        <w:rPr>
          <w:rFonts w:eastAsia="Calibri"/>
          <w:bCs/>
          <w:color w:val="000000" w:themeColor="text1"/>
          <w:sz w:val="28"/>
          <w:szCs w:val="28"/>
          <w:lang w:eastAsia="en-US"/>
        </w:rPr>
        <w:t>разрешение</w:t>
      </w:r>
      <w:r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на ввод объекта в эксплуатацию</w:t>
      </w:r>
      <w:r w:rsidRPr="001556DF">
        <w:rPr>
          <w:rFonts w:eastAsia="Calibri"/>
          <w:bCs/>
          <w:color w:val="000000" w:themeColor="text1"/>
          <w:sz w:val="28"/>
          <w:szCs w:val="28"/>
          <w:lang w:eastAsia="en-US"/>
        </w:rPr>
        <w:t>.</w:t>
      </w:r>
    </w:p>
    <w:p w:rsidR="00DA7AA3" w:rsidRPr="00302E6A" w:rsidRDefault="00DA7AA3" w:rsidP="00DA7AA3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5"/>
        <w:gridCol w:w="17"/>
        <w:gridCol w:w="51"/>
        <w:gridCol w:w="67"/>
        <w:gridCol w:w="345"/>
        <w:gridCol w:w="104"/>
        <w:gridCol w:w="3403"/>
        <w:gridCol w:w="138"/>
        <w:gridCol w:w="60"/>
        <w:gridCol w:w="1928"/>
        <w:gridCol w:w="727"/>
        <w:gridCol w:w="2108"/>
      </w:tblGrid>
      <w:tr w:rsidR="00DA7AA3" w:rsidRPr="00302E6A" w:rsidTr="00EC525A">
        <w:trPr>
          <w:trHeight w:val="540"/>
        </w:trPr>
        <w:tc>
          <w:tcPr>
            <w:tcW w:w="9923" w:type="dxa"/>
            <w:gridSpan w:val="12"/>
            <w:tcBorders>
              <w:top w:val="nil"/>
              <w:left w:val="nil"/>
              <w:right w:val="nil"/>
            </w:tcBorders>
          </w:tcPr>
          <w:p w:rsidR="00DA7AA3" w:rsidRPr="00302E6A" w:rsidRDefault="00DA7AA3" w:rsidP="00EC525A">
            <w:pPr>
              <w:ind w:left="720"/>
              <w:contextualSpacing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302E6A">
              <w:rPr>
                <w:rFonts w:eastAsia="Calibri"/>
                <w:color w:val="000000" w:themeColor="text1"/>
                <w:sz w:val="28"/>
                <w:szCs w:val="28"/>
              </w:rPr>
              <w:t>1. Сведения о застройщике</w:t>
            </w:r>
          </w:p>
        </w:tc>
      </w:tr>
      <w:tr w:rsidR="00DA7AA3" w:rsidRPr="00302E6A" w:rsidTr="00EC525A">
        <w:trPr>
          <w:trHeight w:val="605"/>
        </w:trPr>
        <w:tc>
          <w:tcPr>
            <w:tcW w:w="1043" w:type="dxa"/>
            <w:gridSpan w:val="3"/>
          </w:tcPr>
          <w:p w:rsidR="00DA7AA3" w:rsidRPr="00302E6A" w:rsidRDefault="00DA7AA3" w:rsidP="00EC525A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117" w:type="dxa"/>
            <w:gridSpan w:val="6"/>
          </w:tcPr>
          <w:p w:rsidR="00DA7AA3" w:rsidRPr="00302E6A" w:rsidRDefault="00DA7AA3" w:rsidP="00EC525A">
            <w:pPr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763" w:type="dxa"/>
            <w:gridSpan w:val="3"/>
          </w:tcPr>
          <w:p w:rsidR="00DA7AA3" w:rsidRPr="00302E6A" w:rsidRDefault="00DA7AA3" w:rsidP="00EC525A">
            <w:pPr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DA7AA3" w:rsidRPr="00302E6A" w:rsidTr="00EC525A">
        <w:trPr>
          <w:trHeight w:val="428"/>
        </w:trPr>
        <w:tc>
          <w:tcPr>
            <w:tcW w:w="1043" w:type="dxa"/>
            <w:gridSpan w:val="3"/>
          </w:tcPr>
          <w:p w:rsidR="00DA7AA3" w:rsidRPr="00302E6A" w:rsidRDefault="00DA7AA3" w:rsidP="00EC525A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4117" w:type="dxa"/>
            <w:gridSpan w:val="6"/>
          </w:tcPr>
          <w:p w:rsidR="00DA7AA3" w:rsidRPr="00302E6A" w:rsidRDefault="00DA7AA3" w:rsidP="00EC525A">
            <w:pPr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4763" w:type="dxa"/>
            <w:gridSpan w:val="3"/>
          </w:tcPr>
          <w:p w:rsidR="00DA7AA3" w:rsidRPr="00302E6A" w:rsidRDefault="00DA7AA3" w:rsidP="00EC525A">
            <w:pPr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DA7AA3" w:rsidRPr="00302E6A" w:rsidTr="00EC525A">
        <w:trPr>
          <w:trHeight w:val="753"/>
        </w:trPr>
        <w:tc>
          <w:tcPr>
            <w:tcW w:w="1043" w:type="dxa"/>
            <w:gridSpan w:val="3"/>
          </w:tcPr>
          <w:p w:rsidR="00DA7AA3" w:rsidRPr="00302E6A" w:rsidRDefault="00DA7AA3" w:rsidP="00EC525A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4117" w:type="dxa"/>
            <w:gridSpan w:val="6"/>
          </w:tcPr>
          <w:p w:rsidR="00DA7AA3" w:rsidRPr="00302E6A" w:rsidRDefault="00DA7AA3" w:rsidP="00EC525A">
            <w:pPr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Реквизиты документа, удостоверяющего личность </w:t>
            </w:r>
            <w:r w:rsidRPr="00302E6A">
              <w:rPr>
                <w:color w:val="000000" w:themeColor="text1"/>
                <w:sz w:val="28"/>
                <w:szCs w:val="28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4763" w:type="dxa"/>
            <w:gridSpan w:val="3"/>
          </w:tcPr>
          <w:p w:rsidR="00DA7AA3" w:rsidRPr="00302E6A" w:rsidRDefault="00DA7AA3" w:rsidP="00EC525A">
            <w:pPr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DA7AA3" w:rsidRPr="00302E6A" w:rsidTr="00EC525A">
        <w:trPr>
          <w:trHeight w:val="665"/>
        </w:trPr>
        <w:tc>
          <w:tcPr>
            <w:tcW w:w="1043" w:type="dxa"/>
            <w:gridSpan w:val="3"/>
          </w:tcPr>
          <w:p w:rsidR="00DA7AA3" w:rsidRPr="00302E6A" w:rsidRDefault="00DA7AA3" w:rsidP="00EC525A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1.1.3</w:t>
            </w:r>
          </w:p>
        </w:tc>
        <w:tc>
          <w:tcPr>
            <w:tcW w:w="4117" w:type="dxa"/>
            <w:gridSpan w:val="6"/>
          </w:tcPr>
          <w:p w:rsidR="00DA7AA3" w:rsidRPr="00302E6A" w:rsidRDefault="00DA7AA3" w:rsidP="00EC525A">
            <w:pPr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763" w:type="dxa"/>
            <w:gridSpan w:val="3"/>
          </w:tcPr>
          <w:p w:rsidR="00DA7AA3" w:rsidRPr="00302E6A" w:rsidRDefault="00DA7AA3" w:rsidP="00EC525A">
            <w:pPr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DA7AA3" w:rsidRPr="00302E6A" w:rsidTr="00EC525A">
        <w:trPr>
          <w:trHeight w:val="279"/>
        </w:trPr>
        <w:tc>
          <w:tcPr>
            <w:tcW w:w="1043" w:type="dxa"/>
            <w:gridSpan w:val="3"/>
          </w:tcPr>
          <w:p w:rsidR="00DA7AA3" w:rsidRPr="00302E6A" w:rsidRDefault="00DA7AA3" w:rsidP="00EC525A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4117" w:type="dxa"/>
            <w:gridSpan w:val="6"/>
          </w:tcPr>
          <w:p w:rsidR="00DA7AA3" w:rsidRPr="00302E6A" w:rsidRDefault="00DA7AA3" w:rsidP="00EC525A">
            <w:pPr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4763" w:type="dxa"/>
            <w:gridSpan w:val="3"/>
          </w:tcPr>
          <w:p w:rsidR="00DA7AA3" w:rsidRPr="00302E6A" w:rsidRDefault="00DA7AA3" w:rsidP="00EC525A">
            <w:pPr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DA7AA3" w:rsidRPr="00302E6A" w:rsidTr="00EC525A">
        <w:trPr>
          <w:trHeight w:val="175"/>
        </w:trPr>
        <w:tc>
          <w:tcPr>
            <w:tcW w:w="1043" w:type="dxa"/>
            <w:gridSpan w:val="3"/>
          </w:tcPr>
          <w:p w:rsidR="00DA7AA3" w:rsidRPr="00302E6A" w:rsidRDefault="00DA7AA3" w:rsidP="00EC525A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4117" w:type="dxa"/>
            <w:gridSpan w:val="6"/>
          </w:tcPr>
          <w:p w:rsidR="00DA7AA3" w:rsidRPr="00302E6A" w:rsidRDefault="00DA7AA3" w:rsidP="00EC525A">
            <w:pPr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4763" w:type="dxa"/>
            <w:gridSpan w:val="3"/>
          </w:tcPr>
          <w:p w:rsidR="00DA7AA3" w:rsidRPr="00302E6A" w:rsidRDefault="00DA7AA3" w:rsidP="00EC525A">
            <w:pPr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DA7AA3" w:rsidRPr="00302E6A" w:rsidTr="00EC525A">
        <w:trPr>
          <w:trHeight w:val="901"/>
        </w:trPr>
        <w:tc>
          <w:tcPr>
            <w:tcW w:w="1043" w:type="dxa"/>
            <w:gridSpan w:val="3"/>
            <w:tcBorders>
              <w:bottom w:val="single" w:sz="4" w:space="0" w:color="auto"/>
            </w:tcBorders>
          </w:tcPr>
          <w:p w:rsidR="00DA7AA3" w:rsidRPr="00302E6A" w:rsidRDefault="00DA7AA3" w:rsidP="00EC525A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4117" w:type="dxa"/>
            <w:gridSpan w:val="6"/>
            <w:tcBorders>
              <w:bottom w:val="single" w:sz="4" w:space="0" w:color="auto"/>
            </w:tcBorders>
          </w:tcPr>
          <w:p w:rsidR="00DA7AA3" w:rsidRPr="00302E6A" w:rsidRDefault="00DA7AA3" w:rsidP="00EC525A">
            <w:pPr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763" w:type="dxa"/>
            <w:gridSpan w:val="3"/>
            <w:tcBorders>
              <w:bottom w:val="single" w:sz="4" w:space="0" w:color="auto"/>
            </w:tcBorders>
          </w:tcPr>
          <w:p w:rsidR="00DA7AA3" w:rsidRPr="00302E6A" w:rsidRDefault="00DA7AA3" w:rsidP="00EC525A">
            <w:pPr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DA7AA3" w:rsidRPr="00302E6A" w:rsidTr="00EC525A">
        <w:trPr>
          <w:trHeight w:val="1093"/>
        </w:trPr>
        <w:tc>
          <w:tcPr>
            <w:tcW w:w="1043" w:type="dxa"/>
            <w:gridSpan w:val="3"/>
            <w:tcBorders>
              <w:bottom w:val="single" w:sz="4" w:space="0" w:color="auto"/>
            </w:tcBorders>
          </w:tcPr>
          <w:p w:rsidR="00DA7AA3" w:rsidRPr="00302E6A" w:rsidRDefault="00DA7AA3" w:rsidP="00EC525A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4117" w:type="dxa"/>
            <w:gridSpan w:val="6"/>
            <w:tcBorders>
              <w:bottom w:val="single" w:sz="4" w:space="0" w:color="auto"/>
            </w:tcBorders>
          </w:tcPr>
          <w:p w:rsidR="00DA7AA3" w:rsidRPr="00302E6A" w:rsidRDefault="00DA7AA3" w:rsidP="00EC525A">
            <w:pPr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763" w:type="dxa"/>
            <w:gridSpan w:val="3"/>
            <w:tcBorders>
              <w:bottom w:val="single" w:sz="4" w:space="0" w:color="auto"/>
            </w:tcBorders>
          </w:tcPr>
          <w:p w:rsidR="00DA7AA3" w:rsidRPr="00302E6A" w:rsidRDefault="00DA7AA3" w:rsidP="00EC525A">
            <w:pPr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DA7AA3" w:rsidRPr="00302E6A" w:rsidTr="00EC525A">
        <w:trPr>
          <w:trHeight w:val="1093"/>
        </w:trPr>
        <w:tc>
          <w:tcPr>
            <w:tcW w:w="992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7AA3" w:rsidRDefault="00DA7AA3" w:rsidP="00EC525A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  <w:p w:rsidR="00DA7AA3" w:rsidRPr="00302E6A" w:rsidRDefault="00DA7AA3" w:rsidP="00EC525A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2</w:t>
            </w:r>
            <w:r w:rsidRPr="001556DF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. Сведения о ранее выданном разрешении на </w:t>
            </w:r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ввод объекта в эксплуатацию, в которое необходимо внести изменения в соответствии с частью 5</w:t>
            </w:r>
            <w:r w:rsidRPr="00183981">
              <w:rPr>
                <w:rFonts w:eastAsia="Calibri"/>
                <w:color w:val="000000" w:themeColor="text1"/>
                <w:sz w:val="28"/>
                <w:szCs w:val="28"/>
                <w:vertAlign w:val="superscript"/>
                <w:lang w:eastAsia="en-US"/>
              </w:rPr>
              <w:t>1</w:t>
            </w:r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 статьи 55 Градостроительного кодекса Российской Федерации</w:t>
            </w:r>
          </w:p>
        </w:tc>
      </w:tr>
      <w:tr w:rsidR="00DA7AA3" w:rsidRPr="00302E6A" w:rsidTr="00EC525A">
        <w:trPr>
          <w:trHeight w:val="914"/>
        </w:trPr>
        <w:tc>
          <w:tcPr>
            <w:tcW w:w="1043" w:type="dxa"/>
            <w:gridSpan w:val="3"/>
            <w:tcBorders>
              <w:top w:val="single" w:sz="4" w:space="0" w:color="auto"/>
            </w:tcBorders>
          </w:tcPr>
          <w:p w:rsidR="00DA7AA3" w:rsidRPr="00302E6A" w:rsidRDefault="00DA7AA3" w:rsidP="00EC525A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3919" w:type="dxa"/>
            <w:gridSpan w:val="4"/>
            <w:tcBorders>
              <w:top w:val="single" w:sz="4" w:space="0" w:color="auto"/>
            </w:tcBorders>
          </w:tcPr>
          <w:p w:rsidR="00DA7AA3" w:rsidRPr="00302E6A" w:rsidRDefault="00DA7AA3" w:rsidP="00EC525A">
            <w:pPr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Орган (орг</w:t>
            </w:r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анизация), выдавший (-</w:t>
            </w:r>
            <w:proofErr w:type="spellStart"/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ая</w:t>
            </w:r>
            <w:proofErr w:type="spellEnd"/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)</w:t>
            </w:r>
            <w:r w:rsidRPr="00302E6A">
              <w:rPr>
                <w:color w:val="000000" w:themeColor="text1"/>
                <w:sz w:val="28"/>
                <w:szCs w:val="28"/>
              </w:rPr>
              <w:t xml:space="preserve"> разрешение </w:t>
            </w:r>
            <w:r w:rsidRPr="00302E6A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на ввод объекта в эксплуатацию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</w:tcBorders>
          </w:tcPr>
          <w:p w:rsidR="00DA7AA3" w:rsidRPr="00302E6A" w:rsidRDefault="00DA7AA3" w:rsidP="00EC525A">
            <w:pPr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Номер документа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:rsidR="00DA7AA3" w:rsidRPr="00302E6A" w:rsidRDefault="00DA7AA3" w:rsidP="00EC525A">
            <w:pPr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Дата документа</w:t>
            </w:r>
          </w:p>
        </w:tc>
      </w:tr>
      <w:tr w:rsidR="00DA7AA3" w:rsidRPr="00302E6A" w:rsidTr="00EC525A">
        <w:trPr>
          <w:trHeight w:val="914"/>
        </w:trPr>
        <w:tc>
          <w:tcPr>
            <w:tcW w:w="1043" w:type="dxa"/>
            <w:gridSpan w:val="3"/>
            <w:tcBorders>
              <w:top w:val="single" w:sz="4" w:space="0" w:color="auto"/>
            </w:tcBorders>
          </w:tcPr>
          <w:p w:rsidR="00DA7AA3" w:rsidRPr="00302E6A" w:rsidRDefault="00DA7AA3" w:rsidP="00EC525A">
            <w:pPr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919" w:type="dxa"/>
            <w:gridSpan w:val="4"/>
            <w:tcBorders>
              <w:top w:val="single" w:sz="4" w:space="0" w:color="auto"/>
            </w:tcBorders>
          </w:tcPr>
          <w:p w:rsidR="00DA7AA3" w:rsidRPr="00302E6A" w:rsidRDefault="00DA7AA3" w:rsidP="00EC525A">
            <w:pPr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</w:tcBorders>
          </w:tcPr>
          <w:p w:rsidR="00DA7AA3" w:rsidRPr="00302E6A" w:rsidRDefault="00DA7AA3" w:rsidP="00EC525A">
            <w:pPr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:rsidR="00DA7AA3" w:rsidRPr="00302E6A" w:rsidRDefault="00DA7AA3" w:rsidP="00EC525A">
            <w:pPr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DA7AA3" w:rsidRPr="00302E6A" w:rsidTr="00EC525A">
        <w:trPr>
          <w:trHeight w:val="1093"/>
        </w:trPr>
        <w:tc>
          <w:tcPr>
            <w:tcW w:w="9923" w:type="dxa"/>
            <w:gridSpan w:val="12"/>
            <w:tcBorders>
              <w:left w:val="nil"/>
              <w:bottom w:val="single" w:sz="4" w:space="0" w:color="auto"/>
              <w:right w:val="nil"/>
            </w:tcBorders>
          </w:tcPr>
          <w:p w:rsidR="00DA7AA3" w:rsidRPr="00302E6A" w:rsidRDefault="00DA7AA3" w:rsidP="00EC525A">
            <w:pPr>
              <w:spacing w:after="160" w:line="259" w:lineRule="auto"/>
              <w:jc w:val="center"/>
              <w:rPr>
                <w:rFonts w:eastAsia="Calibri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:rsidR="00DA7AA3" w:rsidRPr="00302E6A" w:rsidRDefault="00DA7AA3" w:rsidP="00EC525A">
            <w:pPr>
              <w:spacing w:line="259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3</w:t>
            </w:r>
            <w:r w:rsidRPr="00302E6A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. Сведения об объекте</w:t>
            </w:r>
          </w:p>
        </w:tc>
      </w:tr>
      <w:tr w:rsidR="00DA7AA3" w:rsidRPr="00302E6A" w:rsidTr="00EC525A">
        <w:trPr>
          <w:trHeight w:val="1093"/>
        </w:trPr>
        <w:tc>
          <w:tcPr>
            <w:tcW w:w="1043" w:type="dxa"/>
            <w:gridSpan w:val="3"/>
            <w:tcBorders>
              <w:bottom w:val="single" w:sz="4" w:space="0" w:color="auto"/>
            </w:tcBorders>
          </w:tcPr>
          <w:p w:rsidR="00DA7AA3" w:rsidRPr="00302E6A" w:rsidRDefault="00DA7AA3" w:rsidP="00EC525A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3</w:t>
            </w:r>
            <w:r w:rsidRPr="00302E6A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.1</w:t>
            </w:r>
          </w:p>
        </w:tc>
        <w:tc>
          <w:tcPr>
            <w:tcW w:w="4117" w:type="dxa"/>
            <w:gridSpan w:val="6"/>
            <w:tcBorders>
              <w:bottom w:val="single" w:sz="4" w:space="0" w:color="auto"/>
            </w:tcBorders>
          </w:tcPr>
          <w:p w:rsidR="00DA7AA3" w:rsidRPr="00302E6A" w:rsidRDefault="00DA7AA3" w:rsidP="00EC525A">
            <w:pPr>
              <w:spacing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Наименование объекта капитального строительства (этапа) в соответствии с проектной документацией</w:t>
            </w:r>
          </w:p>
          <w:p w:rsidR="00DA7AA3" w:rsidRPr="00302E6A" w:rsidRDefault="00DA7AA3" w:rsidP="00EC525A">
            <w:pPr>
              <w:spacing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eastAsia="Calibri"/>
                <w:i/>
                <w:color w:val="000000" w:themeColor="text1"/>
                <w:sz w:val="28"/>
                <w:szCs w:val="28"/>
                <w:lang w:eastAsia="en-US"/>
              </w:rPr>
              <w:t>(указывается наименование объекта капитального строительства в соответствии с утвержденной застройщиком или заказчиком проектной документацией)</w:t>
            </w:r>
          </w:p>
        </w:tc>
        <w:tc>
          <w:tcPr>
            <w:tcW w:w="4763" w:type="dxa"/>
            <w:gridSpan w:val="3"/>
            <w:tcBorders>
              <w:bottom w:val="single" w:sz="4" w:space="0" w:color="auto"/>
            </w:tcBorders>
          </w:tcPr>
          <w:p w:rsidR="00DA7AA3" w:rsidRPr="00302E6A" w:rsidRDefault="00DA7AA3" w:rsidP="00EC525A">
            <w:pPr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DA7AA3" w:rsidRPr="00302E6A" w:rsidTr="00EC525A">
        <w:trPr>
          <w:trHeight w:val="1093"/>
        </w:trPr>
        <w:tc>
          <w:tcPr>
            <w:tcW w:w="1043" w:type="dxa"/>
            <w:gridSpan w:val="3"/>
            <w:tcBorders>
              <w:bottom w:val="single" w:sz="4" w:space="0" w:color="auto"/>
            </w:tcBorders>
          </w:tcPr>
          <w:p w:rsidR="00DA7AA3" w:rsidRPr="00302E6A" w:rsidRDefault="00DA7AA3" w:rsidP="00EC525A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3</w:t>
            </w:r>
            <w:r w:rsidRPr="00302E6A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.2</w:t>
            </w:r>
          </w:p>
        </w:tc>
        <w:tc>
          <w:tcPr>
            <w:tcW w:w="4117" w:type="dxa"/>
            <w:gridSpan w:val="6"/>
            <w:tcBorders>
              <w:bottom w:val="single" w:sz="4" w:space="0" w:color="auto"/>
            </w:tcBorders>
          </w:tcPr>
          <w:p w:rsidR="00DA7AA3" w:rsidRPr="00302E6A" w:rsidRDefault="00DA7AA3" w:rsidP="00EC525A">
            <w:pPr>
              <w:spacing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Адрес (местоположение) объекта:</w:t>
            </w:r>
          </w:p>
          <w:p w:rsidR="00DA7AA3" w:rsidRPr="00302E6A" w:rsidRDefault="00DA7AA3" w:rsidP="00EC525A">
            <w:pPr>
              <w:spacing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eastAsia="Calibri"/>
                <w:i/>
                <w:color w:val="000000" w:themeColor="text1"/>
                <w:sz w:val="28"/>
                <w:szCs w:val="28"/>
                <w:lang w:eastAsia="en-US"/>
              </w:rPr>
              <w:t>(указывается адрес объекта капитального строительства, а при наличии – адрес объекта капитального строительства в соответствии с государственным адресным реестром с указанием реквизитов документов о присвоении, об изменении адреса; для линейных объектов – указывается описание местоположения в виде наименований субъекта Российской Федерации и муниципального образования)</w:t>
            </w:r>
          </w:p>
        </w:tc>
        <w:tc>
          <w:tcPr>
            <w:tcW w:w="4763" w:type="dxa"/>
            <w:gridSpan w:val="3"/>
            <w:tcBorders>
              <w:bottom w:val="single" w:sz="4" w:space="0" w:color="auto"/>
            </w:tcBorders>
          </w:tcPr>
          <w:p w:rsidR="00DA7AA3" w:rsidRPr="00302E6A" w:rsidRDefault="00DA7AA3" w:rsidP="00EC525A">
            <w:pPr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DA7AA3" w:rsidRPr="00302E6A" w:rsidTr="00EC525A">
        <w:trPr>
          <w:trHeight w:val="693"/>
        </w:trPr>
        <w:tc>
          <w:tcPr>
            <w:tcW w:w="992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7AA3" w:rsidRPr="00302E6A" w:rsidRDefault="00DA7AA3" w:rsidP="00EC525A">
            <w:pPr>
              <w:spacing w:after="160" w:line="259" w:lineRule="auto"/>
              <w:jc w:val="center"/>
              <w:rPr>
                <w:rFonts w:eastAsia="Calibri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:rsidR="00DA7AA3" w:rsidRPr="00302E6A" w:rsidRDefault="00DA7AA3" w:rsidP="00EC525A">
            <w:pPr>
              <w:spacing w:after="160" w:line="259" w:lineRule="auto"/>
              <w:jc w:val="center"/>
              <w:rPr>
                <w:rFonts w:eastAsia="Calibri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4. Сведения о разрешении на строительство</w:t>
            </w:r>
          </w:p>
        </w:tc>
      </w:tr>
      <w:tr w:rsidR="00DA7AA3" w:rsidRPr="00302E6A" w:rsidTr="00EC525A">
        <w:trPr>
          <w:trHeight w:val="693"/>
        </w:trPr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AA3" w:rsidRPr="00302E6A" w:rsidRDefault="00DA7AA3" w:rsidP="00EC525A">
            <w:pPr>
              <w:spacing w:after="160" w:line="259" w:lineRule="auto"/>
              <w:jc w:val="center"/>
              <w:rPr>
                <w:rFonts w:eastAsia="Calibri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05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AA3" w:rsidRPr="00302E6A" w:rsidRDefault="00DA7AA3" w:rsidP="00EC525A">
            <w:pPr>
              <w:spacing w:after="160" w:line="259" w:lineRule="auto"/>
              <w:rPr>
                <w:rFonts w:eastAsia="Calibri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Орган (организация), выдавший (-</w:t>
            </w:r>
            <w:proofErr w:type="spellStart"/>
            <w:r w:rsidRPr="00302E6A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ая</w:t>
            </w:r>
            <w:proofErr w:type="spellEnd"/>
            <w:r w:rsidRPr="00302E6A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) разрешение на строительство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AA3" w:rsidRPr="00302E6A" w:rsidRDefault="00DA7AA3" w:rsidP="00EC525A">
            <w:pPr>
              <w:spacing w:after="160" w:line="259" w:lineRule="auto"/>
              <w:rPr>
                <w:rFonts w:eastAsia="Calibri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Номер документа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AA3" w:rsidRPr="00302E6A" w:rsidRDefault="00DA7AA3" w:rsidP="00EC525A">
            <w:pPr>
              <w:spacing w:after="160" w:line="259" w:lineRule="auto"/>
              <w:rPr>
                <w:rFonts w:eastAsia="Calibri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Дата документа</w:t>
            </w:r>
          </w:p>
        </w:tc>
      </w:tr>
      <w:tr w:rsidR="00DA7AA3" w:rsidRPr="00302E6A" w:rsidTr="00EC525A">
        <w:trPr>
          <w:trHeight w:val="693"/>
        </w:trPr>
        <w:tc>
          <w:tcPr>
            <w:tcW w:w="111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A7AA3" w:rsidRPr="00302E6A" w:rsidRDefault="00DA7AA3" w:rsidP="00EC525A">
            <w:pPr>
              <w:spacing w:after="160" w:line="259" w:lineRule="auto"/>
              <w:rPr>
                <w:rFonts w:eastAsia="Calibri"/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05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DA7AA3" w:rsidRPr="00302E6A" w:rsidRDefault="00DA7AA3" w:rsidP="00EC525A">
            <w:pPr>
              <w:spacing w:after="160" w:line="259" w:lineRule="auto"/>
              <w:rPr>
                <w:rFonts w:eastAsia="Calibri"/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</w:tcPr>
          <w:p w:rsidR="00DA7AA3" w:rsidRPr="00302E6A" w:rsidRDefault="00DA7AA3" w:rsidP="00EC525A">
            <w:pPr>
              <w:spacing w:after="160" w:line="259" w:lineRule="auto"/>
              <w:rPr>
                <w:rFonts w:eastAsia="Calibri"/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A7AA3" w:rsidRPr="00302E6A" w:rsidRDefault="00DA7AA3" w:rsidP="00EC525A">
            <w:pPr>
              <w:spacing w:after="160" w:line="259" w:lineRule="auto"/>
              <w:rPr>
                <w:rFonts w:eastAsia="Calibri"/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DA7AA3" w:rsidRPr="00302E6A" w:rsidTr="00EC525A">
        <w:trPr>
          <w:trHeight w:val="731"/>
        </w:trPr>
        <w:tc>
          <w:tcPr>
            <w:tcW w:w="9923" w:type="dxa"/>
            <w:gridSpan w:val="12"/>
            <w:tcBorders>
              <w:left w:val="nil"/>
              <w:bottom w:val="single" w:sz="4" w:space="0" w:color="auto"/>
              <w:right w:val="nil"/>
            </w:tcBorders>
          </w:tcPr>
          <w:p w:rsidR="00DA7AA3" w:rsidRDefault="00DA7AA3" w:rsidP="00EC525A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  <w:p w:rsidR="00DA7AA3" w:rsidRPr="00302E6A" w:rsidRDefault="00DA7AA3" w:rsidP="00EC525A">
            <w:pPr>
              <w:spacing w:after="160" w:line="259" w:lineRule="auto"/>
              <w:jc w:val="center"/>
              <w:rPr>
                <w:rFonts w:eastAsia="Calibri"/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5</w:t>
            </w:r>
            <w:r w:rsidRPr="00302E6A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. Сведения о земельном участке</w:t>
            </w:r>
          </w:p>
        </w:tc>
      </w:tr>
      <w:tr w:rsidR="00DA7AA3" w:rsidRPr="00302E6A" w:rsidTr="00EC525A">
        <w:trPr>
          <w:trHeight w:val="600"/>
        </w:trPr>
        <w:tc>
          <w:tcPr>
            <w:tcW w:w="1110" w:type="dxa"/>
            <w:gridSpan w:val="4"/>
            <w:tcBorders>
              <w:bottom w:val="single" w:sz="4" w:space="0" w:color="auto"/>
            </w:tcBorders>
          </w:tcPr>
          <w:p w:rsidR="00DA7AA3" w:rsidRPr="00302E6A" w:rsidRDefault="00DA7AA3" w:rsidP="00EC525A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5</w:t>
            </w:r>
            <w:r w:rsidRPr="00302E6A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.1</w:t>
            </w:r>
          </w:p>
        </w:tc>
        <w:tc>
          <w:tcPr>
            <w:tcW w:w="4050" w:type="dxa"/>
            <w:gridSpan w:val="5"/>
            <w:tcBorders>
              <w:bottom w:val="single" w:sz="4" w:space="0" w:color="auto"/>
            </w:tcBorders>
          </w:tcPr>
          <w:p w:rsidR="00DA7AA3" w:rsidRPr="00302E6A" w:rsidRDefault="00DA7AA3" w:rsidP="00EC525A">
            <w:pPr>
              <w:spacing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Кадастровый номер земельного участка (земельных участков), в пределах которого (которых) расположен объект капитального строительства</w:t>
            </w:r>
          </w:p>
          <w:p w:rsidR="00DA7AA3" w:rsidRPr="00302E6A" w:rsidRDefault="00DA7AA3" w:rsidP="00EC525A">
            <w:pPr>
              <w:spacing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eastAsia="Calibri"/>
                <w:i/>
                <w:color w:val="000000" w:themeColor="text1"/>
                <w:sz w:val="28"/>
                <w:szCs w:val="28"/>
                <w:lang w:eastAsia="en-US"/>
              </w:rPr>
              <w:t>(заполнение не обязательно при выдаче разрешения на ввод  линейного объекта)</w:t>
            </w:r>
          </w:p>
        </w:tc>
        <w:tc>
          <w:tcPr>
            <w:tcW w:w="4763" w:type="dxa"/>
            <w:gridSpan w:val="3"/>
            <w:tcBorders>
              <w:bottom w:val="single" w:sz="4" w:space="0" w:color="auto"/>
            </w:tcBorders>
          </w:tcPr>
          <w:p w:rsidR="00DA7AA3" w:rsidRPr="00302E6A" w:rsidRDefault="00DA7AA3" w:rsidP="00EC525A">
            <w:pPr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DA7AA3" w:rsidRPr="00302E6A" w:rsidTr="00EC525A">
        <w:trPr>
          <w:trHeight w:val="600"/>
        </w:trPr>
        <w:tc>
          <w:tcPr>
            <w:tcW w:w="9923" w:type="dxa"/>
            <w:gridSpan w:val="12"/>
            <w:tcBorders>
              <w:left w:val="nil"/>
              <w:right w:val="nil"/>
            </w:tcBorders>
          </w:tcPr>
          <w:p w:rsidR="00DA7AA3" w:rsidRPr="00302E6A" w:rsidRDefault="00DA7AA3" w:rsidP="00EC525A">
            <w:pPr>
              <w:spacing w:after="160" w:line="259" w:lineRule="auto"/>
              <w:jc w:val="center"/>
              <w:rPr>
                <w:rFonts w:eastAsia="Calibri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:rsidR="00DA7AA3" w:rsidRPr="00302E6A" w:rsidRDefault="00DA7AA3" w:rsidP="00EC525A">
            <w:pPr>
              <w:spacing w:line="259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6</w:t>
            </w:r>
            <w:r w:rsidRPr="00302E6A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.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</w:t>
            </w:r>
          </w:p>
          <w:p w:rsidR="00DA7AA3" w:rsidRPr="00302E6A" w:rsidRDefault="00DA7AA3" w:rsidP="00EC525A">
            <w:pPr>
              <w:spacing w:after="160" w:line="259" w:lineRule="auto"/>
              <w:jc w:val="center"/>
              <w:rPr>
                <w:rFonts w:eastAsia="Calibri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eastAsia="Calibri"/>
                <w:i/>
                <w:color w:val="000000" w:themeColor="text1"/>
                <w:sz w:val="28"/>
                <w:szCs w:val="28"/>
                <w:lang w:eastAsia="en-US"/>
              </w:rPr>
              <w:t>(указывается в случае, предусмотренном частью 3</w:t>
            </w:r>
            <w:r w:rsidRPr="00302E6A">
              <w:rPr>
                <w:rFonts w:eastAsia="Calibri"/>
                <w:i/>
                <w:color w:val="000000" w:themeColor="text1"/>
                <w:sz w:val="28"/>
                <w:szCs w:val="28"/>
                <w:vertAlign w:val="superscript"/>
                <w:lang w:eastAsia="en-US"/>
              </w:rPr>
              <w:t>5</w:t>
            </w:r>
            <w:r w:rsidRPr="00302E6A">
              <w:rPr>
                <w:rFonts w:eastAsia="Calibri"/>
                <w:i/>
                <w:color w:val="000000" w:themeColor="text1"/>
                <w:sz w:val="28"/>
                <w:szCs w:val="28"/>
                <w:lang w:eastAsia="en-US"/>
              </w:rPr>
              <w:t xml:space="preserve"> статьи 5</w:t>
            </w:r>
            <w:r w:rsidRPr="00302E6A">
              <w:rPr>
                <w:rFonts w:eastAsia="Calibri"/>
                <w:bCs/>
                <w:i/>
                <w:color w:val="000000" w:themeColor="text1"/>
                <w:sz w:val="28"/>
                <w:szCs w:val="28"/>
                <w:lang w:eastAsia="en-US"/>
              </w:rPr>
              <w:t xml:space="preserve">5 Градостроительного кодекса Российской Федерации) </w:t>
            </w:r>
            <w:r w:rsidRPr="00302E6A">
              <w:rPr>
                <w:rFonts w:eastAsia="Calibri"/>
                <w:i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DA7AA3" w:rsidRPr="00302E6A" w:rsidTr="00EC525A">
        <w:trPr>
          <w:trHeight w:val="600"/>
        </w:trPr>
        <w:tc>
          <w:tcPr>
            <w:tcW w:w="1110" w:type="dxa"/>
            <w:gridSpan w:val="4"/>
          </w:tcPr>
          <w:p w:rsidR="00DA7AA3" w:rsidRPr="00302E6A" w:rsidRDefault="00DA7AA3" w:rsidP="00EC525A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050" w:type="dxa"/>
            <w:gridSpan w:val="5"/>
          </w:tcPr>
          <w:p w:rsidR="00DA7AA3" w:rsidRPr="00302E6A" w:rsidRDefault="00DA7AA3" w:rsidP="00EC525A">
            <w:pPr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Орган (орг</w:t>
            </w:r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анизация), выдавший (-</w:t>
            </w:r>
            <w:proofErr w:type="spellStart"/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ая</w:t>
            </w:r>
            <w:proofErr w:type="spellEnd"/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)</w:t>
            </w:r>
            <w:r w:rsidRPr="00302E6A">
              <w:rPr>
                <w:color w:val="000000" w:themeColor="text1"/>
                <w:sz w:val="28"/>
                <w:szCs w:val="28"/>
              </w:rPr>
              <w:t xml:space="preserve"> разрешение </w:t>
            </w:r>
            <w:r w:rsidRPr="00302E6A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на ввод объекта в эксплуатацию</w:t>
            </w:r>
          </w:p>
        </w:tc>
        <w:tc>
          <w:tcPr>
            <w:tcW w:w="1928" w:type="dxa"/>
          </w:tcPr>
          <w:p w:rsidR="00DA7AA3" w:rsidRPr="00302E6A" w:rsidRDefault="00DA7AA3" w:rsidP="00EC525A">
            <w:pPr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Номер документа</w:t>
            </w:r>
          </w:p>
        </w:tc>
        <w:tc>
          <w:tcPr>
            <w:tcW w:w="2835" w:type="dxa"/>
            <w:gridSpan w:val="2"/>
          </w:tcPr>
          <w:p w:rsidR="00DA7AA3" w:rsidRPr="00302E6A" w:rsidRDefault="00DA7AA3" w:rsidP="00EC525A">
            <w:pPr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Дата документа</w:t>
            </w:r>
          </w:p>
        </w:tc>
      </w:tr>
      <w:tr w:rsidR="00DA7AA3" w:rsidRPr="00302E6A" w:rsidTr="00EC525A">
        <w:trPr>
          <w:trHeight w:val="748"/>
        </w:trPr>
        <w:tc>
          <w:tcPr>
            <w:tcW w:w="1110" w:type="dxa"/>
            <w:gridSpan w:val="4"/>
          </w:tcPr>
          <w:p w:rsidR="00DA7AA3" w:rsidRPr="00302E6A" w:rsidRDefault="00DA7AA3" w:rsidP="00EC525A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050" w:type="dxa"/>
            <w:gridSpan w:val="5"/>
          </w:tcPr>
          <w:p w:rsidR="00DA7AA3" w:rsidRPr="00302E6A" w:rsidRDefault="00DA7AA3" w:rsidP="00EC525A">
            <w:pPr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928" w:type="dxa"/>
          </w:tcPr>
          <w:p w:rsidR="00DA7AA3" w:rsidRPr="00302E6A" w:rsidRDefault="00DA7AA3" w:rsidP="00EC525A">
            <w:pPr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gridSpan w:val="2"/>
          </w:tcPr>
          <w:p w:rsidR="00DA7AA3" w:rsidRPr="00302E6A" w:rsidRDefault="00DA7AA3" w:rsidP="00EC525A">
            <w:pPr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DA7AA3" w:rsidRPr="00231B6D" w:rsidTr="00EC525A">
        <w:trPr>
          <w:trHeight w:val="600"/>
        </w:trPr>
        <w:tc>
          <w:tcPr>
            <w:tcW w:w="992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7AA3" w:rsidRDefault="00DA7AA3" w:rsidP="00EC525A">
            <w:pPr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  <w:p w:rsidR="00DA7AA3" w:rsidRPr="00183981" w:rsidRDefault="00DA7AA3" w:rsidP="00EC525A">
            <w:pPr>
              <w:spacing w:after="160" w:line="259" w:lineRule="auto"/>
              <w:jc w:val="center"/>
              <w:rPr>
                <w:rFonts w:eastAsia="Calibri"/>
                <w:i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7. Информация о согласии застройщика и иного лица (иных лиц) на осуществление государственной регистрации права собственности </w:t>
            </w:r>
            <w:r w:rsidRPr="00B04DF7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на построенные, реконструированные здание, сооружение и (или) на все расположенные в таких здании, сооружении помещения, </w:t>
            </w:r>
            <w:proofErr w:type="spellStart"/>
            <w:r w:rsidRPr="00B04DF7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машино</w:t>
            </w:r>
            <w:proofErr w:type="spellEnd"/>
            <w:r w:rsidRPr="00B04DF7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-места </w:t>
            </w:r>
            <w:r w:rsidRPr="00B04DF7">
              <w:rPr>
                <w:rFonts w:eastAsia="Calibri"/>
                <w:i/>
                <w:color w:val="000000" w:themeColor="text1"/>
                <w:sz w:val="28"/>
                <w:szCs w:val="28"/>
                <w:lang w:eastAsia="en-US"/>
              </w:rPr>
              <w:t>(не</w:t>
            </w:r>
            <w:r>
              <w:rPr>
                <w:rFonts w:eastAsia="Calibri"/>
                <w:i/>
                <w:color w:val="000000" w:themeColor="text1"/>
                <w:sz w:val="28"/>
                <w:szCs w:val="28"/>
                <w:lang w:eastAsia="en-US"/>
              </w:rPr>
              <w:t> </w:t>
            </w:r>
            <w:r w:rsidRPr="00183981">
              <w:rPr>
                <w:rFonts w:eastAsia="Calibri"/>
                <w:i/>
                <w:color w:val="000000" w:themeColor="text1"/>
                <w:sz w:val="28"/>
                <w:szCs w:val="28"/>
                <w:lang w:eastAsia="en-US"/>
              </w:rPr>
              <w:t>заполняется в случаях, указанных в пунктах 1-2 части 3</w:t>
            </w:r>
            <w:r w:rsidRPr="00183981">
              <w:rPr>
                <w:rFonts w:eastAsia="Calibri"/>
                <w:i/>
                <w:color w:val="000000" w:themeColor="text1"/>
                <w:sz w:val="28"/>
                <w:szCs w:val="28"/>
                <w:vertAlign w:val="superscript"/>
                <w:lang w:eastAsia="en-US"/>
              </w:rPr>
              <w:t>9</w:t>
            </w:r>
            <w:r w:rsidRPr="00183981">
              <w:rPr>
                <w:rFonts w:eastAsia="Calibri"/>
                <w:i/>
                <w:color w:val="000000" w:themeColor="text1"/>
                <w:sz w:val="28"/>
                <w:szCs w:val="28"/>
                <w:lang w:eastAsia="en-US"/>
              </w:rPr>
              <w:t xml:space="preserve"> статьи 55 Градостроительного кодекса Российской Федерации)</w:t>
            </w:r>
          </w:p>
        </w:tc>
      </w:tr>
      <w:tr w:rsidR="00DA7AA3" w:rsidRPr="00302E6A" w:rsidTr="00EC525A">
        <w:trPr>
          <w:trHeight w:val="600"/>
        </w:trPr>
        <w:tc>
          <w:tcPr>
            <w:tcW w:w="9923" w:type="dxa"/>
            <w:gridSpan w:val="12"/>
          </w:tcPr>
          <w:p w:rsidR="00DA7AA3" w:rsidRPr="00302E6A" w:rsidRDefault="00DA7AA3" w:rsidP="00EC525A">
            <w:pPr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7.1 Подтверждаю, что строительство, реконструкция </w:t>
            </w:r>
            <w:r>
              <w:t xml:space="preserve"> </w:t>
            </w:r>
            <w:r w:rsidRPr="00822D19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здания, сооружения осуществлялись</w:t>
            </w:r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:</w:t>
            </w:r>
          </w:p>
        </w:tc>
      </w:tr>
      <w:tr w:rsidR="00DA7AA3" w:rsidTr="00EC525A">
        <w:trPr>
          <w:trHeight w:val="600"/>
        </w:trPr>
        <w:tc>
          <w:tcPr>
            <w:tcW w:w="975" w:type="dxa"/>
          </w:tcPr>
          <w:p w:rsidR="00DA7AA3" w:rsidRDefault="00DA7AA3" w:rsidP="00EC525A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7.1.1</w:t>
            </w:r>
          </w:p>
        </w:tc>
        <w:tc>
          <w:tcPr>
            <w:tcW w:w="480" w:type="dxa"/>
            <w:gridSpan w:val="4"/>
          </w:tcPr>
          <w:p w:rsidR="00DA7AA3" w:rsidRDefault="00DA7AA3" w:rsidP="00EC525A">
            <w:pPr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8468" w:type="dxa"/>
            <w:gridSpan w:val="7"/>
          </w:tcPr>
          <w:p w:rsidR="00DA7AA3" w:rsidRDefault="00DA7AA3" w:rsidP="00EC525A">
            <w:pPr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застройщиком без привлечения средств иных лиц</w:t>
            </w:r>
          </w:p>
        </w:tc>
      </w:tr>
      <w:tr w:rsidR="00DA7AA3" w:rsidTr="00EC525A">
        <w:trPr>
          <w:trHeight w:val="600"/>
        </w:trPr>
        <w:tc>
          <w:tcPr>
            <w:tcW w:w="975" w:type="dxa"/>
          </w:tcPr>
          <w:p w:rsidR="00DA7AA3" w:rsidRDefault="00DA7AA3" w:rsidP="00EC525A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7.1.2</w:t>
            </w:r>
          </w:p>
        </w:tc>
        <w:tc>
          <w:tcPr>
            <w:tcW w:w="480" w:type="dxa"/>
            <w:gridSpan w:val="4"/>
          </w:tcPr>
          <w:p w:rsidR="00DA7AA3" w:rsidRDefault="00DA7AA3" w:rsidP="00EC525A">
            <w:pPr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8468" w:type="dxa"/>
            <w:gridSpan w:val="7"/>
          </w:tcPr>
          <w:p w:rsidR="00DA7AA3" w:rsidRDefault="00DA7AA3" w:rsidP="00EC525A">
            <w:pPr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исключительно с привлечением средств застройщика и указанного ниже лица (лиц), осуществлявшего финансирование строительства, реконструкции здания, сооружения (далее – лицо (лица), осуществлявшее финансирование): </w:t>
            </w:r>
          </w:p>
        </w:tc>
      </w:tr>
      <w:tr w:rsidR="00DA7AA3" w:rsidTr="00EC525A">
        <w:trPr>
          <w:trHeight w:val="600"/>
        </w:trPr>
        <w:tc>
          <w:tcPr>
            <w:tcW w:w="1455" w:type="dxa"/>
            <w:gridSpan w:val="5"/>
          </w:tcPr>
          <w:p w:rsidR="00DA7AA3" w:rsidRDefault="00DA7AA3" w:rsidP="00EC525A">
            <w:pPr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645" w:type="dxa"/>
            <w:gridSpan w:val="3"/>
          </w:tcPr>
          <w:p w:rsidR="00DA7AA3" w:rsidRDefault="00DA7AA3" w:rsidP="00EC525A">
            <w:pPr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8B73EB">
              <w:rPr>
                <w:rFonts w:eastAsia="Calibri"/>
                <w:color w:val="000000" w:themeColor="text1"/>
                <w:sz w:val="20"/>
                <w:lang w:eastAsia="en-US"/>
              </w:rPr>
              <w:t>Фамилия, имя, отчество (при наличии) – для физического лица</w:t>
            </w:r>
            <w:r>
              <w:rPr>
                <w:rFonts w:eastAsia="Calibri"/>
                <w:color w:val="000000" w:themeColor="text1"/>
                <w:sz w:val="20"/>
                <w:lang w:eastAsia="en-US"/>
              </w:rPr>
              <w:t>, осуществлявшего финансирование</w:t>
            </w:r>
            <w:r w:rsidRPr="008B73EB">
              <w:rPr>
                <w:rFonts w:eastAsia="Calibri"/>
                <w:color w:val="000000" w:themeColor="text1"/>
                <w:sz w:val="20"/>
                <w:lang w:eastAsia="en-US"/>
              </w:rPr>
              <w:t>; Полное наименование – для юридического лица</w:t>
            </w:r>
            <w:r>
              <w:rPr>
                <w:rFonts w:eastAsia="Calibri"/>
                <w:color w:val="000000" w:themeColor="text1"/>
                <w:sz w:val="20"/>
                <w:lang w:eastAsia="en-US"/>
              </w:rPr>
              <w:t>, осуществлявшего финансирование</w:t>
            </w:r>
            <w:r w:rsidRPr="008B73EB">
              <w:rPr>
                <w:rFonts w:eastAsia="Calibri"/>
                <w:color w:val="000000" w:themeColor="text1"/>
                <w:sz w:val="20"/>
                <w:lang w:eastAsia="en-US"/>
              </w:rPr>
              <w:t>:</w:t>
            </w:r>
          </w:p>
        </w:tc>
        <w:tc>
          <w:tcPr>
            <w:tcW w:w="2715" w:type="dxa"/>
            <w:gridSpan w:val="3"/>
          </w:tcPr>
          <w:p w:rsidR="00DA7AA3" w:rsidRDefault="00DA7AA3" w:rsidP="00EC525A">
            <w:pPr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8B73EB">
              <w:rPr>
                <w:rFonts w:eastAsia="Calibri"/>
                <w:color w:val="000000" w:themeColor="text1"/>
                <w:sz w:val="20"/>
                <w:lang w:eastAsia="en-US"/>
              </w:rPr>
              <w:t>Реквизиты документа, удостоверяющего личность – для физического лица</w:t>
            </w:r>
            <w:r>
              <w:rPr>
                <w:rFonts w:eastAsia="Calibri"/>
                <w:color w:val="000000" w:themeColor="text1"/>
                <w:sz w:val="20"/>
                <w:lang w:eastAsia="en-US"/>
              </w:rPr>
              <w:t>, осуществлявшего финансирование</w:t>
            </w:r>
            <w:r w:rsidRPr="008B73EB">
              <w:rPr>
                <w:rFonts w:eastAsia="Calibri"/>
                <w:color w:val="000000" w:themeColor="text1"/>
                <w:sz w:val="20"/>
                <w:lang w:eastAsia="en-US"/>
              </w:rPr>
              <w:t>;  Основной государственный регистрационный номер – для юридического лица</w:t>
            </w:r>
            <w:r>
              <w:rPr>
                <w:rFonts w:eastAsia="Calibri"/>
                <w:color w:val="000000" w:themeColor="text1"/>
                <w:sz w:val="20"/>
                <w:lang w:eastAsia="en-US"/>
              </w:rPr>
              <w:t>, осуществлявшего финансирование</w:t>
            </w:r>
            <w:r w:rsidRPr="008B73EB">
              <w:rPr>
                <w:rFonts w:eastAsia="Calibri"/>
                <w:color w:val="000000" w:themeColor="text1"/>
                <w:sz w:val="20"/>
                <w:lang w:eastAsia="en-US"/>
              </w:rPr>
              <w:t>:</w:t>
            </w:r>
          </w:p>
        </w:tc>
        <w:tc>
          <w:tcPr>
            <w:tcW w:w="2108" w:type="dxa"/>
          </w:tcPr>
          <w:p w:rsidR="00DA7AA3" w:rsidRDefault="00DA7AA3" w:rsidP="00EC525A">
            <w:pPr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8B73EB">
              <w:rPr>
                <w:rFonts w:eastAsia="Calibri"/>
                <w:color w:val="000000" w:themeColor="text1"/>
                <w:sz w:val="20"/>
                <w:lang w:eastAsia="en-US"/>
              </w:rPr>
              <w:t xml:space="preserve">Адрес </w:t>
            </w:r>
            <w:r>
              <w:rPr>
                <w:rFonts w:eastAsia="Calibri"/>
                <w:color w:val="000000" w:themeColor="text1"/>
                <w:sz w:val="20"/>
                <w:lang w:eastAsia="en-US"/>
              </w:rPr>
              <w:t xml:space="preserve">(адреса) </w:t>
            </w:r>
            <w:r w:rsidRPr="008B73EB">
              <w:rPr>
                <w:rFonts w:eastAsia="Calibri"/>
                <w:color w:val="000000" w:themeColor="text1"/>
                <w:sz w:val="20"/>
                <w:lang w:eastAsia="en-US"/>
              </w:rPr>
              <w:t>электронной почты</w:t>
            </w:r>
            <w:r>
              <w:rPr>
                <w:rFonts w:eastAsia="Calibri"/>
                <w:color w:val="000000" w:themeColor="text1"/>
                <w:sz w:val="20"/>
                <w:lang w:eastAsia="en-US"/>
              </w:rPr>
              <w:t xml:space="preserve"> лица, осуществлявшего финансирование:</w:t>
            </w:r>
          </w:p>
        </w:tc>
      </w:tr>
      <w:tr w:rsidR="00DA7AA3" w:rsidTr="00EC525A">
        <w:trPr>
          <w:trHeight w:val="600"/>
        </w:trPr>
        <w:tc>
          <w:tcPr>
            <w:tcW w:w="1455" w:type="dxa"/>
            <w:gridSpan w:val="5"/>
          </w:tcPr>
          <w:p w:rsidR="00DA7AA3" w:rsidRDefault="00DA7AA3" w:rsidP="00EC525A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7.1.2.1</w:t>
            </w:r>
          </w:p>
        </w:tc>
        <w:tc>
          <w:tcPr>
            <w:tcW w:w="3645" w:type="dxa"/>
            <w:gridSpan w:val="3"/>
          </w:tcPr>
          <w:p w:rsidR="00DA7AA3" w:rsidRDefault="00DA7AA3" w:rsidP="00EC525A">
            <w:pPr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715" w:type="dxa"/>
            <w:gridSpan w:val="3"/>
          </w:tcPr>
          <w:p w:rsidR="00DA7AA3" w:rsidRDefault="00DA7AA3" w:rsidP="00EC525A">
            <w:pPr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108" w:type="dxa"/>
          </w:tcPr>
          <w:p w:rsidR="00DA7AA3" w:rsidRDefault="00DA7AA3" w:rsidP="00EC525A">
            <w:pPr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DA7AA3" w:rsidTr="00EC525A">
        <w:trPr>
          <w:trHeight w:val="600"/>
        </w:trPr>
        <w:tc>
          <w:tcPr>
            <w:tcW w:w="9923" w:type="dxa"/>
            <w:gridSpan w:val="12"/>
          </w:tcPr>
          <w:p w:rsidR="00DA7AA3" w:rsidRDefault="00DA7AA3" w:rsidP="00EC525A">
            <w:pPr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7.2. Подтверждаю наличие:</w:t>
            </w:r>
          </w:p>
        </w:tc>
      </w:tr>
      <w:tr w:rsidR="00DA7AA3" w:rsidRPr="00302E6A" w:rsidTr="00EC525A">
        <w:trPr>
          <w:trHeight w:val="600"/>
        </w:trPr>
        <w:tc>
          <w:tcPr>
            <w:tcW w:w="992" w:type="dxa"/>
            <w:gridSpan w:val="2"/>
            <w:vAlign w:val="center"/>
          </w:tcPr>
          <w:p w:rsidR="00DA7AA3" w:rsidRPr="00302E6A" w:rsidRDefault="00DA7AA3" w:rsidP="00EC525A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7.2.1</w:t>
            </w:r>
          </w:p>
        </w:tc>
        <w:tc>
          <w:tcPr>
            <w:tcW w:w="567" w:type="dxa"/>
            <w:gridSpan w:val="4"/>
            <w:vAlign w:val="center"/>
          </w:tcPr>
          <w:p w:rsidR="00DA7AA3" w:rsidRPr="00302E6A" w:rsidRDefault="00DA7AA3" w:rsidP="00EC525A">
            <w:pPr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8364" w:type="dxa"/>
            <w:gridSpan w:val="6"/>
          </w:tcPr>
          <w:p w:rsidR="00DA7AA3" w:rsidRPr="00302E6A" w:rsidRDefault="00DA7AA3" w:rsidP="00EC525A">
            <w:pPr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согласия застройщика</w:t>
            </w:r>
          </w:p>
        </w:tc>
      </w:tr>
      <w:tr w:rsidR="00DA7AA3" w:rsidTr="00EC525A">
        <w:trPr>
          <w:trHeight w:val="600"/>
        </w:trPr>
        <w:tc>
          <w:tcPr>
            <w:tcW w:w="992" w:type="dxa"/>
            <w:gridSpan w:val="2"/>
            <w:vAlign w:val="center"/>
          </w:tcPr>
          <w:p w:rsidR="00DA7AA3" w:rsidRPr="00302E6A" w:rsidRDefault="00DA7AA3" w:rsidP="00EC525A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7.2.2</w:t>
            </w:r>
          </w:p>
        </w:tc>
        <w:tc>
          <w:tcPr>
            <w:tcW w:w="567" w:type="dxa"/>
            <w:gridSpan w:val="4"/>
            <w:vAlign w:val="center"/>
          </w:tcPr>
          <w:p w:rsidR="00DA7AA3" w:rsidRPr="00302E6A" w:rsidRDefault="00DA7AA3" w:rsidP="00EC525A">
            <w:pPr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8364" w:type="dxa"/>
            <w:gridSpan w:val="6"/>
          </w:tcPr>
          <w:p w:rsidR="00DA7AA3" w:rsidRDefault="00DA7AA3" w:rsidP="00EC525A">
            <w:pPr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согласия застройщика и лица (лиц), осуществлявшего финансирование</w:t>
            </w:r>
          </w:p>
        </w:tc>
      </w:tr>
      <w:tr w:rsidR="00DA7AA3" w:rsidRPr="00302E6A" w:rsidTr="00EC525A">
        <w:trPr>
          <w:trHeight w:val="600"/>
        </w:trPr>
        <w:tc>
          <w:tcPr>
            <w:tcW w:w="992" w:type="dxa"/>
            <w:gridSpan w:val="2"/>
            <w:vAlign w:val="center"/>
          </w:tcPr>
          <w:p w:rsidR="00DA7AA3" w:rsidRPr="00302E6A" w:rsidRDefault="00DA7AA3" w:rsidP="00EC525A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8931" w:type="dxa"/>
            <w:gridSpan w:val="10"/>
          </w:tcPr>
          <w:p w:rsidR="00DA7AA3" w:rsidRPr="00302E6A" w:rsidRDefault="00DA7AA3" w:rsidP="00EC525A">
            <w:pPr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На осуществление государственной регистрации права собственности:</w:t>
            </w:r>
          </w:p>
        </w:tc>
      </w:tr>
      <w:tr w:rsidR="00DA7AA3" w:rsidRPr="00302E6A" w:rsidTr="00EC525A">
        <w:trPr>
          <w:trHeight w:val="600"/>
        </w:trPr>
        <w:tc>
          <w:tcPr>
            <w:tcW w:w="992" w:type="dxa"/>
            <w:gridSpan w:val="2"/>
            <w:vAlign w:val="center"/>
          </w:tcPr>
          <w:p w:rsidR="00DA7AA3" w:rsidRPr="00302E6A" w:rsidRDefault="00DA7AA3" w:rsidP="00EC525A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7.3.1</w:t>
            </w:r>
          </w:p>
        </w:tc>
        <w:tc>
          <w:tcPr>
            <w:tcW w:w="567" w:type="dxa"/>
            <w:gridSpan w:val="4"/>
            <w:vAlign w:val="center"/>
          </w:tcPr>
          <w:p w:rsidR="00DA7AA3" w:rsidRPr="00302E6A" w:rsidRDefault="00DA7AA3" w:rsidP="00EC525A">
            <w:pPr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8364" w:type="dxa"/>
            <w:gridSpan w:val="6"/>
          </w:tcPr>
          <w:p w:rsidR="00DA7AA3" w:rsidRPr="00302E6A" w:rsidRDefault="00DA7AA3" w:rsidP="00EC525A">
            <w:pPr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застройщика</w:t>
            </w:r>
          </w:p>
        </w:tc>
      </w:tr>
      <w:tr w:rsidR="00DA7AA3" w:rsidTr="00EC525A">
        <w:trPr>
          <w:trHeight w:val="600"/>
        </w:trPr>
        <w:tc>
          <w:tcPr>
            <w:tcW w:w="992" w:type="dxa"/>
            <w:gridSpan w:val="2"/>
            <w:vAlign w:val="center"/>
          </w:tcPr>
          <w:p w:rsidR="00DA7AA3" w:rsidRPr="00302E6A" w:rsidRDefault="00DA7AA3" w:rsidP="00EC525A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7.3.2</w:t>
            </w:r>
          </w:p>
        </w:tc>
        <w:tc>
          <w:tcPr>
            <w:tcW w:w="567" w:type="dxa"/>
            <w:gridSpan w:val="4"/>
            <w:vAlign w:val="center"/>
          </w:tcPr>
          <w:p w:rsidR="00DA7AA3" w:rsidRPr="00302E6A" w:rsidRDefault="00DA7AA3" w:rsidP="00EC525A">
            <w:pPr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8364" w:type="dxa"/>
            <w:gridSpan w:val="6"/>
          </w:tcPr>
          <w:p w:rsidR="00DA7AA3" w:rsidRDefault="00DA7AA3" w:rsidP="00EC525A">
            <w:pPr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лица (лиц), осуществлявшего финансирование </w:t>
            </w:r>
          </w:p>
        </w:tc>
      </w:tr>
      <w:tr w:rsidR="00DA7AA3" w:rsidTr="00EC525A">
        <w:trPr>
          <w:trHeight w:val="600"/>
        </w:trPr>
        <w:tc>
          <w:tcPr>
            <w:tcW w:w="992" w:type="dxa"/>
            <w:gridSpan w:val="2"/>
            <w:vAlign w:val="center"/>
          </w:tcPr>
          <w:p w:rsidR="00DA7AA3" w:rsidRPr="00302E6A" w:rsidRDefault="00DA7AA3" w:rsidP="00EC525A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7.3.3</w:t>
            </w:r>
          </w:p>
        </w:tc>
        <w:tc>
          <w:tcPr>
            <w:tcW w:w="567" w:type="dxa"/>
            <w:gridSpan w:val="4"/>
            <w:vAlign w:val="center"/>
          </w:tcPr>
          <w:p w:rsidR="00DA7AA3" w:rsidRPr="00302E6A" w:rsidRDefault="00DA7AA3" w:rsidP="00EC525A">
            <w:pPr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8364" w:type="dxa"/>
            <w:gridSpan w:val="6"/>
          </w:tcPr>
          <w:p w:rsidR="00DA7AA3" w:rsidRDefault="00DA7AA3" w:rsidP="00EC525A">
            <w:pPr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застройщика и лица (лиц), осуществлявшего финансирование </w:t>
            </w:r>
          </w:p>
        </w:tc>
      </w:tr>
      <w:tr w:rsidR="00DA7AA3" w:rsidRPr="00302E6A" w:rsidTr="00EC525A">
        <w:trPr>
          <w:trHeight w:val="600"/>
        </w:trPr>
        <w:tc>
          <w:tcPr>
            <w:tcW w:w="992" w:type="dxa"/>
            <w:gridSpan w:val="2"/>
            <w:vAlign w:val="center"/>
          </w:tcPr>
          <w:p w:rsidR="00DA7AA3" w:rsidRPr="00302E6A" w:rsidRDefault="00DA7AA3" w:rsidP="00EC525A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8931" w:type="dxa"/>
            <w:gridSpan w:val="10"/>
          </w:tcPr>
          <w:p w:rsidR="00DA7AA3" w:rsidRPr="00302E6A" w:rsidRDefault="00DA7AA3" w:rsidP="00EC525A">
            <w:pPr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В отношении:</w:t>
            </w:r>
          </w:p>
        </w:tc>
      </w:tr>
      <w:tr w:rsidR="00DA7AA3" w:rsidRPr="00302E6A" w:rsidTr="00EC525A">
        <w:trPr>
          <w:trHeight w:val="600"/>
        </w:trPr>
        <w:tc>
          <w:tcPr>
            <w:tcW w:w="992" w:type="dxa"/>
            <w:gridSpan w:val="2"/>
            <w:vAlign w:val="center"/>
          </w:tcPr>
          <w:p w:rsidR="00DA7AA3" w:rsidRPr="00302E6A" w:rsidRDefault="00DA7AA3" w:rsidP="00EC525A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7.4.1</w:t>
            </w:r>
          </w:p>
        </w:tc>
        <w:tc>
          <w:tcPr>
            <w:tcW w:w="567" w:type="dxa"/>
            <w:gridSpan w:val="4"/>
            <w:vAlign w:val="center"/>
          </w:tcPr>
          <w:p w:rsidR="00DA7AA3" w:rsidRPr="00302E6A" w:rsidRDefault="00DA7AA3" w:rsidP="00EC525A">
            <w:pPr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8364" w:type="dxa"/>
            <w:gridSpan w:val="6"/>
          </w:tcPr>
          <w:p w:rsidR="00DA7AA3" w:rsidRPr="00302E6A" w:rsidRDefault="00DA7AA3" w:rsidP="00EC525A">
            <w:pPr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построенного, реконструированного здания, сооружения</w:t>
            </w:r>
          </w:p>
        </w:tc>
      </w:tr>
      <w:tr w:rsidR="00DA7AA3" w:rsidRPr="00302E6A" w:rsidTr="00EC525A">
        <w:trPr>
          <w:trHeight w:val="600"/>
        </w:trPr>
        <w:tc>
          <w:tcPr>
            <w:tcW w:w="992" w:type="dxa"/>
            <w:gridSpan w:val="2"/>
            <w:vAlign w:val="center"/>
          </w:tcPr>
          <w:p w:rsidR="00DA7AA3" w:rsidRPr="00302E6A" w:rsidRDefault="00DA7AA3" w:rsidP="00EC525A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7.4.2</w:t>
            </w:r>
          </w:p>
        </w:tc>
        <w:tc>
          <w:tcPr>
            <w:tcW w:w="567" w:type="dxa"/>
            <w:gridSpan w:val="4"/>
            <w:vAlign w:val="center"/>
          </w:tcPr>
          <w:p w:rsidR="00DA7AA3" w:rsidRPr="00302E6A" w:rsidRDefault="00DA7AA3" w:rsidP="00EC525A">
            <w:pPr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8364" w:type="dxa"/>
            <w:gridSpan w:val="6"/>
          </w:tcPr>
          <w:p w:rsidR="00DA7AA3" w:rsidRPr="00302E6A" w:rsidRDefault="00DA7AA3" w:rsidP="00EC525A">
            <w:pPr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B04DF7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все</w:t>
            </w:r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х расположенных</w:t>
            </w:r>
            <w:r w:rsidRPr="00B04DF7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 в </w:t>
            </w:r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построенном, реконструированном здании, сооружении помещений, </w:t>
            </w:r>
            <w:proofErr w:type="spellStart"/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машино</w:t>
            </w:r>
            <w:proofErr w:type="spellEnd"/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-мест</w:t>
            </w:r>
          </w:p>
        </w:tc>
      </w:tr>
      <w:tr w:rsidR="00DA7AA3" w:rsidRPr="00B04DF7" w:rsidTr="00EC525A">
        <w:trPr>
          <w:trHeight w:val="600"/>
        </w:trPr>
        <w:tc>
          <w:tcPr>
            <w:tcW w:w="992" w:type="dxa"/>
            <w:gridSpan w:val="2"/>
            <w:vAlign w:val="center"/>
          </w:tcPr>
          <w:p w:rsidR="00DA7AA3" w:rsidRPr="00302E6A" w:rsidRDefault="00DA7AA3" w:rsidP="00EC525A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7.4.3</w:t>
            </w:r>
          </w:p>
        </w:tc>
        <w:tc>
          <w:tcPr>
            <w:tcW w:w="567" w:type="dxa"/>
            <w:gridSpan w:val="4"/>
            <w:vAlign w:val="center"/>
          </w:tcPr>
          <w:p w:rsidR="00DA7AA3" w:rsidRPr="00302E6A" w:rsidRDefault="00DA7AA3" w:rsidP="00EC525A">
            <w:pPr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8364" w:type="dxa"/>
            <w:gridSpan w:val="6"/>
          </w:tcPr>
          <w:p w:rsidR="00DA7AA3" w:rsidRPr="00B04DF7" w:rsidRDefault="00DA7AA3" w:rsidP="00EC525A">
            <w:pPr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построенного, реконструированного здания, сооружения и </w:t>
            </w:r>
            <w:r w:rsidRPr="00B04DF7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все</w:t>
            </w:r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х расположенных</w:t>
            </w:r>
            <w:r w:rsidRPr="00B04DF7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 в </w:t>
            </w:r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построенном, реконструированном здании, сооружении помещений, </w:t>
            </w:r>
            <w:proofErr w:type="spellStart"/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машино</w:t>
            </w:r>
            <w:proofErr w:type="spellEnd"/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-мест</w:t>
            </w:r>
          </w:p>
        </w:tc>
      </w:tr>
      <w:tr w:rsidR="00DA7AA3" w:rsidTr="00EC525A">
        <w:trPr>
          <w:trHeight w:val="600"/>
        </w:trPr>
        <w:tc>
          <w:tcPr>
            <w:tcW w:w="9923" w:type="dxa"/>
            <w:gridSpan w:val="12"/>
            <w:vAlign w:val="center"/>
          </w:tcPr>
          <w:p w:rsidR="00DA7AA3" w:rsidRDefault="00DA7AA3" w:rsidP="00EC525A">
            <w:pPr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7.5. Сведения об уплате государственной пошлины за осуществление государственной регистрации прав: _____________________________________</w:t>
            </w:r>
          </w:p>
        </w:tc>
      </w:tr>
    </w:tbl>
    <w:p w:rsidR="00DA7AA3" w:rsidRPr="00302E6A" w:rsidRDefault="00DA7AA3" w:rsidP="00DA7AA3">
      <w:pPr>
        <w:autoSpaceDE w:val="0"/>
        <w:autoSpaceDN w:val="0"/>
        <w:adjustRightInd w:val="0"/>
        <w:ind w:firstLine="708"/>
        <w:rPr>
          <w:rFonts w:eastAsia="Calibri"/>
          <w:bCs/>
          <w:color w:val="000000" w:themeColor="text1"/>
          <w:sz w:val="28"/>
          <w:szCs w:val="28"/>
          <w:lang w:eastAsia="en-US"/>
        </w:rPr>
      </w:pPr>
    </w:p>
    <w:p w:rsidR="00DA7AA3" w:rsidRPr="00302E6A" w:rsidRDefault="00DA7AA3" w:rsidP="00DA7AA3">
      <w:pPr>
        <w:ind w:right="423" w:firstLine="708"/>
        <w:jc w:val="both"/>
        <w:rPr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t>При этом сообщаю, что ввод объекта в эксплуатацию будет осуществляться на основании следующих документов:</w:t>
      </w:r>
    </w:p>
    <w:p w:rsidR="00DA7AA3" w:rsidRPr="009944BE" w:rsidRDefault="00DA7AA3" w:rsidP="00DA7AA3">
      <w:pPr>
        <w:ind w:right="423"/>
        <w:jc w:val="both"/>
        <w:rPr>
          <w:color w:val="000000" w:themeColor="text1"/>
          <w:sz w:val="28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26"/>
        <w:gridCol w:w="5128"/>
        <w:gridCol w:w="1984"/>
        <w:gridCol w:w="1985"/>
      </w:tblGrid>
      <w:tr w:rsidR="00DA7AA3" w:rsidRPr="00302E6A" w:rsidTr="00EC525A">
        <w:trPr>
          <w:trHeight w:val="55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7AA3" w:rsidRPr="00302E6A" w:rsidRDefault="00DA7AA3" w:rsidP="00EC525A">
            <w:pPr>
              <w:suppressAutoHyphens/>
              <w:jc w:val="center"/>
              <w:rPr>
                <w:color w:val="000000" w:themeColor="text1"/>
                <w:sz w:val="28"/>
                <w:szCs w:val="28"/>
              </w:rPr>
            </w:pPr>
            <w:r w:rsidRPr="00302E6A">
              <w:rPr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7AA3" w:rsidRPr="00302E6A" w:rsidRDefault="00DA7AA3" w:rsidP="00EC525A">
            <w:pPr>
              <w:suppressAutoHyphens/>
              <w:jc w:val="center"/>
              <w:rPr>
                <w:color w:val="000000" w:themeColor="text1"/>
                <w:sz w:val="28"/>
                <w:szCs w:val="28"/>
              </w:rPr>
            </w:pPr>
            <w:r w:rsidRPr="00302E6A">
              <w:rPr>
                <w:color w:val="000000" w:themeColor="text1"/>
                <w:sz w:val="28"/>
                <w:szCs w:val="28"/>
              </w:rPr>
              <w:t>Наименование документа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7AA3" w:rsidRPr="00302E6A" w:rsidRDefault="00DA7AA3" w:rsidP="00EC525A">
            <w:pPr>
              <w:suppressAutoHyphens/>
              <w:jc w:val="center"/>
              <w:rPr>
                <w:color w:val="000000" w:themeColor="text1"/>
                <w:sz w:val="28"/>
                <w:szCs w:val="28"/>
              </w:rPr>
            </w:pPr>
            <w:r w:rsidRPr="00302E6A">
              <w:rPr>
                <w:color w:val="000000" w:themeColor="text1"/>
                <w:sz w:val="28"/>
                <w:szCs w:val="28"/>
              </w:rPr>
              <w:t>Номер документа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7AA3" w:rsidRPr="00302E6A" w:rsidRDefault="00DA7AA3" w:rsidP="00EC525A">
            <w:pPr>
              <w:suppressAutoHyphens/>
              <w:jc w:val="center"/>
              <w:rPr>
                <w:color w:val="000000" w:themeColor="text1"/>
                <w:sz w:val="28"/>
                <w:szCs w:val="28"/>
              </w:rPr>
            </w:pPr>
            <w:r w:rsidRPr="00302E6A">
              <w:rPr>
                <w:color w:val="000000" w:themeColor="text1"/>
                <w:sz w:val="28"/>
                <w:szCs w:val="28"/>
              </w:rPr>
              <w:t>Дата документа</w:t>
            </w:r>
          </w:p>
        </w:tc>
      </w:tr>
      <w:tr w:rsidR="00DA7AA3" w:rsidRPr="00302E6A" w:rsidTr="00EC525A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7AA3" w:rsidRPr="00302E6A" w:rsidRDefault="00DA7AA3" w:rsidP="00EC525A">
            <w:pPr>
              <w:suppressAutoHyphens/>
              <w:jc w:val="center"/>
              <w:rPr>
                <w:color w:val="000000" w:themeColor="text1"/>
                <w:sz w:val="28"/>
                <w:szCs w:val="28"/>
              </w:rPr>
            </w:pPr>
            <w:r w:rsidRPr="00302E6A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7AA3" w:rsidRPr="00302E6A" w:rsidRDefault="00DA7AA3" w:rsidP="00EC525A">
            <w:pPr>
              <w:suppressAutoHyphens/>
              <w:rPr>
                <w:color w:val="000000" w:themeColor="text1"/>
                <w:sz w:val="28"/>
                <w:szCs w:val="28"/>
              </w:rPr>
            </w:pPr>
            <w:r w:rsidRPr="00302E6A">
              <w:rPr>
                <w:color w:val="000000" w:themeColor="text1"/>
                <w:sz w:val="28"/>
                <w:szCs w:val="28"/>
              </w:rPr>
              <w:t>Градостроительный план земельного участка или в случае строительства линейного объекта реквизиты проекта планировки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AA3" w:rsidRPr="00302E6A" w:rsidRDefault="00DA7AA3" w:rsidP="00EC525A">
            <w:pPr>
              <w:suppressAutoHyphens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AA3" w:rsidRPr="00302E6A" w:rsidRDefault="00DA7AA3" w:rsidP="00EC525A">
            <w:pPr>
              <w:suppressAutoHyphens/>
              <w:rPr>
                <w:color w:val="000000" w:themeColor="text1"/>
                <w:sz w:val="28"/>
                <w:szCs w:val="28"/>
              </w:rPr>
            </w:pPr>
          </w:p>
        </w:tc>
      </w:tr>
      <w:tr w:rsidR="00DA7AA3" w:rsidRPr="00302E6A" w:rsidTr="00EC525A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AA3" w:rsidRPr="00302E6A" w:rsidRDefault="00DA7AA3" w:rsidP="00EC525A">
            <w:pPr>
              <w:suppressAutoHyphens/>
              <w:jc w:val="center"/>
              <w:rPr>
                <w:color w:val="000000" w:themeColor="text1"/>
                <w:sz w:val="28"/>
                <w:szCs w:val="28"/>
              </w:rPr>
            </w:pPr>
            <w:r w:rsidRPr="00302E6A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AA3" w:rsidRPr="00CE6BC3" w:rsidRDefault="00DA7AA3" w:rsidP="00EC525A">
            <w:pPr>
              <w:suppressAutoHyphens/>
              <w:rPr>
                <w:color w:val="000000" w:themeColor="text1"/>
                <w:sz w:val="28"/>
                <w:szCs w:val="28"/>
              </w:rPr>
            </w:pPr>
            <w:r w:rsidRPr="00302E6A">
              <w:rPr>
                <w:color w:val="000000" w:themeColor="text1"/>
                <w:sz w:val="28"/>
                <w:szCs w:val="28"/>
              </w:rPr>
              <w:t>Заключение органа государственного строительного надзора о соответствии построенного, реконструированного объекта капитального строительства требованиям проектной документации (включая проектную документацию, в которой учтены изменения, внесенные в соответствии с частями 3</w:t>
            </w:r>
            <w:r w:rsidRPr="00302E6A">
              <w:rPr>
                <w:color w:val="000000" w:themeColor="text1"/>
                <w:sz w:val="28"/>
                <w:szCs w:val="28"/>
                <w:vertAlign w:val="superscript"/>
              </w:rPr>
              <w:t>8</w:t>
            </w:r>
            <w:r w:rsidRPr="00302E6A">
              <w:rPr>
                <w:color w:val="000000" w:themeColor="text1"/>
                <w:sz w:val="28"/>
                <w:szCs w:val="28"/>
              </w:rPr>
              <w:t xml:space="preserve"> и 3</w:t>
            </w:r>
            <w:r w:rsidRPr="00302E6A">
              <w:rPr>
                <w:color w:val="000000" w:themeColor="text1"/>
                <w:sz w:val="28"/>
                <w:szCs w:val="28"/>
                <w:vertAlign w:val="superscript"/>
              </w:rPr>
              <w:t>9</w:t>
            </w:r>
            <w:r w:rsidRPr="00302E6A">
              <w:rPr>
                <w:color w:val="000000" w:themeColor="text1"/>
                <w:sz w:val="28"/>
                <w:szCs w:val="28"/>
              </w:rPr>
              <w:t xml:space="preserve"> статьи 49 Градостроительного кодекса Российской Федерации)</w:t>
            </w:r>
          </w:p>
          <w:p w:rsidR="00DA7AA3" w:rsidRPr="00302E6A" w:rsidRDefault="00DA7AA3" w:rsidP="00EC525A">
            <w:pPr>
              <w:suppressAutoHyphens/>
              <w:rPr>
                <w:color w:val="000000" w:themeColor="text1"/>
                <w:sz w:val="28"/>
                <w:szCs w:val="28"/>
              </w:rPr>
            </w:pPr>
            <w:r w:rsidRPr="00302E6A">
              <w:rPr>
                <w:color w:val="000000" w:themeColor="text1"/>
                <w:sz w:val="28"/>
                <w:szCs w:val="28"/>
              </w:rPr>
              <w:t>(</w:t>
            </w:r>
            <w:r w:rsidRPr="00302E6A">
              <w:rPr>
                <w:i/>
                <w:color w:val="000000" w:themeColor="text1"/>
                <w:sz w:val="28"/>
                <w:szCs w:val="28"/>
              </w:rPr>
              <w:t>указывается</w:t>
            </w:r>
            <w:r w:rsidRPr="00302E6A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302E6A">
              <w:rPr>
                <w:i/>
                <w:color w:val="000000" w:themeColor="text1"/>
                <w:sz w:val="28"/>
                <w:szCs w:val="28"/>
              </w:rPr>
              <w:t>в случае,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AA3" w:rsidRPr="00302E6A" w:rsidRDefault="00DA7AA3" w:rsidP="00EC525A">
            <w:pPr>
              <w:suppressAutoHyphens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AA3" w:rsidRPr="00302E6A" w:rsidRDefault="00DA7AA3" w:rsidP="00EC525A">
            <w:pPr>
              <w:suppressAutoHyphens/>
              <w:rPr>
                <w:color w:val="000000" w:themeColor="text1"/>
                <w:sz w:val="28"/>
                <w:szCs w:val="28"/>
              </w:rPr>
            </w:pPr>
          </w:p>
        </w:tc>
      </w:tr>
      <w:tr w:rsidR="00DA7AA3" w:rsidRPr="00302E6A" w:rsidTr="00EC525A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AA3" w:rsidRPr="00302E6A" w:rsidRDefault="00DA7AA3" w:rsidP="00EC525A">
            <w:pPr>
              <w:suppressAutoHyphens/>
              <w:jc w:val="center"/>
              <w:rPr>
                <w:color w:val="000000" w:themeColor="text1"/>
                <w:sz w:val="28"/>
                <w:szCs w:val="28"/>
              </w:rPr>
            </w:pPr>
            <w:r w:rsidRPr="00302E6A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AA3" w:rsidRPr="00302E6A" w:rsidRDefault="00DA7AA3" w:rsidP="00EC525A">
            <w:pPr>
              <w:suppressAutoHyphens/>
              <w:rPr>
                <w:color w:val="000000" w:themeColor="text1"/>
                <w:sz w:val="28"/>
                <w:szCs w:val="28"/>
              </w:rPr>
            </w:pPr>
            <w:r w:rsidRPr="00302E6A">
              <w:rPr>
                <w:color w:val="000000" w:themeColor="text1"/>
                <w:sz w:val="28"/>
                <w:szCs w:val="28"/>
              </w:rPr>
              <w:t>Заключение уполномоченного на осуществление федерального государственного экологического надзора федерального органа исполнительной власти</w:t>
            </w:r>
          </w:p>
          <w:p w:rsidR="00DA7AA3" w:rsidRPr="00302E6A" w:rsidRDefault="00DA7AA3" w:rsidP="00EC525A">
            <w:pPr>
              <w:suppressAutoHyphens/>
              <w:rPr>
                <w:i/>
                <w:color w:val="000000" w:themeColor="text1"/>
                <w:sz w:val="28"/>
                <w:szCs w:val="28"/>
              </w:rPr>
            </w:pPr>
            <w:r w:rsidRPr="00302E6A">
              <w:rPr>
                <w:i/>
                <w:color w:val="000000" w:themeColor="text1"/>
                <w:sz w:val="28"/>
                <w:szCs w:val="28"/>
              </w:rPr>
              <w:t>(указывается в случаях, предусмотренных частью 7 статьи 54 Градостроительного кодекса Российской Федерации)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AA3" w:rsidRPr="00302E6A" w:rsidRDefault="00DA7AA3" w:rsidP="00EC525A">
            <w:pPr>
              <w:suppressAutoHyphens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AA3" w:rsidRPr="00302E6A" w:rsidRDefault="00DA7AA3" w:rsidP="00EC525A">
            <w:pPr>
              <w:suppressAutoHyphens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DA7AA3" w:rsidRPr="001556DF" w:rsidRDefault="00DA7AA3" w:rsidP="00DA7AA3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color w:val="000000" w:themeColor="text1"/>
          <w:szCs w:val="24"/>
          <w:lang w:eastAsia="en-US"/>
        </w:rPr>
      </w:pPr>
    </w:p>
    <w:p w:rsidR="00DA7AA3" w:rsidRPr="001556DF" w:rsidRDefault="00DA7AA3" w:rsidP="00DA7AA3">
      <w:pPr>
        <w:rPr>
          <w:color w:val="000000" w:themeColor="text1"/>
          <w:szCs w:val="24"/>
        </w:rPr>
      </w:pPr>
    </w:p>
    <w:p w:rsidR="00DA7AA3" w:rsidRPr="001556DF" w:rsidRDefault="00DA7AA3" w:rsidP="00DA7AA3">
      <w:pPr>
        <w:rPr>
          <w:color w:val="000000" w:themeColor="text1"/>
          <w:sz w:val="28"/>
          <w:szCs w:val="28"/>
        </w:rPr>
      </w:pPr>
      <w:proofErr w:type="gramStart"/>
      <w:r w:rsidRPr="001556DF">
        <w:rPr>
          <w:color w:val="000000" w:themeColor="text1"/>
          <w:sz w:val="28"/>
          <w:szCs w:val="28"/>
        </w:rPr>
        <w:t>Приложение:_</w:t>
      </w:r>
      <w:proofErr w:type="gramEnd"/>
      <w:r w:rsidRPr="001556DF">
        <w:rPr>
          <w:color w:val="000000" w:themeColor="text1"/>
          <w:sz w:val="28"/>
          <w:szCs w:val="28"/>
        </w:rPr>
        <w:t xml:space="preserve">_________________________________________________________ </w:t>
      </w:r>
    </w:p>
    <w:p w:rsidR="00DA7AA3" w:rsidRPr="001556DF" w:rsidRDefault="00DA7AA3" w:rsidP="00DA7AA3">
      <w:pPr>
        <w:rPr>
          <w:color w:val="000000" w:themeColor="text1"/>
          <w:sz w:val="28"/>
          <w:szCs w:val="28"/>
        </w:rPr>
      </w:pPr>
      <w:r w:rsidRPr="001556DF">
        <w:rPr>
          <w:color w:val="000000" w:themeColor="text1"/>
          <w:sz w:val="28"/>
          <w:szCs w:val="28"/>
        </w:rPr>
        <w:t xml:space="preserve">Номер телефона и адрес электронной почты для </w:t>
      </w:r>
      <w:proofErr w:type="gramStart"/>
      <w:r w:rsidRPr="001556DF">
        <w:rPr>
          <w:color w:val="000000" w:themeColor="text1"/>
          <w:sz w:val="28"/>
          <w:szCs w:val="28"/>
        </w:rPr>
        <w:t>связи:_</w:t>
      </w:r>
      <w:proofErr w:type="gramEnd"/>
      <w:r w:rsidRPr="001556DF">
        <w:rPr>
          <w:color w:val="000000" w:themeColor="text1"/>
          <w:sz w:val="28"/>
          <w:szCs w:val="28"/>
        </w:rPr>
        <w:t>_____________________</w:t>
      </w:r>
    </w:p>
    <w:p w:rsidR="00DA7AA3" w:rsidRPr="001556DF" w:rsidRDefault="00DA7AA3" w:rsidP="00DA7AA3">
      <w:pPr>
        <w:tabs>
          <w:tab w:val="left" w:pos="1968"/>
        </w:tabs>
        <w:rPr>
          <w:color w:val="000000" w:themeColor="text1"/>
          <w:sz w:val="28"/>
          <w:szCs w:val="28"/>
        </w:rPr>
      </w:pPr>
      <w:r w:rsidRPr="001556DF">
        <w:rPr>
          <w:color w:val="000000" w:themeColor="text1"/>
          <w:sz w:val="28"/>
          <w:szCs w:val="28"/>
        </w:rPr>
        <w:t>Результат предоставления услуги прошу:</w:t>
      </w:r>
    </w:p>
    <w:p w:rsidR="00DA7AA3" w:rsidRPr="001556DF" w:rsidRDefault="00DA7AA3" w:rsidP="00DA7AA3">
      <w:pPr>
        <w:tabs>
          <w:tab w:val="left" w:pos="1968"/>
        </w:tabs>
        <w:rPr>
          <w:color w:val="000000" w:themeColor="text1"/>
          <w:sz w:val="28"/>
          <w:szCs w:val="28"/>
        </w:rPr>
      </w:pPr>
    </w:p>
    <w:p w:rsidR="00DA7AA3" w:rsidRPr="001556DF" w:rsidRDefault="00DA7AA3" w:rsidP="00DA7AA3">
      <w:pPr>
        <w:rPr>
          <w:color w:val="000000" w:themeColor="text1"/>
          <w:szCs w:val="24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8"/>
        <w:gridCol w:w="1130"/>
      </w:tblGrid>
      <w:tr w:rsidR="00DA7AA3" w:rsidRPr="001556DF" w:rsidTr="00EC525A">
        <w:tc>
          <w:tcPr>
            <w:tcW w:w="8788" w:type="dxa"/>
            <w:shd w:val="clear" w:color="auto" w:fill="auto"/>
          </w:tcPr>
          <w:p w:rsidR="00DA7AA3" w:rsidRPr="001556DF" w:rsidRDefault="00DA7AA3" w:rsidP="00EC525A">
            <w:pPr>
              <w:autoSpaceDE w:val="0"/>
              <w:autoSpaceDN w:val="0"/>
              <w:spacing w:before="120" w:after="120"/>
              <w:rPr>
                <w:i/>
                <w:color w:val="000000" w:themeColor="text1"/>
                <w:sz w:val="28"/>
                <w:szCs w:val="28"/>
              </w:rPr>
            </w:pPr>
            <w:r w:rsidRPr="001556DF">
              <w:rPr>
                <w:color w:val="000000" w:themeColor="text1"/>
                <w:sz w:val="28"/>
                <w:szCs w:val="28"/>
              </w:rPr>
              <w:t xml:space="preserve">направить в форме электронного документа в личный кабинет в федеральной государственной информационной системе </w:t>
            </w:r>
            <w:r>
              <w:rPr>
                <w:color w:val="000000" w:themeColor="text1"/>
                <w:sz w:val="28"/>
                <w:szCs w:val="28"/>
              </w:rPr>
              <w:t>"</w:t>
            </w:r>
            <w:r w:rsidRPr="001556DF">
              <w:rPr>
                <w:color w:val="000000" w:themeColor="text1"/>
                <w:sz w:val="28"/>
                <w:szCs w:val="28"/>
              </w:rPr>
              <w:t>Единый портал государственных и муниципальных услуг (функций)</w:t>
            </w:r>
            <w:r>
              <w:rPr>
                <w:color w:val="000000" w:themeColor="text1"/>
                <w:sz w:val="28"/>
                <w:szCs w:val="28"/>
              </w:rPr>
              <w:t>"</w:t>
            </w:r>
            <w:r w:rsidRPr="001556DF">
              <w:rPr>
                <w:color w:val="000000" w:themeColor="text1"/>
                <w:sz w:val="28"/>
                <w:szCs w:val="28"/>
              </w:rPr>
              <w:t>/ на региональном портале государственных и муниципальных услуг</w:t>
            </w:r>
          </w:p>
        </w:tc>
        <w:tc>
          <w:tcPr>
            <w:tcW w:w="1130" w:type="dxa"/>
            <w:shd w:val="clear" w:color="auto" w:fill="auto"/>
          </w:tcPr>
          <w:p w:rsidR="00DA7AA3" w:rsidRPr="001556DF" w:rsidRDefault="00DA7AA3" w:rsidP="00EC525A">
            <w:pPr>
              <w:autoSpaceDE w:val="0"/>
              <w:autoSpaceDN w:val="0"/>
              <w:spacing w:before="120" w:after="120"/>
              <w:rPr>
                <w:color w:val="000000" w:themeColor="text1"/>
                <w:szCs w:val="24"/>
              </w:rPr>
            </w:pPr>
          </w:p>
        </w:tc>
      </w:tr>
      <w:tr w:rsidR="00DA7AA3" w:rsidRPr="001556DF" w:rsidTr="00EC525A">
        <w:tc>
          <w:tcPr>
            <w:tcW w:w="8788" w:type="dxa"/>
            <w:shd w:val="clear" w:color="auto" w:fill="auto"/>
          </w:tcPr>
          <w:p w:rsidR="00DA7AA3" w:rsidRPr="001556DF" w:rsidRDefault="00DA7AA3" w:rsidP="00EC525A">
            <w:pPr>
              <w:autoSpaceDE w:val="0"/>
              <w:autoSpaceDN w:val="0"/>
              <w:spacing w:before="120" w:after="120"/>
              <w:rPr>
                <w:color w:val="000000" w:themeColor="text1"/>
                <w:sz w:val="28"/>
                <w:szCs w:val="28"/>
              </w:rPr>
            </w:pPr>
            <w:r w:rsidRPr="001556DF">
              <w:rPr>
                <w:color w:val="000000" w:themeColor="text1"/>
                <w:sz w:val="28"/>
                <w:szCs w:val="28"/>
              </w:rPr>
              <w:t>выдать</w:t>
            </w:r>
            <w:r w:rsidRPr="001556DF">
              <w:rPr>
                <w:bCs/>
                <w:color w:val="000000" w:themeColor="text1"/>
                <w:sz w:val="28"/>
                <w:szCs w:val="28"/>
              </w:rPr>
              <w:t xml:space="preserve"> на бумажном носителе</w:t>
            </w:r>
            <w:r w:rsidRPr="001556DF">
              <w:rPr>
                <w:color w:val="000000" w:themeColor="text1"/>
                <w:sz w:val="28"/>
                <w:szCs w:val="28"/>
              </w:rPr>
              <w:t xml:space="preserve"> при личном обращении </w:t>
            </w:r>
            <w:r w:rsidRPr="001556DF">
              <w:rPr>
                <w:bCs/>
                <w:color w:val="000000" w:themeColor="text1"/>
                <w:sz w:val="28"/>
                <w:szCs w:val="28"/>
              </w:rPr>
              <w:t>в уполномоченный орган местного самоуправления либо в многофункциональный центр предоставления государственных и муниципальных услуг,</w:t>
            </w:r>
            <w:r w:rsidRPr="001556DF">
              <w:rPr>
                <w:color w:val="000000" w:themeColor="text1"/>
                <w:sz w:val="28"/>
                <w:szCs w:val="28"/>
              </w:rPr>
              <w:t xml:space="preserve"> расположенный по адресу:___________________________________</w:t>
            </w:r>
          </w:p>
        </w:tc>
        <w:tc>
          <w:tcPr>
            <w:tcW w:w="1130" w:type="dxa"/>
            <w:shd w:val="clear" w:color="auto" w:fill="auto"/>
          </w:tcPr>
          <w:p w:rsidR="00DA7AA3" w:rsidRPr="001556DF" w:rsidRDefault="00DA7AA3" w:rsidP="00EC525A">
            <w:pPr>
              <w:autoSpaceDE w:val="0"/>
              <w:autoSpaceDN w:val="0"/>
              <w:spacing w:before="120" w:after="120"/>
              <w:rPr>
                <w:color w:val="000000" w:themeColor="text1"/>
                <w:szCs w:val="24"/>
              </w:rPr>
            </w:pPr>
          </w:p>
        </w:tc>
      </w:tr>
      <w:tr w:rsidR="00DA7AA3" w:rsidRPr="001556DF" w:rsidTr="00EC525A">
        <w:tc>
          <w:tcPr>
            <w:tcW w:w="8788" w:type="dxa"/>
            <w:shd w:val="clear" w:color="auto" w:fill="auto"/>
          </w:tcPr>
          <w:p w:rsidR="00DA7AA3" w:rsidRPr="001556DF" w:rsidRDefault="00DA7AA3" w:rsidP="00EC525A">
            <w:pPr>
              <w:autoSpaceDE w:val="0"/>
              <w:autoSpaceDN w:val="0"/>
              <w:spacing w:before="120" w:after="120"/>
              <w:rPr>
                <w:color w:val="000000" w:themeColor="text1"/>
                <w:sz w:val="28"/>
                <w:szCs w:val="28"/>
              </w:rPr>
            </w:pPr>
            <w:r w:rsidRPr="001556DF">
              <w:rPr>
                <w:color w:val="000000" w:themeColor="text1"/>
                <w:sz w:val="28"/>
                <w:szCs w:val="28"/>
              </w:rPr>
              <w:t xml:space="preserve">направить </w:t>
            </w:r>
            <w:r w:rsidRPr="001556DF">
              <w:rPr>
                <w:bCs/>
                <w:color w:val="000000" w:themeColor="text1"/>
                <w:sz w:val="28"/>
                <w:szCs w:val="28"/>
              </w:rPr>
              <w:t>на бумажном носителе</w:t>
            </w:r>
            <w:r w:rsidRPr="001556DF">
              <w:rPr>
                <w:color w:val="000000" w:themeColor="text1"/>
                <w:sz w:val="28"/>
                <w:szCs w:val="28"/>
              </w:rPr>
              <w:t xml:space="preserve"> на почтовый </w:t>
            </w:r>
            <w:r w:rsidRPr="001556DF">
              <w:rPr>
                <w:color w:val="000000" w:themeColor="text1"/>
                <w:sz w:val="28"/>
                <w:szCs w:val="28"/>
              </w:rPr>
              <w:br/>
              <w:t>адрес: ____________________________________</w:t>
            </w:r>
          </w:p>
        </w:tc>
        <w:tc>
          <w:tcPr>
            <w:tcW w:w="1130" w:type="dxa"/>
            <w:shd w:val="clear" w:color="auto" w:fill="auto"/>
          </w:tcPr>
          <w:p w:rsidR="00DA7AA3" w:rsidRPr="001556DF" w:rsidRDefault="00DA7AA3" w:rsidP="00EC525A">
            <w:pPr>
              <w:autoSpaceDE w:val="0"/>
              <w:autoSpaceDN w:val="0"/>
              <w:spacing w:before="120" w:after="120"/>
              <w:rPr>
                <w:color w:val="000000" w:themeColor="text1"/>
                <w:szCs w:val="24"/>
              </w:rPr>
            </w:pPr>
          </w:p>
        </w:tc>
      </w:tr>
      <w:tr w:rsidR="00DA7AA3" w:rsidRPr="001556DF" w:rsidTr="00EC525A">
        <w:tc>
          <w:tcPr>
            <w:tcW w:w="8788" w:type="dxa"/>
            <w:shd w:val="clear" w:color="auto" w:fill="auto"/>
          </w:tcPr>
          <w:p w:rsidR="00DA7AA3" w:rsidRPr="001556DF" w:rsidRDefault="00DA7AA3" w:rsidP="00EC525A">
            <w:pPr>
              <w:autoSpaceDE w:val="0"/>
              <w:autoSpaceDN w:val="0"/>
              <w:spacing w:before="120" w:after="120"/>
              <w:rPr>
                <w:color w:val="000000" w:themeColor="text1"/>
                <w:sz w:val="28"/>
                <w:szCs w:val="28"/>
              </w:rPr>
            </w:pPr>
            <w:r w:rsidRPr="001556DF">
              <w:rPr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130" w:type="dxa"/>
            <w:shd w:val="clear" w:color="auto" w:fill="auto"/>
          </w:tcPr>
          <w:p w:rsidR="00DA7AA3" w:rsidRPr="001556DF" w:rsidRDefault="00DA7AA3" w:rsidP="00EC525A">
            <w:pPr>
              <w:autoSpaceDE w:val="0"/>
              <w:autoSpaceDN w:val="0"/>
              <w:spacing w:before="120" w:after="120"/>
              <w:rPr>
                <w:color w:val="000000" w:themeColor="text1"/>
                <w:szCs w:val="24"/>
              </w:rPr>
            </w:pPr>
          </w:p>
        </w:tc>
      </w:tr>
      <w:tr w:rsidR="00DA7AA3" w:rsidRPr="001556DF" w:rsidTr="00EC525A">
        <w:tc>
          <w:tcPr>
            <w:tcW w:w="9918" w:type="dxa"/>
            <w:gridSpan w:val="2"/>
            <w:shd w:val="clear" w:color="auto" w:fill="auto"/>
          </w:tcPr>
          <w:p w:rsidR="00DA7AA3" w:rsidRPr="001556DF" w:rsidRDefault="00DA7AA3" w:rsidP="00EC525A">
            <w:pPr>
              <w:autoSpaceDE w:val="0"/>
              <w:autoSpaceDN w:val="0"/>
              <w:spacing w:before="120" w:after="120"/>
              <w:ind w:right="255"/>
              <w:jc w:val="center"/>
              <w:rPr>
                <w:i/>
                <w:color w:val="000000" w:themeColor="text1"/>
                <w:sz w:val="20"/>
              </w:rPr>
            </w:pPr>
            <w:r w:rsidRPr="001556DF">
              <w:rPr>
                <w:i/>
                <w:color w:val="000000" w:themeColor="text1"/>
                <w:sz w:val="20"/>
              </w:rPr>
              <w:t>Указывается один из перечисленных способов</w:t>
            </w:r>
          </w:p>
        </w:tc>
      </w:tr>
    </w:tbl>
    <w:p w:rsidR="00DA7AA3" w:rsidRPr="001556DF" w:rsidRDefault="00DA7AA3" w:rsidP="00DA7AA3">
      <w:pPr>
        <w:autoSpaceDE w:val="0"/>
        <w:autoSpaceDN w:val="0"/>
        <w:spacing w:before="120" w:after="120"/>
        <w:jc w:val="both"/>
        <w:rPr>
          <w:color w:val="000000" w:themeColor="text1"/>
          <w:szCs w:val="24"/>
        </w:rPr>
      </w:pPr>
    </w:p>
    <w:p w:rsidR="00DA7AA3" w:rsidRPr="001556DF" w:rsidRDefault="00DA7AA3" w:rsidP="00DA7AA3">
      <w:pPr>
        <w:autoSpaceDE w:val="0"/>
        <w:autoSpaceDN w:val="0"/>
        <w:adjustRightInd w:val="0"/>
        <w:rPr>
          <w:rFonts w:eastAsia="Calibri"/>
          <w:bCs/>
          <w:strike/>
          <w:color w:val="000000" w:themeColor="text1"/>
          <w:szCs w:val="24"/>
          <w:lang w:eastAsia="en-US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DA7AA3" w:rsidRPr="001556DF" w:rsidTr="00EC525A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DA7AA3" w:rsidRPr="001556DF" w:rsidRDefault="00DA7AA3" w:rsidP="00EC525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7AA3" w:rsidRPr="001556DF" w:rsidRDefault="00DA7AA3" w:rsidP="00EC525A">
            <w:pPr>
              <w:rPr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7AA3" w:rsidRPr="001556DF" w:rsidRDefault="00DA7AA3" w:rsidP="00EC525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7AA3" w:rsidRPr="001556DF" w:rsidRDefault="00DA7AA3" w:rsidP="00EC525A">
            <w:pPr>
              <w:rPr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7AA3" w:rsidRPr="001556DF" w:rsidRDefault="00DA7AA3" w:rsidP="00EC525A">
            <w:pPr>
              <w:jc w:val="center"/>
              <w:rPr>
                <w:color w:val="000000" w:themeColor="text1"/>
              </w:rPr>
            </w:pPr>
          </w:p>
        </w:tc>
      </w:tr>
      <w:tr w:rsidR="00DA7AA3" w:rsidRPr="001556DF" w:rsidTr="00EC525A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DA7AA3" w:rsidRPr="001556DF" w:rsidRDefault="00DA7AA3" w:rsidP="00EC525A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A7AA3" w:rsidRPr="001556DF" w:rsidRDefault="00DA7AA3" w:rsidP="00EC525A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DA7AA3" w:rsidRPr="001556DF" w:rsidRDefault="00DA7AA3" w:rsidP="00EC525A">
            <w:pPr>
              <w:jc w:val="center"/>
              <w:rPr>
                <w:color w:val="000000" w:themeColor="text1"/>
                <w:sz w:val="20"/>
              </w:rPr>
            </w:pPr>
            <w:r w:rsidRPr="001556DF">
              <w:rPr>
                <w:color w:val="000000" w:themeColor="text1"/>
                <w:sz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A7AA3" w:rsidRPr="001556DF" w:rsidRDefault="00DA7AA3" w:rsidP="00EC525A">
            <w:pPr>
              <w:rPr>
                <w:color w:val="000000" w:themeColor="text1"/>
                <w:sz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A7AA3" w:rsidRPr="001556DF" w:rsidRDefault="00DA7AA3" w:rsidP="00EC525A">
            <w:pPr>
              <w:jc w:val="center"/>
              <w:rPr>
                <w:color w:val="000000" w:themeColor="text1"/>
                <w:sz w:val="20"/>
              </w:rPr>
            </w:pPr>
            <w:r w:rsidRPr="001556DF">
              <w:rPr>
                <w:color w:val="000000" w:themeColor="text1"/>
                <w:sz w:val="20"/>
              </w:rPr>
              <w:t>(фамилия, имя, отчество (при наличии)</w:t>
            </w:r>
          </w:p>
        </w:tc>
      </w:tr>
    </w:tbl>
    <w:p w:rsidR="00DA7AA3" w:rsidRPr="001556DF" w:rsidRDefault="00DA7AA3" w:rsidP="00DA7AA3">
      <w:pPr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DA7AA3" w:rsidRDefault="00DA7AA3" w:rsidP="00DA7AA3">
      <w:pPr>
        <w:rPr>
          <w:rFonts w:eastAsia="Calibri"/>
          <w:color w:val="000000" w:themeColor="text1"/>
          <w:sz w:val="28"/>
          <w:szCs w:val="28"/>
          <w:lang w:eastAsia="en-US"/>
        </w:rPr>
      </w:pPr>
      <w:r w:rsidRPr="001556DF">
        <w:rPr>
          <w:rFonts w:eastAsia="Calibri"/>
          <w:color w:val="000000" w:themeColor="text1"/>
          <w:lang w:eastAsia="en-US"/>
        </w:rPr>
        <w:br w:type="page"/>
      </w:r>
    </w:p>
    <w:p w:rsidR="00DA7AA3" w:rsidRPr="00302E6A" w:rsidRDefault="00DA7AA3" w:rsidP="00DA7AA3">
      <w:pPr>
        <w:autoSpaceDE w:val="0"/>
        <w:autoSpaceDN w:val="0"/>
        <w:spacing w:before="240"/>
        <w:ind w:left="5670"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 w:rsidRPr="00302E6A">
        <w:rPr>
          <w:rFonts w:eastAsia="Calibri"/>
          <w:color w:val="000000" w:themeColor="text1"/>
          <w:sz w:val="28"/>
          <w:szCs w:val="28"/>
          <w:lang w:eastAsia="en-US"/>
        </w:rPr>
        <w:t xml:space="preserve">ПРИЛОЖЕНИЕ № </w:t>
      </w:r>
      <w:r>
        <w:rPr>
          <w:rFonts w:eastAsia="Calibri"/>
          <w:color w:val="000000" w:themeColor="text1"/>
          <w:sz w:val="28"/>
          <w:szCs w:val="28"/>
          <w:lang w:eastAsia="en-US"/>
        </w:rPr>
        <w:t>4</w:t>
      </w:r>
      <w:r w:rsidRPr="00302E6A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302E6A">
        <w:rPr>
          <w:rFonts w:eastAsia="Calibri"/>
          <w:color w:val="000000" w:themeColor="text1"/>
          <w:sz w:val="28"/>
          <w:szCs w:val="28"/>
          <w:lang w:eastAsia="en-US"/>
        </w:rPr>
        <w:br/>
        <w:t xml:space="preserve">к Административному регламенту предоставления муниципальной услуги </w:t>
      </w:r>
      <w:r>
        <w:rPr>
          <w:rFonts w:eastAsia="Calibri"/>
          <w:color w:val="000000" w:themeColor="text1"/>
          <w:sz w:val="28"/>
          <w:szCs w:val="28"/>
          <w:lang w:eastAsia="en-US"/>
        </w:rPr>
        <w:t>"</w:t>
      </w:r>
      <w:r w:rsidRPr="00302E6A">
        <w:rPr>
          <w:rFonts w:eastAsia="Calibri"/>
          <w:color w:val="000000" w:themeColor="text1"/>
          <w:sz w:val="28"/>
          <w:szCs w:val="28"/>
          <w:lang w:eastAsia="en-US"/>
        </w:rPr>
        <w:t>Выдача разрешения на ввод объекта в эксплуатацию</w:t>
      </w:r>
      <w:r>
        <w:rPr>
          <w:rFonts w:eastAsia="Calibri"/>
          <w:color w:val="000000" w:themeColor="text1"/>
          <w:sz w:val="28"/>
          <w:szCs w:val="28"/>
          <w:lang w:eastAsia="en-US"/>
        </w:rPr>
        <w:t>"</w:t>
      </w:r>
    </w:p>
    <w:p w:rsidR="00DA7AA3" w:rsidRPr="00302E6A" w:rsidRDefault="00DA7AA3" w:rsidP="00DA7AA3">
      <w:pPr>
        <w:autoSpaceDE w:val="0"/>
        <w:autoSpaceDN w:val="0"/>
        <w:spacing w:before="240"/>
        <w:ind w:left="5670"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DA7AA3" w:rsidRPr="00302E6A" w:rsidRDefault="00DA7AA3" w:rsidP="00DA7AA3">
      <w:pPr>
        <w:autoSpaceDE w:val="0"/>
        <w:autoSpaceDN w:val="0"/>
        <w:spacing w:before="240"/>
        <w:ind w:left="5670"/>
        <w:jc w:val="right"/>
        <w:rPr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t>ФОРМА</w:t>
      </w:r>
    </w:p>
    <w:p w:rsidR="00DA7AA3" w:rsidRPr="00302E6A" w:rsidRDefault="00DA7AA3" w:rsidP="00DA7AA3">
      <w:pPr>
        <w:autoSpaceDE w:val="0"/>
        <w:autoSpaceDN w:val="0"/>
        <w:spacing w:before="240"/>
        <w:ind w:left="5670"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DA7AA3" w:rsidRPr="00302E6A" w:rsidRDefault="00DA7AA3" w:rsidP="00DA7AA3">
      <w:pPr>
        <w:pStyle w:val="afd"/>
        <w:ind w:left="538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DA7AA3" w:rsidRPr="00302E6A" w:rsidRDefault="00DA7AA3" w:rsidP="00DA7AA3">
      <w:pPr>
        <w:autoSpaceDE w:val="0"/>
        <w:autoSpaceDN w:val="0"/>
        <w:adjustRightInd w:val="0"/>
        <w:jc w:val="right"/>
        <w:outlineLvl w:val="0"/>
        <w:rPr>
          <w:color w:val="000000" w:themeColor="text1"/>
          <w:sz w:val="27"/>
          <w:szCs w:val="27"/>
        </w:rPr>
      </w:pPr>
      <w:r w:rsidRPr="00302E6A">
        <w:rPr>
          <w:color w:val="000000" w:themeColor="text1"/>
          <w:sz w:val="28"/>
          <w:szCs w:val="28"/>
        </w:rPr>
        <w:t>Кому</w:t>
      </w:r>
      <w:r w:rsidRPr="00302E6A">
        <w:rPr>
          <w:color w:val="000000" w:themeColor="text1"/>
          <w:sz w:val="27"/>
          <w:szCs w:val="27"/>
        </w:rPr>
        <w:t xml:space="preserve"> ____________________________________</w:t>
      </w:r>
    </w:p>
    <w:p w:rsidR="00DA7AA3" w:rsidRPr="00302E6A" w:rsidRDefault="00DA7AA3" w:rsidP="00DA7AA3">
      <w:pPr>
        <w:autoSpaceDE w:val="0"/>
        <w:autoSpaceDN w:val="0"/>
        <w:adjustRightInd w:val="0"/>
        <w:ind w:left="4820"/>
        <w:jc w:val="center"/>
        <w:rPr>
          <w:color w:val="000000" w:themeColor="text1"/>
          <w:sz w:val="27"/>
          <w:szCs w:val="27"/>
        </w:rPr>
      </w:pPr>
      <w:r w:rsidRPr="00302E6A">
        <w:rPr>
          <w:color w:val="000000" w:themeColor="text1"/>
          <w:sz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:rsidR="00DA7AA3" w:rsidRPr="00302E6A" w:rsidRDefault="00DA7AA3" w:rsidP="00DA7AA3">
      <w:pPr>
        <w:autoSpaceDE w:val="0"/>
        <w:autoSpaceDN w:val="0"/>
        <w:adjustRightInd w:val="0"/>
        <w:ind w:left="4820"/>
        <w:jc w:val="both"/>
        <w:rPr>
          <w:color w:val="000000" w:themeColor="text1"/>
          <w:sz w:val="27"/>
          <w:szCs w:val="27"/>
        </w:rPr>
      </w:pPr>
      <w:r w:rsidRPr="00302E6A">
        <w:rPr>
          <w:color w:val="000000" w:themeColor="text1"/>
          <w:sz w:val="27"/>
          <w:szCs w:val="27"/>
        </w:rPr>
        <w:t>_____________________________________</w:t>
      </w:r>
    </w:p>
    <w:p w:rsidR="00DA7AA3" w:rsidRPr="00302E6A" w:rsidRDefault="00DA7AA3" w:rsidP="00DA7AA3">
      <w:pPr>
        <w:autoSpaceDE w:val="0"/>
        <w:autoSpaceDN w:val="0"/>
        <w:adjustRightInd w:val="0"/>
        <w:ind w:left="4820"/>
        <w:jc w:val="center"/>
        <w:rPr>
          <w:color w:val="000000" w:themeColor="text1"/>
          <w:sz w:val="27"/>
          <w:szCs w:val="27"/>
        </w:rPr>
      </w:pPr>
      <w:r w:rsidRPr="00302E6A">
        <w:rPr>
          <w:color w:val="000000" w:themeColor="text1"/>
          <w:sz w:val="20"/>
        </w:rPr>
        <w:t>почтовый индекс и адрес, телефон, адрес электронной почты)</w:t>
      </w:r>
    </w:p>
    <w:p w:rsidR="00DA7AA3" w:rsidRPr="00302E6A" w:rsidRDefault="00DA7AA3" w:rsidP="00DA7AA3">
      <w:pPr>
        <w:jc w:val="right"/>
        <w:rPr>
          <w:color w:val="000000" w:themeColor="text1"/>
        </w:rPr>
      </w:pPr>
    </w:p>
    <w:p w:rsidR="00DA7AA3" w:rsidRPr="00302E6A" w:rsidRDefault="00DA7AA3" w:rsidP="00DA7AA3">
      <w:pPr>
        <w:jc w:val="right"/>
        <w:rPr>
          <w:color w:val="000000" w:themeColor="text1"/>
        </w:rPr>
      </w:pPr>
    </w:p>
    <w:p w:rsidR="00DA7AA3" w:rsidRPr="00302E6A" w:rsidRDefault="00DA7AA3" w:rsidP="00DA7AA3">
      <w:pPr>
        <w:jc w:val="right"/>
        <w:rPr>
          <w:color w:val="000000" w:themeColor="text1"/>
        </w:rPr>
      </w:pPr>
    </w:p>
    <w:p w:rsidR="00DA7AA3" w:rsidRPr="00302E6A" w:rsidRDefault="00DA7AA3" w:rsidP="00DA7AA3">
      <w:pPr>
        <w:jc w:val="center"/>
        <w:rPr>
          <w:b/>
          <w:color w:val="000000" w:themeColor="text1"/>
          <w:sz w:val="28"/>
          <w:szCs w:val="28"/>
        </w:rPr>
      </w:pPr>
      <w:r w:rsidRPr="00302E6A">
        <w:rPr>
          <w:b/>
          <w:color w:val="000000" w:themeColor="text1"/>
          <w:sz w:val="28"/>
          <w:szCs w:val="28"/>
        </w:rPr>
        <w:t>Р Е Ш Е Н И Е</w:t>
      </w:r>
      <w:r w:rsidRPr="00302E6A">
        <w:rPr>
          <w:b/>
          <w:color w:val="000000" w:themeColor="text1"/>
          <w:sz w:val="28"/>
          <w:szCs w:val="28"/>
        </w:rPr>
        <w:br/>
        <w:t xml:space="preserve">об отказе в приеме документов </w:t>
      </w:r>
      <w:r w:rsidRPr="00302E6A">
        <w:rPr>
          <w:b/>
          <w:color w:val="000000" w:themeColor="text1"/>
          <w:sz w:val="28"/>
          <w:szCs w:val="28"/>
        </w:rPr>
        <w:br/>
      </w:r>
    </w:p>
    <w:p w:rsidR="00DA7AA3" w:rsidRPr="00302E6A" w:rsidRDefault="00DA7AA3" w:rsidP="00DA7AA3">
      <w:pPr>
        <w:jc w:val="both"/>
        <w:rPr>
          <w:color w:val="000000" w:themeColor="text1"/>
        </w:rPr>
      </w:pPr>
      <w:r w:rsidRPr="00302E6A">
        <w:rPr>
          <w:color w:val="000000" w:themeColor="text1"/>
        </w:rPr>
        <w:t xml:space="preserve">__________________________________________________________________________________ </w:t>
      </w:r>
    </w:p>
    <w:p w:rsidR="00DA7AA3" w:rsidRPr="00302E6A" w:rsidRDefault="00DA7AA3" w:rsidP="00DA7AA3">
      <w:pPr>
        <w:jc w:val="center"/>
        <w:rPr>
          <w:color w:val="000000" w:themeColor="text1"/>
          <w:sz w:val="20"/>
        </w:rPr>
      </w:pPr>
      <w:r w:rsidRPr="00302E6A">
        <w:rPr>
          <w:color w:val="000000" w:themeColor="text1"/>
          <w:sz w:val="20"/>
        </w:rPr>
        <w:t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</w:r>
    </w:p>
    <w:p w:rsidR="00DA7AA3" w:rsidRPr="00302E6A" w:rsidRDefault="00DA7AA3" w:rsidP="00DA7AA3">
      <w:pPr>
        <w:ind w:firstLine="708"/>
        <w:jc w:val="both"/>
        <w:rPr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t xml:space="preserve">В приеме документов для предоставления услуги </w:t>
      </w:r>
      <w:r>
        <w:rPr>
          <w:color w:val="000000" w:themeColor="text1"/>
          <w:sz w:val="28"/>
          <w:szCs w:val="28"/>
        </w:rPr>
        <w:t>"</w:t>
      </w:r>
      <w:r w:rsidRPr="00302E6A">
        <w:rPr>
          <w:color w:val="000000" w:themeColor="text1"/>
          <w:sz w:val="28"/>
          <w:szCs w:val="28"/>
        </w:rPr>
        <w:t>Выдача разрешения на ввод объекта в эксплуатацию</w:t>
      </w:r>
      <w:r>
        <w:rPr>
          <w:color w:val="000000" w:themeColor="text1"/>
          <w:sz w:val="28"/>
          <w:szCs w:val="28"/>
        </w:rPr>
        <w:t>"</w:t>
      </w:r>
      <w:r w:rsidRPr="00302E6A">
        <w:rPr>
          <w:color w:val="000000" w:themeColor="text1"/>
          <w:sz w:val="28"/>
          <w:szCs w:val="28"/>
        </w:rPr>
        <w:t xml:space="preserve"> Вам отказано по следующим основаниям:</w:t>
      </w:r>
    </w:p>
    <w:p w:rsidR="00DA7AA3" w:rsidRPr="00302E6A" w:rsidRDefault="00DA7AA3" w:rsidP="00DA7AA3">
      <w:pPr>
        <w:jc w:val="both"/>
        <w:rPr>
          <w:color w:val="000000" w:themeColor="text1"/>
        </w:rPr>
      </w:pPr>
    </w:p>
    <w:tbl>
      <w:tblPr>
        <w:tblW w:w="101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6"/>
        <w:gridCol w:w="4543"/>
        <w:gridCol w:w="4312"/>
      </w:tblGrid>
      <w:tr w:rsidR="00DA7AA3" w:rsidRPr="00302E6A" w:rsidTr="00EC525A">
        <w:tc>
          <w:tcPr>
            <w:tcW w:w="1276" w:type="dxa"/>
            <w:vAlign w:val="center"/>
          </w:tcPr>
          <w:p w:rsidR="00DA7AA3" w:rsidRPr="00302E6A" w:rsidRDefault="00DA7AA3" w:rsidP="00EC525A">
            <w:pPr>
              <w:jc w:val="center"/>
              <w:rPr>
                <w:color w:val="000000" w:themeColor="text1"/>
              </w:rPr>
            </w:pPr>
            <w:r w:rsidRPr="00302E6A">
              <w:rPr>
                <w:color w:val="000000" w:themeColor="text1"/>
              </w:rPr>
              <w:t>№ пункта Административного регламента</w:t>
            </w:r>
          </w:p>
        </w:tc>
        <w:tc>
          <w:tcPr>
            <w:tcW w:w="4543" w:type="dxa"/>
            <w:vAlign w:val="center"/>
          </w:tcPr>
          <w:p w:rsidR="00DA7AA3" w:rsidRPr="00302E6A" w:rsidRDefault="00DA7AA3" w:rsidP="00EC525A">
            <w:pPr>
              <w:jc w:val="center"/>
              <w:rPr>
                <w:color w:val="000000" w:themeColor="text1"/>
              </w:rPr>
            </w:pPr>
            <w:r w:rsidRPr="00302E6A">
              <w:rPr>
                <w:color w:val="000000" w:themeColor="text1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312" w:type="dxa"/>
            <w:vAlign w:val="center"/>
          </w:tcPr>
          <w:p w:rsidR="00DA7AA3" w:rsidRPr="00302E6A" w:rsidRDefault="00DA7AA3" w:rsidP="00EC525A">
            <w:pPr>
              <w:jc w:val="center"/>
              <w:rPr>
                <w:color w:val="000000" w:themeColor="text1"/>
              </w:rPr>
            </w:pPr>
            <w:r w:rsidRPr="00302E6A">
              <w:rPr>
                <w:color w:val="000000" w:themeColor="text1"/>
              </w:rPr>
              <w:t>Разъяснение причин отказа</w:t>
            </w:r>
            <w:r w:rsidRPr="00302E6A">
              <w:rPr>
                <w:color w:val="000000" w:themeColor="text1"/>
              </w:rPr>
              <w:br/>
              <w:t xml:space="preserve"> в приеме документов</w:t>
            </w:r>
          </w:p>
        </w:tc>
      </w:tr>
      <w:tr w:rsidR="00DA7AA3" w:rsidRPr="00302E6A" w:rsidTr="00EC525A">
        <w:trPr>
          <w:trHeight w:val="806"/>
        </w:trPr>
        <w:tc>
          <w:tcPr>
            <w:tcW w:w="1276" w:type="dxa"/>
          </w:tcPr>
          <w:p w:rsidR="00DA7AA3" w:rsidRPr="00302E6A" w:rsidRDefault="00DA7AA3" w:rsidP="00EC525A">
            <w:pPr>
              <w:jc w:val="both"/>
              <w:rPr>
                <w:color w:val="000000" w:themeColor="text1"/>
              </w:rPr>
            </w:pPr>
            <w:r w:rsidRPr="00302E6A">
              <w:rPr>
                <w:color w:val="000000" w:themeColor="text1"/>
              </w:rPr>
              <w:t xml:space="preserve">подпункт </w:t>
            </w:r>
            <w:r>
              <w:rPr>
                <w:color w:val="000000" w:themeColor="text1"/>
              </w:rPr>
              <w:t>"</w:t>
            </w:r>
            <w:r w:rsidRPr="00302E6A">
              <w:rPr>
                <w:color w:val="000000" w:themeColor="text1"/>
              </w:rPr>
              <w:t>а</w:t>
            </w:r>
            <w:r>
              <w:rPr>
                <w:color w:val="000000" w:themeColor="text1"/>
              </w:rPr>
              <w:t>"</w:t>
            </w:r>
            <w:r w:rsidRPr="00302E6A">
              <w:rPr>
                <w:color w:val="000000" w:themeColor="text1"/>
              </w:rPr>
              <w:t xml:space="preserve"> пункта 2.16</w:t>
            </w:r>
          </w:p>
        </w:tc>
        <w:tc>
          <w:tcPr>
            <w:tcW w:w="4543" w:type="dxa"/>
          </w:tcPr>
          <w:p w:rsidR="00DA7AA3" w:rsidRPr="00302E6A" w:rsidRDefault="00DA7AA3" w:rsidP="00EC525A">
            <w:pPr>
              <w:rPr>
                <w:color w:val="000000" w:themeColor="text1"/>
                <w:szCs w:val="24"/>
              </w:rPr>
            </w:pPr>
            <w:r w:rsidRPr="00302E6A">
              <w:rPr>
                <w:rFonts w:eastAsia="Calibri"/>
                <w:bCs/>
                <w:color w:val="000000" w:themeColor="text1"/>
                <w:szCs w:val="24"/>
                <w:lang w:eastAsia="en-US"/>
              </w:rPr>
              <w:t>заявление о выдаче разрешения на ввод объекта в эксплуатацию</w:t>
            </w:r>
            <w:r>
              <w:rPr>
                <w:rFonts w:eastAsia="Calibri"/>
                <w:bCs/>
                <w:color w:val="000000" w:themeColor="text1"/>
                <w:szCs w:val="24"/>
                <w:lang w:eastAsia="en-US"/>
              </w:rPr>
              <w:t>, заявление о внесении изменений</w:t>
            </w:r>
            <w:r w:rsidRPr="00302E6A">
              <w:rPr>
                <w:rFonts w:eastAsia="Calibri"/>
                <w:bCs/>
                <w:color w:val="000000" w:themeColor="text1"/>
                <w:szCs w:val="24"/>
                <w:lang w:eastAsia="en-US"/>
              </w:rPr>
              <w:t xml:space="preserve"> представлено в орган государственной власти, орган местного самоуправления или организацию, в полномочия которых не входит предоставление услуги</w:t>
            </w:r>
          </w:p>
        </w:tc>
        <w:tc>
          <w:tcPr>
            <w:tcW w:w="4312" w:type="dxa"/>
          </w:tcPr>
          <w:p w:rsidR="00DA7AA3" w:rsidRPr="00302E6A" w:rsidRDefault="00DA7AA3" w:rsidP="00EC525A">
            <w:pPr>
              <w:jc w:val="both"/>
              <w:rPr>
                <w:i/>
                <w:color w:val="000000" w:themeColor="text1"/>
              </w:rPr>
            </w:pPr>
            <w:r w:rsidRPr="00302E6A">
              <w:rPr>
                <w:i/>
                <w:color w:val="000000" w:themeColor="text1"/>
              </w:rPr>
              <w:t>Указывается какое ведомство, организация предоставляет услугу, информация о его местонахождении</w:t>
            </w:r>
          </w:p>
        </w:tc>
      </w:tr>
      <w:tr w:rsidR="00DA7AA3" w:rsidRPr="00302E6A" w:rsidTr="00EC525A">
        <w:trPr>
          <w:trHeight w:val="806"/>
        </w:trPr>
        <w:tc>
          <w:tcPr>
            <w:tcW w:w="1276" w:type="dxa"/>
          </w:tcPr>
          <w:p w:rsidR="00DA7AA3" w:rsidRPr="00302E6A" w:rsidRDefault="00DA7AA3" w:rsidP="00EC525A">
            <w:pPr>
              <w:jc w:val="both"/>
              <w:rPr>
                <w:color w:val="000000" w:themeColor="text1"/>
              </w:rPr>
            </w:pPr>
            <w:r w:rsidRPr="00302E6A">
              <w:rPr>
                <w:color w:val="000000" w:themeColor="text1"/>
              </w:rPr>
              <w:t xml:space="preserve">подпункт </w:t>
            </w:r>
            <w:r>
              <w:rPr>
                <w:color w:val="000000" w:themeColor="text1"/>
              </w:rPr>
              <w:t>"</w:t>
            </w:r>
            <w:r w:rsidRPr="00302E6A">
              <w:rPr>
                <w:color w:val="000000" w:themeColor="text1"/>
              </w:rPr>
              <w:t>б</w:t>
            </w:r>
            <w:r>
              <w:rPr>
                <w:color w:val="000000" w:themeColor="text1"/>
              </w:rPr>
              <w:t>"</w:t>
            </w:r>
            <w:r w:rsidRPr="00302E6A">
              <w:rPr>
                <w:color w:val="000000" w:themeColor="text1"/>
              </w:rPr>
              <w:t xml:space="preserve"> пункта 2.16</w:t>
            </w:r>
          </w:p>
        </w:tc>
        <w:tc>
          <w:tcPr>
            <w:tcW w:w="4543" w:type="dxa"/>
          </w:tcPr>
          <w:p w:rsidR="00DA7AA3" w:rsidRPr="00302E6A" w:rsidRDefault="00DA7AA3" w:rsidP="00EC525A">
            <w:pPr>
              <w:rPr>
                <w:rFonts w:eastAsia="Calibri"/>
                <w:bCs/>
                <w:color w:val="000000" w:themeColor="text1"/>
                <w:szCs w:val="24"/>
                <w:lang w:eastAsia="en-US"/>
              </w:rPr>
            </w:pPr>
            <w:r w:rsidRPr="00302E6A">
              <w:rPr>
                <w:rFonts w:eastAsia="Calibri"/>
                <w:bCs/>
                <w:color w:val="000000" w:themeColor="text1"/>
                <w:szCs w:val="24"/>
                <w:lang w:eastAsia="en-US"/>
              </w:rPr>
              <w:t>неполное заполнение полей в форме заявления</w:t>
            </w:r>
            <w:r>
              <w:rPr>
                <w:rFonts w:eastAsia="Calibri"/>
                <w:bCs/>
                <w:color w:val="000000" w:themeColor="text1"/>
                <w:szCs w:val="24"/>
                <w:lang w:eastAsia="en-US"/>
              </w:rPr>
              <w:t xml:space="preserve"> </w:t>
            </w:r>
            <w:r w:rsidRPr="00AB271C">
              <w:rPr>
                <w:rFonts w:eastAsia="Calibri"/>
                <w:bCs/>
                <w:color w:val="000000" w:themeColor="text1"/>
                <w:szCs w:val="24"/>
                <w:lang w:eastAsia="en-US"/>
              </w:rPr>
              <w:t>о выдаче разрешения на ввод объекта в эксплуатацию, заявления о внесении изменений</w:t>
            </w:r>
            <w:r w:rsidRPr="00302E6A">
              <w:rPr>
                <w:rFonts w:eastAsia="Calibri"/>
                <w:bCs/>
                <w:color w:val="000000" w:themeColor="text1"/>
                <w:szCs w:val="24"/>
                <w:lang w:eastAsia="en-US"/>
              </w:rPr>
              <w:t>, в том числе в интерактивной форме заявления на Едином портале, региональном портале</w:t>
            </w:r>
          </w:p>
        </w:tc>
        <w:tc>
          <w:tcPr>
            <w:tcW w:w="4312" w:type="dxa"/>
          </w:tcPr>
          <w:p w:rsidR="00DA7AA3" w:rsidRPr="00302E6A" w:rsidRDefault="00DA7AA3" w:rsidP="00EC525A">
            <w:pPr>
              <w:jc w:val="both"/>
              <w:rPr>
                <w:i/>
                <w:color w:val="000000" w:themeColor="text1"/>
              </w:rPr>
            </w:pPr>
            <w:r w:rsidRPr="00302E6A">
              <w:rPr>
                <w:i/>
                <w:color w:val="000000" w:themeColor="text1"/>
                <w:szCs w:val="24"/>
              </w:rPr>
              <w:t>Указываются основания такого вывода</w:t>
            </w:r>
          </w:p>
        </w:tc>
      </w:tr>
      <w:tr w:rsidR="00DA7AA3" w:rsidRPr="00302E6A" w:rsidTr="00EC525A">
        <w:trPr>
          <w:trHeight w:val="806"/>
        </w:trPr>
        <w:tc>
          <w:tcPr>
            <w:tcW w:w="1276" w:type="dxa"/>
          </w:tcPr>
          <w:p w:rsidR="00DA7AA3" w:rsidRPr="00302E6A" w:rsidRDefault="00DA7AA3" w:rsidP="00EC525A">
            <w:pPr>
              <w:jc w:val="both"/>
              <w:rPr>
                <w:color w:val="000000" w:themeColor="text1"/>
              </w:rPr>
            </w:pPr>
            <w:r w:rsidRPr="00302E6A">
              <w:rPr>
                <w:color w:val="000000" w:themeColor="text1"/>
              </w:rPr>
              <w:t xml:space="preserve">подпункт </w:t>
            </w:r>
            <w:r>
              <w:rPr>
                <w:color w:val="000000" w:themeColor="text1"/>
              </w:rPr>
              <w:t>"</w:t>
            </w:r>
            <w:r w:rsidRPr="00302E6A">
              <w:rPr>
                <w:color w:val="000000" w:themeColor="text1"/>
              </w:rPr>
              <w:t>в</w:t>
            </w:r>
            <w:r>
              <w:rPr>
                <w:color w:val="000000" w:themeColor="text1"/>
              </w:rPr>
              <w:t>"</w:t>
            </w:r>
            <w:r w:rsidRPr="00302E6A">
              <w:rPr>
                <w:color w:val="000000" w:themeColor="text1"/>
              </w:rPr>
              <w:t xml:space="preserve"> пункта 2.16</w:t>
            </w:r>
          </w:p>
        </w:tc>
        <w:tc>
          <w:tcPr>
            <w:tcW w:w="4543" w:type="dxa"/>
          </w:tcPr>
          <w:p w:rsidR="00DA7AA3" w:rsidRPr="00302E6A" w:rsidRDefault="00DA7AA3" w:rsidP="00EC525A">
            <w:pPr>
              <w:rPr>
                <w:rFonts w:eastAsia="Calibri"/>
                <w:bCs/>
                <w:color w:val="000000" w:themeColor="text1"/>
                <w:szCs w:val="24"/>
                <w:lang w:eastAsia="en-US"/>
              </w:rPr>
            </w:pPr>
            <w:r w:rsidRPr="00302E6A">
              <w:rPr>
                <w:rFonts w:eastAsia="Calibri"/>
                <w:bCs/>
                <w:color w:val="000000" w:themeColor="text1"/>
                <w:szCs w:val="24"/>
                <w:lang w:eastAsia="en-US"/>
              </w:rPr>
              <w:t xml:space="preserve">непредставление документов, предусмотренных подпунктами </w:t>
            </w:r>
            <w:r>
              <w:rPr>
                <w:rFonts w:eastAsia="Calibri"/>
                <w:bCs/>
                <w:color w:val="000000" w:themeColor="text1"/>
                <w:szCs w:val="24"/>
                <w:lang w:eastAsia="en-US"/>
              </w:rPr>
              <w:t>"</w:t>
            </w:r>
            <w:r w:rsidRPr="00302E6A">
              <w:rPr>
                <w:rFonts w:eastAsia="Calibri"/>
                <w:bCs/>
                <w:color w:val="000000" w:themeColor="text1"/>
                <w:szCs w:val="24"/>
                <w:lang w:eastAsia="en-US"/>
              </w:rPr>
              <w:t>а</w:t>
            </w:r>
            <w:r>
              <w:rPr>
                <w:rFonts w:eastAsia="Calibri"/>
                <w:bCs/>
                <w:color w:val="000000" w:themeColor="text1"/>
                <w:szCs w:val="24"/>
                <w:lang w:eastAsia="en-US"/>
              </w:rPr>
              <w:t>"</w:t>
            </w:r>
            <w:r w:rsidRPr="00302E6A">
              <w:rPr>
                <w:rFonts w:eastAsia="Calibri"/>
                <w:bCs/>
                <w:color w:val="000000" w:themeColor="text1"/>
                <w:szCs w:val="24"/>
                <w:lang w:eastAsia="en-US"/>
              </w:rPr>
              <w:t xml:space="preserve"> - </w:t>
            </w:r>
            <w:r>
              <w:rPr>
                <w:rFonts w:eastAsia="Calibri"/>
                <w:bCs/>
                <w:color w:val="000000" w:themeColor="text1"/>
                <w:szCs w:val="24"/>
                <w:lang w:eastAsia="en-US"/>
              </w:rPr>
              <w:t>"</w:t>
            </w:r>
            <w:r w:rsidRPr="00302E6A">
              <w:rPr>
                <w:rFonts w:eastAsia="Calibri"/>
                <w:bCs/>
                <w:color w:val="000000" w:themeColor="text1"/>
                <w:szCs w:val="24"/>
                <w:lang w:eastAsia="en-US"/>
              </w:rPr>
              <w:t>в</w:t>
            </w:r>
            <w:r>
              <w:rPr>
                <w:rFonts w:eastAsia="Calibri"/>
                <w:bCs/>
                <w:color w:val="000000" w:themeColor="text1"/>
                <w:szCs w:val="24"/>
                <w:lang w:eastAsia="en-US"/>
              </w:rPr>
              <w:t>"</w:t>
            </w:r>
            <w:r w:rsidRPr="00302E6A">
              <w:rPr>
                <w:rFonts w:eastAsia="Calibri"/>
                <w:bCs/>
                <w:color w:val="000000" w:themeColor="text1"/>
                <w:szCs w:val="24"/>
                <w:lang w:eastAsia="en-US"/>
              </w:rPr>
              <w:t xml:space="preserve"> пункта 2.8 настоящего Административного регламента</w:t>
            </w:r>
          </w:p>
        </w:tc>
        <w:tc>
          <w:tcPr>
            <w:tcW w:w="4312" w:type="dxa"/>
          </w:tcPr>
          <w:p w:rsidR="00DA7AA3" w:rsidRPr="00302E6A" w:rsidRDefault="00DA7AA3" w:rsidP="00EC525A">
            <w:pPr>
              <w:jc w:val="both"/>
              <w:rPr>
                <w:i/>
                <w:color w:val="000000" w:themeColor="text1"/>
                <w:szCs w:val="24"/>
              </w:rPr>
            </w:pPr>
            <w:r w:rsidRPr="00302E6A">
              <w:rPr>
                <w:i/>
                <w:color w:val="000000" w:themeColor="text1"/>
                <w:szCs w:val="24"/>
              </w:rPr>
              <w:t>Указывается исчерпывающий перечень документов, не представленных заявителем</w:t>
            </w:r>
          </w:p>
        </w:tc>
      </w:tr>
      <w:tr w:rsidR="00DA7AA3" w:rsidRPr="00302E6A" w:rsidTr="00EC525A">
        <w:trPr>
          <w:trHeight w:val="1457"/>
        </w:trPr>
        <w:tc>
          <w:tcPr>
            <w:tcW w:w="1276" w:type="dxa"/>
          </w:tcPr>
          <w:p w:rsidR="00DA7AA3" w:rsidRPr="00302E6A" w:rsidRDefault="00DA7AA3" w:rsidP="00EC525A">
            <w:pPr>
              <w:jc w:val="both"/>
              <w:rPr>
                <w:color w:val="000000" w:themeColor="text1"/>
              </w:rPr>
            </w:pPr>
            <w:r w:rsidRPr="00302E6A">
              <w:rPr>
                <w:color w:val="000000" w:themeColor="text1"/>
              </w:rPr>
              <w:t xml:space="preserve">подпункт </w:t>
            </w:r>
            <w:r>
              <w:rPr>
                <w:color w:val="000000" w:themeColor="text1"/>
              </w:rPr>
              <w:t>"</w:t>
            </w:r>
            <w:r w:rsidRPr="00302E6A">
              <w:rPr>
                <w:color w:val="000000" w:themeColor="text1"/>
              </w:rPr>
              <w:t>г</w:t>
            </w:r>
            <w:r>
              <w:rPr>
                <w:color w:val="000000" w:themeColor="text1"/>
              </w:rPr>
              <w:t>"</w:t>
            </w:r>
            <w:r w:rsidRPr="00302E6A">
              <w:rPr>
                <w:color w:val="000000" w:themeColor="text1"/>
              </w:rPr>
              <w:t xml:space="preserve"> пункта 2.16</w:t>
            </w:r>
          </w:p>
        </w:tc>
        <w:tc>
          <w:tcPr>
            <w:tcW w:w="4543" w:type="dxa"/>
          </w:tcPr>
          <w:p w:rsidR="00DA7AA3" w:rsidRPr="00302E6A" w:rsidRDefault="00DA7AA3" w:rsidP="00EC525A">
            <w:pPr>
              <w:rPr>
                <w:color w:val="000000" w:themeColor="text1"/>
                <w:szCs w:val="24"/>
              </w:rPr>
            </w:pPr>
            <w:r w:rsidRPr="00302E6A">
              <w:rPr>
                <w:rFonts w:eastAsia="Calibri"/>
                <w:bCs/>
                <w:color w:val="000000" w:themeColor="text1"/>
                <w:szCs w:val="24"/>
                <w:lang w:eastAsia="en-US"/>
              </w:rPr>
              <w:t>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</w:t>
            </w:r>
          </w:p>
        </w:tc>
        <w:tc>
          <w:tcPr>
            <w:tcW w:w="4312" w:type="dxa"/>
          </w:tcPr>
          <w:p w:rsidR="00DA7AA3" w:rsidRPr="00302E6A" w:rsidRDefault="00DA7AA3" w:rsidP="00EC525A">
            <w:pPr>
              <w:jc w:val="both"/>
              <w:rPr>
                <w:i/>
                <w:color w:val="000000" w:themeColor="text1"/>
              </w:rPr>
            </w:pPr>
            <w:r w:rsidRPr="00302E6A">
              <w:rPr>
                <w:i/>
                <w:color w:val="000000" w:themeColor="text1"/>
              </w:rPr>
              <w:t>Указывается исчерпывающий перечень документов, утративших силу</w:t>
            </w:r>
          </w:p>
        </w:tc>
      </w:tr>
      <w:tr w:rsidR="00DA7AA3" w:rsidRPr="00302E6A" w:rsidTr="00EC525A">
        <w:trPr>
          <w:trHeight w:val="1320"/>
        </w:trPr>
        <w:tc>
          <w:tcPr>
            <w:tcW w:w="1276" w:type="dxa"/>
          </w:tcPr>
          <w:p w:rsidR="00DA7AA3" w:rsidRPr="00302E6A" w:rsidRDefault="00DA7AA3" w:rsidP="00EC525A">
            <w:pPr>
              <w:jc w:val="both"/>
              <w:rPr>
                <w:color w:val="000000" w:themeColor="text1"/>
              </w:rPr>
            </w:pPr>
            <w:r w:rsidRPr="00302E6A">
              <w:rPr>
                <w:color w:val="000000" w:themeColor="text1"/>
              </w:rPr>
              <w:t xml:space="preserve">подпункт </w:t>
            </w:r>
            <w:r>
              <w:rPr>
                <w:color w:val="000000" w:themeColor="text1"/>
              </w:rPr>
              <w:t>"</w:t>
            </w:r>
            <w:r w:rsidRPr="00302E6A">
              <w:rPr>
                <w:color w:val="000000" w:themeColor="text1"/>
              </w:rPr>
              <w:t>д</w:t>
            </w:r>
            <w:r>
              <w:rPr>
                <w:color w:val="000000" w:themeColor="text1"/>
              </w:rPr>
              <w:t>"</w:t>
            </w:r>
            <w:r w:rsidRPr="00302E6A">
              <w:rPr>
                <w:color w:val="000000" w:themeColor="text1"/>
              </w:rPr>
              <w:t xml:space="preserve"> пункта 2.16</w:t>
            </w:r>
          </w:p>
        </w:tc>
        <w:tc>
          <w:tcPr>
            <w:tcW w:w="4543" w:type="dxa"/>
          </w:tcPr>
          <w:p w:rsidR="00DA7AA3" w:rsidRPr="00302E6A" w:rsidRDefault="00DA7AA3" w:rsidP="00EC525A">
            <w:pPr>
              <w:rPr>
                <w:color w:val="000000" w:themeColor="text1"/>
                <w:szCs w:val="24"/>
              </w:rPr>
            </w:pPr>
            <w:r w:rsidRPr="00302E6A">
              <w:rPr>
                <w:rFonts w:eastAsia="Calibri"/>
                <w:bCs/>
                <w:color w:val="000000" w:themeColor="text1"/>
                <w:szCs w:val="24"/>
                <w:lang w:eastAsia="en-US"/>
              </w:rPr>
              <w:t>представленные документы содержат подчистки и исправления текста</w:t>
            </w:r>
          </w:p>
        </w:tc>
        <w:tc>
          <w:tcPr>
            <w:tcW w:w="4312" w:type="dxa"/>
          </w:tcPr>
          <w:p w:rsidR="00DA7AA3" w:rsidRPr="00302E6A" w:rsidRDefault="00DA7AA3" w:rsidP="00EC525A">
            <w:pPr>
              <w:rPr>
                <w:i/>
                <w:color w:val="000000" w:themeColor="text1"/>
              </w:rPr>
            </w:pPr>
            <w:r w:rsidRPr="00302E6A">
              <w:rPr>
                <w:i/>
                <w:color w:val="000000" w:themeColor="text1"/>
              </w:rPr>
              <w:t>Указывается исчерпывающий перечень документов, содержащих подчистки и исправления текста</w:t>
            </w:r>
          </w:p>
        </w:tc>
      </w:tr>
      <w:tr w:rsidR="00DA7AA3" w:rsidRPr="00302E6A" w:rsidTr="00EC525A">
        <w:trPr>
          <w:trHeight w:val="1560"/>
        </w:trPr>
        <w:tc>
          <w:tcPr>
            <w:tcW w:w="1276" w:type="dxa"/>
          </w:tcPr>
          <w:p w:rsidR="00DA7AA3" w:rsidRPr="00302E6A" w:rsidRDefault="00DA7AA3" w:rsidP="00EC525A">
            <w:pPr>
              <w:jc w:val="both"/>
              <w:rPr>
                <w:color w:val="000000" w:themeColor="text1"/>
              </w:rPr>
            </w:pPr>
            <w:r w:rsidRPr="00302E6A">
              <w:rPr>
                <w:color w:val="000000" w:themeColor="text1"/>
              </w:rPr>
              <w:t xml:space="preserve">подпункт </w:t>
            </w:r>
            <w:r>
              <w:rPr>
                <w:color w:val="000000" w:themeColor="text1"/>
              </w:rPr>
              <w:t>"</w:t>
            </w:r>
            <w:r w:rsidRPr="00302E6A">
              <w:rPr>
                <w:color w:val="000000" w:themeColor="text1"/>
              </w:rPr>
              <w:t>е</w:t>
            </w:r>
            <w:r>
              <w:rPr>
                <w:color w:val="000000" w:themeColor="text1"/>
              </w:rPr>
              <w:t>"</w:t>
            </w:r>
            <w:r w:rsidRPr="00302E6A">
              <w:rPr>
                <w:color w:val="000000" w:themeColor="text1"/>
              </w:rPr>
              <w:t xml:space="preserve"> пункта 2.16</w:t>
            </w:r>
          </w:p>
        </w:tc>
        <w:tc>
          <w:tcPr>
            <w:tcW w:w="4543" w:type="dxa"/>
          </w:tcPr>
          <w:p w:rsidR="00DA7AA3" w:rsidRPr="00302E6A" w:rsidRDefault="00DA7AA3" w:rsidP="00EC525A">
            <w:pPr>
              <w:rPr>
                <w:color w:val="000000" w:themeColor="text1"/>
                <w:szCs w:val="24"/>
              </w:rPr>
            </w:pPr>
            <w:r w:rsidRPr="00302E6A">
              <w:rPr>
                <w:rFonts w:eastAsia="Calibri"/>
                <w:bCs/>
                <w:color w:val="000000" w:themeColor="text1"/>
                <w:szCs w:val="24"/>
                <w:lang w:eastAsia="en-US"/>
              </w:rPr>
              <w:t>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</w:t>
            </w:r>
          </w:p>
        </w:tc>
        <w:tc>
          <w:tcPr>
            <w:tcW w:w="4312" w:type="dxa"/>
          </w:tcPr>
          <w:p w:rsidR="00DA7AA3" w:rsidRPr="00302E6A" w:rsidRDefault="00DA7AA3" w:rsidP="00EC525A">
            <w:pPr>
              <w:jc w:val="both"/>
              <w:rPr>
                <w:i/>
                <w:color w:val="000000" w:themeColor="text1"/>
              </w:rPr>
            </w:pPr>
            <w:r w:rsidRPr="00302E6A">
              <w:rPr>
                <w:i/>
                <w:color w:val="000000" w:themeColor="text1"/>
              </w:rPr>
              <w:t>Указывается исчерпывающий перечень документов, содержащих повреждения</w:t>
            </w:r>
          </w:p>
        </w:tc>
      </w:tr>
      <w:tr w:rsidR="00DA7AA3" w:rsidRPr="00302E6A" w:rsidTr="00EC525A">
        <w:trPr>
          <w:trHeight w:val="1825"/>
        </w:trPr>
        <w:tc>
          <w:tcPr>
            <w:tcW w:w="1276" w:type="dxa"/>
          </w:tcPr>
          <w:p w:rsidR="00DA7AA3" w:rsidRPr="00302E6A" w:rsidRDefault="00DA7AA3" w:rsidP="00EC525A">
            <w:pPr>
              <w:jc w:val="both"/>
              <w:rPr>
                <w:color w:val="000000" w:themeColor="text1"/>
              </w:rPr>
            </w:pPr>
            <w:r w:rsidRPr="00302E6A">
              <w:rPr>
                <w:color w:val="000000" w:themeColor="text1"/>
              </w:rPr>
              <w:t xml:space="preserve">подпункт </w:t>
            </w:r>
            <w:r>
              <w:rPr>
                <w:color w:val="000000" w:themeColor="text1"/>
              </w:rPr>
              <w:t>"</w:t>
            </w:r>
            <w:r w:rsidRPr="00302E6A">
              <w:rPr>
                <w:color w:val="000000" w:themeColor="text1"/>
              </w:rPr>
              <w:t>ж</w:t>
            </w:r>
            <w:r>
              <w:rPr>
                <w:color w:val="000000" w:themeColor="text1"/>
              </w:rPr>
              <w:t>"</w:t>
            </w:r>
            <w:r w:rsidRPr="00302E6A">
              <w:rPr>
                <w:color w:val="000000" w:themeColor="text1"/>
              </w:rPr>
              <w:t xml:space="preserve"> пункта 2.16</w:t>
            </w:r>
          </w:p>
        </w:tc>
        <w:tc>
          <w:tcPr>
            <w:tcW w:w="4543" w:type="dxa"/>
          </w:tcPr>
          <w:p w:rsidR="00DA7AA3" w:rsidRPr="00302E6A" w:rsidRDefault="00DA7AA3" w:rsidP="00EC525A">
            <w:pPr>
              <w:rPr>
                <w:color w:val="000000" w:themeColor="text1"/>
                <w:szCs w:val="24"/>
              </w:rPr>
            </w:pPr>
            <w:r w:rsidRPr="00302E6A">
              <w:rPr>
                <w:rFonts w:eastAsia="Calibri"/>
                <w:bCs/>
                <w:color w:val="000000" w:themeColor="text1"/>
                <w:szCs w:val="24"/>
                <w:lang w:eastAsia="en-US"/>
              </w:rPr>
              <w:t>заявление о выдаче разрешения на ввод объекта в эксплуатацию</w:t>
            </w:r>
            <w:r>
              <w:rPr>
                <w:rFonts w:eastAsia="Calibri"/>
                <w:bCs/>
                <w:color w:val="000000" w:themeColor="text1"/>
                <w:szCs w:val="24"/>
                <w:lang w:eastAsia="en-US"/>
              </w:rPr>
              <w:t>, заявление о внесении изменений</w:t>
            </w:r>
            <w:r w:rsidRPr="00302E6A">
              <w:rPr>
                <w:rFonts w:eastAsia="Calibri"/>
                <w:bCs/>
                <w:color w:val="000000" w:themeColor="text1"/>
                <w:szCs w:val="24"/>
                <w:lang w:eastAsia="en-US"/>
              </w:rPr>
              <w:t xml:space="preserve"> и документы, указанные в подпунктах </w:t>
            </w:r>
            <w:r>
              <w:rPr>
                <w:rFonts w:eastAsia="Calibri"/>
                <w:bCs/>
                <w:color w:val="000000" w:themeColor="text1"/>
                <w:szCs w:val="24"/>
                <w:lang w:eastAsia="en-US"/>
              </w:rPr>
              <w:t>"</w:t>
            </w:r>
            <w:r w:rsidRPr="00302E6A">
              <w:rPr>
                <w:rFonts w:eastAsia="Calibri"/>
                <w:bCs/>
                <w:color w:val="000000" w:themeColor="text1"/>
                <w:szCs w:val="24"/>
                <w:lang w:eastAsia="en-US"/>
              </w:rPr>
              <w:t>б</w:t>
            </w:r>
            <w:r>
              <w:rPr>
                <w:rFonts w:eastAsia="Calibri"/>
                <w:bCs/>
                <w:color w:val="000000" w:themeColor="text1"/>
                <w:szCs w:val="24"/>
                <w:lang w:eastAsia="en-US"/>
              </w:rPr>
              <w:t>"</w:t>
            </w:r>
            <w:r w:rsidRPr="00302E6A">
              <w:rPr>
                <w:rFonts w:eastAsia="Calibri"/>
                <w:bCs/>
                <w:color w:val="000000" w:themeColor="text1"/>
                <w:szCs w:val="24"/>
                <w:lang w:eastAsia="en-US"/>
              </w:rPr>
              <w:t> - </w:t>
            </w:r>
            <w:r>
              <w:rPr>
                <w:rFonts w:eastAsia="Calibri"/>
                <w:bCs/>
                <w:color w:val="000000" w:themeColor="text1"/>
                <w:szCs w:val="24"/>
                <w:lang w:eastAsia="en-US"/>
              </w:rPr>
              <w:t>"ж"</w:t>
            </w:r>
            <w:r w:rsidRPr="00302E6A">
              <w:rPr>
                <w:rFonts w:eastAsia="Calibri"/>
                <w:bCs/>
                <w:color w:val="000000" w:themeColor="text1"/>
                <w:szCs w:val="24"/>
                <w:lang w:eastAsia="en-US"/>
              </w:rPr>
              <w:t xml:space="preserve"> пункта 2.8 Административного регламента, представлены в электронной форме с нарушением требований, установленных пунктами 2.5 – 2.7 Административного регламента</w:t>
            </w:r>
          </w:p>
        </w:tc>
        <w:tc>
          <w:tcPr>
            <w:tcW w:w="4312" w:type="dxa"/>
          </w:tcPr>
          <w:p w:rsidR="00DA7AA3" w:rsidRPr="00302E6A" w:rsidRDefault="00DA7AA3" w:rsidP="00EC525A">
            <w:pPr>
              <w:rPr>
                <w:i/>
                <w:color w:val="000000" w:themeColor="text1"/>
              </w:rPr>
            </w:pPr>
            <w:r w:rsidRPr="00302E6A">
              <w:rPr>
                <w:i/>
                <w:color w:val="000000" w:themeColor="text1"/>
              </w:rPr>
              <w:t>Указывается исчерпывающий перечень электронных документов, не соответствующих указанному критерию</w:t>
            </w:r>
            <w:r w:rsidRPr="00302E6A" w:rsidDel="0067084D">
              <w:rPr>
                <w:i/>
                <w:color w:val="000000" w:themeColor="text1"/>
              </w:rPr>
              <w:t xml:space="preserve"> </w:t>
            </w:r>
          </w:p>
        </w:tc>
      </w:tr>
      <w:tr w:rsidR="00DA7AA3" w:rsidRPr="00302E6A" w:rsidTr="00EC525A">
        <w:trPr>
          <w:trHeight w:val="28"/>
        </w:trPr>
        <w:tc>
          <w:tcPr>
            <w:tcW w:w="1276" w:type="dxa"/>
          </w:tcPr>
          <w:p w:rsidR="00DA7AA3" w:rsidRPr="00302E6A" w:rsidRDefault="00DA7AA3" w:rsidP="00EC525A">
            <w:pPr>
              <w:jc w:val="both"/>
              <w:rPr>
                <w:color w:val="000000" w:themeColor="text1"/>
                <w:szCs w:val="24"/>
              </w:rPr>
            </w:pPr>
            <w:r w:rsidRPr="00302E6A">
              <w:rPr>
                <w:color w:val="000000" w:themeColor="text1"/>
                <w:szCs w:val="24"/>
              </w:rPr>
              <w:t xml:space="preserve">подпункт </w:t>
            </w:r>
            <w:r>
              <w:rPr>
                <w:color w:val="000000" w:themeColor="text1"/>
                <w:szCs w:val="24"/>
              </w:rPr>
              <w:t>"</w:t>
            </w:r>
            <w:r w:rsidRPr="00302E6A">
              <w:rPr>
                <w:color w:val="000000" w:themeColor="text1"/>
                <w:szCs w:val="24"/>
              </w:rPr>
              <w:t>з</w:t>
            </w:r>
            <w:r>
              <w:rPr>
                <w:color w:val="000000" w:themeColor="text1"/>
                <w:szCs w:val="24"/>
              </w:rPr>
              <w:t>"</w:t>
            </w:r>
            <w:r w:rsidRPr="00302E6A">
              <w:rPr>
                <w:color w:val="000000" w:themeColor="text1"/>
                <w:szCs w:val="24"/>
              </w:rPr>
              <w:t xml:space="preserve"> пункта 2.16</w:t>
            </w:r>
          </w:p>
        </w:tc>
        <w:tc>
          <w:tcPr>
            <w:tcW w:w="4543" w:type="dxa"/>
          </w:tcPr>
          <w:p w:rsidR="00DA7AA3" w:rsidRPr="00302E6A" w:rsidRDefault="00DA7AA3" w:rsidP="00EC525A">
            <w:pPr>
              <w:rPr>
                <w:color w:val="000000" w:themeColor="text1"/>
                <w:szCs w:val="24"/>
              </w:rPr>
            </w:pPr>
            <w:r w:rsidRPr="00302E6A">
              <w:rPr>
                <w:rFonts w:eastAsia="Calibri"/>
                <w:bCs/>
                <w:color w:val="000000" w:themeColor="text1"/>
                <w:szCs w:val="24"/>
                <w:lang w:eastAsia="en-US"/>
              </w:rPr>
              <w:t xml:space="preserve">выявлено несоблюдение установленных статьей 11 Федерального закона </w:t>
            </w:r>
            <w:r w:rsidRPr="002B3E96">
              <w:rPr>
                <w:rFonts w:eastAsia="Calibri"/>
                <w:bCs/>
                <w:color w:val="000000" w:themeColor="text1"/>
                <w:szCs w:val="24"/>
                <w:lang w:eastAsia="en-US"/>
              </w:rPr>
              <w:t xml:space="preserve">от 6 апреля 2011 года № 63-ФЗ </w:t>
            </w:r>
            <w:r>
              <w:rPr>
                <w:rFonts w:eastAsia="Calibri"/>
                <w:bCs/>
                <w:color w:val="000000" w:themeColor="text1"/>
                <w:szCs w:val="24"/>
                <w:lang w:eastAsia="en-US"/>
              </w:rPr>
              <w:t>"</w:t>
            </w:r>
            <w:r w:rsidRPr="00302E6A">
              <w:rPr>
                <w:rFonts w:eastAsia="Calibri"/>
                <w:bCs/>
                <w:color w:val="000000" w:themeColor="text1"/>
                <w:szCs w:val="24"/>
                <w:lang w:eastAsia="en-US"/>
              </w:rPr>
              <w:t>Об электронной подписи</w:t>
            </w:r>
            <w:r>
              <w:rPr>
                <w:rFonts w:eastAsia="Calibri"/>
                <w:bCs/>
                <w:color w:val="000000" w:themeColor="text1"/>
                <w:szCs w:val="24"/>
                <w:lang w:eastAsia="en-US"/>
              </w:rPr>
              <w:t>"</w:t>
            </w:r>
            <w:r w:rsidRPr="00302E6A">
              <w:rPr>
                <w:rFonts w:eastAsia="Calibri"/>
                <w:bCs/>
                <w:color w:val="000000" w:themeColor="text1"/>
                <w:szCs w:val="24"/>
                <w:lang w:eastAsia="en-US"/>
              </w:rPr>
              <w:t xml:space="preserve"> условий признания квалифицированной электронной подписи действительной</w:t>
            </w:r>
            <w:r w:rsidRPr="00302E6A">
              <w:rPr>
                <w:color w:val="000000" w:themeColor="text1"/>
                <w:szCs w:val="24"/>
              </w:rPr>
              <w:t xml:space="preserve"> </w:t>
            </w:r>
            <w:r w:rsidRPr="00302E6A">
              <w:rPr>
                <w:rFonts w:eastAsia="Calibri"/>
                <w:bCs/>
                <w:color w:val="000000" w:themeColor="text1"/>
                <w:szCs w:val="24"/>
                <w:lang w:eastAsia="en-US"/>
              </w:rPr>
              <w:t>в документах, представленных в электронной форме</w:t>
            </w:r>
          </w:p>
        </w:tc>
        <w:tc>
          <w:tcPr>
            <w:tcW w:w="4312" w:type="dxa"/>
          </w:tcPr>
          <w:p w:rsidR="00DA7AA3" w:rsidRPr="00302E6A" w:rsidRDefault="00DA7AA3" w:rsidP="00EC525A">
            <w:pPr>
              <w:rPr>
                <w:i/>
                <w:color w:val="000000" w:themeColor="text1"/>
                <w:szCs w:val="24"/>
              </w:rPr>
            </w:pPr>
            <w:r w:rsidRPr="00302E6A">
              <w:rPr>
                <w:i/>
                <w:color w:val="000000" w:themeColor="text1"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</w:tbl>
    <w:p w:rsidR="00DA7AA3" w:rsidRPr="00302E6A" w:rsidRDefault="00DA7AA3" w:rsidP="00DA7AA3">
      <w:pPr>
        <w:widowControl w:val="0"/>
        <w:jc w:val="center"/>
        <w:rPr>
          <w:color w:val="000000" w:themeColor="text1"/>
          <w:sz w:val="28"/>
          <w:szCs w:val="28"/>
        </w:rPr>
      </w:pPr>
    </w:p>
    <w:p w:rsidR="00DA7AA3" w:rsidRPr="00302E6A" w:rsidRDefault="00DA7AA3" w:rsidP="00DA7AA3">
      <w:pPr>
        <w:widowControl w:val="0"/>
        <w:jc w:val="center"/>
        <w:rPr>
          <w:color w:val="000000" w:themeColor="text1"/>
          <w:sz w:val="20"/>
        </w:rPr>
      </w:pPr>
      <w:r w:rsidRPr="00302E6A">
        <w:rPr>
          <w:color w:val="000000" w:themeColor="text1"/>
          <w:sz w:val="28"/>
          <w:szCs w:val="28"/>
        </w:rPr>
        <w:t xml:space="preserve">Дополнительно информируем: ____________________________________________ </w:t>
      </w:r>
      <w:r w:rsidRPr="00302E6A">
        <w:rPr>
          <w:color w:val="000000" w:themeColor="text1"/>
          <w:sz w:val="28"/>
          <w:szCs w:val="28"/>
        </w:rPr>
        <w:br/>
        <w:t>______________________________________________________________________.</w:t>
      </w:r>
      <w:r w:rsidRPr="00302E6A">
        <w:rPr>
          <w:color w:val="000000" w:themeColor="text1"/>
          <w:szCs w:val="24"/>
        </w:rPr>
        <w:t xml:space="preserve">    </w:t>
      </w:r>
      <w:r w:rsidRPr="00302E6A">
        <w:rPr>
          <w:color w:val="000000" w:themeColor="text1"/>
          <w:sz w:val="20"/>
        </w:rPr>
        <w:t>(указывается информация, необходимая для устранения причин отказа в приеме документов, а также иная дополнительная информация при наличии)</w:t>
      </w:r>
    </w:p>
    <w:p w:rsidR="00DA7AA3" w:rsidRPr="00302E6A" w:rsidRDefault="00DA7AA3" w:rsidP="00DA7AA3">
      <w:pPr>
        <w:widowControl w:val="0"/>
        <w:jc w:val="both"/>
        <w:rPr>
          <w:color w:val="000000" w:themeColor="text1"/>
          <w:sz w:val="20"/>
        </w:rPr>
      </w:pPr>
    </w:p>
    <w:tbl>
      <w:tblPr>
        <w:tblW w:w="94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516"/>
      </w:tblGrid>
      <w:tr w:rsidR="00DA7AA3" w:rsidRPr="00302E6A" w:rsidTr="00EC525A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7AA3" w:rsidRPr="00302E6A" w:rsidRDefault="00DA7AA3" w:rsidP="00EC525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7AA3" w:rsidRPr="00302E6A" w:rsidRDefault="00DA7AA3" w:rsidP="00EC525A">
            <w:pPr>
              <w:rPr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7AA3" w:rsidRPr="00302E6A" w:rsidRDefault="00DA7AA3" w:rsidP="00EC525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7AA3" w:rsidRPr="00302E6A" w:rsidRDefault="00DA7AA3" w:rsidP="00EC525A">
            <w:pPr>
              <w:rPr>
                <w:color w:val="000000" w:themeColor="text1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7AA3" w:rsidRPr="00302E6A" w:rsidRDefault="00DA7AA3" w:rsidP="00EC525A">
            <w:pPr>
              <w:jc w:val="center"/>
              <w:rPr>
                <w:color w:val="000000" w:themeColor="text1"/>
              </w:rPr>
            </w:pPr>
          </w:p>
        </w:tc>
      </w:tr>
      <w:tr w:rsidR="00DA7AA3" w:rsidRPr="00302E6A" w:rsidTr="00EC525A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DA7AA3" w:rsidRPr="00302E6A" w:rsidRDefault="00DA7AA3" w:rsidP="00EC525A">
            <w:pPr>
              <w:jc w:val="center"/>
              <w:rPr>
                <w:color w:val="000000" w:themeColor="text1"/>
                <w:sz w:val="20"/>
              </w:rPr>
            </w:pPr>
            <w:r w:rsidRPr="00302E6A">
              <w:rPr>
                <w:color w:val="000000" w:themeColor="text1"/>
                <w:sz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A7AA3" w:rsidRPr="00302E6A" w:rsidRDefault="00DA7AA3" w:rsidP="00EC525A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DA7AA3" w:rsidRPr="00302E6A" w:rsidRDefault="00DA7AA3" w:rsidP="00EC525A">
            <w:pPr>
              <w:jc w:val="center"/>
              <w:rPr>
                <w:color w:val="000000" w:themeColor="text1"/>
                <w:sz w:val="20"/>
              </w:rPr>
            </w:pPr>
            <w:r w:rsidRPr="00302E6A">
              <w:rPr>
                <w:color w:val="000000" w:themeColor="text1"/>
                <w:sz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A7AA3" w:rsidRPr="00302E6A" w:rsidRDefault="00DA7AA3" w:rsidP="00EC525A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</w:tcPr>
          <w:p w:rsidR="00DA7AA3" w:rsidRPr="00302E6A" w:rsidRDefault="00DA7AA3" w:rsidP="00EC525A">
            <w:pPr>
              <w:jc w:val="center"/>
              <w:rPr>
                <w:color w:val="000000" w:themeColor="text1"/>
                <w:sz w:val="20"/>
              </w:rPr>
            </w:pPr>
            <w:r w:rsidRPr="00302E6A">
              <w:rPr>
                <w:color w:val="000000" w:themeColor="text1"/>
                <w:sz w:val="20"/>
              </w:rPr>
              <w:t>(фамилия, имя, отчество (при наличии)</w:t>
            </w:r>
          </w:p>
        </w:tc>
      </w:tr>
    </w:tbl>
    <w:p w:rsidR="00DA7AA3" w:rsidRPr="00302E6A" w:rsidRDefault="00DA7AA3" w:rsidP="00DA7AA3">
      <w:pPr>
        <w:autoSpaceDE w:val="0"/>
        <w:autoSpaceDN w:val="0"/>
        <w:spacing w:before="240"/>
        <w:rPr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t>Дата</w:t>
      </w:r>
    </w:p>
    <w:p w:rsidR="00DA7AA3" w:rsidRPr="00302E6A" w:rsidRDefault="00DA7AA3" w:rsidP="00DA7AA3">
      <w:pPr>
        <w:rPr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br w:type="page"/>
      </w:r>
    </w:p>
    <w:p w:rsidR="00DA7AA3" w:rsidRPr="00302E6A" w:rsidRDefault="00DA7AA3" w:rsidP="00DA7AA3">
      <w:pPr>
        <w:autoSpaceDE w:val="0"/>
        <w:autoSpaceDN w:val="0"/>
        <w:spacing w:before="240"/>
        <w:ind w:left="5670"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 w:rsidRPr="00302E6A">
        <w:rPr>
          <w:rFonts w:eastAsia="Calibri"/>
          <w:color w:val="000000" w:themeColor="text1"/>
          <w:sz w:val="28"/>
          <w:szCs w:val="28"/>
          <w:lang w:eastAsia="en-US"/>
        </w:rPr>
        <w:t xml:space="preserve">ПРИЛОЖЕНИЕ № </w:t>
      </w:r>
      <w:r>
        <w:rPr>
          <w:rFonts w:eastAsia="Calibri"/>
          <w:color w:val="000000" w:themeColor="text1"/>
          <w:sz w:val="28"/>
          <w:szCs w:val="28"/>
          <w:lang w:eastAsia="en-US"/>
        </w:rPr>
        <w:t>5</w:t>
      </w:r>
      <w:r w:rsidRPr="00302E6A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302E6A">
        <w:rPr>
          <w:rFonts w:eastAsia="Calibri"/>
          <w:color w:val="000000" w:themeColor="text1"/>
          <w:sz w:val="28"/>
          <w:szCs w:val="28"/>
          <w:lang w:eastAsia="en-US"/>
        </w:rPr>
        <w:br/>
        <w:t xml:space="preserve">к Административному регламенту предоставления муниципальной услуги </w:t>
      </w:r>
      <w:r>
        <w:rPr>
          <w:rFonts w:eastAsia="Calibri"/>
          <w:color w:val="000000" w:themeColor="text1"/>
          <w:sz w:val="28"/>
          <w:szCs w:val="28"/>
          <w:lang w:eastAsia="en-US"/>
        </w:rPr>
        <w:t>"</w:t>
      </w:r>
      <w:r w:rsidRPr="00302E6A">
        <w:rPr>
          <w:rFonts w:eastAsia="Calibri"/>
          <w:color w:val="000000" w:themeColor="text1"/>
          <w:sz w:val="28"/>
          <w:szCs w:val="28"/>
          <w:lang w:eastAsia="en-US"/>
        </w:rPr>
        <w:t>Выдача разрешения на ввод объекта в эксплуатацию</w:t>
      </w:r>
      <w:r>
        <w:rPr>
          <w:rFonts w:eastAsia="Calibri"/>
          <w:color w:val="000000" w:themeColor="text1"/>
          <w:sz w:val="28"/>
          <w:szCs w:val="28"/>
          <w:lang w:eastAsia="en-US"/>
        </w:rPr>
        <w:t>"</w:t>
      </w:r>
    </w:p>
    <w:p w:rsidR="00DA7AA3" w:rsidRPr="00302E6A" w:rsidRDefault="00DA7AA3" w:rsidP="00DA7AA3">
      <w:pPr>
        <w:autoSpaceDE w:val="0"/>
        <w:autoSpaceDN w:val="0"/>
        <w:spacing w:before="240"/>
        <w:ind w:left="5670"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DA7AA3" w:rsidRPr="00302E6A" w:rsidRDefault="00DA7AA3" w:rsidP="00DA7AA3">
      <w:pPr>
        <w:autoSpaceDE w:val="0"/>
        <w:autoSpaceDN w:val="0"/>
        <w:spacing w:before="240"/>
        <w:ind w:left="5670"/>
        <w:jc w:val="right"/>
        <w:rPr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t>ФОРМА</w:t>
      </w:r>
    </w:p>
    <w:p w:rsidR="00DA7AA3" w:rsidRPr="00302E6A" w:rsidRDefault="00DA7AA3" w:rsidP="00DA7AA3">
      <w:pPr>
        <w:autoSpaceDE w:val="0"/>
        <w:autoSpaceDN w:val="0"/>
        <w:spacing w:before="240"/>
        <w:ind w:left="5670"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DA7AA3" w:rsidRPr="00302E6A" w:rsidRDefault="00DA7AA3" w:rsidP="00DA7AA3">
      <w:pPr>
        <w:spacing w:line="259" w:lineRule="auto"/>
        <w:ind w:left="4679" w:firstLine="708"/>
        <w:jc w:val="center"/>
        <w:rPr>
          <w:color w:val="000000" w:themeColor="text1"/>
          <w:sz w:val="28"/>
          <w:szCs w:val="28"/>
        </w:rPr>
      </w:pPr>
    </w:p>
    <w:p w:rsidR="00DA7AA3" w:rsidRPr="00302E6A" w:rsidRDefault="00DA7AA3" w:rsidP="00DA7AA3">
      <w:pPr>
        <w:autoSpaceDE w:val="0"/>
        <w:autoSpaceDN w:val="0"/>
        <w:adjustRightInd w:val="0"/>
        <w:jc w:val="right"/>
        <w:outlineLvl w:val="0"/>
        <w:rPr>
          <w:color w:val="000000" w:themeColor="text1"/>
          <w:sz w:val="27"/>
          <w:szCs w:val="27"/>
        </w:rPr>
      </w:pPr>
      <w:r w:rsidRPr="00302E6A">
        <w:rPr>
          <w:color w:val="000000" w:themeColor="text1"/>
          <w:sz w:val="28"/>
          <w:szCs w:val="28"/>
        </w:rPr>
        <w:t>Кому</w:t>
      </w:r>
      <w:r w:rsidRPr="00302E6A">
        <w:rPr>
          <w:color w:val="000000" w:themeColor="text1"/>
          <w:sz w:val="27"/>
          <w:szCs w:val="27"/>
        </w:rPr>
        <w:t xml:space="preserve"> ____________________________________</w:t>
      </w:r>
    </w:p>
    <w:p w:rsidR="00DA7AA3" w:rsidRPr="00302E6A" w:rsidRDefault="00DA7AA3" w:rsidP="00DA7AA3">
      <w:pPr>
        <w:autoSpaceDE w:val="0"/>
        <w:autoSpaceDN w:val="0"/>
        <w:adjustRightInd w:val="0"/>
        <w:ind w:left="4820"/>
        <w:jc w:val="center"/>
        <w:rPr>
          <w:color w:val="000000" w:themeColor="text1"/>
          <w:sz w:val="27"/>
          <w:szCs w:val="27"/>
        </w:rPr>
      </w:pPr>
      <w:r w:rsidRPr="00302E6A">
        <w:rPr>
          <w:color w:val="000000" w:themeColor="text1"/>
          <w:sz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:rsidR="00DA7AA3" w:rsidRPr="00302E6A" w:rsidRDefault="00DA7AA3" w:rsidP="00DA7AA3">
      <w:pPr>
        <w:autoSpaceDE w:val="0"/>
        <w:autoSpaceDN w:val="0"/>
        <w:adjustRightInd w:val="0"/>
        <w:jc w:val="right"/>
        <w:rPr>
          <w:color w:val="000000" w:themeColor="text1"/>
          <w:sz w:val="27"/>
          <w:szCs w:val="27"/>
        </w:rPr>
      </w:pPr>
      <w:r w:rsidRPr="00302E6A">
        <w:rPr>
          <w:color w:val="000000" w:themeColor="text1"/>
          <w:sz w:val="27"/>
          <w:szCs w:val="27"/>
        </w:rPr>
        <w:t>_________________________________________</w:t>
      </w:r>
    </w:p>
    <w:p w:rsidR="00DA7AA3" w:rsidRPr="00302E6A" w:rsidRDefault="00DA7AA3" w:rsidP="00DA7AA3">
      <w:pPr>
        <w:autoSpaceDE w:val="0"/>
        <w:autoSpaceDN w:val="0"/>
        <w:adjustRightInd w:val="0"/>
        <w:ind w:left="4820"/>
        <w:jc w:val="center"/>
        <w:rPr>
          <w:color w:val="000000" w:themeColor="text1"/>
          <w:sz w:val="27"/>
          <w:szCs w:val="27"/>
        </w:rPr>
      </w:pPr>
      <w:r w:rsidRPr="00302E6A">
        <w:rPr>
          <w:color w:val="000000" w:themeColor="text1"/>
          <w:sz w:val="20"/>
        </w:rPr>
        <w:t>почтовый индекс и адрес, телефон, адрес электронной почты)</w:t>
      </w:r>
    </w:p>
    <w:p w:rsidR="00DA7AA3" w:rsidRPr="00302E6A" w:rsidRDefault="00DA7AA3" w:rsidP="00DA7AA3">
      <w:pPr>
        <w:jc w:val="right"/>
        <w:rPr>
          <w:color w:val="000000" w:themeColor="text1"/>
        </w:rPr>
      </w:pPr>
    </w:p>
    <w:p w:rsidR="00DA7AA3" w:rsidRPr="00302E6A" w:rsidRDefault="00DA7AA3" w:rsidP="00DA7AA3">
      <w:pPr>
        <w:jc w:val="right"/>
        <w:rPr>
          <w:color w:val="000000" w:themeColor="text1"/>
        </w:rPr>
      </w:pPr>
    </w:p>
    <w:p w:rsidR="00DA7AA3" w:rsidRPr="00302E6A" w:rsidRDefault="00DA7AA3" w:rsidP="00DA7AA3">
      <w:pPr>
        <w:jc w:val="right"/>
        <w:rPr>
          <w:color w:val="000000" w:themeColor="text1"/>
        </w:rPr>
      </w:pPr>
    </w:p>
    <w:p w:rsidR="00DA7AA3" w:rsidRPr="00302E6A" w:rsidRDefault="00DA7AA3" w:rsidP="00DA7AA3">
      <w:pPr>
        <w:jc w:val="center"/>
        <w:rPr>
          <w:b/>
          <w:color w:val="000000" w:themeColor="text1"/>
          <w:sz w:val="28"/>
          <w:szCs w:val="28"/>
        </w:rPr>
      </w:pPr>
      <w:r w:rsidRPr="00302E6A">
        <w:rPr>
          <w:b/>
          <w:color w:val="000000" w:themeColor="text1"/>
          <w:sz w:val="28"/>
          <w:szCs w:val="28"/>
        </w:rPr>
        <w:t>РЕШЕНИЕ</w:t>
      </w:r>
      <w:r w:rsidRPr="00302E6A">
        <w:rPr>
          <w:b/>
          <w:color w:val="000000" w:themeColor="text1"/>
          <w:sz w:val="28"/>
          <w:szCs w:val="28"/>
        </w:rPr>
        <w:br/>
        <w:t>об отказе в выдаче разрешения на ввод объекта в эксплуатацию</w:t>
      </w:r>
    </w:p>
    <w:p w:rsidR="00DA7AA3" w:rsidRPr="00302E6A" w:rsidRDefault="00DA7AA3" w:rsidP="00DA7AA3">
      <w:pPr>
        <w:jc w:val="both"/>
        <w:rPr>
          <w:color w:val="000000" w:themeColor="text1"/>
        </w:rPr>
      </w:pPr>
      <w:r w:rsidRPr="00302E6A">
        <w:rPr>
          <w:color w:val="000000" w:themeColor="text1"/>
        </w:rPr>
        <w:t xml:space="preserve">__________________________________________________________________________________ </w:t>
      </w:r>
    </w:p>
    <w:p w:rsidR="00DA7AA3" w:rsidRPr="00302E6A" w:rsidRDefault="00DA7AA3" w:rsidP="00DA7AA3">
      <w:pPr>
        <w:jc w:val="center"/>
        <w:rPr>
          <w:color w:val="000000" w:themeColor="text1"/>
          <w:sz w:val="20"/>
        </w:rPr>
      </w:pPr>
      <w:r w:rsidRPr="00302E6A">
        <w:rPr>
          <w:color w:val="000000" w:themeColor="text1"/>
          <w:sz w:val="20"/>
        </w:rPr>
        <w:t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</w:r>
    </w:p>
    <w:p w:rsidR="00DA7AA3" w:rsidRPr="00302E6A" w:rsidRDefault="00DA7AA3" w:rsidP="00DA7AA3">
      <w:pPr>
        <w:rPr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t xml:space="preserve">по результатам рассмотрения заявления от ___________№____________ принято </w:t>
      </w:r>
    </w:p>
    <w:p w:rsidR="00DA7AA3" w:rsidRPr="00302E6A" w:rsidRDefault="00DA7AA3" w:rsidP="00DA7AA3">
      <w:pPr>
        <w:jc w:val="both"/>
        <w:rPr>
          <w:color w:val="000000" w:themeColor="text1"/>
          <w:sz w:val="20"/>
        </w:rPr>
      </w:pPr>
      <w:r w:rsidRPr="00302E6A">
        <w:rPr>
          <w:i/>
          <w:color w:val="000000" w:themeColor="text1"/>
          <w:sz w:val="28"/>
          <w:szCs w:val="28"/>
        </w:rPr>
        <w:t xml:space="preserve">                                                                                   </w:t>
      </w:r>
      <w:r w:rsidRPr="00302E6A">
        <w:rPr>
          <w:color w:val="000000" w:themeColor="text1"/>
          <w:sz w:val="20"/>
        </w:rPr>
        <w:t>(дата и номер регистрации)</w:t>
      </w:r>
    </w:p>
    <w:p w:rsidR="00DA7AA3" w:rsidRPr="00302E6A" w:rsidRDefault="00DA7AA3" w:rsidP="00DA7AA3">
      <w:pPr>
        <w:jc w:val="both"/>
        <w:rPr>
          <w:b/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t>решение об отказе в выдаче разрешения на ввод объекта в эксплуатацию.</w:t>
      </w:r>
    </w:p>
    <w:p w:rsidR="00DA7AA3" w:rsidRPr="00302E6A" w:rsidRDefault="00DA7AA3" w:rsidP="00DA7AA3">
      <w:pPr>
        <w:jc w:val="both"/>
        <w:rPr>
          <w:i/>
          <w:color w:val="000000" w:themeColor="text1"/>
          <w:sz w:val="16"/>
          <w:szCs w:val="28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8"/>
        <w:gridCol w:w="4820"/>
        <w:gridCol w:w="3827"/>
      </w:tblGrid>
      <w:tr w:rsidR="00DA7AA3" w:rsidRPr="00302E6A" w:rsidTr="00EC525A">
        <w:tc>
          <w:tcPr>
            <w:tcW w:w="1418" w:type="dxa"/>
            <w:vAlign w:val="center"/>
          </w:tcPr>
          <w:p w:rsidR="00DA7AA3" w:rsidRPr="00302E6A" w:rsidRDefault="00DA7AA3" w:rsidP="00EC525A">
            <w:pPr>
              <w:jc w:val="center"/>
              <w:rPr>
                <w:color w:val="000000" w:themeColor="text1"/>
              </w:rPr>
            </w:pPr>
            <w:r w:rsidRPr="00302E6A">
              <w:rPr>
                <w:color w:val="000000" w:themeColor="text1"/>
              </w:rPr>
              <w:t xml:space="preserve">№ пункта </w:t>
            </w:r>
            <w:proofErr w:type="spellStart"/>
            <w:r w:rsidRPr="00302E6A">
              <w:rPr>
                <w:color w:val="000000" w:themeColor="text1"/>
              </w:rPr>
              <w:t>Админи-стративного</w:t>
            </w:r>
            <w:proofErr w:type="spellEnd"/>
            <w:r w:rsidRPr="00302E6A">
              <w:rPr>
                <w:color w:val="000000" w:themeColor="text1"/>
              </w:rPr>
              <w:t xml:space="preserve"> регламента</w:t>
            </w:r>
          </w:p>
        </w:tc>
        <w:tc>
          <w:tcPr>
            <w:tcW w:w="4820" w:type="dxa"/>
            <w:vAlign w:val="center"/>
          </w:tcPr>
          <w:p w:rsidR="00DA7AA3" w:rsidRPr="00302E6A" w:rsidRDefault="00DA7AA3" w:rsidP="00EC525A">
            <w:pPr>
              <w:jc w:val="center"/>
              <w:rPr>
                <w:color w:val="000000" w:themeColor="text1"/>
              </w:rPr>
            </w:pPr>
            <w:r w:rsidRPr="00302E6A">
              <w:rPr>
                <w:color w:val="000000" w:themeColor="text1"/>
              </w:rPr>
              <w:t>Наименование основания для отказа в выдаче разрешения на ввод объекта в эксплуатацию в соответствии с Административным регламентом</w:t>
            </w:r>
          </w:p>
        </w:tc>
        <w:tc>
          <w:tcPr>
            <w:tcW w:w="3827" w:type="dxa"/>
            <w:vAlign w:val="center"/>
          </w:tcPr>
          <w:p w:rsidR="00DA7AA3" w:rsidRPr="00302E6A" w:rsidRDefault="00DA7AA3" w:rsidP="00EC525A">
            <w:pPr>
              <w:jc w:val="center"/>
              <w:rPr>
                <w:color w:val="000000" w:themeColor="text1"/>
              </w:rPr>
            </w:pPr>
            <w:r w:rsidRPr="00302E6A">
              <w:rPr>
                <w:color w:val="000000" w:themeColor="text1"/>
              </w:rPr>
              <w:t>Разъяснение причин отказа в выдаче разрешения на ввод объекта в эксплуатацию</w:t>
            </w:r>
          </w:p>
        </w:tc>
      </w:tr>
      <w:tr w:rsidR="00DA7AA3" w:rsidRPr="00302E6A" w:rsidTr="00EC525A">
        <w:trPr>
          <w:trHeight w:val="837"/>
        </w:trPr>
        <w:tc>
          <w:tcPr>
            <w:tcW w:w="1418" w:type="dxa"/>
          </w:tcPr>
          <w:p w:rsidR="00DA7AA3" w:rsidRPr="00302E6A" w:rsidRDefault="00DA7AA3" w:rsidP="00EC525A">
            <w:pPr>
              <w:rPr>
                <w:color w:val="000000" w:themeColor="text1"/>
                <w:lang w:val="en-US"/>
              </w:rPr>
            </w:pPr>
            <w:r w:rsidRPr="00302E6A">
              <w:rPr>
                <w:color w:val="000000" w:themeColor="text1"/>
              </w:rPr>
              <w:t xml:space="preserve">подпункт </w:t>
            </w:r>
            <w:r>
              <w:rPr>
                <w:color w:val="000000" w:themeColor="text1"/>
              </w:rPr>
              <w:t>"</w:t>
            </w:r>
            <w:r w:rsidRPr="00302E6A">
              <w:rPr>
                <w:color w:val="000000" w:themeColor="text1"/>
              </w:rPr>
              <w:t>а</w:t>
            </w:r>
            <w:r>
              <w:rPr>
                <w:color w:val="000000" w:themeColor="text1"/>
              </w:rPr>
              <w:t>"</w:t>
            </w:r>
            <w:r w:rsidRPr="00302E6A">
              <w:rPr>
                <w:color w:val="000000" w:themeColor="text1"/>
              </w:rPr>
              <w:t xml:space="preserve"> пункта 2.22</w:t>
            </w:r>
          </w:p>
        </w:tc>
        <w:tc>
          <w:tcPr>
            <w:tcW w:w="4820" w:type="dxa"/>
          </w:tcPr>
          <w:p w:rsidR="00DA7AA3" w:rsidRPr="00302E6A" w:rsidRDefault="00DA7AA3" w:rsidP="00EC525A">
            <w:pPr>
              <w:rPr>
                <w:color w:val="000000" w:themeColor="text1"/>
                <w:szCs w:val="24"/>
              </w:rPr>
            </w:pPr>
            <w:r w:rsidRPr="00302E6A">
              <w:rPr>
                <w:rFonts w:eastAsia="Calibri"/>
                <w:bCs/>
                <w:color w:val="000000" w:themeColor="text1"/>
                <w:szCs w:val="24"/>
                <w:lang w:eastAsia="en-US"/>
              </w:rPr>
              <w:t xml:space="preserve">отсутствие документов, предусмотренных подпунктами </w:t>
            </w:r>
            <w:r>
              <w:rPr>
                <w:rFonts w:eastAsia="Calibri"/>
                <w:bCs/>
                <w:color w:val="000000" w:themeColor="text1"/>
                <w:szCs w:val="24"/>
                <w:lang w:eastAsia="en-US"/>
              </w:rPr>
              <w:t>"</w:t>
            </w:r>
            <w:r w:rsidRPr="00302E6A">
              <w:rPr>
                <w:rFonts w:eastAsia="Calibri"/>
                <w:bCs/>
                <w:color w:val="000000" w:themeColor="text1"/>
                <w:szCs w:val="24"/>
                <w:lang w:eastAsia="en-US"/>
              </w:rPr>
              <w:t>г</w:t>
            </w:r>
            <w:r>
              <w:rPr>
                <w:rFonts w:eastAsia="Calibri"/>
                <w:bCs/>
                <w:color w:val="000000" w:themeColor="text1"/>
                <w:szCs w:val="24"/>
                <w:lang w:eastAsia="en-US"/>
              </w:rPr>
              <w:t>"</w:t>
            </w:r>
            <w:r w:rsidRPr="00302E6A">
              <w:rPr>
                <w:rFonts w:eastAsia="Calibri"/>
                <w:bCs/>
                <w:color w:val="000000" w:themeColor="text1"/>
                <w:szCs w:val="24"/>
                <w:lang w:eastAsia="en-US"/>
              </w:rPr>
              <w:t>-</w:t>
            </w:r>
            <w:r>
              <w:rPr>
                <w:rFonts w:eastAsia="Calibri"/>
                <w:bCs/>
                <w:color w:val="000000" w:themeColor="text1"/>
                <w:szCs w:val="24"/>
                <w:lang w:eastAsia="en-US"/>
              </w:rPr>
              <w:t>"</w:t>
            </w:r>
            <w:r w:rsidRPr="00302E6A">
              <w:rPr>
                <w:rFonts w:eastAsia="Calibri"/>
                <w:bCs/>
                <w:color w:val="000000" w:themeColor="text1"/>
                <w:szCs w:val="24"/>
                <w:lang w:eastAsia="en-US"/>
              </w:rPr>
              <w:t>д</w:t>
            </w:r>
            <w:r>
              <w:rPr>
                <w:rFonts w:eastAsia="Calibri"/>
                <w:bCs/>
                <w:color w:val="000000" w:themeColor="text1"/>
                <w:szCs w:val="24"/>
                <w:lang w:eastAsia="en-US"/>
              </w:rPr>
              <w:t>"</w:t>
            </w:r>
            <w:r w:rsidRPr="00302E6A">
              <w:rPr>
                <w:rFonts w:eastAsia="Calibri"/>
                <w:bCs/>
                <w:color w:val="000000" w:themeColor="text1"/>
                <w:szCs w:val="24"/>
                <w:lang w:eastAsia="en-US"/>
              </w:rPr>
              <w:t xml:space="preserve"> пункта 2.8, пунктом 2.9</w:t>
            </w:r>
            <w:r>
              <w:rPr>
                <w:rFonts w:eastAsia="Calibri"/>
                <w:bCs/>
                <w:color w:val="000000" w:themeColor="text1"/>
                <w:szCs w:val="24"/>
                <w:lang w:eastAsia="en-US"/>
              </w:rPr>
              <w:t>.1</w:t>
            </w:r>
            <w:r w:rsidRPr="00302E6A">
              <w:rPr>
                <w:rFonts w:eastAsia="Calibri"/>
                <w:bCs/>
                <w:color w:val="000000" w:themeColor="text1"/>
                <w:szCs w:val="24"/>
                <w:lang w:eastAsia="en-US"/>
              </w:rPr>
              <w:t xml:space="preserve"> Административного регламента</w:t>
            </w:r>
          </w:p>
        </w:tc>
        <w:tc>
          <w:tcPr>
            <w:tcW w:w="3827" w:type="dxa"/>
          </w:tcPr>
          <w:p w:rsidR="00DA7AA3" w:rsidRPr="00302E6A" w:rsidRDefault="00DA7AA3" w:rsidP="00EC525A">
            <w:pPr>
              <w:jc w:val="both"/>
              <w:rPr>
                <w:i/>
                <w:color w:val="000000" w:themeColor="text1"/>
              </w:rPr>
            </w:pPr>
            <w:r w:rsidRPr="00302E6A">
              <w:rPr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DA7AA3" w:rsidRPr="00302E6A" w:rsidTr="00EC525A">
        <w:trPr>
          <w:trHeight w:val="1537"/>
        </w:trPr>
        <w:tc>
          <w:tcPr>
            <w:tcW w:w="1418" w:type="dxa"/>
          </w:tcPr>
          <w:p w:rsidR="00DA7AA3" w:rsidRPr="00302E6A" w:rsidRDefault="00DA7AA3" w:rsidP="00EC525A">
            <w:pPr>
              <w:rPr>
                <w:color w:val="000000" w:themeColor="text1"/>
              </w:rPr>
            </w:pPr>
            <w:r w:rsidRPr="00302E6A">
              <w:rPr>
                <w:color w:val="000000" w:themeColor="text1"/>
              </w:rPr>
              <w:t xml:space="preserve">подпункт </w:t>
            </w:r>
            <w:r>
              <w:rPr>
                <w:color w:val="000000" w:themeColor="text1"/>
              </w:rPr>
              <w:t>"</w:t>
            </w:r>
            <w:r w:rsidRPr="00302E6A">
              <w:rPr>
                <w:color w:val="000000" w:themeColor="text1"/>
              </w:rPr>
              <w:t>б</w:t>
            </w:r>
            <w:r>
              <w:rPr>
                <w:color w:val="000000" w:themeColor="text1"/>
              </w:rPr>
              <w:t>"</w:t>
            </w:r>
            <w:r w:rsidRPr="00302E6A">
              <w:rPr>
                <w:color w:val="000000" w:themeColor="text1"/>
              </w:rPr>
              <w:t xml:space="preserve"> пункта 2.22</w:t>
            </w:r>
          </w:p>
        </w:tc>
        <w:tc>
          <w:tcPr>
            <w:tcW w:w="4820" w:type="dxa"/>
          </w:tcPr>
          <w:p w:rsidR="00DA7AA3" w:rsidRPr="00302E6A" w:rsidRDefault="00DA7AA3" w:rsidP="00EC525A">
            <w:pPr>
              <w:rPr>
                <w:color w:val="000000" w:themeColor="text1"/>
                <w:szCs w:val="24"/>
              </w:rPr>
            </w:pPr>
            <w:r w:rsidRPr="00302E6A">
              <w:rPr>
                <w:rFonts w:eastAsia="Calibri"/>
                <w:bCs/>
                <w:color w:val="000000" w:themeColor="text1"/>
                <w:szCs w:val="24"/>
                <w:lang w:eastAsia="en-US"/>
              </w:rPr>
              <w:t>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</w:t>
            </w:r>
          </w:p>
        </w:tc>
        <w:tc>
          <w:tcPr>
            <w:tcW w:w="3827" w:type="dxa"/>
          </w:tcPr>
          <w:p w:rsidR="00DA7AA3" w:rsidRPr="00302E6A" w:rsidRDefault="00DA7AA3" w:rsidP="00EC525A">
            <w:pPr>
              <w:jc w:val="both"/>
              <w:rPr>
                <w:i/>
                <w:color w:val="000000" w:themeColor="text1"/>
              </w:rPr>
            </w:pPr>
            <w:r w:rsidRPr="00302E6A">
              <w:rPr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DA7AA3" w:rsidRPr="00302E6A" w:rsidTr="00EC525A">
        <w:trPr>
          <w:trHeight w:val="28"/>
        </w:trPr>
        <w:tc>
          <w:tcPr>
            <w:tcW w:w="1418" w:type="dxa"/>
          </w:tcPr>
          <w:p w:rsidR="00DA7AA3" w:rsidRPr="00302E6A" w:rsidRDefault="00DA7AA3" w:rsidP="00EC525A">
            <w:pPr>
              <w:rPr>
                <w:color w:val="000000" w:themeColor="text1"/>
              </w:rPr>
            </w:pPr>
            <w:r w:rsidRPr="00302E6A">
              <w:rPr>
                <w:color w:val="000000" w:themeColor="text1"/>
              </w:rPr>
              <w:t xml:space="preserve">подпункт </w:t>
            </w:r>
            <w:r>
              <w:rPr>
                <w:color w:val="000000" w:themeColor="text1"/>
              </w:rPr>
              <w:t>"</w:t>
            </w:r>
            <w:r w:rsidRPr="00302E6A">
              <w:rPr>
                <w:color w:val="000000" w:themeColor="text1"/>
              </w:rPr>
              <w:t>в</w:t>
            </w:r>
            <w:r>
              <w:rPr>
                <w:color w:val="000000" w:themeColor="text1"/>
              </w:rPr>
              <w:t>"</w:t>
            </w:r>
            <w:r w:rsidRPr="00302E6A">
              <w:rPr>
                <w:color w:val="000000" w:themeColor="text1"/>
              </w:rPr>
              <w:t xml:space="preserve"> пункта 2.22</w:t>
            </w:r>
          </w:p>
        </w:tc>
        <w:tc>
          <w:tcPr>
            <w:tcW w:w="4820" w:type="dxa"/>
          </w:tcPr>
          <w:p w:rsidR="00DA7AA3" w:rsidRPr="00302E6A" w:rsidRDefault="00DA7AA3" w:rsidP="00EC525A">
            <w:pPr>
              <w:rPr>
                <w:color w:val="000000" w:themeColor="text1"/>
                <w:szCs w:val="24"/>
              </w:rPr>
            </w:pPr>
            <w:r w:rsidRPr="00302E6A">
              <w:rPr>
                <w:rFonts w:eastAsia="Calibri"/>
                <w:bCs/>
                <w:color w:val="000000" w:themeColor="text1"/>
                <w:szCs w:val="24"/>
                <w:lang w:eastAsia="en-US"/>
              </w:rPr>
              <w:t>несоответствие объекта капитального строительства требованиям, установленным в разрешении на строительство, за исключением случаев изменения площади объекта капитального строительства в соответствии с частью 6</w:t>
            </w:r>
            <w:r w:rsidRPr="00302E6A">
              <w:rPr>
                <w:rFonts w:eastAsia="Calibri"/>
                <w:bCs/>
                <w:color w:val="000000" w:themeColor="text1"/>
                <w:szCs w:val="24"/>
                <w:vertAlign w:val="superscript"/>
                <w:lang w:eastAsia="en-US"/>
              </w:rPr>
              <w:t>2</w:t>
            </w:r>
            <w:r w:rsidRPr="00302E6A">
              <w:rPr>
                <w:rFonts w:eastAsia="Calibri"/>
                <w:bCs/>
                <w:color w:val="000000" w:themeColor="text1"/>
                <w:szCs w:val="24"/>
                <w:lang w:eastAsia="en-US"/>
              </w:rPr>
              <w:t xml:space="preserve"> статьи 55 Градостроительного кодекса Российской Федерации</w:t>
            </w:r>
          </w:p>
        </w:tc>
        <w:tc>
          <w:tcPr>
            <w:tcW w:w="3827" w:type="dxa"/>
          </w:tcPr>
          <w:p w:rsidR="00DA7AA3" w:rsidRPr="00302E6A" w:rsidRDefault="00DA7AA3" w:rsidP="00EC525A">
            <w:pPr>
              <w:jc w:val="both"/>
              <w:rPr>
                <w:i/>
                <w:color w:val="000000" w:themeColor="text1"/>
              </w:rPr>
            </w:pPr>
            <w:r w:rsidRPr="00302E6A">
              <w:rPr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DA7AA3" w:rsidRPr="00302E6A" w:rsidTr="00EC525A">
        <w:trPr>
          <w:trHeight w:val="1548"/>
        </w:trPr>
        <w:tc>
          <w:tcPr>
            <w:tcW w:w="1418" w:type="dxa"/>
          </w:tcPr>
          <w:p w:rsidR="00DA7AA3" w:rsidRPr="00302E6A" w:rsidRDefault="00DA7AA3" w:rsidP="00EC525A">
            <w:pPr>
              <w:rPr>
                <w:color w:val="000000" w:themeColor="text1"/>
              </w:rPr>
            </w:pPr>
            <w:r w:rsidRPr="00302E6A">
              <w:rPr>
                <w:color w:val="000000" w:themeColor="text1"/>
              </w:rPr>
              <w:t xml:space="preserve">подпункт </w:t>
            </w:r>
            <w:r>
              <w:rPr>
                <w:color w:val="000000" w:themeColor="text1"/>
              </w:rPr>
              <w:t>"</w:t>
            </w:r>
            <w:r w:rsidRPr="00302E6A">
              <w:rPr>
                <w:color w:val="000000" w:themeColor="text1"/>
              </w:rPr>
              <w:t>г</w:t>
            </w:r>
            <w:r>
              <w:rPr>
                <w:color w:val="000000" w:themeColor="text1"/>
              </w:rPr>
              <w:t>"</w:t>
            </w:r>
            <w:r w:rsidRPr="00302E6A">
              <w:rPr>
                <w:color w:val="000000" w:themeColor="text1"/>
              </w:rPr>
              <w:t xml:space="preserve"> пункта 2.22</w:t>
            </w:r>
          </w:p>
        </w:tc>
        <w:tc>
          <w:tcPr>
            <w:tcW w:w="4820" w:type="dxa"/>
          </w:tcPr>
          <w:p w:rsidR="00DA7AA3" w:rsidRPr="00302E6A" w:rsidRDefault="00DA7AA3" w:rsidP="00EC525A">
            <w:pPr>
              <w:rPr>
                <w:color w:val="000000" w:themeColor="text1"/>
                <w:szCs w:val="24"/>
              </w:rPr>
            </w:pPr>
            <w:r w:rsidRPr="00302E6A">
              <w:rPr>
                <w:rFonts w:eastAsia="Calibri"/>
                <w:bCs/>
                <w:color w:val="000000" w:themeColor="text1"/>
                <w:szCs w:val="24"/>
                <w:lang w:eastAsia="en-US"/>
              </w:rPr>
              <w:t>несоответствие параметров построенного, реконструированного объекта капитального строительства проектной документации, за исключением случаев изменения площади объекта капитального строительства в соответствии с частью 6</w:t>
            </w:r>
            <w:r w:rsidRPr="00302E6A">
              <w:rPr>
                <w:rFonts w:eastAsia="Calibri"/>
                <w:bCs/>
                <w:color w:val="000000" w:themeColor="text1"/>
                <w:szCs w:val="24"/>
                <w:vertAlign w:val="superscript"/>
                <w:lang w:eastAsia="en-US"/>
              </w:rPr>
              <w:t>2</w:t>
            </w:r>
            <w:r w:rsidRPr="00302E6A">
              <w:rPr>
                <w:rFonts w:eastAsia="Calibri"/>
                <w:bCs/>
                <w:color w:val="000000" w:themeColor="text1"/>
                <w:szCs w:val="24"/>
                <w:lang w:eastAsia="en-US"/>
              </w:rPr>
              <w:t xml:space="preserve"> статьи 55 Градостроительного кодекса Российской Федерации</w:t>
            </w:r>
          </w:p>
        </w:tc>
        <w:tc>
          <w:tcPr>
            <w:tcW w:w="3827" w:type="dxa"/>
          </w:tcPr>
          <w:p w:rsidR="00DA7AA3" w:rsidRPr="00302E6A" w:rsidRDefault="00DA7AA3" w:rsidP="00EC525A">
            <w:pPr>
              <w:jc w:val="both"/>
              <w:rPr>
                <w:i/>
                <w:color w:val="000000" w:themeColor="text1"/>
              </w:rPr>
            </w:pPr>
            <w:r w:rsidRPr="00302E6A">
              <w:rPr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DA7AA3" w:rsidRPr="00302E6A" w:rsidTr="00EC525A">
        <w:trPr>
          <w:trHeight w:val="1244"/>
        </w:trPr>
        <w:tc>
          <w:tcPr>
            <w:tcW w:w="1418" w:type="dxa"/>
          </w:tcPr>
          <w:p w:rsidR="00DA7AA3" w:rsidRPr="00302E6A" w:rsidRDefault="00DA7AA3" w:rsidP="00EC525A">
            <w:pPr>
              <w:rPr>
                <w:color w:val="000000" w:themeColor="text1"/>
              </w:rPr>
            </w:pPr>
            <w:r w:rsidRPr="00302E6A">
              <w:rPr>
                <w:color w:val="000000" w:themeColor="text1"/>
              </w:rPr>
              <w:t xml:space="preserve">подпункт </w:t>
            </w:r>
            <w:r>
              <w:rPr>
                <w:color w:val="000000" w:themeColor="text1"/>
              </w:rPr>
              <w:t>"</w:t>
            </w:r>
            <w:r w:rsidRPr="00302E6A">
              <w:rPr>
                <w:color w:val="000000" w:themeColor="text1"/>
              </w:rPr>
              <w:t>д</w:t>
            </w:r>
            <w:r>
              <w:rPr>
                <w:color w:val="000000" w:themeColor="text1"/>
              </w:rPr>
              <w:t>"</w:t>
            </w:r>
            <w:r w:rsidRPr="00302E6A">
              <w:rPr>
                <w:color w:val="000000" w:themeColor="text1"/>
              </w:rPr>
              <w:t xml:space="preserve"> пункта 2.22</w:t>
            </w:r>
          </w:p>
        </w:tc>
        <w:tc>
          <w:tcPr>
            <w:tcW w:w="4820" w:type="dxa"/>
          </w:tcPr>
          <w:p w:rsidR="00DA7AA3" w:rsidRPr="00302E6A" w:rsidRDefault="00DA7AA3" w:rsidP="00EC525A">
            <w:pPr>
              <w:rPr>
                <w:color w:val="000000" w:themeColor="text1"/>
                <w:szCs w:val="24"/>
              </w:rPr>
            </w:pPr>
            <w:r w:rsidRPr="00302E6A">
              <w:rPr>
                <w:rFonts w:eastAsia="Calibri"/>
                <w:bCs/>
                <w:color w:val="000000" w:themeColor="text1"/>
                <w:szCs w:val="24"/>
                <w:lang w:eastAsia="en-US"/>
              </w:rPr>
              <w:t>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 Градостроительного кодекса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</w:t>
            </w:r>
          </w:p>
        </w:tc>
        <w:tc>
          <w:tcPr>
            <w:tcW w:w="3827" w:type="dxa"/>
          </w:tcPr>
          <w:p w:rsidR="00DA7AA3" w:rsidRPr="00302E6A" w:rsidRDefault="00DA7AA3" w:rsidP="00EC525A">
            <w:pPr>
              <w:jc w:val="both"/>
              <w:rPr>
                <w:i/>
                <w:color w:val="000000" w:themeColor="text1"/>
              </w:rPr>
            </w:pPr>
            <w:r w:rsidRPr="00302E6A">
              <w:rPr>
                <w:i/>
                <w:color w:val="000000" w:themeColor="text1"/>
              </w:rPr>
              <w:t>Указываются основания такого вывода</w:t>
            </w:r>
          </w:p>
        </w:tc>
      </w:tr>
    </w:tbl>
    <w:p w:rsidR="00DA7AA3" w:rsidRPr="00302E6A" w:rsidRDefault="00DA7AA3" w:rsidP="00DA7AA3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A7AA3" w:rsidRPr="00302E6A" w:rsidRDefault="00DA7AA3" w:rsidP="00DA7AA3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 w:cs="Times New Roman"/>
          <w:color w:val="000000" w:themeColor="text1"/>
          <w:sz w:val="28"/>
          <w:szCs w:val="28"/>
        </w:rPr>
        <w:t>Вы вправе повторно обратиться с заявлением о выдаче разрешения на ввод объекта в эксплуатацию после устранения указанных нарушений.</w:t>
      </w:r>
    </w:p>
    <w:p w:rsidR="00DA7AA3" w:rsidRPr="00302E6A" w:rsidRDefault="00DA7AA3" w:rsidP="00DA7AA3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 w:cs="Times New Roman"/>
          <w:color w:val="000000" w:themeColor="text1"/>
          <w:sz w:val="28"/>
          <w:szCs w:val="28"/>
        </w:rPr>
        <w:t>Данный отказ может быть обжалован в досудебном порядке путем направления жалобы в __________________________, а также в судебном порядке.</w:t>
      </w:r>
    </w:p>
    <w:p w:rsidR="00DA7AA3" w:rsidRPr="00302E6A" w:rsidRDefault="00DA7AA3" w:rsidP="00DA7AA3">
      <w:pPr>
        <w:pStyle w:val="ConsPlusNonformat"/>
        <w:ind w:firstLine="708"/>
        <w:rPr>
          <w:rFonts w:ascii="Times New Roman" w:hAnsi="Times New Roman" w:cs="Times New Roman"/>
          <w:color w:val="000000" w:themeColor="text1"/>
          <w:sz w:val="24"/>
        </w:rPr>
      </w:pPr>
      <w:r w:rsidRPr="00302E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Дополнительно информируем:_______________________________________ </w:t>
      </w:r>
      <w:r w:rsidRPr="00302E6A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______________________________________________________________________.   </w:t>
      </w:r>
      <w:r w:rsidRPr="00302E6A">
        <w:rPr>
          <w:rFonts w:ascii="Times New Roman" w:hAnsi="Times New Roman" w:cs="Times New Roman"/>
          <w:color w:val="000000" w:themeColor="text1"/>
          <w:sz w:val="24"/>
        </w:rPr>
        <w:t xml:space="preserve"> </w:t>
      </w:r>
    </w:p>
    <w:p w:rsidR="00DA7AA3" w:rsidRPr="00302E6A" w:rsidRDefault="00DA7AA3" w:rsidP="00DA7AA3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 w:cs="Times New Roman"/>
          <w:color w:val="000000" w:themeColor="text1"/>
        </w:rPr>
        <w:t>(указывается информация, необходимая для устранения причин отказа в выдаче разрешения на ввод объекта в эксплуатацию, а также иная дополнительная информация при наличии)</w:t>
      </w:r>
    </w:p>
    <w:p w:rsidR="00DA7AA3" w:rsidRPr="00302E6A" w:rsidRDefault="00DA7AA3" w:rsidP="00DA7AA3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</w:p>
    <w:p w:rsidR="00DA7AA3" w:rsidRPr="00302E6A" w:rsidRDefault="00DA7AA3" w:rsidP="00DA7AA3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1006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4111"/>
      </w:tblGrid>
      <w:tr w:rsidR="00DA7AA3" w:rsidRPr="00302E6A" w:rsidTr="00EC525A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7AA3" w:rsidRPr="00302E6A" w:rsidRDefault="00DA7AA3" w:rsidP="00EC525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7AA3" w:rsidRPr="00302E6A" w:rsidRDefault="00DA7AA3" w:rsidP="00EC525A">
            <w:pPr>
              <w:rPr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7AA3" w:rsidRPr="00302E6A" w:rsidRDefault="00DA7AA3" w:rsidP="00EC525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7AA3" w:rsidRPr="00302E6A" w:rsidRDefault="00DA7AA3" w:rsidP="00EC525A">
            <w:pPr>
              <w:rPr>
                <w:color w:val="000000" w:themeColor="text1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7AA3" w:rsidRPr="00302E6A" w:rsidRDefault="00DA7AA3" w:rsidP="00EC525A">
            <w:pPr>
              <w:jc w:val="center"/>
              <w:rPr>
                <w:color w:val="000000" w:themeColor="text1"/>
              </w:rPr>
            </w:pPr>
          </w:p>
        </w:tc>
      </w:tr>
      <w:tr w:rsidR="00DA7AA3" w:rsidRPr="00302E6A" w:rsidTr="00EC525A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DA7AA3" w:rsidRPr="00302E6A" w:rsidRDefault="00DA7AA3" w:rsidP="00EC525A">
            <w:pPr>
              <w:jc w:val="center"/>
              <w:rPr>
                <w:color w:val="000000" w:themeColor="text1"/>
                <w:sz w:val="20"/>
              </w:rPr>
            </w:pPr>
            <w:r w:rsidRPr="00302E6A">
              <w:rPr>
                <w:color w:val="000000" w:themeColor="text1"/>
                <w:sz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A7AA3" w:rsidRPr="00302E6A" w:rsidRDefault="00DA7AA3" w:rsidP="00EC525A">
            <w:pPr>
              <w:rPr>
                <w:color w:val="000000" w:themeColor="text1"/>
                <w:sz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DA7AA3" w:rsidRPr="00302E6A" w:rsidRDefault="00DA7AA3" w:rsidP="00EC525A">
            <w:pPr>
              <w:jc w:val="center"/>
              <w:rPr>
                <w:color w:val="000000" w:themeColor="text1"/>
                <w:sz w:val="20"/>
              </w:rPr>
            </w:pPr>
            <w:r w:rsidRPr="00302E6A">
              <w:rPr>
                <w:color w:val="000000" w:themeColor="text1"/>
                <w:sz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A7AA3" w:rsidRPr="00302E6A" w:rsidRDefault="00DA7AA3" w:rsidP="00EC525A">
            <w:pPr>
              <w:rPr>
                <w:color w:val="000000" w:themeColor="text1"/>
                <w:sz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DA7AA3" w:rsidRPr="00302E6A" w:rsidRDefault="00DA7AA3" w:rsidP="00EC525A">
            <w:pPr>
              <w:jc w:val="center"/>
              <w:rPr>
                <w:color w:val="000000" w:themeColor="text1"/>
                <w:sz w:val="20"/>
              </w:rPr>
            </w:pPr>
            <w:r w:rsidRPr="00302E6A">
              <w:rPr>
                <w:color w:val="000000" w:themeColor="text1"/>
                <w:sz w:val="20"/>
              </w:rPr>
              <w:t>(фамилия, имя, отчество (при наличии)</w:t>
            </w:r>
          </w:p>
        </w:tc>
      </w:tr>
    </w:tbl>
    <w:p w:rsidR="00DA7AA3" w:rsidRPr="00302E6A" w:rsidRDefault="00DA7AA3" w:rsidP="00DA7AA3">
      <w:pPr>
        <w:spacing w:after="240"/>
        <w:rPr>
          <w:color w:val="000000" w:themeColor="text1"/>
          <w:sz w:val="2"/>
          <w:szCs w:val="2"/>
        </w:rPr>
      </w:pPr>
    </w:p>
    <w:p w:rsidR="00DA7AA3" w:rsidRPr="00302E6A" w:rsidRDefault="00DA7AA3" w:rsidP="00DA7AA3">
      <w:pPr>
        <w:spacing w:before="120"/>
        <w:outlineLvl w:val="0"/>
        <w:rPr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t>Дата</w:t>
      </w:r>
    </w:p>
    <w:p w:rsidR="00DA7AA3" w:rsidRDefault="00DA7AA3" w:rsidP="00DA7AA3">
      <w:pPr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br w:type="page"/>
      </w:r>
    </w:p>
    <w:p w:rsidR="00DA7AA3" w:rsidRPr="00302E6A" w:rsidRDefault="00DA7AA3" w:rsidP="00DA7AA3">
      <w:pPr>
        <w:autoSpaceDE w:val="0"/>
        <w:autoSpaceDN w:val="0"/>
        <w:spacing w:before="240"/>
        <w:ind w:left="5670"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 w:rsidRPr="00302E6A">
        <w:rPr>
          <w:rFonts w:eastAsia="Calibri"/>
          <w:color w:val="000000" w:themeColor="text1"/>
          <w:sz w:val="28"/>
          <w:szCs w:val="28"/>
          <w:lang w:eastAsia="en-US"/>
        </w:rPr>
        <w:t xml:space="preserve">ПРИЛОЖЕНИЕ № </w:t>
      </w:r>
      <w:r>
        <w:rPr>
          <w:rFonts w:eastAsia="Calibri"/>
          <w:color w:val="000000" w:themeColor="text1"/>
          <w:sz w:val="28"/>
          <w:szCs w:val="28"/>
          <w:lang w:eastAsia="en-US"/>
        </w:rPr>
        <w:t>6</w:t>
      </w:r>
      <w:r w:rsidRPr="00302E6A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302E6A">
        <w:rPr>
          <w:rFonts w:eastAsia="Calibri"/>
          <w:color w:val="000000" w:themeColor="text1"/>
          <w:sz w:val="28"/>
          <w:szCs w:val="28"/>
          <w:lang w:eastAsia="en-US"/>
        </w:rPr>
        <w:br/>
        <w:t xml:space="preserve">к Административному регламенту предоставления муниципальной услуги </w:t>
      </w:r>
      <w:r>
        <w:rPr>
          <w:rFonts w:eastAsia="Calibri"/>
          <w:color w:val="000000" w:themeColor="text1"/>
          <w:sz w:val="28"/>
          <w:szCs w:val="28"/>
          <w:lang w:eastAsia="en-US"/>
        </w:rPr>
        <w:t>"</w:t>
      </w:r>
      <w:r w:rsidRPr="00302E6A">
        <w:rPr>
          <w:rFonts w:eastAsia="Calibri"/>
          <w:color w:val="000000" w:themeColor="text1"/>
          <w:sz w:val="28"/>
          <w:szCs w:val="28"/>
          <w:lang w:eastAsia="en-US"/>
        </w:rPr>
        <w:t>Выдача разрешения на ввод объекта в эксплуатацию</w:t>
      </w:r>
      <w:r>
        <w:rPr>
          <w:rFonts w:eastAsia="Calibri"/>
          <w:color w:val="000000" w:themeColor="text1"/>
          <w:sz w:val="28"/>
          <w:szCs w:val="28"/>
          <w:lang w:eastAsia="en-US"/>
        </w:rPr>
        <w:t>"</w:t>
      </w:r>
    </w:p>
    <w:p w:rsidR="00DA7AA3" w:rsidRPr="00302E6A" w:rsidRDefault="00DA7AA3" w:rsidP="00DA7AA3">
      <w:pPr>
        <w:autoSpaceDE w:val="0"/>
        <w:autoSpaceDN w:val="0"/>
        <w:spacing w:before="240"/>
        <w:ind w:left="5670"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DA7AA3" w:rsidRPr="00302E6A" w:rsidRDefault="00DA7AA3" w:rsidP="00DA7AA3">
      <w:pPr>
        <w:autoSpaceDE w:val="0"/>
        <w:autoSpaceDN w:val="0"/>
        <w:spacing w:before="240"/>
        <w:ind w:left="5670"/>
        <w:jc w:val="right"/>
        <w:rPr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t>ФОРМА</w:t>
      </w:r>
    </w:p>
    <w:p w:rsidR="00DA7AA3" w:rsidRPr="00302E6A" w:rsidRDefault="00DA7AA3" w:rsidP="00DA7AA3">
      <w:pPr>
        <w:autoSpaceDE w:val="0"/>
        <w:autoSpaceDN w:val="0"/>
        <w:spacing w:before="240"/>
        <w:ind w:left="5670"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DA7AA3" w:rsidRPr="00302E6A" w:rsidRDefault="00DA7AA3" w:rsidP="00DA7AA3">
      <w:pPr>
        <w:spacing w:line="259" w:lineRule="auto"/>
        <w:ind w:left="4679" w:firstLine="708"/>
        <w:jc w:val="center"/>
        <w:rPr>
          <w:color w:val="000000" w:themeColor="text1"/>
          <w:sz w:val="28"/>
          <w:szCs w:val="28"/>
        </w:rPr>
      </w:pPr>
    </w:p>
    <w:p w:rsidR="00DA7AA3" w:rsidRPr="00302E6A" w:rsidRDefault="00DA7AA3" w:rsidP="00DA7AA3">
      <w:pPr>
        <w:autoSpaceDE w:val="0"/>
        <w:autoSpaceDN w:val="0"/>
        <w:adjustRightInd w:val="0"/>
        <w:jc w:val="right"/>
        <w:outlineLvl w:val="0"/>
        <w:rPr>
          <w:color w:val="000000" w:themeColor="text1"/>
          <w:sz w:val="27"/>
          <w:szCs w:val="27"/>
        </w:rPr>
      </w:pPr>
      <w:r w:rsidRPr="00302E6A">
        <w:rPr>
          <w:color w:val="000000" w:themeColor="text1"/>
          <w:sz w:val="28"/>
          <w:szCs w:val="28"/>
        </w:rPr>
        <w:t>Кому</w:t>
      </w:r>
      <w:r w:rsidRPr="00302E6A">
        <w:rPr>
          <w:color w:val="000000" w:themeColor="text1"/>
          <w:sz w:val="27"/>
          <w:szCs w:val="27"/>
        </w:rPr>
        <w:t xml:space="preserve"> ____________________________________</w:t>
      </w:r>
    </w:p>
    <w:p w:rsidR="00DA7AA3" w:rsidRPr="00302E6A" w:rsidRDefault="00DA7AA3" w:rsidP="00DA7AA3">
      <w:pPr>
        <w:autoSpaceDE w:val="0"/>
        <w:autoSpaceDN w:val="0"/>
        <w:adjustRightInd w:val="0"/>
        <w:ind w:left="4820"/>
        <w:jc w:val="center"/>
        <w:rPr>
          <w:color w:val="000000" w:themeColor="text1"/>
          <w:sz w:val="27"/>
          <w:szCs w:val="27"/>
        </w:rPr>
      </w:pPr>
      <w:r w:rsidRPr="00302E6A">
        <w:rPr>
          <w:color w:val="000000" w:themeColor="text1"/>
          <w:sz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:rsidR="00DA7AA3" w:rsidRPr="00302E6A" w:rsidRDefault="00DA7AA3" w:rsidP="00DA7AA3">
      <w:pPr>
        <w:autoSpaceDE w:val="0"/>
        <w:autoSpaceDN w:val="0"/>
        <w:adjustRightInd w:val="0"/>
        <w:jc w:val="right"/>
        <w:rPr>
          <w:color w:val="000000" w:themeColor="text1"/>
          <w:sz w:val="27"/>
          <w:szCs w:val="27"/>
        </w:rPr>
      </w:pPr>
      <w:r w:rsidRPr="00302E6A">
        <w:rPr>
          <w:color w:val="000000" w:themeColor="text1"/>
          <w:sz w:val="27"/>
          <w:szCs w:val="27"/>
        </w:rPr>
        <w:t>_________________________________________</w:t>
      </w:r>
    </w:p>
    <w:p w:rsidR="00DA7AA3" w:rsidRPr="00302E6A" w:rsidRDefault="00DA7AA3" w:rsidP="00DA7AA3">
      <w:pPr>
        <w:autoSpaceDE w:val="0"/>
        <w:autoSpaceDN w:val="0"/>
        <w:adjustRightInd w:val="0"/>
        <w:ind w:left="4820"/>
        <w:jc w:val="center"/>
        <w:rPr>
          <w:color w:val="000000" w:themeColor="text1"/>
          <w:sz w:val="27"/>
          <w:szCs w:val="27"/>
        </w:rPr>
      </w:pPr>
      <w:r w:rsidRPr="00302E6A">
        <w:rPr>
          <w:color w:val="000000" w:themeColor="text1"/>
          <w:sz w:val="20"/>
        </w:rPr>
        <w:t>почтовый индекс и адрес, телефон, адрес электронной почты)</w:t>
      </w:r>
    </w:p>
    <w:p w:rsidR="00DA7AA3" w:rsidRPr="00302E6A" w:rsidRDefault="00DA7AA3" w:rsidP="00DA7AA3">
      <w:pPr>
        <w:jc w:val="right"/>
        <w:rPr>
          <w:color w:val="000000" w:themeColor="text1"/>
        </w:rPr>
      </w:pPr>
    </w:p>
    <w:p w:rsidR="00DA7AA3" w:rsidRPr="00302E6A" w:rsidRDefault="00DA7AA3" w:rsidP="00DA7AA3">
      <w:pPr>
        <w:jc w:val="right"/>
        <w:rPr>
          <w:color w:val="000000" w:themeColor="text1"/>
        </w:rPr>
      </w:pPr>
    </w:p>
    <w:p w:rsidR="00DA7AA3" w:rsidRPr="00302E6A" w:rsidRDefault="00DA7AA3" w:rsidP="00DA7AA3">
      <w:pPr>
        <w:jc w:val="right"/>
        <w:rPr>
          <w:color w:val="000000" w:themeColor="text1"/>
        </w:rPr>
      </w:pPr>
    </w:p>
    <w:p w:rsidR="00DA7AA3" w:rsidRPr="00302E6A" w:rsidRDefault="00DA7AA3" w:rsidP="00DA7AA3">
      <w:pPr>
        <w:jc w:val="center"/>
        <w:rPr>
          <w:b/>
          <w:color w:val="000000" w:themeColor="text1"/>
          <w:sz w:val="28"/>
          <w:szCs w:val="28"/>
        </w:rPr>
      </w:pPr>
      <w:r w:rsidRPr="00302E6A">
        <w:rPr>
          <w:b/>
          <w:color w:val="000000" w:themeColor="text1"/>
          <w:sz w:val="28"/>
          <w:szCs w:val="28"/>
        </w:rPr>
        <w:t>РЕШЕНИЕ</w:t>
      </w:r>
      <w:r w:rsidRPr="00302E6A">
        <w:rPr>
          <w:b/>
          <w:color w:val="000000" w:themeColor="text1"/>
          <w:sz w:val="28"/>
          <w:szCs w:val="28"/>
        </w:rPr>
        <w:br/>
        <w:t>об отказе в</w:t>
      </w:r>
      <w:r>
        <w:rPr>
          <w:b/>
          <w:color w:val="000000" w:themeColor="text1"/>
          <w:sz w:val="28"/>
          <w:szCs w:val="28"/>
        </w:rPr>
        <w:t>о внесении изменений</w:t>
      </w:r>
      <w:r>
        <w:rPr>
          <w:b/>
          <w:color w:val="000000" w:themeColor="text1"/>
          <w:sz w:val="28"/>
          <w:szCs w:val="28"/>
        </w:rPr>
        <w:br/>
        <w:t xml:space="preserve"> в </w:t>
      </w:r>
      <w:r w:rsidRPr="00302E6A">
        <w:rPr>
          <w:b/>
          <w:color w:val="000000" w:themeColor="text1"/>
          <w:sz w:val="28"/>
          <w:szCs w:val="28"/>
        </w:rPr>
        <w:t>разрешени</w:t>
      </w:r>
      <w:r>
        <w:rPr>
          <w:b/>
          <w:color w:val="000000" w:themeColor="text1"/>
          <w:sz w:val="28"/>
          <w:szCs w:val="28"/>
        </w:rPr>
        <w:t>е</w:t>
      </w:r>
      <w:r w:rsidRPr="00302E6A">
        <w:rPr>
          <w:b/>
          <w:color w:val="000000" w:themeColor="text1"/>
          <w:sz w:val="28"/>
          <w:szCs w:val="28"/>
        </w:rPr>
        <w:t xml:space="preserve"> на ввод объекта в эксплуатацию</w:t>
      </w:r>
    </w:p>
    <w:p w:rsidR="00DA7AA3" w:rsidRPr="00302E6A" w:rsidRDefault="00DA7AA3" w:rsidP="00DA7AA3">
      <w:pPr>
        <w:jc w:val="both"/>
        <w:rPr>
          <w:color w:val="000000" w:themeColor="text1"/>
        </w:rPr>
      </w:pPr>
      <w:r w:rsidRPr="00302E6A">
        <w:rPr>
          <w:color w:val="000000" w:themeColor="text1"/>
        </w:rPr>
        <w:t xml:space="preserve">__________________________________________________________________________________ </w:t>
      </w:r>
    </w:p>
    <w:p w:rsidR="00DA7AA3" w:rsidRPr="00302E6A" w:rsidRDefault="00DA7AA3" w:rsidP="00DA7AA3">
      <w:pPr>
        <w:jc w:val="center"/>
        <w:rPr>
          <w:color w:val="000000" w:themeColor="text1"/>
          <w:sz w:val="20"/>
        </w:rPr>
      </w:pPr>
      <w:r w:rsidRPr="00302E6A">
        <w:rPr>
          <w:color w:val="000000" w:themeColor="text1"/>
          <w:sz w:val="20"/>
        </w:rPr>
        <w:t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</w:r>
    </w:p>
    <w:p w:rsidR="00DA7AA3" w:rsidRPr="00302E6A" w:rsidRDefault="00DA7AA3" w:rsidP="00DA7AA3">
      <w:pPr>
        <w:jc w:val="both"/>
        <w:rPr>
          <w:color w:val="000000" w:themeColor="text1"/>
          <w:sz w:val="20"/>
        </w:rPr>
      </w:pPr>
      <w:r w:rsidRPr="00302E6A">
        <w:rPr>
          <w:color w:val="000000" w:themeColor="text1"/>
          <w:sz w:val="28"/>
          <w:szCs w:val="28"/>
        </w:rPr>
        <w:t>по результатам рассмотрения заявления от ___________№____________ принято</w:t>
      </w:r>
      <w:r>
        <w:rPr>
          <w:color w:val="000000" w:themeColor="text1"/>
          <w:sz w:val="28"/>
          <w:szCs w:val="28"/>
        </w:rPr>
        <w:br/>
      </w:r>
      <w:r w:rsidRPr="00302E6A">
        <w:rPr>
          <w:i/>
          <w:color w:val="000000" w:themeColor="text1"/>
          <w:sz w:val="28"/>
          <w:szCs w:val="28"/>
        </w:rPr>
        <w:t xml:space="preserve">                                                                                   </w:t>
      </w:r>
      <w:r w:rsidRPr="00302E6A">
        <w:rPr>
          <w:color w:val="000000" w:themeColor="text1"/>
          <w:sz w:val="20"/>
        </w:rPr>
        <w:t>(дата и номер регистрации)</w:t>
      </w:r>
    </w:p>
    <w:p w:rsidR="00DA7AA3" w:rsidRPr="00302E6A" w:rsidRDefault="00DA7AA3" w:rsidP="00DA7AA3">
      <w:pPr>
        <w:jc w:val="both"/>
        <w:rPr>
          <w:b/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t>решение об отказе в</w:t>
      </w:r>
      <w:r>
        <w:rPr>
          <w:color w:val="000000" w:themeColor="text1"/>
          <w:sz w:val="28"/>
          <w:szCs w:val="28"/>
        </w:rPr>
        <w:t>о внесении изменений</w:t>
      </w:r>
      <w:r w:rsidRPr="00302E6A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 разрешение</w:t>
      </w:r>
      <w:r w:rsidRPr="00302E6A">
        <w:rPr>
          <w:color w:val="000000" w:themeColor="text1"/>
          <w:sz w:val="28"/>
          <w:szCs w:val="28"/>
        </w:rPr>
        <w:t xml:space="preserve"> на ввод объекта </w:t>
      </w:r>
      <w:r>
        <w:rPr>
          <w:color w:val="000000" w:themeColor="text1"/>
          <w:sz w:val="28"/>
          <w:szCs w:val="28"/>
        </w:rPr>
        <w:t>в </w:t>
      </w:r>
      <w:r w:rsidRPr="00302E6A">
        <w:rPr>
          <w:color w:val="000000" w:themeColor="text1"/>
          <w:sz w:val="28"/>
          <w:szCs w:val="28"/>
        </w:rPr>
        <w:t>эксплуатацию.</w:t>
      </w:r>
    </w:p>
    <w:p w:rsidR="00DA7AA3" w:rsidRPr="00302E6A" w:rsidRDefault="00DA7AA3" w:rsidP="00DA7AA3">
      <w:pPr>
        <w:jc w:val="both"/>
        <w:rPr>
          <w:i/>
          <w:color w:val="000000" w:themeColor="text1"/>
          <w:sz w:val="16"/>
          <w:szCs w:val="28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8"/>
        <w:gridCol w:w="4820"/>
        <w:gridCol w:w="3827"/>
      </w:tblGrid>
      <w:tr w:rsidR="00DA7AA3" w:rsidRPr="00302E6A" w:rsidTr="00EC525A">
        <w:tc>
          <w:tcPr>
            <w:tcW w:w="1418" w:type="dxa"/>
            <w:vAlign w:val="center"/>
          </w:tcPr>
          <w:p w:rsidR="00DA7AA3" w:rsidRPr="00302E6A" w:rsidRDefault="00DA7AA3" w:rsidP="00EC525A">
            <w:pPr>
              <w:jc w:val="center"/>
              <w:rPr>
                <w:color w:val="000000" w:themeColor="text1"/>
              </w:rPr>
            </w:pPr>
            <w:r w:rsidRPr="00302E6A">
              <w:rPr>
                <w:color w:val="000000" w:themeColor="text1"/>
              </w:rPr>
              <w:t xml:space="preserve">№ пункта </w:t>
            </w:r>
            <w:proofErr w:type="spellStart"/>
            <w:r w:rsidRPr="00302E6A">
              <w:rPr>
                <w:color w:val="000000" w:themeColor="text1"/>
              </w:rPr>
              <w:t>Админи-стративного</w:t>
            </w:r>
            <w:proofErr w:type="spellEnd"/>
            <w:r w:rsidRPr="00302E6A">
              <w:rPr>
                <w:color w:val="000000" w:themeColor="text1"/>
              </w:rPr>
              <w:t xml:space="preserve"> регламента</w:t>
            </w:r>
          </w:p>
        </w:tc>
        <w:tc>
          <w:tcPr>
            <w:tcW w:w="4820" w:type="dxa"/>
            <w:vAlign w:val="center"/>
          </w:tcPr>
          <w:p w:rsidR="00DA7AA3" w:rsidRPr="00302E6A" w:rsidRDefault="00DA7AA3" w:rsidP="00EC525A">
            <w:pPr>
              <w:jc w:val="center"/>
              <w:rPr>
                <w:color w:val="000000" w:themeColor="text1"/>
              </w:rPr>
            </w:pPr>
            <w:r w:rsidRPr="00302E6A">
              <w:rPr>
                <w:color w:val="000000" w:themeColor="text1"/>
              </w:rPr>
              <w:t xml:space="preserve">Наименование основания для отказа </w:t>
            </w:r>
            <w:r w:rsidRPr="00A73F0E">
              <w:rPr>
                <w:color w:val="000000" w:themeColor="text1"/>
              </w:rPr>
              <w:t>во внесении изменений в разрешение на ввод объекта в эксплуатацию</w:t>
            </w:r>
            <w:r w:rsidRPr="00302E6A">
              <w:rPr>
                <w:color w:val="000000" w:themeColor="text1"/>
              </w:rPr>
              <w:t xml:space="preserve"> в соответствии </w:t>
            </w:r>
            <w:r>
              <w:rPr>
                <w:color w:val="000000" w:themeColor="text1"/>
              </w:rPr>
              <w:t>с </w:t>
            </w:r>
            <w:r w:rsidRPr="00302E6A">
              <w:rPr>
                <w:color w:val="000000" w:themeColor="text1"/>
              </w:rPr>
              <w:t>Административным регламентом</w:t>
            </w:r>
          </w:p>
        </w:tc>
        <w:tc>
          <w:tcPr>
            <w:tcW w:w="3827" w:type="dxa"/>
            <w:vAlign w:val="center"/>
          </w:tcPr>
          <w:p w:rsidR="00DA7AA3" w:rsidRPr="00302E6A" w:rsidRDefault="00DA7AA3" w:rsidP="00EC525A">
            <w:pPr>
              <w:jc w:val="center"/>
              <w:rPr>
                <w:color w:val="000000" w:themeColor="text1"/>
              </w:rPr>
            </w:pPr>
            <w:r w:rsidRPr="00302E6A">
              <w:rPr>
                <w:color w:val="000000" w:themeColor="text1"/>
              </w:rPr>
              <w:t xml:space="preserve">Разъяснение причин отказа </w:t>
            </w:r>
            <w:r w:rsidRPr="00A73F0E">
              <w:rPr>
                <w:color w:val="000000" w:themeColor="text1"/>
              </w:rPr>
              <w:t>во внесении изменений в разрешение на ввод объекта в эксплуатацию</w:t>
            </w:r>
          </w:p>
        </w:tc>
      </w:tr>
      <w:tr w:rsidR="00DA7AA3" w:rsidRPr="00302E6A" w:rsidTr="00EC525A">
        <w:trPr>
          <w:trHeight w:val="837"/>
        </w:trPr>
        <w:tc>
          <w:tcPr>
            <w:tcW w:w="1418" w:type="dxa"/>
          </w:tcPr>
          <w:p w:rsidR="00DA7AA3" w:rsidRPr="00302E6A" w:rsidRDefault="00DA7AA3" w:rsidP="00EC525A">
            <w:pPr>
              <w:rPr>
                <w:color w:val="000000" w:themeColor="text1"/>
                <w:lang w:val="en-US"/>
              </w:rPr>
            </w:pPr>
            <w:r w:rsidRPr="00302E6A">
              <w:rPr>
                <w:color w:val="000000" w:themeColor="text1"/>
              </w:rPr>
              <w:t xml:space="preserve">подпункт </w:t>
            </w:r>
            <w:r>
              <w:rPr>
                <w:color w:val="000000" w:themeColor="text1"/>
              </w:rPr>
              <w:t>"</w:t>
            </w:r>
            <w:r w:rsidRPr="00302E6A">
              <w:rPr>
                <w:color w:val="000000" w:themeColor="text1"/>
              </w:rPr>
              <w:t>а</w:t>
            </w:r>
            <w:r>
              <w:rPr>
                <w:color w:val="000000" w:themeColor="text1"/>
              </w:rPr>
              <w:t>"</w:t>
            </w:r>
            <w:r w:rsidRPr="00302E6A">
              <w:rPr>
                <w:color w:val="000000" w:themeColor="text1"/>
              </w:rPr>
              <w:t xml:space="preserve"> пункта 2.22</w:t>
            </w:r>
          </w:p>
        </w:tc>
        <w:tc>
          <w:tcPr>
            <w:tcW w:w="4820" w:type="dxa"/>
          </w:tcPr>
          <w:p w:rsidR="00DA7AA3" w:rsidRPr="00302E6A" w:rsidRDefault="00DA7AA3" w:rsidP="00EC525A">
            <w:pPr>
              <w:rPr>
                <w:color w:val="000000" w:themeColor="text1"/>
                <w:szCs w:val="24"/>
              </w:rPr>
            </w:pPr>
            <w:r w:rsidRPr="00302E6A">
              <w:rPr>
                <w:rFonts w:eastAsia="Calibri"/>
                <w:bCs/>
                <w:color w:val="000000" w:themeColor="text1"/>
                <w:szCs w:val="24"/>
                <w:lang w:eastAsia="en-US"/>
              </w:rPr>
              <w:t>отсутствие документов, пр</w:t>
            </w:r>
            <w:r>
              <w:rPr>
                <w:rFonts w:eastAsia="Calibri"/>
                <w:bCs/>
                <w:color w:val="000000" w:themeColor="text1"/>
                <w:szCs w:val="24"/>
                <w:lang w:eastAsia="en-US"/>
              </w:rPr>
              <w:t>едусмотренных подпунктами "г"-"д" пункта 2.8, пунктом</w:t>
            </w:r>
            <w:r w:rsidRPr="00302E6A">
              <w:rPr>
                <w:rFonts w:eastAsia="Calibri"/>
                <w:bCs/>
                <w:color w:val="000000" w:themeColor="text1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bCs/>
                <w:color w:val="000000" w:themeColor="text1"/>
                <w:szCs w:val="24"/>
                <w:lang w:eastAsia="en-US"/>
              </w:rPr>
              <w:t>2.9.2</w:t>
            </w:r>
            <w:r w:rsidRPr="00302E6A">
              <w:rPr>
                <w:rFonts w:eastAsia="Calibri"/>
                <w:bCs/>
                <w:color w:val="000000" w:themeColor="text1"/>
                <w:szCs w:val="24"/>
                <w:lang w:eastAsia="en-US"/>
              </w:rPr>
              <w:t xml:space="preserve"> Административного регламента</w:t>
            </w:r>
          </w:p>
        </w:tc>
        <w:tc>
          <w:tcPr>
            <w:tcW w:w="3827" w:type="dxa"/>
          </w:tcPr>
          <w:p w:rsidR="00DA7AA3" w:rsidRPr="00302E6A" w:rsidRDefault="00DA7AA3" w:rsidP="00EC525A">
            <w:pPr>
              <w:jc w:val="both"/>
              <w:rPr>
                <w:i/>
                <w:color w:val="000000" w:themeColor="text1"/>
              </w:rPr>
            </w:pPr>
            <w:r w:rsidRPr="00302E6A">
              <w:rPr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DA7AA3" w:rsidRPr="00302E6A" w:rsidTr="00EC525A">
        <w:trPr>
          <w:trHeight w:val="1537"/>
        </w:trPr>
        <w:tc>
          <w:tcPr>
            <w:tcW w:w="1418" w:type="dxa"/>
          </w:tcPr>
          <w:p w:rsidR="00DA7AA3" w:rsidRPr="00302E6A" w:rsidRDefault="00DA7AA3" w:rsidP="00EC525A">
            <w:pPr>
              <w:rPr>
                <w:color w:val="000000" w:themeColor="text1"/>
              </w:rPr>
            </w:pPr>
            <w:r w:rsidRPr="00302E6A">
              <w:rPr>
                <w:color w:val="000000" w:themeColor="text1"/>
              </w:rPr>
              <w:t xml:space="preserve">подпункт </w:t>
            </w:r>
            <w:r>
              <w:rPr>
                <w:color w:val="000000" w:themeColor="text1"/>
              </w:rPr>
              <w:t>"</w:t>
            </w:r>
            <w:r w:rsidRPr="00302E6A">
              <w:rPr>
                <w:color w:val="000000" w:themeColor="text1"/>
              </w:rPr>
              <w:t>б</w:t>
            </w:r>
            <w:r>
              <w:rPr>
                <w:color w:val="000000" w:themeColor="text1"/>
              </w:rPr>
              <w:t>"</w:t>
            </w:r>
            <w:r w:rsidRPr="00302E6A">
              <w:rPr>
                <w:color w:val="000000" w:themeColor="text1"/>
              </w:rPr>
              <w:t xml:space="preserve"> пункта 2.22</w:t>
            </w:r>
          </w:p>
        </w:tc>
        <w:tc>
          <w:tcPr>
            <w:tcW w:w="4820" w:type="dxa"/>
          </w:tcPr>
          <w:p w:rsidR="00DA7AA3" w:rsidRPr="00302E6A" w:rsidRDefault="00DA7AA3" w:rsidP="00EC525A">
            <w:pPr>
              <w:rPr>
                <w:color w:val="000000" w:themeColor="text1"/>
                <w:szCs w:val="24"/>
              </w:rPr>
            </w:pPr>
            <w:r w:rsidRPr="00302E6A">
              <w:rPr>
                <w:rFonts w:eastAsia="Calibri"/>
                <w:bCs/>
                <w:color w:val="000000" w:themeColor="text1"/>
                <w:szCs w:val="24"/>
                <w:lang w:eastAsia="en-US"/>
              </w:rPr>
              <w:t>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</w:t>
            </w:r>
          </w:p>
        </w:tc>
        <w:tc>
          <w:tcPr>
            <w:tcW w:w="3827" w:type="dxa"/>
          </w:tcPr>
          <w:p w:rsidR="00DA7AA3" w:rsidRPr="00302E6A" w:rsidRDefault="00DA7AA3" w:rsidP="00EC525A">
            <w:pPr>
              <w:jc w:val="both"/>
              <w:rPr>
                <w:i/>
                <w:color w:val="000000" w:themeColor="text1"/>
              </w:rPr>
            </w:pPr>
            <w:r w:rsidRPr="00302E6A">
              <w:rPr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DA7AA3" w:rsidRPr="00302E6A" w:rsidTr="00EC525A">
        <w:trPr>
          <w:trHeight w:val="28"/>
        </w:trPr>
        <w:tc>
          <w:tcPr>
            <w:tcW w:w="1418" w:type="dxa"/>
          </w:tcPr>
          <w:p w:rsidR="00DA7AA3" w:rsidRPr="00302E6A" w:rsidRDefault="00DA7AA3" w:rsidP="00EC525A">
            <w:pPr>
              <w:rPr>
                <w:color w:val="000000" w:themeColor="text1"/>
              </w:rPr>
            </w:pPr>
            <w:r w:rsidRPr="00302E6A">
              <w:rPr>
                <w:color w:val="000000" w:themeColor="text1"/>
              </w:rPr>
              <w:t xml:space="preserve">подпункт </w:t>
            </w:r>
            <w:r>
              <w:rPr>
                <w:color w:val="000000" w:themeColor="text1"/>
              </w:rPr>
              <w:t>"</w:t>
            </w:r>
            <w:r w:rsidRPr="00302E6A">
              <w:rPr>
                <w:color w:val="000000" w:themeColor="text1"/>
              </w:rPr>
              <w:t>в</w:t>
            </w:r>
            <w:r>
              <w:rPr>
                <w:color w:val="000000" w:themeColor="text1"/>
              </w:rPr>
              <w:t>"</w:t>
            </w:r>
            <w:r w:rsidRPr="00302E6A">
              <w:rPr>
                <w:color w:val="000000" w:themeColor="text1"/>
              </w:rPr>
              <w:t xml:space="preserve"> пункта 2.22</w:t>
            </w:r>
          </w:p>
        </w:tc>
        <w:tc>
          <w:tcPr>
            <w:tcW w:w="4820" w:type="dxa"/>
          </w:tcPr>
          <w:p w:rsidR="00DA7AA3" w:rsidRPr="00302E6A" w:rsidRDefault="00DA7AA3" w:rsidP="00EC525A">
            <w:pPr>
              <w:rPr>
                <w:color w:val="000000" w:themeColor="text1"/>
                <w:szCs w:val="24"/>
              </w:rPr>
            </w:pPr>
            <w:r w:rsidRPr="00302E6A">
              <w:rPr>
                <w:rFonts w:eastAsia="Calibri"/>
                <w:bCs/>
                <w:color w:val="000000" w:themeColor="text1"/>
                <w:szCs w:val="24"/>
                <w:lang w:eastAsia="en-US"/>
              </w:rPr>
              <w:t>несоответствие объекта капитального строительства требованиям, установленным в разрешении на строительство, за исключением случаев изменения площади объекта капитального строительства в соответствии с частью 6</w:t>
            </w:r>
            <w:r w:rsidRPr="00302E6A">
              <w:rPr>
                <w:rFonts w:eastAsia="Calibri"/>
                <w:bCs/>
                <w:color w:val="000000" w:themeColor="text1"/>
                <w:szCs w:val="24"/>
                <w:vertAlign w:val="superscript"/>
                <w:lang w:eastAsia="en-US"/>
              </w:rPr>
              <w:t>2</w:t>
            </w:r>
            <w:r w:rsidRPr="00302E6A">
              <w:rPr>
                <w:rFonts w:eastAsia="Calibri"/>
                <w:bCs/>
                <w:color w:val="000000" w:themeColor="text1"/>
                <w:szCs w:val="24"/>
                <w:lang w:eastAsia="en-US"/>
              </w:rPr>
              <w:t xml:space="preserve"> статьи 55 Градостроительного кодекса Российской Федерации</w:t>
            </w:r>
          </w:p>
        </w:tc>
        <w:tc>
          <w:tcPr>
            <w:tcW w:w="3827" w:type="dxa"/>
          </w:tcPr>
          <w:p w:rsidR="00DA7AA3" w:rsidRPr="00302E6A" w:rsidRDefault="00DA7AA3" w:rsidP="00EC525A">
            <w:pPr>
              <w:jc w:val="both"/>
              <w:rPr>
                <w:i/>
                <w:color w:val="000000" w:themeColor="text1"/>
              </w:rPr>
            </w:pPr>
            <w:r w:rsidRPr="00302E6A">
              <w:rPr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DA7AA3" w:rsidRPr="00302E6A" w:rsidTr="00EC525A">
        <w:trPr>
          <w:trHeight w:val="1548"/>
        </w:trPr>
        <w:tc>
          <w:tcPr>
            <w:tcW w:w="1418" w:type="dxa"/>
          </w:tcPr>
          <w:p w:rsidR="00DA7AA3" w:rsidRPr="00302E6A" w:rsidRDefault="00DA7AA3" w:rsidP="00EC525A">
            <w:pPr>
              <w:rPr>
                <w:color w:val="000000" w:themeColor="text1"/>
              </w:rPr>
            </w:pPr>
            <w:r w:rsidRPr="00302E6A">
              <w:rPr>
                <w:color w:val="000000" w:themeColor="text1"/>
              </w:rPr>
              <w:t xml:space="preserve">подпункт </w:t>
            </w:r>
            <w:r>
              <w:rPr>
                <w:color w:val="000000" w:themeColor="text1"/>
              </w:rPr>
              <w:t>"</w:t>
            </w:r>
            <w:r w:rsidRPr="00302E6A">
              <w:rPr>
                <w:color w:val="000000" w:themeColor="text1"/>
              </w:rPr>
              <w:t>г</w:t>
            </w:r>
            <w:r>
              <w:rPr>
                <w:color w:val="000000" w:themeColor="text1"/>
              </w:rPr>
              <w:t>"</w:t>
            </w:r>
            <w:r w:rsidRPr="00302E6A">
              <w:rPr>
                <w:color w:val="000000" w:themeColor="text1"/>
              </w:rPr>
              <w:t xml:space="preserve"> пункта 2.22</w:t>
            </w:r>
          </w:p>
        </w:tc>
        <w:tc>
          <w:tcPr>
            <w:tcW w:w="4820" w:type="dxa"/>
          </w:tcPr>
          <w:p w:rsidR="00DA7AA3" w:rsidRPr="00302E6A" w:rsidRDefault="00DA7AA3" w:rsidP="00EC525A">
            <w:pPr>
              <w:rPr>
                <w:color w:val="000000" w:themeColor="text1"/>
                <w:szCs w:val="24"/>
              </w:rPr>
            </w:pPr>
            <w:r w:rsidRPr="00302E6A">
              <w:rPr>
                <w:rFonts w:eastAsia="Calibri"/>
                <w:bCs/>
                <w:color w:val="000000" w:themeColor="text1"/>
                <w:szCs w:val="24"/>
                <w:lang w:eastAsia="en-US"/>
              </w:rPr>
              <w:t>несоответствие параметров построенного, реконструированного объекта капитального строительства проектной документации, за исключением случаев изменения площади объекта капитального строительства в соответствии с частью 6</w:t>
            </w:r>
            <w:r w:rsidRPr="00302E6A">
              <w:rPr>
                <w:rFonts w:eastAsia="Calibri"/>
                <w:bCs/>
                <w:color w:val="000000" w:themeColor="text1"/>
                <w:szCs w:val="24"/>
                <w:vertAlign w:val="superscript"/>
                <w:lang w:eastAsia="en-US"/>
              </w:rPr>
              <w:t>2</w:t>
            </w:r>
            <w:r w:rsidRPr="00302E6A">
              <w:rPr>
                <w:rFonts w:eastAsia="Calibri"/>
                <w:bCs/>
                <w:color w:val="000000" w:themeColor="text1"/>
                <w:szCs w:val="24"/>
                <w:lang w:eastAsia="en-US"/>
              </w:rPr>
              <w:t xml:space="preserve"> статьи 55 Градостроительного кодекса Российской Федерации</w:t>
            </w:r>
          </w:p>
        </w:tc>
        <w:tc>
          <w:tcPr>
            <w:tcW w:w="3827" w:type="dxa"/>
          </w:tcPr>
          <w:p w:rsidR="00DA7AA3" w:rsidRPr="00302E6A" w:rsidRDefault="00DA7AA3" w:rsidP="00EC525A">
            <w:pPr>
              <w:jc w:val="both"/>
              <w:rPr>
                <w:i/>
                <w:color w:val="000000" w:themeColor="text1"/>
              </w:rPr>
            </w:pPr>
            <w:r w:rsidRPr="00302E6A">
              <w:rPr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DA7AA3" w:rsidRPr="00302E6A" w:rsidTr="00EC525A">
        <w:trPr>
          <w:trHeight w:val="1244"/>
        </w:trPr>
        <w:tc>
          <w:tcPr>
            <w:tcW w:w="1418" w:type="dxa"/>
          </w:tcPr>
          <w:p w:rsidR="00DA7AA3" w:rsidRPr="00302E6A" w:rsidRDefault="00DA7AA3" w:rsidP="00EC525A">
            <w:pPr>
              <w:rPr>
                <w:color w:val="000000" w:themeColor="text1"/>
              </w:rPr>
            </w:pPr>
            <w:r w:rsidRPr="00302E6A">
              <w:rPr>
                <w:color w:val="000000" w:themeColor="text1"/>
              </w:rPr>
              <w:t xml:space="preserve">подпункт </w:t>
            </w:r>
            <w:r>
              <w:rPr>
                <w:color w:val="000000" w:themeColor="text1"/>
              </w:rPr>
              <w:t>"</w:t>
            </w:r>
            <w:r w:rsidRPr="00302E6A">
              <w:rPr>
                <w:color w:val="000000" w:themeColor="text1"/>
              </w:rPr>
              <w:t>д</w:t>
            </w:r>
            <w:r>
              <w:rPr>
                <w:color w:val="000000" w:themeColor="text1"/>
              </w:rPr>
              <w:t>"</w:t>
            </w:r>
            <w:r w:rsidRPr="00302E6A">
              <w:rPr>
                <w:color w:val="000000" w:themeColor="text1"/>
              </w:rPr>
              <w:t xml:space="preserve"> пункта 2.22</w:t>
            </w:r>
          </w:p>
        </w:tc>
        <w:tc>
          <w:tcPr>
            <w:tcW w:w="4820" w:type="dxa"/>
          </w:tcPr>
          <w:p w:rsidR="00DA7AA3" w:rsidRPr="00302E6A" w:rsidRDefault="00DA7AA3" w:rsidP="00EC525A">
            <w:pPr>
              <w:rPr>
                <w:color w:val="000000" w:themeColor="text1"/>
                <w:szCs w:val="24"/>
              </w:rPr>
            </w:pPr>
            <w:r w:rsidRPr="00302E6A">
              <w:rPr>
                <w:rFonts w:eastAsia="Calibri"/>
                <w:bCs/>
                <w:color w:val="000000" w:themeColor="text1"/>
                <w:szCs w:val="24"/>
                <w:lang w:eastAsia="en-US"/>
              </w:rPr>
              <w:t>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 Градостроительного кодекса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</w:t>
            </w:r>
          </w:p>
        </w:tc>
        <w:tc>
          <w:tcPr>
            <w:tcW w:w="3827" w:type="dxa"/>
          </w:tcPr>
          <w:p w:rsidR="00DA7AA3" w:rsidRPr="00302E6A" w:rsidRDefault="00DA7AA3" w:rsidP="00EC525A">
            <w:pPr>
              <w:jc w:val="both"/>
              <w:rPr>
                <w:i/>
                <w:color w:val="000000" w:themeColor="text1"/>
              </w:rPr>
            </w:pPr>
            <w:r w:rsidRPr="00302E6A">
              <w:rPr>
                <w:i/>
                <w:color w:val="000000" w:themeColor="text1"/>
              </w:rPr>
              <w:t>Указываются основания такого вывода</w:t>
            </w:r>
          </w:p>
        </w:tc>
      </w:tr>
    </w:tbl>
    <w:p w:rsidR="00DA7AA3" w:rsidRPr="00302E6A" w:rsidRDefault="00DA7AA3" w:rsidP="00DA7AA3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A7AA3" w:rsidRPr="00302E6A" w:rsidRDefault="00DA7AA3" w:rsidP="00DA7AA3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 вправе повторно обратиться с заявлением 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внесении изменений в разрешение</w:t>
      </w:r>
      <w:r w:rsidRPr="00302E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ввод объекта в эксплуатацию после устранения указанных нарушений.</w:t>
      </w:r>
    </w:p>
    <w:p w:rsidR="00DA7AA3" w:rsidRPr="00302E6A" w:rsidRDefault="00DA7AA3" w:rsidP="00DA7AA3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 w:cs="Times New Roman"/>
          <w:color w:val="000000" w:themeColor="text1"/>
          <w:sz w:val="28"/>
          <w:szCs w:val="28"/>
        </w:rPr>
        <w:t>Данный отказ может быть обжалован в досудебном порядке путем направления жалобы в __________________________, а также в судебном порядке.</w:t>
      </w:r>
    </w:p>
    <w:p w:rsidR="00DA7AA3" w:rsidRPr="00302E6A" w:rsidRDefault="00DA7AA3" w:rsidP="00DA7AA3">
      <w:pPr>
        <w:pStyle w:val="ConsPlusNonformat"/>
        <w:ind w:firstLine="708"/>
        <w:rPr>
          <w:rFonts w:ascii="Times New Roman" w:hAnsi="Times New Roman" w:cs="Times New Roman"/>
          <w:color w:val="000000" w:themeColor="text1"/>
          <w:sz w:val="24"/>
        </w:rPr>
      </w:pPr>
      <w:r w:rsidRPr="00302E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Дополнительно информируем:_______________________________________ </w:t>
      </w:r>
      <w:r w:rsidRPr="00302E6A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______________________________________________________________________.   </w:t>
      </w:r>
      <w:r w:rsidRPr="00302E6A">
        <w:rPr>
          <w:rFonts w:ascii="Times New Roman" w:hAnsi="Times New Roman" w:cs="Times New Roman"/>
          <w:color w:val="000000" w:themeColor="text1"/>
          <w:sz w:val="24"/>
        </w:rPr>
        <w:t xml:space="preserve"> </w:t>
      </w:r>
    </w:p>
    <w:p w:rsidR="00DA7AA3" w:rsidRPr="00302E6A" w:rsidRDefault="00DA7AA3" w:rsidP="00DA7AA3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 w:cs="Times New Roman"/>
          <w:color w:val="000000" w:themeColor="text1"/>
        </w:rPr>
        <w:t>(указывается информация, необходимая</w:t>
      </w:r>
      <w:r>
        <w:rPr>
          <w:rFonts w:ascii="Times New Roman" w:hAnsi="Times New Roman" w:cs="Times New Roman"/>
          <w:color w:val="000000" w:themeColor="text1"/>
        </w:rPr>
        <w:t xml:space="preserve"> для устранения причин отказа во внесении изменений в разрешение</w:t>
      </w:r>
      <w:r w:rsidRPr="00302E6A">
        <w:rPr>
          <w:rFonts w:ascii="Times New Roman" w:hAnsi="Times New Roman" w:cs="Times New Roman"/>
          <w:color w:val="000000" w:themeColor="text1"/>
        </w:rPr>
        <w:t xml:space="preserve"> на ввод объекта в эксплуатацию, а также иная дополнительная информация при наличии)</w:t>
      </w:r>
    </w:p>
    <w:p w:rsidR="00DA7AA3" w:rsidRPr="00302E6A" w:rsidRDefault="00DA7AA3" w:rsidP="00DA7AA3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</w:p>
    <w:p w:rsidR="00DA7AA3" w:rsidRPr="00302E6A" w:rsidRDefault="00DA7AA3" w:rsidP="00DA7AA3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1006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4111"/>
      </w:tblGrid>
      <w:tr w:rsidR="00DA7AA3" w:rsidRPr="00302E6A" w:rsidTr="00EC525A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7AA3" w:rsidRPr="00302E6A" w:rsidRDefault="00DA7AA3" w:rsidP="00EC525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7AA3" w:rsidRPr="00302E6A" w:rsidRDefault="00DA7AA3" w:rsidP="00EC525A">
            <w:pPr>
              <w:rPr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7AA3" w:rsidRPr="00302E6A" w:rsidRDefault="00DA7AA3" w:rsidP="00EC525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7AA3" w:rsidRPr="00302E6A" w:rsidRDefault="00DA7AA3" w:rsidP="00EC525A">
            <w:pPr>
              <w:rPr>
                <w:color w:val="000000" w:themeColor="text1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7AA3" w:rsidRPr="00302E6A" w:rsidRDefault="00DA7AA3" w:rsidP="00EC525A">
            <w:pPr>
              <w:jc w:val="center"/>
              <w:rPr>
                <w:color w:val="000000" w:themeColor="text1"/>
              </w:rPr>
            </w:pPr>
          </w:p>
        </w:tc>
      </w:tr>
      <w:tr w:rsidR="00DA7AA3" w:rsidRPr="00302E6A" w:rsidTr="00EC525A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DA7AA3" w:rsidRPr="00302E6A" w:rsidRDefault="00DA7AA3" w:rsidP="00EC525A">
            <w:pPr>
              <w:jc w:val="center"/>
              <w:rPr>
                <w:color w:val="000000" w:themeColor="text1"/>
                <w:sz w:val="20"/>
              </w:rPr>
            </w:pPr>
            <w:r w:rsidRPr="00302E6A">
              <w:rPr>
                <w:color w:val="000000" w:themeColor="text1"/>
                <w:sz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A7AA3" w:rsidRPr="00302E6A" w:rsidRDefault="00DA7AA3" w:rsidP="00EC525A">
            <w:pPr>
              <w:rPr>
                <w:color w:val="000000" w:themeColor="text1"/>
                <w:sz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DA7AA3" w:rsidRPr="00302E6A" w:rsidRDefault="00DA7AA3" w:rsidP="00EC525A">
            <w:pPr>
              <w:jc w:val="center"/>
              <w:rPr>
                <w:color w:val="000000" w:themeColor="text1"/>
                <w:sz w:val="20"/>
              </w:rPr>
            </w:pPr>
            <w:r w:rsidRPr="00302E6A">
              <w:rPr>
                <w:color w:val="000000" w:themeColor="text1"/>
                <w:sz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A7AA3" w:rsidRPr="00302E6A" w:rsidRDefault="00DA7AA3" w:rsidP="00EC525A">
            <w:pPr>
              <w:rPr>
                <w:color w:val="000000" w:themeColor="text1"/>
                <w:sz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DA7AA3" w:rsidRPr="00302E6A" w:rsidRDefault="00DA7AA3" w:rsidP="00EC525A">
            <w:pPr>
              <w:jc w:val="center"/>
              <w:rPr>
                <w:color w:val="000000" w:themeColor="text1"/>
                <w:sz w:val="20"/>
              </w:rPr>
            </w:pPr>
            <w:r w:rsidRPr="00302E6A">
              <w:rPr>
                <w:color w:val="000000" w:themeColor="text1"/>
                <w:sz w:val="20"/>
              </w:rPr>
              <w:t>(фамилия, имя, отчество (при наличии)</w:t>
            </w:r>
          </w:p>
        </w:tc>
      </w:tr>
    </w:tbl>
    <w:p w:rsidR="00DA7AA3" w:rsidRPr="00302E6A" w:rsidRDefault="00DA7AA3" w:rsidP="00DA7AA3">
      <w:pPr>
        <w:spacing w:after="240"/>
        <w:rPr>
          <w:color w:val="000000" w:themeColor="text1"/>
          <w:sz w:val="2"/>
          <w:szCs w:val="2"/>
        </w:rPr>
      </w:pPr>
    </w:p>
    <w:p w:rsidR="00DA7AA3" w:rsidRPr="00302E6A" w:rsidRDefault="00DA7AA3" w:rsidP="00DA7AA3">
      <w:pPr>
        <w:spacing w:before="120"/>
        <w:outlineLvl w:val="0"/>
        <w:rPr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t>Дата</w:t>
      </w:r>
    </w:p>
    <w:p w:rsidR="00DA7AA3" w:rsidRPr="00302E6A" w:rsidRDefault="00DA7AA3" w:rsidP="00DA7AA3">
      <w:pPr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br w:type="page"/>
      </w:r>
    </w:p>
    <w:p w:rsidR="00DA7AA3" w:rsidRPr="00302E6A" w:rsidRDefault="00DA7AA3" w:rsidP="00DA7AA3">
      <w:pPr>
        <w:tabs>
          <w:tab w:val="left" w:pos="5670"/>
        </w:tabs>
        <w:autoSpaceDE w:val="0"/>
        <w:autoSpaceDN w:val="0"/>
        <w:spacing w:before="240"/>
        <w:ind w:left="5670" w:firstLine="567"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 w:rsidRPr="00302E6A">
        <w:rPr>
          <w:rFonts w:eastAsia="Calibri"/>
          <w:color w:val="000000" w:themeColor="text1"/>
          <w:sz w:val="28"/>
          <w:szCs w:val="28"/>
          <w:lang w:eastAsia="en-US"/>
        </w:rPr>
        <w:t xml:space="preserve">ПРИЛОЖЕНИЕ № </w:t>
      </w:r>
      <w:r>
        <w:rPr>
          <w:rFonts w:eastAsia="Calibri"/>
          <w:color w:val="000000" w:themeColor="text1"/>
          <w:sz w:val="28"/>
          <w:szCs w:val="28"/>
          <w:lang w:eastAsia="en-US"/>
        </w:rPr>
        <w:t>7</w:t>
      </w:r>
      <w:r w:rsidRPr="00302E6A">
        <w:rPr>
          <w:rFonts w:eastAsia="Calibri"/>
          <w:color w:val="000000" w:themeColor="text1"/>
          <w:sz w:val="28"/>
          <w:szCs w:val="28"/>
          <w:lang w:eastAsia="en-US"/>
        </w:rPr>
        <w:br/>
        <w:t xml:space="preserve">к Административному регламенту предоставления </w:t>
      </w:r>
      <w:r>
        <w:rPr>
          <w:rFonts w:eastAsia="Calibri"/>
          <w:color w:val="000000" w:themeColor="text1"/>
          <w:sz w:val="28"/>
          <w:szCs w:val="28"/>
          <w:lang w:eastAsia="en-US"/>
        </w:rPr>
        <w:t>муниципальной ус</w:t>
      </w:r>
      <w:r w:rsidRPr="00302E6A">
        <w:rPr>
          <w:rFonts w:eastAsia="Calibri"/>
          <w:color w:val="000000" w:themeColor="text1"/>
          <w:sz w:val="28"/>
          <w:szCs w:val="28"/>
          <w:lang w:eastAsia="en-US"/>
        </w:rPr>
        <w:t xml:space="preserve">луги </w:t>
      </w:r>
      <w:r>
        <w:rPr>
          <w:rFonts w:eastAsia="Calibri"/>
          <w:color w:val="000000" w:themeColor="text1"/>
          <w:sz w:val="28"/>
          <w:szCs w:val="28"/>
          <w:lang w:eastAsia="en-US"/>
        </w:rPr>
        <w:t>"</w:t>
      </w:r>
      <w:r w:rsidRPr="00302E6A">
        <w:rPr>
          <w:rFonts w:eastAsia="Calibri"/>
          <w:color w:val="000000" w:themeColor="text1"/>
          <w:sz w:val="28"/>
          <w:szCs w:val="28"/>
          <w:lang w:eastAsia="en-US"/>
        </w:rPr>
        <w:t>Выдача разрешения на ввод объекта в эксплуатацию</w:t>
      </w:r>
      <w:r>
        <w:rPr>
          <w:rFonts w:eastAsia="Calibri"/>
          <w:color w:val="000000" w:themeColor="text1"/>
          <w:sz w:val="28"/>
          <w:szCs w:val="28"/>
          <w:lang w:eastAsia="en-US"/>
        </w:rPr>
        <w:t>"</w:t>
      </w:r>
    </w:p>
    <w:p w:rsidR="00DA7AA3" w:rsidRPr="00302E6A" w:rsidRDefault="00DA7AA3" w:rsidP="00DA7AA3">
      <w:pPr>
        <w:tabs>
          <w:tab w:val="left" w:pos="5670"/>
        </w:tabs>
        <w:autoSpaceDE w:val="0"/>
        <w:autoSpaceDN w:val="0"/>
        <w:spacing w:before="240"/>
        <w:ind w:left="5670"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DA7AA3" w:rsidRPr="00302E6A" w:rsidRDefault="00DA7AA3" w:rsidP="00DA7AA3">
      <w:pPr>
        <w:autoSpaceDE w:val="0"/>
        <w:autoSpaceDN w:val="0"/>
        <w:spacing w:before="240"/>
        <w:ind w:left="5670"/>
        <w:jc w:val="right"/>
        <w:rPr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t>ФОРМА</w:t>
      </w:r>
    </w:p>
    <w:p w:rsidR="00DA7AA3" w:rsidRPr="00302E6A" w:rsidRDefault="00DA7AA3" w:rsidP="00DA7AA3">
      <w:pPr>
        <w:tabs>
          <w:tab w:val="left" w:pos="5670"/>
        </w:tabs>
        <w:autoSpaceDE w:val="0"/>
        <w:autoSpaceDN w:val="0"/>
        <w:spacing w:before="240"/>
        <w:ind w:left="5670"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DA7AA3" w:rsidRPr="00302E6A" w:rsidRDefault="00DA7AA3" w:rsidP="00DA7AA3">
      <w:pPr>
        <w:tabs>
          <w:tab w:val="left" w:pos="5670"/>
        </w:tabs>
        <w:autoSpaceDE w:val="0"/>
        <w:autoSpaceDN w:val="0"/>
        <w:spacing w:before="240"/>
        <w:ind w:left="5670"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DA7AA3" w:rsidRPr="00302E6A" w:rsidRDefault="00DA7AA3" w:rsidP="00DA7AA3">
      <w:pPr>
        <w:autoSpaceDE w:val="0"/>
        <w:autoSpaceDN w:val="0"/>
        <w:jc w:val="center"/>
        <w:rPr>
          <w:b/>
          <w:bCs/>
          <w:color w:val="000000" w:themeColor="text1"/>
          <w:sz w:val="28"/>
          <w:szCs w:val="28"/>
        </w:rPr>
      </w:pPr>
      <w:r w:rsidRPr="00302E6A">
        <w:rPr>
          <w:b/>
          <w:bCs/>
          <w:color w:val="000000" w:themeColor="text1"/>
          <w:sz w:val="28"/>
          <w:szCs w:val="28"/>
        </w:rPr>
        <w:t xml:space="preserve">З А Я В Л Е Н И Е </w:t>
      </w:r>
    </w:p>
    <w:p w:rsidR="00DA7AA3" w:rsidRPr="00302E6A" w:rsidRDefault="00DA7AA3" w:rsidP="00DA7AA3">
      <w:pPr>
        <w:autoSpaceDE w:val="0"/>
        <w:autoSpaceDN w:val="0"/>
        <w:jc w:val="center"/>
        <w:rPr>
          <w:b/>
          <w:bCs/>
          <w:color w:val="000000" w:themeColor="text1"/>
          <w:sz w:val="28"/>
          <w:szCs w:val="28"/>
        </w:rPr>
      </w:pPr>
      <w:r w:rsidRPr="00302E6A">
        <w:rPr>
          <w:b/>
          <w:bCs/>
          <w:color w:val="000000" w:themeColor="text1"/>
          <w:sz w:val="28"/>
          <w:szCs w:val="28"/>
        </w:rPr>
        <w:t>об исправлении допущенных опечаток и ошибок</w:t>
      </w:r>
      <w:r w:rsidRPr="00302E6A">
        <w:rPr>
          <w:b/>
          <w:bCs/>
          <w:color w:val="000000" w:themeColor="text1"/>
          <w:sz w:val="28"/>
          <w:szCs w:val="28"/>
        </w:rPr>
        <w:br/>
        <w:t>в разрешении на ввод объекта в эксплуатацию</w:t>
      </w:r>
    </w:p>
    <w:p w:rsidR="00DA7AA3" w:rsidRPr="00302E6A" w:rsidRDefault="00DA7AA3" w:rsidP="00DA7AA3">
      <w:pPr>
        <w:autoSpaceDE w:val="0"/>
        <w:autoSpaceDN w:val="0"/>
        <w:jc w:val="center"/>
        <w:rPr>
          <w:b/>
          <w:color w:val="000000" w:themeColor="text1"/>
          <w:sz w:val="28"/>
          <w:szCs w:val="28"/>
        </w:rPr>
      </w:pPr>
    </w:p>
    <w:p w:rsidR="00DA7AA3" w:rsidRPr="00302E6A" w:rsidRDefault="00DA7AA3" w:rsidP="00DA7AA3">
      <w:pPr>
        <w:autoSpaceDE w:val="0"/>
        <w:autoSpaceDN w:val="0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"</w:t>
      </w:r>
      <w:r w:rsidRPr="00302E6A">
        <w:rPr>
          <w:color w:val="000000" w:themeColor="text1"/>
          <w:sz w:val="28"/>
          <w:szCs w:val="28"/>
        </w:rPr>
        <w:t>__</w:t>
      </w:r>
      <w:r>
        <w:rPr>
          <w:color w:val="000000" w:themeColor="text1"/>
          <w:sz w:val="28"/>
          <w:szCs w:val="28"/>
        </w:rPr>
        <w:t>"</w:t>
      </w:r>
      <w:r w:rsidRPr="00302E6A">
        <w:rPr>
          <w:color w:val="000000" w:themeColor="text1"/>
          <w:sz w:val="28"/>
          <w:szCs w:val="28"/>
        </w:rPr>
        <w:t xml:space="preserve"> __________ 20___ г.</w:t>
      </w:r>
    </w:p>
    <w:p w:rsidR="00DA7AA3" w:rsidRPr="00302E6A" w:rsidRDefault="00DA7AA3" w:rsidP="00DA7AA3">
      <w:pPr>
        <w:autoSpaceDE w:val="0"/>
        <w:autoSpaceDN w:val="0"/>
        <w:jc w:val="right"/>
        <w:rPr>
          <w:color w:val="000000" w:themeColor="text1"/>
          <w:szCs w:val="24"/>
        </w:rPr>
      </w:pPr>
    </w:p>
    <w:tbl>
      <w:tblPr>
        <w:tblW w:w="9780" w:type="dxa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0"/>
      </w:tblGrid>
      <w:tr w:rsidR="00DA7AA3" w:rsidRPr="00302E6A" w:rsidTr="00EC525A">
        <w:trPr>
          <w:trHeight w:val="165"/>
        </w:trPr>
        <w:tc>
          <w:tcPr>
            <w:tcW w:w="9780" w:type="dxa"/>
            <w:tcBorders>
              <w:top w:val="nil"/>
              <w:left w:val="nil"/>
              <w:right w:val="nil"/>
            </w:tcBorders>
          </w:tcPr>
          <w:p w:rsidR="00DA7AA3" w:rsidRPr="00302E6A" w:rsidRDefault="00DA7AA3" w:rsidP="00EC525A">
            <w:pPr>
              <w:autoSpaceDE w:val="0"/>
              <w:autoSpaceDN w:val="0"/>
              <w:jc w:val="right"/>
              <w:rPr>
                <w:color w:val="000000" w:themeColor="text1"/>
                <w:szCs w:val="24"/>
              </w:rPr>
            </w:pPr>
          </w:p>
        </w:tc>
      </w:tr>
      <w:tr w:rsidR="00DA7AA3" w:rsidRPr="00302E6A" w:rsidTr="00EC525A">
        <w:trPr>
          <w:trHeight w:val="126"/>
        </w:trPr>
        <w:tc>
          <w:tcPr>
            <w:tcW w:w="9780" w:type="dxa"/>
            <w:tcBorders>
              <w:left w:val="nil"/>
              <w:bottom w:val="single" w:sz="4" w:space="0" w:color="auto"/>
              <w:right w:val="nil"/>
            </w:tcBorders>
          </w:tcPr>
          <w:p w:rsidR="00DA7AA3" w:rsidRPr="00302E6A" w:rsidRDefault="00DA7AA3" w:rsidP="00EC525A">
            <w:pPr>
              <w:autoSpaceDE w:val="0"/>
              <w:autoSpaceDN w:val="0"/>
              <w:jc w:val="right"/>
              <w:rPr>
                <w:color w:val="000000" w:themeColor="text1"/>
                <w:szCs w:val="24"/>
              </w:rPr>
            </w:pPr>
          </w:p>
        </w:tc>
      </w:tr>
      <w:tr w:rsidR="00DA7AA3" w:rsidRPr="00302E6A" w:rsidTr="00EC525A">
        <w:trPr>
          <w:trHeight w:val="135"/>
        </w:trPr>
        <w:tc>
          <w:tcPr>
            <w:tcW w:w="9780" w:type="dxa"/>
            <w:tcBorders>
              <w:left w:val="nil"/>
              <w:bottom w:val="nil"/>
              <w:right w:val="nil"/>
            </w:tcBorders>
          </w:tcPr>
          <w:p w:rsidR="00DA7AA3" w:rsidRPr="00302E6A" w:rsidRDefault="00DA7AA3" w:rsidP="00EC525A">
            <w:pPr>
              <w:autoSpaceDE w:val="0"/>
              <w:autoSpaceDN w:val="0"/>
              <w:jc w:val="center"/>
              <w:rPr>
                <w:color w:val="000000" w:themeColor="text1"/>
                <w:szCs w:val="24"/>
              </w:rPr>
            </w:pPr>
            <w:r w:rsidRPr="00302E6A">
              <w:rPr>
                <w:color w:val="000000" w:themeColor="text1"/>
                <w:szCs w:val="24"/>
              </w:rPr>
              <w:t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      </w:r>
          </w:p>
          <w:p w:rsidR="00DA7AA3" w:rsidRPr="00302E6A" w:rsidRDefault="00DA7AA3" w:rsidP="00EC525A">
            <w:pPr>
              <w:autoSpaceDE w:val="0"/>
              <w:autoSpaceDN w:val="0"/>
              <w:jc w:val="center"/>
              <w:rPr>
                <w:color w:val="000000" w:themeColor="text1"/>
                <w:szCs w:val="24"/>
              </w:rPr>
            </w:pPr>
          </w:p>
        </w:tc>
      </w:tr>
    </w:tbl>
    <w:p w:rsidR="00DA7AA3" w:rsidRPr="00302E6A" w:rsidRDefault="00DA7AA3" w:rsidP="00DA7AA3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302E6A">
        <w:rPr>
          <w:color w:val="000000" w:themeColor="text1"/>
          <w:sz w:val="28"/>
          <w:szCs w:val="28"/>
        </w:rPr>
        <w:t>Прошу исправить допущенную опечатку/ошибку в разрешении на ввод объекта в эксплуатацию.</w:t>
      </w:r>
    </w:p>
    <w:p w:rsidR="00DA7AA3" w:rsidRPr="00302E6A" w:rsidRDefault="00DA7AA3" w:rsidP="00DA7AA3">
      <w:pPr>
        <w:autoSpaceDE w:val="0"/>
        <w:autoSpaceDN w:val="0"/>
        <w:adjustRightInd w:val="0"/>
        <w:ind w:firstLine="708"/>
        <w:rPr>
          <w:rFonts w:eastAsia="Calibri"/>
          <w:bCs/>
          <w:color w:val="000000" w:themeColor="text1"/>
          <w:szCs w:val="24"/>
          <w:lang w:eastAsia="en-US"/>
        </w:rPr>
      </w:pP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3068"/>
        <w:gridCol w:w="1701"/>
        <w:gridCol w:w="992"/>
        <w:gridCol w:w="1134"/>
        <w:gridCol w:w="1985"/>
      </w:tblGrid>
      <w:tr w:rsidR="00DA7AA3" w:rsidRPr="00302E6A" w:rsidTr="00EC525A">
        <w:trPr>
          <w:trHeight w:val="540"/>
        </w:trPr>
        <w:tc>
          <w:tcPr>
            <w:tcW w:w="9923" w:type="dxa"/>
            <w:gridSpan w:val="6"/>
            <w:tcBorders>
              <w:top w:val="nil"/>
              <w:left w:val="nil"/>
              <w:right w:val="nil"/>
            </w:tcBorders>
          </w:tcPr>
          <w:p w:rsidR="00DA7AA3" w:rsidRPr="00302E6A" w:rsidRDefault="00DA7AA3" w:rsidP="00EC525A">
            <w:pPr>
              <w:spacing w:after="160" w:line="259" w:lineRule="auto"/>
              <w:ind w:left="360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1. Сведения о застройщике</w:t>
            </w:r>
          </w:p>
        </w:tc>
      </w:tr>
      <w:tr w:rsidR="00DA7AA3" w:rsidRPr="00302E6A" w:rsidTr="00EC525A">
        <w:trPr>
          <w:trHeight w:val="605"/>
        </w:trPr>
        <w:tc>
          <w:tcPr>
            <w:tcW w:w="1043" w:type="dxa"/>
          </w:tcPr>
          <w:p w:rsidR="00DA7AA3" w:rsidRPr="00302E6A" w:rsidRDefault="00DA7AA3" w:rsidP="00EC525A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769" w:type="dxa"/>
            <w:gridSpan w:val="2"/>
          </w:tcPr>
          <w:p w:rsidR="00DA7AA3" w:rsidRPr="00302E6A" w:rsidRDefault="00DA7AA3" w:rsidP="00EC525A">
            <w:pPr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111" w:type="dxa"/>
            <w:gridSpan w:val="3"/>
          </w:tcPr>
          <w:p w:rsidR="00DA7AA3" w:rsidRPr="00302E6A" w:rsidRDefault="00DA7AA3" w:rsidP="00EC525A">
            <w:pPr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DA7AA3" w:rsidRPr="00302E6A" w:rsidTr="00EC525A">
        <w:trPr>
          <w:trHeight w:val="428"/>
        </w:trPr>
        <w:tc>
          <w:tcPr>
            <w:tcW w:w="1043" w:type="dxa"/>
          </w:tcPr>
          <w:p w:rsidR="00DA7AA3" w:rsidRPr="00302E6A" w:rsidRDefault="00DA7AA3" w:rsidP="00EC525A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4769" w:type="dxa"/>
            <w:gridSpan w:val="2"/>
          </w:tcPr>
          <w:p w:rsidR="00DA7AA3" w:rsidRPr="00302E6A" w:rsidRDefault="00DA7AA3" w:rsidP="00EC525A">
            <w:pPr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4111" w:type="dxa"/>
            <w:gridSpan w:val="3"/>
          </w:tcPr>
          <w:p w:rsidR="00DA7AA3" w:rsidRPr="00302E6A" w:rsidRDefault="00DA7AA3" w:rsidP="00EC525A">
            <w:pPr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DA7AA3" w:rsidRPr="00302E6A" w:rsidTr="00EC525A">
        <w:trPr>
          <w:trHeight w:val="753"/>
        </w:trPr>
        <w:tc>
          <w:tcPr>
            <w:tcW w:w="1043" w:type="dxa"/>
          </w:tcPr>
          <w:p w:rsidR="00DA7AA3" w:rsidRPr="00302E6A" w:rsidRDefault="00DA7AA3" w:rsidP="00EC525A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4769" w:type="dxa"/>
            <w:gridSpan w:val="2"/>
          </w:tcPr>
          <w:p w:rsidR="00DA7AA3" w:rsidRPr="00302E6A" w:rsidRDefault="00DA7AA3" w:rsidP="00EC525A">
            <w:pPr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Реквизиты документа, удостоверяющего личность </w:t>
            </w:r>
            <w:r w:rsidRPr="00302E6A">
              <w:rPr>
                <w:color w:val="000000" w:themeColor="text1"/>
                <w:sz w:val="28"/>
                <w:szCs w:val="28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4111" w:type="dxa"/>
            <w:gridSpan w:val="3"/>
          </w:tcPr>
          <w:p w:rsidR="00DA7AA3" w:rsidRPr="00302E6A" w:rsidRDefault="00DA7AA3" w:rsidP="00EC525A">
            <w:pPr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DA7AA3" w:rsidRPr="00302E6A" w:rsidTr="00EC525A">
        <w:trPr>
          <w:trHeight w:val="665"/>
        </w:trPr>
        <w:tc>
          <w:tcPr>
            <w:tcW w:w="1043" w:type="dxa"/>
          </w:tcPr>
          <w:p w:rsidR="00DA7AA3" w:rsidRPr="00302E6A" w:rsidRDefault="00DA7AA3" w:rsidP="00EC525A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1.1.3</w:t>
            </w:r>
          </w:p>
        </w:tc>
        <w:tc>
          <w:tcPr>
            <w:tcW w:w="4769" w:type="dxa"/>
            <w:gridSpan w:val="2"/>
          </w:tcPr>
          <w:p w:rsidR="00DA7AA3" w:rsidRPr="00302E6A" w:rsidRDefault="00DA7AA3" w:rsidP="00EC525A">
            <w:pPr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111" w:type="dxa"/>
            <w:gridSpan w:val="3"/>
          </w:tcPr>
          <w:p w:rsidR="00DA7AA3" w:rsidRPr="00302E6A" w:rsidRDefault="00DA7AA3" w:rsidP="00EC525A">
            <w:pPr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DA7AA3" w:rsidRPr="00302E6A" w:rsidTr="00EC525A">
        <w:trPr>
          <w:trHeight w:val="279"/>
        </w:trPr>
        <w:tc>
          <w:tcPr>
            <w:tcW w:w="1043" w:type="dxa"/>
          </w:tcPr>
          <w:p w:rsidR="00DA7AA3" w:rsidRPr="00302E6A" w:rsidRDefault="00DA7AA3" w:rsidP="00EC525A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4769" w:type="dxa"/>
            <w:gridSpan w:val="2"/>
          </w:tcPr>
          <w:p w:rsidR="00DA7AA3" w:rsidRPr="00302E6A" w:rsidRDefault="00DA7AA3" w:rsidP="00EC525A">
            <w:pPr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4111" w:type="dxa"/>
            <w:gridSpan w:val="3"/>
          </w:tcPr>
          <w:p w:rsidR="00DA7AA3" w:rsidRPr="00302E6A" w:rsidRDefault="00DA7AA3" w:rsidP="00EC525A">
            <w:pPr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DA7AA3" w:rsidRPr="00302E6A" w:rsidTr="00EC525A">
        <w:trPr>
          <w:trHeight w:val="175"/>
        </w:trPr>
        <w:tc>
          <w:tcPr>
            <w:tcW w:w="1043" w:type="dxa"/>
          </w:tcPr>
          <w:p w:rsidR="00DA7AA3" w:rsidRPr="00302E6A" w:rsidRDefault="00DA7AA3" w:rsidP="00EC525A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4769" w:type="dxa"/>
            <w:gridSpan w:val="2"/>
          </w:tcPr>
          <w:p w:rsidR="00DA7AA3" w:rsidRPr="00302E6A" w:rsidRDefault="00DA7AA3" w:rsidP="00EC525A">
            <w:pPr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4111" w:type="dxa"/>
            <w:gridSpan w:val="3"/>
          </w:tcPr>
          <w:p w:rsidR="00DA7AA3" w:rsidRPr="00302E6A" w:rsidRDefault="00DA7AA3" w:rsidP="00EC525A">
            <w:pPr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DA7AA3" w:rsidRPr="00302E6A" w:rsidTr="00EC525A">
        <w:trPr>
          <w:trHeight w:val="901"/>
        </w:trPr>
        <w:tc>
          <w:tcPr>
            <w:tcW w:w="1043" w:type="dxa"/>
          </w:tcPr>
          <w:p w:rsidR="00DA7AA3" w:rsidRPr="00302E6A" w:rsidRDefault="00DA7AA3" w:rsidP="00EC525A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4769" w:type="dxa"/>
            <w:gridSpan w:val="2"/>
          </w:tcPr>
          <w:p w:rsidR="00DA7AA3" w:rsidRPr="00302E6A" w:rsidRDefault="00DA7AA3" w:rsidP="00EC525A">
            <w:pPr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111" w:type="dxa"/>
            <w:gridSpan w:val="3"/>
          </w:tcPr>
          <w:p w:rsidR="00DA7AA3" w:rsidRPr="00302E6A" w:rsidRDefault="00DA7AA3" w:rsidP="00EC525A">
            <w:pPr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DA7AA3" w:rsidRPr="00302E6A" w:rsidTr="00EC525A">
        <w:trPr>
          <w:trHeight w:val="1093"/>
        </w:trPr>
        <w:tc>
          <w:tcPr>
            <w:tcW w:w="1043" w:type="dxa"/>
          </w:tcPr>
          <w:p w:rsidR="00DA7AA3" w:rsidRPr="00302E6A" w:rsidRDefault="00DA7AA3" w:rsidP="00EC525A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4769" w:type="dxa"/>
            <w:gridSpan w:val="2"/>
          </w:tcPr>
          <w:p w:rsidR="00DA7AA3" w:rsidRPr="00302E6A" w:rsidRDefault="00DA7AA3" w:rsidP="00EC525A">
            <w:pPr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111" w:type="dxa"/>
            <w:gridSpan w:val="3"/>
          </w:tcPr>
          <w:p w:rsidR="00DA7AA3" w:rsidRPr="00302E6A" w:rsidRDefault="00DA7AA3" w:rsidP="00EC525A">
            <w:pPr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DA7AA3" w:rsidRPr="00302E6A" w:rsidTr="00EC525A">
        <w:trPr>
          <w:trHeight w:val="1093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:rsidR="00DA7AA3" w:rsidRPr="00302E6A" w:rsidRDefault="00DA7AA3" w:rsidP="00EC525A">
            <w:pPr>
              <w:spacing w:after="160" w:line="259" w:lineRule="auto"/>
              <w:contextualSpacing/>
              <w:rPr>
                <w:rFonts w:eastAsia="Calibri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:rsidR="00DA7AA3" w:rsidRPr="00302E6A" w:rsidRDefault="00DA7AA3" w:rsidP="00EC525A">
            <w:pPr>
              <w:spacing w:after="160" w:line="259" w:lineRule="auto"/>
              <w:ind w:left="360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2. Сведения о выданном разрешении на ввод объекта в эксплуатацию, содержащем</w:t>
            </w:r>
            <w:r w:rsidRPr="00302E6A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302E6A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опечатку/ ошибку</w:t>
            </w:r>
          </w:p>
        </w:tc>
      </w:tr>
      <w:tr w:rsidR="00DA7AA3" w:rsidRPr="00302E6A" w:rsidTr="00EC525A">
        <w:trPr>
          <w:trHeight w:val="737"/>
        </w:trPr>
        <w:tc>
          <w:tcPr>
            <w:tcW w:w="1043" w:type="dxa"/>
            <w:tcBorders>
              <w:bottom w:val="single" w:sz="4" w:space="0" w:color="auto"/>
            </w:tcBorders>
          </w:tcPr>
          <w:p w:rsidR="00DA7AA3" w:rsidRPr="00302E6A" w:rsidRDefault="00DA7AA3" w:rsidP="00EC525A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769" w:type="dxa"/>
            <w:gridSpan w:val="2"/>
            <w:tcBorders>
              <w:bottom w:val="single" w:sz="4" w:space="0" w:color="auto"/>
            </w:tcBorders>
          </w:tcPr>
          <w:p w:rsidR="00DA7AA3" w:rsidRPr="00302E6A" w:rsidRDefault="00DA7AA3" w:rsidP="00EC525A">
            <w:pPr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Орган (организация), выдавший (-</w:t>
            </w:r>
            <w:proofErr w:type="spellStart"/>
            <w:r w:rsidRPr="00302E6A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ая</w:t>
            </w:r>
            <w:proofErr w:type="spellEnd"/>
            <w:r w:rsidRPr="00302E6A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) разрешение на ввод объекта в эксплуатацию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DA7AA3" w:rsidRPr="00302E6A" w:rsidRDefault="00DA7AA3" w:rsidP="00EC525A">
            <w:pPr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Номер документа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A7AA3" w:rsidRPr="00302E6A" w:rsidRDefault="00DA7AA3" w:rsidP="00EC525A">
            <w:pPr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Дата документа</w:t>
            </w:r>
          </w:p>
        </w:tc>
      </w:tr>
      <w:tr w:rsidR="00DA7AA3" w:rsidRPr="00302E6A" w:rsidTr="00EC525A">
        <w:trPr>
          <w:trHeight w:val="625"/>
        </w:trPr>
        <w:tc>
          <w:tcPr>
            <w:tcW w:w="1043" w:type="dxa"/>
          </w:tcPr>
          <w:p w:rsidR="00DA7AA3" w:rsidRPr="00302E6A" w:rsidRDefault="00DA7AA3" w:rsidP="00EC525A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769" w:type="dxa"/>
            <w:gridSpan w:val="2"/>
          </w:tcPr>
          <w:p w:rsidR="00DA7AA3" w:rsidRPr="00302E6A" w:rsidRDefault="00DA7AA3" w:rsidP="00EC525A">
            <w:pPr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gridSpan w:val="2"/>
          </w:tcPr>
          <w:p w:rsidR="00DA7AA3" w:rsidRPr="00302E6A" w:rsidRDefault="00DA7AA3" w:rsidP="00EC525A">
            <w:pPr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</w:tcPr>
          <w:p w:rsidR="00DA7AA3" w:rsidRPr="00302E6A" w:rsidRDefault="00DA7AA3" w:rsidP="00EC525A">
            <w:pPr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DA7AA3" w:rsidRPr="00302E6A" w:rsidTr="00EC525A">
        <w:trPr>
          <w:trHeight w:val="1093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:rsidR="00DA7AA3" w:rsidRPr="00302E6A" w:rsidRDefault="00DA7AA3" w:rsidP="00EC525A">
            <w:pPr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  <w:p w:rsidR="00DA7AA3" w:rsidRPr="00302E6A" w:rsidRDefault="00DA7AA3" w:rsidP="00EC525A">
            <w:pPr>
              <w:spacing w:after="160" w:line="259" w:lineRule="auto"/>
              <w:ind w:left="360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3. Обоснование для внесения исправлений в </w:t>
            </w:r>
            <w:r w:rsidRPr="00302E6A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302E6A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разрешении на ввод объекта в эксплуатацию</w:t>
            </w:r>
          </w:p>
        </w:tc>
      </w:tr>
      <w:tr w:rsidR="00DA7AA3" w:rsidRPr="00302E6A" w:rsidTr="00EC525A">
        <w:trPr>
          <w:trHeight w:val="1093"/>
        </w:trPr>
        <w:tc>
          <w:tcPr>
            <w:tcW w:w="1043" w:type="dxa"/>
          </w:tcPr>
          <w:p w:rsidR="00DA7AA3" w:rsidRPr="00302E6A" w:rsidRDefault="00DA7AA3" w:rsidP="00EC525A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3.1.</w:t>
            </w:r>
          </w:p>
        </w:tc>
        <w:tc>
          <w:tcPr>
            <w:tcW w:w="3068" w:type="dxa"/>
          </w:tcPr>
          <w:p w:rsidR="00DA7AA3" w:rsidRPr="00302E6A" w:rsidRDefault="00DA7AA3" w:rsidP="00EC525A">
            <w:pPr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Данные (сведения), указанные в разрешении на ввод объекта в эксплуатацию</w:t>
            </w:r>
          </w:p>
        </w:tc>
        <w:tc>
          <w:tcPr>
            <w:tcW w:w="2693" w:type="dxa"/>
            <w:gridSpan w:val="2"/>
          </w:tcPr>
          <w:p w:rsidR="00DA7AA3" w:rsidRPr="00302E6A" w:rsidRDefault="00DA7AA3" w:rsidP="00EC525A">
            <w:pPr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Данные (сведения), которые необходимо указать в разрешении </w:t>
            </w:r>
            <w:r w:rsidRPr="00302E6A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302E6A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на ввод объекта в эксплуатацию</w:t>
            </w:r>
          </w:p>
        </w:tc>
        <w:tc>
          <w:tcPr>
            <w:tcW w:w="3119" w:type="dxa"/>
            <w:gridSpan w:val="2"/>
          </w:tcPr>
          <w:p w:rsidR="00DA7AA3" w:rsidRPr="00302E6A" w:rsidRDefault="00DA7AA3" w:rsidP="00EC525A">
            <w:pPr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Обоснование с указанием реквизита </w:t>
            </w:r>
            <w:r w:rsidRPr="00302E6A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br/>
              <w:t>(-</w:t>
            </w:r>
            <w:proofErr w:type="spellStart"/>
            <w:r w:rsidRPr="00302E6A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ов</w:t>
            </w:r>
            <w:proofErr w:type="spellEnd"/>
            <w:r w:rsidRPr="00302E6A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) документа (-</w:t>
            </w:r>
            <w:proofErr w:type="spellStart"/>
            <w:r w:rsidRPr="00302E6A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ов</w:t>
            </w:r>
            <w:proofErr w:type="spellEnd"/>
            <w:r w:rsidRPr="00302E6A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), документации, на основании которых принималось решение о выдаче разрешения на ввод объекта в эксплуатацию</w:t>
            </w:r>
          </w:p>
        </w:tc>
      </w:tr>
      <w:tr w:rsidR="00DA7AA3" w:rsidRPr="00302E6A" w:rsidTr="00EC525A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DA7AA3" w:rsidRPr="00302E6A" w:rsidRDefault="00DA7AA3" w:rsidP="00EC525A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068" w:type="dxa"/>
            <w:tcBorders>
              <w:bottom w:val="single" w:sz="4" w:space="0" w:color="auto"/>
            </w:tcBorders>
          </w:tcPr>
          <w:p w:rsidR="00DA7AA3" w:rsidRPr="00302E6A" w:rsidRDefault="00DA7AA3" w:rsidP="00EC525A">
            <w:pPr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DA7AA3" w:rsidRPr="00302E6A" w:rsidRDefault="00DA7AA3" w:rsidP="00EC525A">
            <w:pPr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:rsidR="00DA7AA3" w:rsidRPr="00302E6A" w:rsidRDefault="00DA7AA3" w:rsidP="00EC525A">
            <w:pPr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:rsidR="00DA7AA3" w:rsidRPr="00302E6A" w:rsidRDefault="00DA7AA3" w:rsidP="00DA7AA3">
      <w:pPr>
        <w:rPr>
          <w:color w:val="000000" w:themeColor="text1"/>
          <w:szCs w:val="24"/>
        </w:rPr>
      </w:pPr>
    </w:p>
    <w:p w:rsidR="00DA7AA3" w:rsidRPr="00302E6A" w:rsidRDefault="00DA7AA3" w:rsidP="00DA7AA3">
      <w:pPr>
        <w:ind w:firstLine="708"/>
        <w:rPr>
          <w:color w:val="000000" w:themeColor="text1"/>
          <w:sz w:val="28"/>
          <w:szCs w:val="28"/>
        </w:rPr>
      </w:pPr>
    </w:p>
    <w:p w:rsidR="00DA7AA3" w:rsidRPr="00302E6A" w:rsidRDefault="00DA7AA3" w:rsidP="00DA7AA3">
      <w:pPr>
        <w:rPr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t>Приложение: __________________________________________________________</w:t>
      </w:r>
    </w:p>
    <w:p w:rsidR="00DA7AA3" w:rsidRPr="00302E6A" w:rsidRDefault="00DA7AA3" w:rsidP="00DA7AA3">
      <w:pPr>
        <w:rPr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t>Номер телефона и адрес электронной почты для связи: ______________________</w:t>
      </w:r>
    </w:p>
    <w:p w:rsidR="00DA7AA3" w:rsidRPr="00302E6A" w:rsidRDefault="00DA7AA3" w:rsidP="00DA7AA3">
      <w:pPr>
        <w:tabs>
          <w:tab w:val="left" w:pos="1968"/>
        </w:tabs>
        <w:rPr>
          <w:color w:val="000000" w:themeColor="text1"/>
          <w:szCs w:val="24"/>
        </w:rPr>
      </w:pPr>
      <w:r w:rsidRPr="00302E6A">
        <w:rPr>
          <w:color w:val="000000" w:themeColor="text1"/>
          <w:sz w:val="28"/>
          <w:szCs w:val="28"/>
        </w:rPr>
        <w:t>Результат рассмотрения настоящего заявления</w:t>
      </w:r>
      <w:r w:rsidRPr="00302E6A" w:rsidDel="008B5662">
        <w:rPr>
          <w:color w:val="000000" w:themeColor="text1"/>
          <w:sz w:val="28"/>
          <w:szCs w:val="28"/>
        </w:rPr>
        <w:t xml:space="preserve"> </w:t>
      </w:r>
      <w:r w:rsidRPr="00302E6A">
        <w:rPr>
          <w:color w:val="000000" w:themeColor="text1"/>
          <w:sz w:val="28"/>
          <w:szCs w:val="28"/>
        </w:rPr>
        <w:t>прошу: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7"/>
        <w:gridCol w:w="781"/>
      </w:tblGrid>
      <w:tr w:rsidR="00DA7AA3" w:rsidRPr="00302E6A" w:rsidTr="00EC525A">
        <w:tc>
          <w:tcPr>
            <w:tcW w:w="9137" w:type="dxa"/>
            <w:shd w:val="clear" w:color="auto" w:fill="auto"/>
          </w:tcPr>
          <w:p w:rsidR="00DA7AA3" w:rsidRPr="00302E6A" w:rsidRDefault="00DA7AA3" w:rsidP="00EC525A">
            <w:pPr>
              <w:autoSpaceDE w:val="0"/>
              <w:autoSpaceDN w:val="0"/>
              <w:spacing w:before="120" w:after="120"/>
              <w:rPr>
                <w:i/>
                <w:color w:val="000000" w:themeColor="text1"/>
                <w:sz w:val="28"/>
                <w:szCs w:val="28"/>
              </w:rPr>
            </w:pPr>
            <w:r w:rsidRPr="00302E6A">
              <w:rPr>
                <w:color w:val="000000" w:themeColor="text1"/>
                <w:sz w:val="28"/>
                <w:szCs w:val="28"/>
              </w:rPr>
              <w:t xml:space="preserve">направить в форме электронного документа в личный кабинет в федеральной государственной информационной системе </w:t>
            </w:r>
            <w:r>
              <w:rPr>
                <w:color w:val="000000" w:themeColor="text1"/>
                <w:sz w:val="28"/>
                <w:szCs w:val="28"/>
              </w:rPr>
              <w:t>"</w:t>
            </w:r>
            <w:r w:rsidRPr="00302E6A">
              <w:rPr>
                <w:color w:val="000000" w:themeColor="text1"/>
                <w:sz w:val="28"/>
                <w:szCs w:val="28"/>
              </w:rPr>
              <w:t>Единый портал государственных и муниципальных услуг (функций)</w:t>
            </w:r>
            <w:r>
              <w:rPr>
                <w:color w:val="000000" w:themeColor="text1"/>
                <w:sz w:val="28"/>
                <w:szCs w:val="28"/>
              </w:rPr>
              <w:t>"</w:t>
            </w:r>
            <w:r w:rsidRPr="00302E6A">
              <w:rPr>
                <w:color w:val="000000" w:themeColor="text1"/>
                <w:sz w:val="28"/>
                <w:szCs w:val="28"/>
              </w:rPr>
              <w:t>/ на региональном портале государственных и муниципальных услуг</w:t>
            </w:r>
          </w:p>
        </w:tc>
        <w:tc>
          <w:tcPr>
            <w:tcW w:w="781" w:type="dxa"/>
            <w:shd w:val="clear" w:color="auto" w:fill="auto"/>
          </w:tcPr>
          <w:p w:rsidR="00DA7AA3" w:rsidRPr="00302E6A" w:rsidRDefault="00DA7AA3" w:rsidP="00EC525A">
            <w:pPr>
              <w:autoSpaceDE w:val="0"/>
              <w:autoSpaceDN w:val="0"/>
              <w:spacing w:before="120" w:after="120"/>
              <w:rPr>
                <w:color w:val="000000" w:themeColor="text1"/>
                <w:szCs w:val="24"/>
              </w:rPr>
            </w:pPr>
          </w:p>
        </w:tc>
      </w:tr>
      <w:tr w:rsidR="00DA7AA3" w:rsidRPr="00302E6A" w:rsidTr="00EC525A">
        <w:tc>
          <w:tcPr>
            <w:tcW w:w="9137" w:type="dxa"/>
            <w:shd w:val="clear" w:color="auto" w:fill="auto"/>
          </w:tcPr>
          <w:p w:rsidR="00DA7AA3" w:rsidRPr="00302E6A" w:rsidRDefault="00DA7AA3" w:rsidP="00EC525A">
            <w:pPr>
              <w:autoSpaceDE w:val="0"/>
              <w:autoSpaceDN w:val="0"/>
              <w:spacing w:before="120" w:after="120"/>
              <w:rPr>
                <w:color w:val="000000" w:themeColor="text1"/>
                <w:sz w:val="28"/>
                <w:szCs w:val="28"/>
              </w:rPr>
            </w:pPr>
            <w:r w:rsidRPr="00302E6A">
              <w:rPr>
                <w:color w:val="000000" w:themeColor="text1"/>
                <w:sz w:val="28"/>
                <w:szCs w:val="28"/>
              </w:rPr>
              <w:t xml:space="preserve">выдать на бумажном носителе при личном обращении в уполномоченный </w:t>
            </w:r>
            <w:r>
              <w:rPr>
                <w:color w:val="000000" w:themeColor="text1"/>
                <w:sz w:val="28"/>
                <w:szCs w:val="28"/>
              </w:rPr>
              <w:t xml:space="preserve">орган местного самоуправления </w:t>
            </w:r>
            <w:r w:rsidRPr="00302E6A">
              <w:rPr>
                <w:color w:val="000000" w:themeColor="text1"/>
                <w:sz w:val="28"/>
                <w:szCs w:val="28"/>
              </w:rPr>
              <w:t>либо в многофункциональный центр предоставления государственных и муниципальных услуг, расположенный по адресу:</w:t>
            </w:r>
            <w:r w:rsidRPr="00302E6A">
              <w:rPr>
                <w:color w:val="000000" w:themeColor="text1"/>
                <w:sz w:val="28"/>
                <w:szCs w:val="28"/>
              </w:rPr>
              <w:br/>
              <w:t>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:rsidR="00DA7AA3" w:rsidRPr="00302E6A" w:rsidRDefault="00DA7AA3" w:rsidP="00EC525A">
            <w:pPr>
              <w:autoSpaceDE w:val="0"/>
              <w:autoSpaceDN w:val="0"/>
              <w:spacing w:before="120" w:after="120"/>
              <w:rPr>
                <w:color w:val="000000" w:themeColor="text1"/>
                <w:szCs w:val="24"/>
              </w:rPr>
            </w:pPr>
          </w:p>
        </w:tc>
      </w:tr>
      <w:tr w:rsidR="00DA7AA3" w:rsidRPr="00302E6A" w:rsidTr="00EC525A">
        <w:tc>
          <w:tcPr>
            <w:tcW w:w="9137" w:type="dxa"/>
            <w:shd w:val="clear" w:color="auto" w:fill="auto"/>
          </w:tcPr>
          <w:p w:rsidR="00DA7AA3" w:rsidRPr="00302E6A" w:rsidRDefault="00DA7AA3" w:rsidP="00EC525A">
            <w:pPr>
              <w:autoSpaceDE w:val="0"/>
              <w:autoSpaceDN w:val="0"/>
              <w:spacing w:before="120" w:after="120"/>
              <w:rPr>
                <w:color w:val="000000" w:themeColor="text1"/>
                <w:sz w:val="28"/>
                <w:szCs w:val="28"/>
              </w:rPr>
            </w:pPr>
            <w:r w:rsidRPr="00302E6A">
              <w:rPr>
                <w:color w:val="000000" w:themeColor="text1"/>
                <w:sz w:val="28"/>
                <w:szCs w:val="28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:rsidR="00DA7AA3" w:rsidRPr="00302E6A" w:rsidRDefault="00DA7AA3" w:rsidP="00EC525A">
            <w:pPr>
              <w:autoSpaceDE w:val="0"/>
              <w:autoSpaceDN w:val="0"/>
              <w:spacing w:before="120" w:after="120"/>
              <w:rPr>
                <w:color w:val="000000" w:themeColor="text1"/>
                <w:szCs w:val="24"/>
              </w:rPr>
            </w:pPr>
          </w:p>
        </w:tc>
      </w:tr>
      <w:tr w:rsidR="00DA7AA3" w:rsidRPr="00302E6A" w:rsidTr="00EC525A">
        <w:tc>
          <w:tcPr>
            <w:tcW w:w="9137" w:type="dxa"/>
            <w:shd w:val="clear" w:color="auto" w:fill="auto"/>
          </w:tcPr>
          <w:p w:rsidR="00DA7AA3" w:rsidRPr="00302E6A" w:rsidRDefault="00DA7AA3" w:rsidP="00EC525A">
            <w:pPr>
              <w:autoSpaceDE w:val="0"/>
              <w:autoSpaceDN w:val="0"/>
              <w:spacing w:before="120" w:after="120"/>
              <w:rPr>
                <w:color w:val="000000" w:themeColor="text1"/>
                <w:sz w:val="28"/>
                <w:szCs w:val="28"/>
              </w:rPr>
            </w:pPr>
            <w:r w:rsidRPr="00302E6A">
              <w:rPr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781" w:type="dxa"/>
            <w:shd w:val="clear" w:color="auto" w:fill="auto"/>
          </w:tcPr>
          <w:p w:rsidR="00DA7AA3" w:rsidRPr="00302E6A" w:rsidRDefault="00DA7AA3" w:rsidP="00EC525A">
            <w:pPr>
              <w:autoSpaceDE w:val="0"/>
              <w:autoSpaceDN w:val="0"/>
              <w:spacing w:before="120" w:after="120"/>
              <w:rPr>
                <w:color w:val="000000" w:themeColor="text1"/>
                <w:szCs w:val="24"/>
              </w:rPr>
            </w:pPr>
          </w:p>
        </w:tc>
      </w:tr>
      <w:tr w:rsidR="00DA7AA3" w:rsidRPr="00302E6A" w:rsidTr="00EC525A">
        <w:tc>
          <w:tcPr>
            <w:tcW w:w="9918" w:type="dxa"/>
            <w:gridSpan w:val="2"/>
            <w:shd w:val="clear" w:color="auto" w:fill="auto"/>
          </w:tcPr>
          <w:p w:rsidR="00DA7AA3" w:rsidRPr="00302E6A" w:rsidRDefault="00DA7AA3" w:rsidP="00EC525A">
            <w:pPr>
              <w:autoSpaceDE w:val="0"/>
              <w:autoSpaceDN w:val="0"/>
              <w:spacing w:before="120" w:after="120"/>
              <w:ind w:right="255"/>
              <w:jc w:val="center"/>
              <w:rPr>
                <w:i/>
                <w:color w:val="000000" w:themeColor="text1"/>
                <w:sz w:val="20"/>
              </w:rPr>
            </w:pPr>
            <w:r w:rsidRPr="00302E6A">
              <w:rPr>
                <w:i/>
                <w:color w:val="000000" w:themeColor="text1"/>
                <w:sz w:val="20"/>
              </w:rPr>
              <w:t>Указывается один из перечисленных способов</w:t>
            </w:r>
          </w:p>
        </w:tc>
      </w:tr>
    </w:tbl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DA7AA3" w:rsidRPr="00302E6A" w:rsidTr="00EC525A">
        <w:trPr>
          <w:trHeight w:val="740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DA7AA3" w:rsidRPr="00302E6A" w:rsidRDefault="00DA7AA3" w:rsidP="00EC525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7AA3" w:rsidRPr="00302E6A" w:rsidRDefault="00DA7AA3" w:rsidP="00EC525A">
            <w:pPr>
              <w:rPr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7AA3" w:rsidRPr="00302E6A" w:rsidRDefault="00DA7AA3" w:rsidP="00EC525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7AA3" w:rsidRPr="00302E6A" w:rsidRDefault="00DA7AA3" w:rsidP="00EC525A">
            <w:pPr>
              <w:rPr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7AA3" w:rsidRPr="00302E6A" w:rsidRDefault="00DA7AA3" w:rsidP="00EC525A">
            <w:pPr>
              <w:jc w:val="center"/>
              <w:rPr>
                <w:color w:val="000000" w:themeColor="text1"/>
              </w:rPr>
            </w:pPr>
          </w:p>
        </w:tc>
      </w:tr>
      <w:tr w:rsidR="00DA7AA3" w:rsidRPr="00302E6A" w:rsidTr="00EC525A">
        <w:trPr>
          <w:trHeight w:val="557"/>
        </w:trPr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DA7AA3" w:rsidRPr="00302E6A" w:rsidRDefault="00DA7AA3" w:rsidP="00EC525A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A7AA3" w:rsidRPr="00302E6A" w:rsidRDefault="00DA7AA3" w:rsidP="00EC525A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DA7AA3" w:rsidRPr="00302E6A" w:rsidRDefault="00DA7AA3" w:rsidP="00EC525A">
            <w:pPr>
              <w:jc w:val="center"/>
              <w:rPr>
                <w:color w:val="000000" w:themeColor="text1"/>
                <w:sz w:val="20"/>
              </w:rPr>
            </w:pPr>
            <w:r w:rsidRPr="00302E6A">
              <w:rPr>
                <w:color w:val="000000" w:themeColor="text1"/>
                <w:sz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A7AA3" w:rsidRPr="00302E6A" w:rsidRDefault="00DA7AA3" w:rsidP="00EC525A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A7AA3" w:rsidRPr="00302E6A" w:rsidRDefault="00DA7AA3" w:rsidP="00EC525A">
            <w:pPr>
              <w:jc w:val="center"/>
              <w:rPr>
                <w:color w:val="000000" w:themeColor="text1"/>
                <w:sz w:val="20"/>
              </w:rPr>
            </w:pPr>
            <w:r w:rsidRPr="00302E6A">
              <w:rPr>
                <w:color w:val="000000" w:themeColor="text1"/>
                <w:sz w:val="20"/>
              </w:rPr>
              <w:t>(фамилия, имя, отчество (при наличии)</w:t>
            </w:r>
          </w:p>
        </w:tc>
      </w:tr>
    </w:tbl>
    <w:p w:rsidR="00DA7AA3" w:rsidRPr="00302E6A" w:rsidRDefault="00DA7AA3" w:rsidP="00DA7AA3">
      <w:pPr>
        <w:autoSpaceDE w:val="0"/>
        <w:autoSpaceDN w:val="0"/>
        <w:spacing w:before="240"/>
        <w:ind w:left="6521"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DA7AA3" w:rsidRPr="00302E6A" w:rsidRDefault="00DA7AA3" w:rsidP="00DA7AA3">
      <w:pPr>
        <w:rPr>
          <w:rFonts w:eastAsia="Calibri"/>
          <w:color w:val="000000" w:themeColor="text1"/>
          <w:sz w:val="28"/>
          <w:szCs w:val="28"/>
          <w:lang w:eastAsia="en-US"/>
        </w:rPr>
      </w:pPr>
      <w:r w:rsidRPr="00302E6A">
        <w:rPr>
          <w:rFonts w:eastAsia="Calibri"/>
          <w:color w:val="000000" w:themeColor="text1"/>
          <w:sz w:val="28"/>
          <w:szCs w:val="28"/>
          <w:lang w:eastAsia="en-US"/>
        </w:rPr>
        <w:br w:type="page"/>
      </w:r>
    </w:p>
    <w:p w:rsidR="00DA7AA3" w:rsidRPr="00302E6A" w:rsidRDefault="00DA7AA3" w:rsidP="00DA7AA3">
      <w:pPr>
        <w:pStyle w:val="afd"/>
        <w:tabs>
          <w:tab w:val="left" w:pos="6600"/>
        </w:tabs>
        <w:ind w:left="5670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ПРИЛОЖЕНИЕ № </w:t>
      </w:r>
      <w:r>
        <w:rPr>
          <w:rFonts w:ascii="Times New Roman" w:hAnsi="Times New Roman"/>
          <w:color w:val="000000" w:themeColor="text1"/>
          <w:sz w:val="28"/>
          <w:szCs w:val="28"/>
        </w:rPr>
        <w:t>8</w:t>
      </w:r>
    </w:p>
    <w:p w:rsidR="00DA7AA3" w:rsidRPr="00302E6A" w:rsidRDefault="00DA7AA3" w:rsidP="00DA7AA3">
      <w:pPr>
        <w:pStyle w:val="afd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к Административному регламенту предоставления муниципальной услуги </w:t>
      </w:r>
      <w:r>
        <w:rPr>
          <w:rFonts w:ascii="Times New Roman" w:hAnsi="Times New Roman"/>
          <w:color w:val="000000" w:themeColor="text1"/>
          <w:sz w:val="28"/>
          <w:szCs w:val="28"/>
        </w:rPr>
        <w:t>"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Выдача разрешения на ввод объекта в эксплуатацию</w:t>
      </w:r>
      <w:r>
        <w:rPr>
          <w:rFonts w:ascii="Times New Roman" w:hAnsi="Times New Roman"/>
          <w:color w:val="000000" w:themeColor="text1"/>
          <w:sz w:val="28"/>
          <w:szCs w:val="28"/>
        </w:rPr>
        <w:t>"</w:t>
      </w:r>
    </w:p>
    <w:p w:rsidR="00DA7AA3" w:rsidRPr="00302E6A" w:rsidRDefault="00DA7AA3" w:rsidP="00DA7AA3">
      <w:pPr>
        <w:pStyle w:val="afd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DA7AA3" w:rsidRPr="00302E6A" w:rsidRDefault="00DA7AA3" w:rsidP="00DA7AA3">
      <w:pPr>
        <w:autoSpaceDE w:val="0"/>
        <w:autoSpaceDN w:val="0"/>
        <w:spacing w:before="240"/>
        <w:ind w:left="5670"/>
        <w:jc w:val="right"/>
        <w:rPr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t>ФОРМА</w:t>
      </w:r>
    </w:p>
    <w:p w:rsidR="00DA7AA3" w:rsidRPr="00302E6A" w:rsidRDefault="00DA7AA3" w:rsidP="00DA7AA3">
      <w:pPr>
        <w:pStyle w:val="afd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DA7AA3" w:rsidRPr="00302E6A" w:rsidRDefault="00DA7AA3" w:rsidP="00DA7AA3">
      <w:pPr>
        <w:pStyle w:val="afd"/>
        <w:rPr>
          <w:rFonts w:ascii="Times New Roman" w:hAnsi="Times New Roman"/>
          <w:color w:val="000000" w:themeColor="text1"/>
          <w:sz w:val="28"/>
          <w:szCs w:val="28"/>
        </w:rPr>
      </w:pPr>
    </w:p>
    <w:p w:rsidR="00DA7AA3" w:rsidRPr="00302E6A" w:rsidRDefault="00DA7AA3" w:rsidP="00DA7AA3">
      <w:pPr>
        <w:autoSpaceDE w:val="0"/>
        <w:autoSpaceDN w:val="0"/>
        <w:adjustRightInd w:val="0"/>
        <w:jc w:val="right"/>
        <w:outlineLvl w:val="0"/>
        <w:rPr>
          <w:color w:val="000000" w:themeColor="text1"/>
          <w:sz w:val="27"/>
          <w:szCs w:val="27"/>
        </w:rPr>
      </w:pPr>
      <w:r w:rsidRPr="00302E6A">
        <w:rPr>
          <w:color w:val="000000" w:themeColor="text1"/>
          <w:sz w:val="27"/>
          <w:szCs w:val="27"/>
        </w:rPr>
        <w:t>Кому ____________________________________</w:t>
      </w:r>
    </w:p>
    <w:p w:rsidR="00DA7AA3" w:rsidRPr="00302E6A" w:rsidRDefault="00DA7AA3" w:rsidP="00DA7AA3">
      <w:pPr>
        <w:autoSpaceDE w:val="0"/>
        <w:autoSpaceDN w:val="0"/>
        <w:adjustRightInd w:val="0"/>
        <w:ind w:left="4820"/>
        <w:jc w:val="center"/>
        <w:rPr>
          <w:color w:val="000000" w:themeColor="text1"/>
          <w:sz w:val="27"/>
          <w:szCs w:val="27"/>
        </w:rPr>
      </w:pPr>
      <w:r w:rsidRPr="00302E6A">
        <w:rPr>
          <w:color w:val="000000" w:themeColor="text1"/>
          <w:sz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:rsidR="00DA7AA3" w:rsidRPr="00302E6A" w:rsidRDefault="00DA7AA3" w:rsidP="00DA7AA3">
      <w:pPr>
        <w:autoSpaceDE w:val="0"/>
        <w:autoSpaceDN w:val="0"/>
        <w:adjustRightInd w:val="0"/>
        <w:jc w:val="right"/>
        <w:rPr>
          <w:color w:val="000000" w:themeColor="text1"/>
          <w:sz w:val="27"/>
          <w:szCs w:val="27"/>
        </w:rPr>
      </w:pPr>
      <w:r w:rsidRPr="00302E6A">
        <w:rPr>
          <w:color w:val="000000" w:themeColor="text1"/>
          <w:sz w:val="27"/>
          <w:szCs w:val="27"/>
        </w:rPr>
        <w:t>_________________________________________</w:t>
      </w:r>
    </w:p>
    <w:p w:rsidR="00DA7AA3" w:rsidRPr="00302E6A" w:rsidRDefault="00DA7AA3" w:rsidP="00DA7AA3">
      <w:pPr>
        <w:autoSpaceDE w:val="0"/>
        <w:autoSpaceDN w:val="0"/>
        <w:adjustRightInd w:val="0"/>
        <w:ind w:left="4820"/>
        <w:jc w:val="center"/>
        <w:rPr>
          <w:color w:val="000000" w:themeColor="text1"/>
          <w:sz w:val="27"/>
          <w:szCs w:val="27"/>
        </w:rPr>
      </w:pPr>
      <w:r w:rsidRPr="00302E6A">
        <w:rPr>
          <w:color w:val="000000" w:themeColor="text1"/>
          <w:sz w:val="20"/>
        </w:rPr>
        <w:t>почтовый индекс и адрес, телефон, адрес электронной почты)</w:t>
      </w:r>
    </w:p>
    <w:p w:rsidR="00DA7AA3" w:rsidRPr="00302E6A" w:rsidRDefault="00DA7AA3" w:rsidP="00DA7AA3">
      <w:pPr>
        <w:jc w:val="right"/>
        <w:rPr>
          <w:b/>
          <w:color w:val="000000" w:themeColor="text1"/>
        </w:rPr>
      </w:pPr>
    </w:p>
    <w:p w:rsidR="00DA7AA3" w:rsidRPr="00302E6A" w:rsidRDefault="00DA7AA3" w:rsidP="00DA7AA3">
      <w:pPr>
        <w:jc w:val="right"/>
        <w:rPr>
          <w:b/>
          <w:color w:val="000000" w:themeColor="text1"/>
        </w:rPr>
      </w:pPr>
    </w:p>
    <w:p w:rsidR="00DA7AA3" w:rsidRPr="00302E6A" w:rsidRDefault="00DA7AA3" w:rsidP="00DA7AA3">
      <w:pPr>
        <w:jc w:val="right"/>
        <w:rPr>
          <w:b/>
          <w:color w:val="000000" w:themeColor="text1"/>
        </w:rPr>
      </w:pPr>
    </w:p>
    <w:p w:rsidR="00DA7AA3" w:rsidRPr="00302E6A" w:rsidRDefault="00DA7AA3" w:rsidP="00DA7AA3">
      <w:pPr>
        <w:jc w:val="center"/>
        <w:rPr>
          <w:b/>
          <w:color w:val="000000" w:themeColor="text1"/>
          <w:sz w:val="28"/>
          <w:szCs w:val="28"/>
        </w:rPr>
      </w:pPr>
      <w:r w:rsidRPr="00302E6A">
        <w:rPr>
          <w:b/>
          <w:color w:val="000000" w:themeColor="text1"/>
          <w:sz w:val="28"/>
          <w:szCs w:val="28"/>
        </w:rPr>
        <w:t>Р Е Ш Е Н И Е</w:t>
      </w:r>
      <w:r w:rsidRPr="00302E6A">
        <w:rPr>
          <w:b/>
          <w:color w:val="000000" w:themeColor="text1"/>
          <w:sz w:val="28"/>
          <w:szCs w:val="28"/>
        </w:rPr>
        <w:br/>
        <w:t>об отказе во внесении исправлений в разрешение</w:t>
      </w:r>
      <w:r w:rsidRPr="00302E6A">
        <w:rPr>
          <w:b/>
          <w:color w:val="000000" w:themeColor="text1"/>
          <w:sz w:val="28"/>
          <w:szCs w:val="28"/>
        </w:rPr>
        <w:br/>
        <w:t>на ввод объекта в эксплуатацию</w:t>
      </w:r>
    </w:p>
    <w:p w:rsidR="00DA7AA3" w:rsidRPr="00302E6A" w:rsidRDefault="00DA7AA3" w:rsidP="00DA7AA3">
      <w:pPr>
        <w:jc w:val="center"/>
        <w:rPr>
          <w:b/>
          <w:color w:val="000000" w:themeColor="text1"/>
          <w:sz w:val="28"/>
          <w:szCs w:val="28"/>
        </w:rPr>
      </w:pPr>
    </w:p>
    <w:p w:rsidR="00DA7AA3" w:rsidRPr="00302E6A" w:rsidRDefault="00DA7AA3" w:rsidP="00DA7AA3">
      <w:pPr>
        <w:jc w:val="both"/>
        <w:rPr>
          <w:color w:val="000000" w:themeColor="text1"/>
        </w:rPr>
      </w:pPr>
      <w:r w:rsidRPr="00302E6A">
        <w:rPr>
          <w:color w:val="000000" w:themeColor="text1"/>
        </w:rPr>
        <w:t xml:space="preserve">__________________________________________________________________________________ </w:t>
      </w:r>
    </w:p>
    <w:p w:rsidR="00DA7AA3" w:rsidRPr="00302E6A" w:rsidRDefault="00DA7AA3" w:rsidP="00DA7AA3">
      <w:pPr>
        <w:jc w:val="center"/>
        <w:rPr>
          <w:color w:val="000000" w:themeColor="text1"/>
        </w:rPr>
      </w:pPr>
      <w:r w:rsidRPr="00302E6A">
        <w:rPr>
          <w:color w:val="000000" w:themeColor="text1"/>
          <w:sz w:val="20"/>
        </w:rPr>
        <w:t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</w:r>
    </w:p>
    <w:p w:rsidR="00DA7AA3" w:rsidRPr="00302E6A" w:rsidRDefault="00DA7AA3" w:rsidP="00DA7AA3">
      <w:pPr>
        <w:jc w:val="both"/>
        <w:rPr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t>по результатам рассмотрения заявления об исправлении допущенных опечаток и ошибок в разрешении на ввод объекта в эксплуатацию от ________________ № _______________ принято решение об отказе во внесении</w:t>
      </w:r>
    </w:p>
    <w:p w:rsidR="00DA7AA3" w:rsidRPr="00302E6A" w:rsidRDefault="00DA7AA3" w:rsidP="00DA7AA3">
      <w:pPr>
        <w:ind w:left="708" w:firstLine="708"/>
        <w:jc w:val="both"/>
        <w:rPr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0"/>
        </w:rPr>
        <w:t>(дата и номер регистрации)</w:t>
      </w:r>
    </w:p>
    <w:p w:rsidR="00DA7AA3" w:rsidRPr="00302E6A" w:rsidRDefault="00DA7AA3" w:rsidP="00DA7AA3">
      <w:pPr>
        <w:jc w:val="both"/>
        <w:rPr>
          <w:color w:val="000000" w:themeColor="text1"/>
          <w:sz w:val="20"/>
        </w:rPr>
      </w:pPr>
      <w:r w:rsidRPr="00302E6A">
        <w:rPr>
          <w:color w:val="000000" w:themeColor="text1"/>
          <w:sz w:val="28"/>
          <w:szCs w:val="28"/>
        </w:rPr>
        <w:t xml:space="preserve">исправлений в разрешение на ввод объекта в эксплуатацию. </w:t>
      </w:r>
    </w:p>
    <w:p w:rsidR="00DA7AA3" w:rsidRPr="00302E6A" w:rsidRDefault="00DA7AA3" w:rsidP="00DA7AA3">
      <w:pPr>
        <w:jc w:val="both"/>
        <w:rPr>
          <w:i/>
          <w:color w:val="000000" w:themeColor="text1"/>
          <w:sz w:val="16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6"/>
        <w:gridCol w:w="4603"/>
        <w:gridCol w:w="4044"/>
      </w:tblGrid>
      <w:tr w:rsidR="00DA7AA3" w:rsidRPr="00302E6A" w:rsidTr="00EC525A">
        <w:trPr>
          <w:trHeight w:val="871"/>
        </w:trPr>
        <w:tc>
          <w:tcPr>
            <w:tcW w:w="1276" w:type="dxa"/>
          </w:tcPr>
          <w:p w:rsidR="00DA7AA3" w:rsidRPr="00302E6A" w:rsidRDefault="00DA7AA3" w:rsidP="00EC525A">
            <w:pPr>
              <w:jc w:val="both"/>
              <w:rPr>
                <w:color w:val="000000" w:themeColor="text1"/>
              </w:rPr>
            </w:pPr>
            <w:r w:rsidRPr="00302E6A">
              <w:rPr>
                <w:color w:val="000000" w:themeColor="text1"/>
              </w:rPr>
              <w:t xml:space="preserve">№ пункта </w:t>
            </w:r>
            <w:proofErr w:type="spellStart"/>
            <w:r w:rsidRPr="00302E6A">
              <w:rPr>
                <w:color w:val="000000" w:themeColor="text1"/>
              </w:rPr>
              <w:t>Админи-стратив-ного</w:t>
            </w:r>
            <w:proofErr w:type="spellEnd"/>
            <w:r w:rsidRPr="00302E6A">
              <w:rPr>
                <w:color w:val="000000" w:themeColor="text1"/>
              </w:rPr>
              <w:t xml:space="preserve"> регламента</w:t>
            </w:r>
          </w:p>
        </w:tc>
        <w:tc>
          <w:tcPr>
            <w:tcW w:w="4603" w:type="dxa"/>
          </w:tcPr>
          <w:p w:rsidR="00DA7AA3" w:rsidRPr="00302E6A" w:rsidRDefault="00DA7AA3" w:rsidP="00EC525A">
            <w:pPr>
              <w:jc w:val="center"/>
              <w:rPr>
                <w:color w:val="000000" w:themeColor="text1"/>
              </w:rPr>
            </w:pPr>
            <w:r w:rsidRPr="00302E6A">
              <w:rPr>
                <w:color w:val="000000" w:themeColor="text1"/>
              </w:rPr>
              <w:t xml:space="preserve">Наименование основания для отказа во внесении исправлений в разрешение </w:t>
            </w:r>
            <w:r w:rsidRPr="00302E6A">
              <w:rPr>
                <w:bCs/>
                <w:color w:val="000000" w:themeColor="text1"/>
              </w:rPr>
              <w:t xml:space="preserve">на ввод объекта в эксплуатацию </w:t>
            </w:r>
            <w:r w:rsidRPr="00302E6A">
              <w:rPr>
                <w:color w:val="000000" w:themeColor="text1"/>
              </w:rPr>
              <w:t>в соответствии с Административным регламентом</w:t>
            </w:r>
          </w:p>
        </w:tc>
        <w:tc>
          <w:tcPr>
            <w:tcW w:w="4044" w:type="dxa"/>
          </w:tcPr>
          <w:p w:rsidR="00DA7AA3" w:rsidRPr="00302E6A" w:rsidRDefault="00DA7AA3" w:rsidP="00EC525A">
            <w:pPr>
              <w:jc w:val="center"/>
              <w:rPr>
                <w:color w:val="000000" w:themeColor="text1"/>
              </w:rPr>
            </w:pPr>
            <w:r w:rsidRPr="00302E6A">
              <w:rPr>
                <w:color w:val="000000" w:themeColor="text1"/>
              </w:rPr>
              <w:t>Разъяснение причин отказа во внесении исправлений в разрешение на ввод объекта в эксплуатацию</w:t>
            </w:r>
          </w:p>
        </w:tc>
      </w:tr>
      <w:tr w:rsidR="00DA7AA3" w:rsidRPr="00302E6A" w:rsidTr="00EC525A">
        <w:trPr>
          <w:trHeight w:val="1335"/>
        </w:trPr>
        <w:tc>
          <w:tcPr>
            <w:tcW w:w="1276" w:type="dxa"/>
          </w:tcPr>
          <w:p w:rsidR="00DA7AA3" w:rsidRPr="00302E6A" w:rsidRDefault="00DA7AA3" w:rsidP="00EC525A">
            <w:pPr>
              <w:jc w:val="both"/>
              <w:rPr>
                <w:color w:val="000000" w:themeColor="text1"/>
              </w:rPr>
            </w:pPr>
            <w:r w:rsidRPr="00302E6A">
              <w:rPr>
                <w:color w:val="000000" w:themeColor="text1"/>
              </w:rPr>
              <w:t xml:space="preserve">подпункт </w:t>
            </w:r>
            <w:r>
              <w:rPr>
                <w:color w:val="000000" w:themeColor="text1"/>
              </w:rPr>
              <w:t>"</w:t>
            </w:r>
            <w:r w:rsidRPr="00302E6A">
              <w:rPr>
                <w:color w:val="000000" w:themeColor="text1"/>
              </w:rPr>
              <w:t>а</w:t>
            </w:r>
            <w:r>
              <w:rPr>
                <w:color w:val="000000" w:themeColor="text1"/>
              </w:rPr>
              <w:t>"</w:t>
            </w:r>
            <w:r w:rsidRPr="00302E6A">
              <w:rPr>
                <w:color w:val="000000" w:themeColor="text1"/>
              </w:rPr>
              <w:t xml:space="preserve"> пункта 2.28</w:t>
            </w:r>
          </w:p>
        </w:tc>
        <w:tc>
          <w:tcPr>
            <w:tcW w:w="4603" w:type="dxa"/>
          </w:tcPr>
          <w:p w:rsidR="00DA7AA3" w:rsidRPr="00302E6A" w:rsidRDefault="00DA7AA3" w:rsidP="00EC525A">
            <w:pPr>
              <w:jc w:val="both"/>
              <w:rPr>
                <w:color w:val="000000" w:themeColor="text1"/>
                <w:szCs w:val="24"/>
              </w:rPr>
            </w:pPr>
            <w:r w:rsidRPr="00302E6A">
              <w:rPr>
                <w:color w:val="000000" w:themeColor="text1"/>
              </w:rPr>
              <w:t>несоответствие заявителя кругу лиц, указанных в пункте 2.2 Административного регламента</w:t>
            </w:r>
          </w:p>
        </w:tc>
        <w:tc>
          <w:tcPr>
            <w:tcW w:w="4044" w:type="dxa"/>
          </w:tcPr>
          <w:p w:rsidR="00DA7AA3" w:rsidRPr="00302E6A" w:rsidRDefault="00DA7AA3" w:rsidP="00EC525A">
            <w:pPr>
              <w:rPr>
                <w:i/>
                <w:color w:val="000000" w:themeColor="text1"/>
              </w:rPr>
            </w:pPr>
            <w:r w:rsidRPr="00302E6A">
              <w:rPr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DA7AA3" w:rsidRPr="00302E6A" w:rsidTr="00EC525A">
        <w:trPr>
          <w:trHeight w:val="13"/>
        </w:trPr>
        <w:tc>
          <w:tcPr>
            <w:tcW w:w="1276" w:type="dxa"/>
          </w:tcPr>
          <w:p w:rsidR="00DA7AA3" w:rsidRPr="00302E6A" w:rsidRDefault="00DA7AA3" w:rsidP="00EC525A">
            <w:pPr>
              <w:jc w:val="both"/>
              <w:rPr>
                <w:color w:val="000000" w:themeColor="text1"/>
              </w:rPr>
            </w:pPr>
            <w:r w:rsidRPr="00302E6A">
              <w:rPr>
                <w:color w:val="000000" w:themeColor="text1"/>
              </w:rPr>
              <w:t xml:space="preserve">подпункт </w:t>
            </w:r>
            <w:r>
              <w:rPr>
                <w:color w:val="000000" w:themeColor="text1"/>
              </w:rPr>
              <w:t>"</w:t>
            </w:r>
            <w:r w:rsidRPr="00302E6A">
              <w:rPr>
                <w:color w:val="000000" w:themeColor="text1"/>
              </w:rPr>
              <w:t>б</w:t>
            </w:r>
            <w:r>
              <w:rPr>
                <w:color w:val="000000" w:themeColor="text1"/>
              </w:rPr>
              <w:t>"</w:t>
            </w:r>
            <w:r w:rsidRPr="00302E6A">
              <w:rPr>
                <w:color w:val="000000" w:themeColor="text1"/>
              </w:rPr>
              <w:t xml:space="preserve"> пункта 2.28</w:t>
            </w:r>
          </w:p>
        </w:tc>
        <w:tc>
          <w:tcPr>
            <w:tcW w:w="4603" w:type="dxa"/>
          </w:tcPr>
          <w:p w:rsidR="00DA7AA3" w:rsidRPr="00302E6A" w:rsidRDefault="00DA7AA3" w:rsidP="00EC525A">
            <w:pPr>
              <w:jc w:val="both"/>
              <w:rPr>
                <w:color w:val="000000" w:themeColor="text1"/>
              </w:rPr>
            </w:pPr>
            <w:r w:rsidRPr="00302E6A">
              <w:rPr>
                <w:color w:val="000000" w:themeColor="text1"/>
              </w:rPr>
              <w:t>отсутствие опечаток и ошибок в разрешении на ввод объекта в эксплуатацию</w:t>
            </w:r>
          </w:p>
        </w:tc>
        <w:tc>
          <w:tcPr>
            <w:tcW w:w="4044" w:type="dxa"/>
          </w:tcPr>
          <w:p w:rsidR="00DA7AA3" w:rsidRPr="00302E6A" w:rsidRDefault="00DA7AA3" w:rsidP="00EC525A">
            <w:pPr>
              <w:rPr>
                <w:i/>
                <w:color w:val="000000" w:themeColor="text1"/>
              </w:rPr>
            </w:pPr>
            <w:r w:rsidRPr="00302E6A">
              <w:rPr>
                <w:i/>
                <w:color w:val="000000" w:themeColor="text1"/>
              </w:rPr>
              <w:t>Указываются основания такого вывода</w:t>
            </w:r>
          </w:p>
        </w:tc>
      </w:tr>
    </w:tbl>
    <w:p w:rsidR="00DA7AA3" w:rsidRPr="00302E6A" w:rsidRDefault="00DA7AA3" w:rsidP="00DA7AA3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 вправе повторно обратиться с заявлением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об исправлении допущенных опечаток и ошибок в разрешении на ввод объекта в эксплуатацию </w:t>
      </w:r>
      <w:r w:rsidRPr="00302E6A">
        <w:rPr>
          <w:rFonts w:ascii="Times New Roman" w:hAnsi="Times New Roman" w:cs="Times New Roman"/>
          <w:color w:val="000000" w:themeColor="text1"/>
          <w:sz w:val="28"/>
          <w:szCs w:val="28"/>
        </w:rPr>
        <w:t>после устранения указанных нарушений.</w:t>
      </w:r>
    </w:p>
    <w:p w:rsidR="00DA7AA3" w:rsidRPr="00302E6A" w:rsidRDefault="00DA7AA3" w:rsidP="00DA7AA3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 w:cs="Times New Roman"/>
          <w:color w:val="000000" w:themeColor="text1"/>
          <w:sz w:val="28"/>
          <w:szCs w:val="28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</w:p>
    <w:p w:rsidR="00DA7AA3" w:rsidRPr="00302E6A" w:rsidRDefault="00DA7AA3" w:rsidP="00DA7AA3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302E6A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Дополнительно информируем:_______________________________________</w:t>
      </w:r>
      <w:r w:rsidRPr="00302E6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______________________________________________________________________.</w:t>
      </w:r>
      <w:r w:rsidRPr="00302E6A">
        <w:rPr>
          <w:rFonts w:ascii="Times New Roman" w:hAnsi="Times New Roman" w:cs="Times New Roman"/>
          <w:color w:val="000000" w:themeColor="text1"/>
          <w:sz w:val="24"/>
        </w:rPr>
        <w:t xml:space="preserve">    </w:t>
      </w:r>
    </w:p>
    <w:p w:rsidR="00DA7AA3" w:rsidRPr="00302E6A" w:rsidRDefault="00DA7AA3" w:rsidP="00DA7AA3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</w:rPr>
      </w:pPr>
      <w:r w:rsidRPr="00302E6A">
        <w:rPr>
          <w:rFonts w:ascii="Times New Roman" w:hAnsi="Times New Roman" w:cs="Times New Roman"/>
          <w:color w:val="000000" w:themeColor="text1"/>
        </w:rPr>
        <w:t>(указывается информация, необходимая для устранения причин отказа во внесении исправлений в разрешение на ввод объекта в эксплуатацию, а также иная дополнительная информация при наличии)</w:t>
      </w:r>
    </w:p>
    <w:p w:rsidR="00DA7AA3" w:rsidRPr="00302E6A" w:rsidRDefault="00DA7AA3" w:rsidP="00DA7AA3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</w:rPr>
      </w:pPr>
    </w:p>
    <w:p w:rsidR="00DA7AA3" w:rsidRPr="00302E6A" w:rsidRDefault="00DA7AA3" w:rsidP="00DA7AA3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DA7AA3" w:rsidRPr="00302E6A" w:rsidTr="00EC525A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7AA3" w:rsidRPr="00302E6A" w:rsidRDefault="00DA7AA3" w:rsidP="00EC525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7AA3" w:rsidRPr="00302E6A" w:rsidRDefault="00DA7AA3" w:rsidP="00EC525A">
            <w:pPr>
              <w:rPr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7AA3" w:rsidRPr="00302E6A" w:rsidRDefault="00DA7AA3" w:rsidP="00EC525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7AA3" w:rsidRPr="00302E6A" w:rsidRDefault="00DA7AA3" w:rsidP="00EC525A">
            <w:pPr>
              <w:rPr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7AA3" w:rsidRPr="00302E6A" w:rsidRDefault="00DA7AA3" w:rsidP="00EC525A">
            <w:pPr>
              <w:jc w:val="center"/>
              <w:rPr>
                <w:color w:val="000000" w:themeColor="text1"/>
              </w:rPr>
            </w:pPr>
          </w:p>
        </w:tc>
      </w:tr>
      <w:tr w:rsidR="00DA7AA3" w:rsidRPr="00302E6A" w:rsidTr="00EC525A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DA7AA3" w:rsidRPr="00302E6A" w:rsidRDefault="00DA7AA3" w:rsidP="00EC525A">
            <w:pPr>
              <w:jc w:val="center"/>
              <w:rPr>
                <w:color w:val="000000" w:themeColor="text1"/>
                <w:sz w:val="20"/>
              </w:rPr>
            </w:pPr>
            <w:r w:rsidRPr="00302E6A">
              <w:rPr>
                <w:color w:val="000000" w:themeColor="text1"/>
                <w:sz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A7AA3" w:rsidRPr="00302E6A" w:rsidRDefault="00DA7AA3" w:rsidP="00EC525A">
            <w:pPr>
              <w:rPr>
                <w:color w:val="000000" w:themeColor="text1"/>
                <w:sz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DA7AA3" w:rsidRPr="00302E6A" w:rsidRDefault="00DA7AA3" w:rsidP="00EC525A">
            <w:pPr>
              <w:jc w:val="center"/>
              <w:rPr>
                <w:color w:val="000000" w:themeColor="text1"/>
                <w:sz w:val="20"/>
              </w:rPr>
            </w:pPr>
            <w:r w:rsidRPr="00302E6A">
              <w:rPr>
                <w:color w:val="000000" w:themeColor="text1"/>
                <w:sz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A7AA3" w:rsidRPr="00302E6A" w:rsidRDefault="00DA7AA3" w:rsidP="00EC525A">
            <w:pPr>
              <w:rPr>
                <w:color w:val="000000" w:themeColor="text1"/>
                <w:sz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A7AA3" w:rsidRPr="00302E6A" w:rsidRDefault="00DA7AA3" w:rsidP="00EC525A">
            <w:pPr>
              <w:jc w:val="center"/>
              <w:rPr>
                <w:color w:val="000000" w:themeColor="text1"/>
                <w:sz w:val="20"/>
              </w:rPr>
            </w:pPr>
            <w:r w:rsidRPr="00302E6A">
              <w:rPr>
                <w:color w:val="000000" w:themeColor="text1"/>
                <w:sz w:val="20"/>
              </w:rPr>
              <w:t>(фамилия, имя, отчество (при наличии)</w:t>
            </w:r>
          </w:p>
        </w:tc>
      </w:tr>
    </w:tbl>
    <w:p w:rsidR="00DA7AA3" w:rsidRPr="00302E6A" w:rsidRDefault="00DA7AA3" w:rsidP="00DA7AA3">
      <w:pPr>
        <w:spacing w:before="120"/>
        <w:rPr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t>Дата</w:t>
      </w:r>
    </w:p>
    <w:p w:rsidR="00DA7AA3" w:rsidRPr="00302E6A" w:rsidRDefault="00DA7AA3" w:rsidP="00DA7AA3">
      <w:pPr>
        <w:rPr>
          <w:rFonts w:eastAsia="Calibri"/>
          <w:color w:val="000000" w:themeColor="text1"/>
          <w:sz w:val="28"/>
          <w:szCs w:val="28"/>
          <w:lang w:eastAsia="en-US"/>
        </w:rPr>
      </w:pPr>
      <w:r w:rsidRPr="00302E6A">
        <w:rPr>
          <w:rFonts w:eastAsia="Calibri"/>
          <w:color w:val="000000" w:themeColor="text1"/>
          <w:sz w:val="28"/>
          <w:szCs w:val="28"/>
          <w:lang w:eastAsia="en-US"/>
        </w:rPr>
        <w:br w:type="page"/>
      </w:r>
    </w:p>
    <w:p w:rsidR="00DA7AA3" w:rsidRPr="00302E6A" w:rsidRDefault="00DA7AA3" w:rsidP="00DA7AA3">
      <w:pPr>
        <w:autoSpaceDE w:val="0"/>
        <w:autoSpaceDN w:val="0"/>
        <w:spacing w:before="240"/>
        <w:ind w:left="5670"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 w:rsidRPr="00302E6A">
        <w:rPr>
          <w:rFonts w:eastAsia="Calibri"/>
          <w:color w:val="000000" w:themeColor="text1"/>
          <w:sz w:val="28"/>
          <w:szCs w:val="28"/>
          <w:lang w:eastAsia="en-US"/>
        </w:rPr>
        <w:t xml:space="preserve">ПРИЛОЖЕНИЕ № </w:t>
      </w:r>
      <w:r>
        <w:rPr>
          <w:rFonts w:eastAsia="Calibri"/>
          <w:color w:val="000000" w:themeColor="text1"/>
          <w:sz w:val="28"/>
          <w:szCs w:val="28"/>
          <w:lang w:eastAsia="en-US"/>
        </w:rPr>
        <w:t>9</w:t>
      </w:r>
      <w:r w:rsidRPr="00302E6A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302E6A">
        <w:rPr>
          <w:rFonts w:eastAsia="Calibri"/>
          <w:color w:val="000000" w:themeColor="text1"/>
          <w:sz w:val="28"/>
          <w:szCs w:val="28"/>
          <w:lang w:eastAsia="en-US"/>
        </w:rPr>
        <w:br/>
        <w:t xml:space="preserve">к Административному регламенту предоставления муниципальной услуги </w:t>
      </w:r>
      <w:r>
        <w:rPr>
          <w:rFonts w:eastAsia="Calibri"/>
          <w:color w:val="000000" w:themeColor="text1"/>
          <w:sz w:val="28"/>
          <w:szCs w:val="28"/>
          <w:lang w:eastAsia="en-US"/>
        </w:rPr>
        <w:t>"</w:t>
      </w:r>
      <w:r w:rsidRPr="00302E6A">
        <w:rPr>
          <w:rFonts w:eastAsia="Calibri"/>
          <w:color w:val="000000" w:themeColor="text1"/>
          <w:sz w:val="28"/>
          <w:szCs w:val="28"/>
          <w:lang w:eastAsia="en-US"/>
        </w:rPr>
        <w:t>Выдача разрешения на ввод объекта в эксплуатацию</w:t>
      </w:r>
      <w:r>
        <w:rPr>
          <w:rFonts w:eastAsia="Calibri"/>
          <w:color w:val="000000" w:themeColor="text1"/>
          <w:sz w:val="28"/>
          <w:szCs w:val="28"/>
          <w:lang w:eastAsia="en-US"/>
        </w:rPr>
        <w:t>"</w:t>
      </w:r>
    </w:p>
    <w:p w:rsidR="00DA7AA3" w:rsidRPr="00302E6A" w:rsidRDefault="00DA7AA3" w:rsidP="00DA7AA3">
      <w:pPr>
        <w:autoSpaceDE w:val="0"/>
        <w:autoSpaceDN w:val="0"/>
        <w:spacing w:before="240"/>
        <w:ind w:left="5670"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DA7AA3" w:rsidRPr="00302E6A" w:rsidRDefault="00DA7AA3" w:rsidP="00DA7AA3">
      <w:pPr>
        <w:autoSpaceDE w:val="0"/>
        <w:autoSpaceDN w:val="0"/>
        <w:spacing w:before="240"/>
        <w:ind w:left="5670"/>
        <w:jc w:val="right"/>
        <w:rPr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t>ФОРМА</w:t>
      </w:r>
    </w:p>
    <w:p w:rsidR="00DA7AA3" w:rsidRPr="00302E6A" w:rsidRDefault="00DA7AA3" w:rsidP="00DA7AA3">
      <w:pPr>
        <w:autoSpaceDE w:val="0"/>
        <w:autoSpaceDN w:val="0"/>
        <w:spacing w:before="240"/>
        <w:jc w:val="center"/>
        <w:rPr>
          <w:b/>
          <w:bCs/>
          <w:color w:val="000000" w:themeColor="text1"/>
          <w:sz w:val="28"/>
          <w:szCs w:val="28"/>
        </w:rPr>
      </w:pPr>
    </w:p>
    <w:p w:rsidR="00DA7AA3" w:rsidRPr="00302E6A" w:rsidRDefault="00DA7AA3" w:rsidP="00DA7AA3">
      <w:pPr>
        <w:autoSpaceDE w:val="0"/>
        <w:autoSpaceDN w:val="0"/>
        <w:spacing w:before="240"/>
        <w:jc w:val="center"/>
        <w:rPr>
          <w:b/>
          <w:bCs/>
          <w:color w:val="000000" w:themeColor="text1"/>
          <w:sz w:val="28"/>
          <w:szCs w:val="28"/>
        </w:rPr>
      </w:pPr>
    </w:p>
    <w:p w:rsidR="00DA7AA3" w:rsidRPr="00302E6A" w:rsidRDefault="00DA7AA3" w:rsidP="00DA7AA3">
      <w:pPr>
        <w:autoSpaceDE w:val="0"/>
        <w:autoSpaceDN w:val="0"/>
        <w:jc w:val="center"/>
        <w:rPr>
          <w:b/>
          <w:bCs/>
          <w:color w:val="000000" w:themeColor="text1"/>
          <w:sz w:val="28"/>
          <w:szCs w:val="28"/>
        </w:rPr>
      </w:pPr>
      <w:r w:rsidRPr="00302E6A">
        <w:rPr>
          <w:b/>
          <w:bCs/>
          <w:color w:val="000000" w:themeColor="text1"/>
          <w:sz w:val="28"/>
          <w:szCs w:val="28"/>
        </w:rPr>
        <w:t>З А Я В Л Е Н И Е</w:t>
      </w:r>
    </w:p>
    <w:p w:rsidR="00DA7AA3" w:rsidRPr="00302E6A" w:rsidRDefault="00DA7AA3" w:rsidP="00DA7AA3">
      <w:pPr>
        <w:autoSpaceDE w:val="0"/>
        <w:autoSpaceDN w:val="0"/>
        <w:jc w:val="center"/>
        <w:rPr>
          <w:b/>
          <w:bCs/>
          <w:color w:val="000000" w:themeColor="text1"/>
          <w:sz w:val="28"/>
          <w:szCs w:val="28"/>
        </w:rPr>
      </w:pPr>
      <w:r w:rsidRPr="00302E6A">
        <w:rPr>
          <w:b/>
          <w:bCs/>
          <w:color w:val="000000" w:themeColor="text1"/>
          <w:sz w:val="28"/>
          <w:szCs w:val="28"/>
        </w:rPr>
        <w:t>о выдаче дубликата разрешения на ввод объекта в эксплуатацию</w:t>
      </w:r>
    </w:p>
    <w:p w:rsidR="00DA7AA3" w:rsidRPr="00302E6A" w:rsidRDefault="00DA7AA3" w:rsidP="00DA7AA3">
      <w:pPr>
        <w:autoSpaceDE w:val="0"/>
        <w:autoSpaceDN w:val="0"/>
        <w:jc w:val="center"/>
        <w:rPr>
          <w:b/>
          <w:color w:val="000000" w:themeColor="text1"/>
          <w:szCs w:val="24"/>
        </w:rPr>
      </w:pPr>
    </w:p>
    <w:p w:rsidR="00DA7AA3" w:rsidRPr="00302E6A" w:rsidRDefault="00DA7AA3" w:rsidP="00DA7AA3">
      <w:pPr>
        <w:autoSpaceDE w:val="0"/>
        <w:autoSpaceDN w:val="0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"</w:t>
      </w:r>
      <w:r w:rsidRPr="00302E6A">
        <w:rPr>
          <w:color w:val="000000" w:themeColor="text1"/>
          <w:sz w:val="28"/>
          <w:szCs w:val="28"/>
        </w:rPr>
        <w:t>__</w:t>
      </w:r>
      <w:r>
        <w:rPr>
          <w:color w:val="000000" w:themeColor="text1"/>
          <w:sz w:val="28"/>
          <w:szCs w:val="28"/>
        </w:rPr>
        <w:t>"</w:t>
      </w:r>
      <w:r w:rsidRPr="00302E6A">
        <w:rPr>
          <w:color w:val="000000" w:themeColor="text1"/>
          <w:sz w:val="28"/>
          <w:szCs w:val="28"/>
        </w:rPr>
        <w:t xml:space="preserve"> __________ 20___ г.</w:t>
      </w:r>
    </w:p>
    <w:p w:rsidR="00DA7AA3" w:rsidRPr="00302E6A" w:rsidRDefault="00DA7AA3" w:rsidP="00DA7AA3">
      <w:pPr>
        <w:autoSpaceDE w:val="0"/>
        <w:autoSpaceDN w:val="0"/>
        <w:jc w:val="right"/>
        <w:rPr>
          <w:color w:val="000000" w:themeColor="text1"/>
          <w:szCs w:val="24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23"/>
      </w:tblGrid>
      <w:tr w:rsidR="00DA7AA3" w:rsidRPr="00302E6A" w:rsidTr="00EC525A">
        <w:trPr>
          <w:trHeight w:val="165"/>
        </w:trPr>
        <w:tc>
          <w:tcPr>
            <w:tcW w:w="9923" w:type="dxa"/>
            <w:tcBorders>
              <w:top w:val="nil"/>
              <w:left w:val="nil"/>
              <w:right w:val="nil"/>
            </w:tcBorders>
          </w:tcPr>
          <w:p w:rsidR="00DA7AA3" w:rsidRPr="00302E6A" w:rsidRDefault="00DA7AA3" w:rsidP="00EC525A">
            <w:pPr>
              <w:autoSpaceDE w:val="0"/>
              <w:autoSpaceDN w:val="0"/>
              <w:jc w:val="right"/>
              <w:rPr>
                <w:color w:val="000000" w:themeColor="text1"/>
                <w:szCs w:val="24"/>
              </w:rPr>
            </w:pPr>
          </w:p>
        </w:tc>
      </w:tr>
      <w:tr w:rsidR="00DA7AA3" w:rsidRPr="00302E6A" w:rsidTr="00EC525A">
        <w:trPr>
          <w:trHeight w:val="126"/>
        </w:trPr>
        <w:tc>
          <w:tcPr>
            <w:tcW w:w="9923" w:type="dxa"/>
            <w:tcBorders>
              <w:left w:val="nil"/>
              <w:bottom w:val="single" w:sz="4" w:space="0" w:color="auto"/>
              <w:right w:val="nil"/>
            </w:tcBorders>
          </w:tcPr>
          <w:p w:rsidR="00DA7AA3" w:rsidRPr="00302E6A" w:rsidRDefault="00DA7AA3" w:rsidP="00EC525A">
            <w:pPr>
              <w:autoSpaceDE w:val="0"/>
              <w:autoSpaceDN w:val="0"/>
              <w:jc w:val="right"/>
              <w:rPr>
                <w:color w:val="000000" w:themeColor="text1"/>
                <w:szCs w:val="24"/>
              </w:rPr>
            </w:pPr>
          </w:p>
        </w:tc>
      </w:tr>
      <w:tr w:rsidR="00DA7AA3" w:rsidRPr="00302E6A" w:rsidTr="00EC525A">
        <w:trPr>
          <w:trHeight w:val="135"/>
        </w:trPr>
        <w:tc>
          <w:tcPr>
            <w:tcW w:w="9923" w:type="dxa"/>
            <w:tcBorders>
              <w:left w:val="nil"/>
              <w:bottom w:val="nil"/>
              <w:right w:val="nil"/>
            </w:tcBorders>
          </w:tcPr>
          <w:p w:rsidR="00DA7AA3" w:rsidRPr="00302E6A" w:rsidRDefault="00DA7AA3" w:rsidP="00EC525A">
            <w:pPr>
              <w:autoSpaceDE w:val="0"/>
              <w:autoSpaceDN w:val="0"/>
              <w:jc w:val="center"/>
              <w:rPr>
                <w:color w:val="000000" w:themeColor="text1"/>
                <w:sz w:val="20"/>
              </w:rPr>
            </w:pPr>
            <w:r w:rsidRPr="00302E6A">
              <w:rPr>
                <w:color w:val="000000" w:themeColor="text1"/>
                <w:sz w:val="20"/>
              </w:rPr>
              <w:t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      </w:r>
          </w:p>
          <w:p w:rsidR="00DA7AA3" w:rsidRPr="00302E6A" w:rsidRDefault="00DA7AA3" w:rsidP="00EC525A">
            <w:pPr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</w:tbl>
    <w:p w:rsidR="00DA7AA3" w:rsidRPr="00302E6A" w:rsidRDefault="00DA7AA3" w:rsidP="00DA7AA3">
      <w:pPr>
        <w:autoSpaceDE w:val="0"/>
        <w:autoSpaceDN w:val="0"/>
        <w:jc w:val="right"/>
        <w:rPr>
          <w:color w:val="000000" w:themeColor="text1"/>
          <w:szCs w:val="24"/>
        </w:rPr>
      </w:pPr>
    </w:p>
    <w:p w:rsidR="00DA7AA3" w:rsidRPr="00302E6A" w:rsidRDefault="00DA7AA3" w:rsidP="00DA7AA3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t>Прошу выдать дубликат разрешения на ввод объекта в эксплуатацию.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4627"/>
        <w:gridCol w:w="2127"/>
        <w:gridCol w:w="2126"/>
      </w:tblGrid>
      <w:tr w:rsidR="00DA7AA3" w:rsidRPr="00302E6A" w:rsidTr="00EC525A">
        <w:trPr>
          <w:trHeight w:val="540"/>
        </w:trPr>
        <w:tc>
          <w:tcPr>
            <w:tcW w:w="9923" w:type="dxa"/>
            <w:gridSpan w:val="4"/>
            <w:tcBorders>
              <w:top w:val="nil"/>
              <w:left w:val="nil"/>
              <w:right w:val="nil"/>
            </w:tcBorders>
          </w:tcPr>
          <w:p w:rsidR="00DA7AA3" w:rsidRPr="00302E6A" w:rsidRDefault="00DA7AA3" w:rsidP="00EC525A">
            <w:pPr>
              <w:ind w:left="720"/>
              <w:contextualSpacing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1. Сведения о застройщике</w:t>
            </w:r>
          </w:p>
        </w:tc>
      </w:tr>
      <w:tr w:rsidR="00DA7AA3" w:rsidRPr="00302E6A" w:rsidTr="00EC525A">
        <w:trPr>
          <w:trHeight w:val="605"/>
        </w:trPr>
        <w:tc>
          <w:tcPr>
            <w:tcW w:w="1043" w:type="dxa"/>
          </w:tcPr>
          <w:p w:rsidR="00DA7AA3" w:rsidRPr="00302E6A" w:rsidRDefault="00DA7AA3" w:rsidP="00EC525A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627" w:type="dxa"/>
          </w:tcPr>
          <w:p w:rsidR="00DA7AA3" w:rsidRPr="00302E6A" w:rsidRDefault="00DA7AA3" w:rsidP="00EC525A">
            <w:pPr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253" w:type="dxa"/>
            <w:gridSpan w:val="2"/>
          </w:tcPr>
          <w:p w:rsidR="00DA7AA3" w:rsidRPr="00302E6A" w:rsidRDefault="00DA7AA3" w:rsidP="00EC525A">
            <w:pPr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DA7AA3" w:rsidRPr="00302E6A" w:rsidTr="00EC525A">
        <w:trPr>
          <w:trHeight w:val="428"/>
        </w:trPr>
        <w:tc>
          <w:tcPr>
            <w:tcW w:w="1043" w:type="dxa"/>
          </w:tcPr>
          <w:p w:rsidR="00DA7AA3" w:rsidRPr="00302E6A" w:rsidRDefault="00DA7AA3" w:rsidP="00EC525A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4627" w:type="dxa"/>
          </w:tcPr>
          <w:p w:rsidR="00DA7AA3" w:rsidRPr="00302E6A" w:rsidRDefault="00DA7AA3" w:rsidP="00EC525A">
            <w:pPr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4253" w:type="dxa"/>
            <w:gridSpan w:val="2"/>
          </w:tcPr>
          <w:p w:rsidR="00DA7AA3" w:rsidRPr="00302E6A" w:rsidRDefault="00DA7AA3" w:rsidP="00EC525A">
            <w:pPr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DA7AA3" w:rsidRPr="00302E6A" w:rsidTr="00EC525A">
        <w:trPr>
          <w:trHeight w:val="753"/>
        </w:trPr>
        <w:tc>
          <w:tcPr>
            <w:tcW w:w="1043" w:type="dxa"/>
          </w:tcPr>
          <w:p w:rsidR="00DA7AA3" w:rsidRPr="00302E6A" w:rsidRDefault="00DA7AA3" w:rsidP="00EC525A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4627" w:type="dxa"/>
          </w:tcPr>
          <w:p w:rsidR="00DA7AA3" w:rsidRPr="00302E6A" w:rsidRDefault="00DA7AA3" w:rsidP="00EC525A">
            <w:pPr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Реквизиты документа, удостоверяющего личность </w:t>
            </w:r>
            <w:r w:rsidRPr="00302E6A">
              <w:rPr>
                <w:color w:val="000000" w:themeColor="text1"/>
                <w:sz w:val="28"/>
                <w:szCs w:val="28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4253" w:type="dxa"/>
            <w:gridSpan w:val="2"/>
          </w:tcPr>
          <w:p w:rsidR="00DA7AA3" w:rsidRPr="00302E6A" w:rsidRDefault="00DA7AA3" w:rsidP="00EC525A">
            <w:pPr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DA7AA3" w:rsidRPr="00302E6A" w:rsidTr="00EC525A">
        <w:trPr>
          <w:trHeight w:val="665"/>
        </w:trPr>
        <w:tc>
          <w:tcPr>
            <w:tcW w:w="1043" w:type="dxa"/>
          </w:tcPr>
          <w:p w:rsidR="00DA7AA3" w:rsidRPr="00302E6A" w:rsidRDefault="00DA7AA3" w:rsidP="00EC525A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1.1.3</w:t>
            </w:r>
          </w:p>
        </w:tc>
        <w:tc>
          <w:tcPr>
            <w:tcW w:w="4627" w:type="dxa"/>
          </w:tcPr>
          <w:p w:rsidR="00DA7AA3" w:rsidRPr="00302E6A" w:rsidRDefault="00DA7AA3" w:rsidP="00EC525A">
            <w:pPr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253" w:type="dxa"/>
            <w:gridSpan w:val="2"/>
          </w:tcPr>
          <w:p w:rsidR="00DA7AA3" w:rsidRPr="00302E6A" w:rsidRDefault="00DA7AA3" w:rsidP="00EC525A">
            <w:pPr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DA7AA3" w:rsidRPr="00302E6A" w:rsidTr="00EC525A">
        <w:trPr>
          <w:trHeight w:val="279"/>
        </w:trPr>
        <w:tc>
          <w:tcPr>
            <w:tcW w:w="1043" w:type="dxa"/>
          </w:tcPr>
          <w:p w:rsidR="00DA7AA3" w:rsidRPr="00302E6A" w:rsidRDefault="00DA7AA3" w:rsidP="00EC525A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4627" w:type="dxa"/>
          </w:tcPr>
          <w:p w:rsidR="00DA7AA3" w:rsidRPr="00302E6A" w:rsidRDefault="00DA7AA3" w:rsidP="00EC525A">
            <w:pPr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4253" w:type="dxa"/>
            <w:gridSpan w:val="2"/>
          </w:tcPr>
          <w:p w:rsidR="00DA7AA3" w:rsidRPr="00302E6A" w:rsidRDefault="00DA7AA3" w:rsidP="00EC525A">
            <w:pPr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DA7AA3" w:rsidRPr="00302E6A" w:rsidTr="00EC525A">
        <w:trPr>
          <w:trHeight w:val="175"/>
        </w:trPr>
        <w:tc>
          <w:tcPr>
            <w:tcW w:w="1043" w:type="dxa"/>
          </w:tcPr>
          <w:p w:rsidR="00DA7AA3" w:rsidRPr="00302E6A" w:rsidRDefault="00DA7AA3" w:rsidP="00EC525A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4627" w:type="dxa"/>
          </w:tcPr>
          <w:p w:rsidR="00DA7AA3" w:rsidRPr="00302E6A" w:rsidRDefault="00DA7AA3" w:rsidP="00EC525A">
            <w:pPr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4253" w:type="dxa"/>
            <w:gridSpan w:val="2"/>
          </w:tcPr>
          <w:p w:rsidR="00DA7AA3" w:rsidRPr="00302E6A" w:rsidRDefault="00DA7AA3" w:rsidP="00EC525A">
            <w:pPr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DA7AA3" w:rsidRPr="00302E6A" w:rsidTr="00EC525A">
        <w:trPr>
          <w:trHeight w:val="901"/>
        </w:trPr>
        <w:tc>
          <w:tcPr>
            <w:tcW w:w="1043" w:type="dxa"/>
          </w:tcPr>
          <w:p w:rsidR="00DA7AA3" w:rsidRPr="00302E6A" w:rsidRDefault="00DA7AA3" w:rsidP="00EC525A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4627" w:type="dxa"/>
          </w:tcPr>
          <w:p w:rsidR="00DA7AA3" w:rsidRPr="00302E6A" w:rsidRDefault="00DA7AA3" w:rsidP="00EC525A">
            <w:pPr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253" w:type="dxa"/>
            <w:gridSpan w:val="2"/>
          </w:tcPr>
          <w:p w:rsidR="00DA7AA3" w:rsidRPr="00302E6A" w:rsidRDefault="00DA7AA3" w:rsidP="00EC525A">
            <w:pPr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DA7AA3" w:rsidRPr="00302E6A" w:rsidTr="00EC525A">
        <w:trPr>
          <w:trHeight w:val="1093"/>
        </w:trPr>
        <w:tc>
          <w:tcPr>
            <w:tcW w:w="1043" w:type="dxa"/>
          </w:tcPr>
          <w:p w:rsidR="00DA7AA3" w:rsidRPr="00302E6A" w:rsidRDefault="00DA7AA3" w:rsidP="00EC525A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4627" w:type="dxa"/>
          </w:tcPr>
          <w:p w:rsidR="00DA7AA3" w:rsidRPr="00302E6A" w:rsidRDefault="00DA7AA3" w:rsidP="00EC525A">
            <w:pPr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253" w:type="dxa"/>
            <w:gridSpan w:val="2"/>
          </w:tcPr>
          <w:p w:rsidR="00DA7AA3" w:rsidRPr="00302E6A" w:rsidRDefault="00DA7AA3" w:rsidP="00EC525A">
            <w:pPr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DA7AA3" w:rsidRPr="00302E6A" w:rsidTr="00EC525A">
        <w:trPr>
          <w:trHeight w:val="799"/>
        </w:trPr>
        <w:tc>
          <w:tcPr>
            <w:tcW w:w="9923" w:type="dxa"/>
            <w:gridSpan w:val="4"/>
            <w:tcBorders>
              <w:left w:val="nil"/>
              <w:right w:val="nil"/>
            </w:tcBorders>
          </w:tcPr>
          <w:p w:rsidR="00DA7AA3" w:rsidRPr="00302E6A" w:rsidRDefault="00DA7AA3" w:rsidP="00EC525A">
            <w:pPr>
              <w:spacing w:after="160" w:line="259" w:lineRule="auto"/>
              <w:contextualSpacing/>
              <w:rPr>
                <w:rFonts w:eastAsia="Calibri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:rsidR="00DA7AA3" w:rsidRPr="00302E6A" w:rsidRDefault="00DA7AA3" w:rsidP="00EC525A">
            <w:pPr>
              <w:ind w:left="720"/>
              <w:contextualSpacing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2. Сведения о выданном разрешении</w:t>
            </w:r>
            <w:r w:rsidRPr="00302E6A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302E6A">
              <w:rPr>
                <w:rFonts w:eastAsia="Calibri"/>
                <w:bCs/>
                <w:color w:val="000000" w:themeColor="text1"/>
                <w:sz w:val="28"/>
                <w:szCs w:val="28"/>
                <w:lang w:eastAsia="en-US"/>
              </w:rPr>
              <w:t>на ввод объекта в эксплуатацию</w:t>
            </w:r>
          </w:p>
        </w:tc>
      </w:tr>
      <w:tr w:rsidR="00DA7AA3" w:rsidRPr="00302E6A" w:rsidTr="00EC525A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DA7AA3" w:rsidRPr="00302E6A" w:rsidRDefault="00DA7AA3" w:rsidP="00EC525A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:rsidR="00DA7AA3" w:rsidRPr="00302E6A" w:rsidRDefault="00DA7AA3" w:rsidP="00EC525A">
            <w:pPr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Орган (организация), выдавший(-</w:t>
            </w:r>
            <w:proofErr w:type="spellStart"/>
            <w:r w:rsidRPr="00302E6A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ая</w:t>
            </w:r>
            <w:proofErr w:type="spellEnd"/>
            <w:r w:rsidRPr="00302E6A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) разрешение  на ввод объекта в эксплуатацию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DA7AA3" w:rsidRPr="00302E6A" w:rsidRDefault="00DA7AA3" w:rsidP="00EC525A">
            <w:pPr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Номер документа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A7AA3" w:rsidRPr="00302E6A" w:rsidRDefault="00DA7AA3" w:rsidP="00EC525A">
            <w:pPr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Дата </w:t>
            </w:r>
            <w:r w:rsidRPr="00302E6A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br/>
              <w:t>документа</w:t>
            </w:r>
          </w:p>
        </w:tc>
      </w:tr>
      <w:tr w:rsidR="00DA7AA3" w:rsidRPr="00302E6A" w:rsidTr="00EC525A">
        <w:trPr>
          <w:trHeight w:val="628"/>
        </w:trPr>
        <w:tc>
          <w:tcPr>
            <w:tcW w:w="1043" w:type="dxa"/>
          </w:tcPr>
          <w:p w:rsidR="00DA7AA3" w:rsidRPr="00302E6A" w:rsidRDefault="00DA7AA3" w:rsidP="00EC525A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2.1.</w:t>
            </w:r>
          </w:p>
        </w:tc>
        <w:tc>
          <w:tcPr>
            <w:tcW w:w="4627" w:type="dxa"/>
          </w:tcPr>
          <w:p w:rsidR="00DA7AA3" w:rsidRPr="00302E6A" w:rsidRDefault="00DA7AA3" w:rsidP="00EC525A">
            <w:pPr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</w:tcPr>
          <w:p w:rsidR="00DA7AA3" w:rsidRPr="00302E6A" w:rsidRDefault="00DA7AA3" w:rsidP="00EC525A">
            <w:pPr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</w:tcPr>
          <w:p w:rsidR="00DA7AA3" w:rsidRPr="00302E6A" w:rsidRDefault="00DA7AA3" w:rsidP="00EC525A">
            <w:pPr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:rsidR="00DA7AA3" w:rsidRPr="00302E6A" w:rsidRDefault="00DA7AA3" w:rsidP="00DA7AA3">
      <w:pPr>
        <w:autoSpaceDE w:val="0"/>
        <w:autoSpaceDN w:val="0"/>
        <w:adjustRightInd w:val="0"/>
        <w:ind w:firstLine="708"/>
        <w:jc w:val="both"/>
        <w:rPr>
          <w:color w:val="000000" w:themeColor="text1"/>
          <w:szCs w:val="24"/>
        </w:rPr>
      </w:pPr>
    </w:p>
    <w:p w:rsidR="00DA7AA3" w:rsidRPr="00302E6A" w:rsidRDefault="00DA7AA3" w:rsidP="00DA7AA3">
      <w:pPr>
        <w:rPr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t>Приложение: __________________________________________________________</w:t>
      </w:r>
    </w:p>
    <w:p w:rsidR="00DA7AA3" w:rsidRPr="00302E6A" w:rsidRDefault="00DA7AA3" w:rsidP="00DA7AA3">
      <w:pPr>
        <w:rPr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t>Номер телефона и адрес электронной почты для связи: _______________________</w:t>
      </w:r>
    </w:p>
    <w:p w:rsidR="00DA7AA3" w:rsidRPr="00302E6A" w:rsidRDefault="00DA7AA3" w:rsidP="00DA7AA3">
      <w:pPr>
        <w:tabs>
          <w:tab w:val="left" w:pos="1968"/>
        </w:tabs>
        <w:rPr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t>Результат рассмотрения настоящего заявления</w:t>
      </w:r>
      <w:r w:rsidRPr="00302E6A" w:rsidDel="008B5662">
        <w:rPr>
          <w:color w:val="000000" w:themeColor="text1"/>
          <w:sz w:val="28"/>
          <w:szCs w:val="28"/>
        </w:rPr>
        <w:t xml:space="preserve"> </w:t>
      </w:r>
      <w:r w:rsidRPr="00302E6A">
        <w:rPr>
          <w:color w:val="000000" w:themeColor="text1"/>
          <w:sz w:val="28"/>
          <w:szCs w:val="28"/>
        </w:rPr>
        <w:t>прошу: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7"/>
        <w:gridCol w:w="781"/>
      </w:tblGrid>
      <w:tr w:rsidR="00DA7AA3" w:rsidRPr="00302E6A" w:rsidTr="00EC525A">
        <w:tc>
          <w:tcPr>
            <w:tcW w:w="9137" w:type="dxa"/>
            <w:shd w:val="clear" w:color="auto" w:fill="auto"/>
          </w:tcPr>
          <w:p w:rsidR="00DA7AA3" w:rsidRPr="00302E6A" w:rsidRDefault="00DA7AA3" w:rsidP="00EC525A">
            <w:pPr>
              <w:autoSpaceDE w:val="0"/>
              <w:autoSpaceDN w:val="0"/>
              <w:spacing w:before="120" w:after="120"/>
              <w:rPr>
                <w:i/>
                <w:color w:val="000000" w:themeColor="text1"/>
                <w:sz w:val="28"/>
                <w:szCs w:val="28"/>
              </w:rPr>
            </w:pPr>
            <w:r w:rsidRPr="00302E6A">
              <w:rPr>
                <w:color w:val="000000" w:themeColor="text1"/>
                <w:sz w:val="28"/>
                <w:szCs w:val="28"/>
              </w:rPr>
              <w:t xml:space="preserve">направить в форме электронного документа в личный кабинет в федеральной государственной информационной системе </w:t>
            </w:r>
            <w:r>
              <w:rPr>
                <w:color w:val="000000" w:themeColor="text1"/>
                <w:sz w:val="28"/>
                <w:szCs w:val="28"/>
              </w:rPr>
              <w:t>"</w:t>
            </w:r>
            <w:r w:rsidRPr="00302E6A">
              <w:rPr>
                <w:color w:val="000000" w:themeColor="text1"/>
                <w:sz w:val="28"/>
                <w:szCs w:val="28"/>
              </w:rPr>
              <w:t>Единый портал государственных и муниципальных услуг (функций)</w:t>
            </w:r>
            <w:r>
              <w:rPr>
                <w:color w:val="000000" w:themeColor="text1"/>
                <w:sz w:val="28"/>
                <w:szCs w:val="28"/>
              </w:rPr>
              <w:t>"</w:t>
            </w:r>
            <w:r w:rsidRPr="00302E6A">
              <w:rPr>
                <w:color w:val="000000" w:themeColor="text1"/>
                <w:sz w:val="28"/>
                <w:szCs w:val="28"/>
              </w:rPr>
              <w:t>/ на региональном портале государственных и муниципальных услуг</w:t>
            </w:r>
          </w:p>
        </w:tc>
        <w:tc>
          <w:tcPr>
            <w:tcW w:w="781" w:type="dxa"/>
            <w:shd w:val="clear" w:color="auto" w:fill="auto"/>
          </w:tcPr>
          <w:p w:rsidR="00DA7AA3" w:rsidRPr="00302E6A" w:rsidRDefault="00DA7AA3" w:rsidP="00EC525A">
            <w:pPr>
              <w:autoSpaceDE w:val="0"/>
              <w:autoSpaceDN w:val="0"/>
              <w:spacing w:before="120" w:after="120"/>
              <w:rPr>
                <w:color w:val="000000" w:themeColor="text1"/>
                <w:szCs w:val="24"/>
              </w:rPr>
            </w:pPr>
          </w:p>
        </w:tc>
      </w:tr>
      <w:tr w:rsidR="00DA7AA3" w:rsidRPr="00302E6A" w:rsidTr="00EC525A">
        <w:tc>
          <w:tcPr>
            <w:tcW w:w="9137" w:type="dxa"/>
            <w:shd w:val="clear" w:color="auto" w:fill="auto"/>
          </w:tcPr>
          <w:p w:rsidR="00DA7AA3" w:rsidRPr="00302E6A" w:rsidRDefault="00DA7AA3" w:rsidP="00EC525A">
            <w:pPr>
              <w:autoSpaceDE w:val="0"/>
              <w:autoSpaceDN w:val="0"/>
              <w:spacing w:before="120" w:after="120"/>
              <w:rPr>
                <w:color w:val="000000" w:themeColor="text1"/>
                <w:sz w:val="28"/>
                <w:szCs w:val="28"/>
              </w:rPr>
            </w:pPr>
            <w:r w:rsidRPr="00302E6A">
              <w:rPr>
                <w:color w:val="000000" w:themeColor="text1"/>
                <w:sz w:val="28"/>
                <w:szCs w:val="28"/>
              </w:rPr>
              <w:t>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 расположенный по адресу:</w:t>
            </w:r>
            <w:r w:rsidRPr="00302E6A">
              <w:rPr>
                <w:color w:val="000000" w:themeColor="text1"/>
                <w:sz w:val="28"/>
                <w:szCs w:val="28"/>
              </w:rPr>
              <w:br/>
              <w:t>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:rsidR="00DA7AA3" w:rsidRPr="00302E6A" w:rsidRDefault="00DA7AA3" w:rsidP="00EC525A">
            <w:pPr>
              <w:autoSpaceDE w:val="0"/>
              <w:autoSpaceDN w:val="0"/>
              <w:spacing w:before="120" w:after="120"/>
              <w:rPr>
                <w:color w:val="000000" w:themeColor="text1"/>
                <w:szCs w:val="24"/>
              </w:rPr>
            </w:pPr>
          </w:p>
        </w:tc>
      </w:tr>
      <w:tr w:rsidR="00DA7AA3" w:rsidRPr="00302E6A" w:rsidTr="00EC525A">
        <w:tc>
          <w:tcPr>
            <w:tcW w:w="9137" w:type="dxa"/>
            <w:shd w:val="clear" w:color="auto" w:fill="auto"/>
          </w:tcPr>
          <w:p w:rsidR="00DA7AA3" w:rsidRPr="00302E6A" w:rsidRDefault="00DA7AA3" w:rsidP="00EC525A">
            <w:pPr>
              <w:autoSpaceDE w:val="0"/>
              <w:autoSpaceDN w:val="0"/>
              <w:spacing w:before="120" w:after="120"/>
              <w:rPr>
                <w:color w:val="000000" w:themeColor="text1"/>
                <w:sz w:val="28"/>
                <w:szCs w:val="28"/>
              </w:rPr>
            </w:pPr>
            <w:r w:rsidRPr="00302E6A">
              <w:rPr>
                <w:color w:val="000000" w:themeColor="text1"/>
                <w:sz w:val="28"/>
                <w:szCs w:val="28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:rsidR="00DA7AA3" w:rsidRPr="00302E6A" w:rsidRDefault="00DA7AA3" w:rsidP="00EC525A">
            <w:pPr>
              <w:autoSpaceDE w:val="0"/>
              <w:autoSpaceDN w:val="0"/>
              <w:spacing w:before="120" w:after="120"/>
              <w:rPr>
                <w:color w:val="000000" w:themeColor="text1"/>
                <w:szCs w:val="24"/>
              </w:rPr>
            </w:pPr>
          </w:p>
        </w:tc>
      </w:tr>
      <w:tr w:rsidR="00DA7AA3" w:rsidRPr="00302E6A" w:rsidTr="00EC525A">
        <w:tc>
          <w:tcPr>
            <w:tcW w:w="9137" w:type="dxa"/>
            <w:shd w:val="clear" w:color="auto" w:fill="auto"/>
          </w:tcPr>
          <w:p w:rsidR="00DA7AA3" w:rsidRPr="00302E6A" w:rsidRDefault="00DA7AA3" w:rsidP="00EC525A">
            <w:pPr>
              <w:autoSpaceDE w:val="0"/>
              <w:autoSpaceDN w:val="0"/>
              <w:spacing w:before="120" w:after="120"/>
              <w:rPr>
                <w:color w:val="000000" w:themeColor="text1"/>
                <w:sz w:val="28"/>
                <w:szCs w:val="28"/>
              </w:rPr>
            </w:pPr>
            <w:r w:rsidRPr="00302E6A">
              <w:rPr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781" w:type="dxa"/>
            <w:shd w:val="clear" w:color="auto" w:fill="auto"/>
          </w:tcPr>
          <w:p w:rsidR="00DA7AA3" w:rsidRPr="00302E6A" w:rsidRDefault="00DA7AA3" w:rsidP="00EC525A">
            <w:pPr>
              <w:autoSpaceDE w:val="0"/>
              <w:autoSpaceDN w:val="0"/>
              <w:spacing w:before="120" w:after="120"/>
              <w:rPr>
                <w:color w:val="000000" w:themeColor="text1"/>
                <w:szCs w:val="24"/>
              </w:rPr>
            </w:pPr>
          </w:p>
        </w:tc>
      </w:tr>
      <w:tr w:rsidR="00DA7AA3" w:rsidRPr="00302E6A" w:rsidTr="00EC525A">
        <w:tc>
          <w:tcPr>
            <w:tcW w:w="9918" w:type="dxa"/>
            <w:gridSpan w:val="2"/>
            <w:shd w:val="clear" w:color="auto" w:fill="auto"/>
          </w:tcPr>
          <w:p w:rsidR="00DA7AA3" w:rsidRPr="00302E6A" w:rsidRDefault="00DA7AA3" w:rsidP="00EC525A">
            <w:pPr>
              <w:autoSpaceDE w:val="0"/>
              <w:autoSpaceDN w:val="0"/>
              <w:spacing w:before="120" w:after="120"/>
              <w:ind w:right="255"/>
              <w:jc w:val="center"/>
              <w:rPr>
                <w:i/>
                <w:color w:val="000000" w:themeColor="text1"/>
                <w:sz w:val="20"/>
              </w:rPr>
            </w:pPr>
            <w:r w:rsidRPr="00302E6A">
              <w:rPr>
                <w:i/>
                <w:color w:val="000000" w:themeColor="text1"/>
                <w:sz w:val="20"/>
              </w:rPr>
              <w:t>Указывается один из перечисленных способов</w:t>
            </w:r>
          </w:p>
        </w:tc>
      </w:tr>
    </w:tbl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DA7AA3" w:rsidRPr="00302E6A" w:rsidTr="00EC525A">
        <w:trPr>
          <w:trHeight w:val="314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DA7AA3" w:rsidRPr="00302E6A" w:rsidRDefault="00DA7AA3" w:rsidP="00EC525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7AA3" w:rsidRPr="00302E6A" w:rsidRDefault="00DA7AA3" w:rsidP="00EC525A">
            <w:pPr>
              <w:rPr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7AA3" w:rsidRPr="00302E6A" w:rsidRDefault="00DA7AA3" w:rsidP="00EC525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7AA3" w:rsidRPr="00302E6A" w:rsidRDefault="00DA7AA3" w:rsidP="00EC525A">
            <w:pPr>
              <w:rPr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7AA3" w:rsidRPr="00302E6A" w:rsidRDefault="00DA7AA3" w:rsidP="00EC525A">
            <w:pPr>
              <w:jc w:val="center"/>
              <w:rPr>
                <w:color w:val="000000" w:themeColor="text1"/>
              </w:rPr>
            </w:pPr>
          </w:p>
        </w:tc>
      </w:tr>
      <w:tr w:rsidR="00DA7AA3" w:rsidRPr="00302E6A" w:rsidTr="00EC525A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DA7AA3" w:rsidRPr="00302E6A" w:rsidRDefault="00DA7AA3" w:rsidP="00EC525A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A7AA3" w:rsidRPr="00302E6A" w:rsidRDefault="00DA7AA3" w:rsidP="00EC525A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DA7AA3" w:rsidRPr="00302E6A" w:rsidRDefault="00DA7AA3" w:rsidP="00EC525A">
            <w:pPr>
              <w:jc w:val="center"/>
              <w:rPr>
                <w:color w:val="000000" w:themeColor="text1"/>
                <w:sz w:val="20"/>
              </w:rPr>
            </w:pPr>
            <w:r w:rsidRPr="00302E6A">
              <w:rPr>
                <w:color w:val="000000" w:themeColor="text1"/>
                <w:sz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A7AA3" w:rsidRPr="00302E6A" w:rsidRDefault="00DA7AA3" w:rsidP="00EC525A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A7AA3" w:rsidRPr="00302E6A" w:rsidRDefault="00DA7AA3" w:rsidP="00EC525A">
            <w:pPr>
              <w:jc w:val="center"/>
              <w:rPr>
                <w:color w:val="000000" w:themeColor="text1"/>
                <w:sz w:val="20"/>
              </w:rPr>
            </w:pPr>
            <w:r w:rsidRPr="00302E6A">
              <w:rPr>
                <w:color w:val="000000" w:themeColor="text1"/>
                <w:sz w:val="20"/>
              </w:rPr>
              <w:t>(фамилия, имя, отчество (при наличии)</w:t>
            </w:r>
          </w:p>
        </w:tc>
      </w:tr>
    </w:tbl>
    <w:p w:rsidR="00DA7AA3" w:rsidRPr="00302E6A" w:rsidRDefault="00DA7AA3" w:rsidP="005C5AF8">
      <w:pPr>
        <w:rPr>
          <w:color w:val="000000" w:themeColor="text1"/>
          <w:sz w:val="28"/>
          <w:szCs w:val="28"/>
        </w:rPr>
      </w:pPr>
      <w:r w:rsidRPr="00302E6A">
        <w:rPr>
          <w:color w:val="000000" w:themeColor="text1"/>
          <w:szCs w:val="24"/>
        </w:rPr>
        <w:br w:type="page"/>
      </w:r>
      <w:r w:rsidR="005C5AF8">
        <w:rPr>
          <w:color w:val="000000" w:themeColor="text1"/>
          <w:szCs w:val="24"/>
        </w:rPr>
        <w:t xml:space="preserve">                                                                                                                  </w:t>
      </w:r>
      <w:r w:rsidRPr="00302E6A">
        <w:rPr>
          <w:color w:val="000000" w:themeColor="text1"/>
          <w:sz w:val="28"/>
          <w:szCs w:val="28"/>
        </w:rPr>
        <w:t xml:space="preserve">ПРИЛОЖЕНИЕ № </w:t>
      </w:r>
      <w:r>
        <w:rPr>
          <w:color w:val="000000" w:themeColor="text1"/>
          <w:sz w:val="28"/>
          <w:szCs w:val="28"/>
        </w:rPr>
        <w:t>10</w:t>
      </w:r>
    </w:p>
    <w:p w:rsidR="00DA7AA3" w:rsidRPr="00302E6A" w:rsidRDefault="00DA7AA3" w:rsidP="00DA7AA3">
      <w:pPr>
        <w:pStyle w:val="afd"/>
        <w:tabs>
          <w:tab w:val="left" w:pos="6600"/>
        </w:tabs>
        <w:ind w:left="5670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к Административному регламенту предоставления муниципальной услуги </w:t>
      </w:r>
      <w:r>
        <w:rPr>
          <w:rFonts w:ascii="Times New Roman" w:hAnsi="Times New Roman"/>
          <w:color w:val="000000" w:themeColor="text1"/>
          <w:sz w:val="28"/>
          <w:szCs w:val="28"/>
        </w:rPr>
        <w:t>"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Выдача разрешения на ввод объекта в эксплуатацию</w:t>
      </w:r>
      <w:r>
        <w:rPr>
          <w:rFonts w:ascii="Times New Roman" w:hAnsi="Times New Roman"/>
          <w:color w:val="000000" w:themeColor="text1"/>
          <w:sz w:val="28"/>
          <w:szCs w:val="28"/>
        </w:rPr>
        <w:t>"</w:t>
      </w:r>
    </w:p>
    <w:p w:rsidR="00DA7AA3" w:rsidRPr="00302E6A" w:rsidRDefault="00DA7AA3" w:rsidP="00DA7AA3">
      <w:pPr>
        <w:pStyle w:val="afd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DA7AA3" w:rsidRPr="00302E6A" w:rsidRDefault="00DA7AA3" w:rsidP="00DA7AA3">
      <w:pPr>
        <w:autoSpaceDE w:val="0"/>
        <w:autoSpaceDN w:val="0"/>
        <w:spacing w:before="240"/>
        <w:ind w:left="5670"/>
        <w:jc w:val="right"/>
        <w:rPr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t>ФОРМА</w:t>
      </w:r>
    </w:p>
    <w:p w:rsidR="00DA7AA3" w:rsidRPr="00302E6A" w:rsidRDefault="00DA7AA3" w:rsidP="00DA7AA3">
      <w:pPr>
        <w:pStyle w:val="afd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DA7AA3" w:rsidRPr="00302E6A" w:rsidRDefault="00DA7AA3" w:rsidP="00DA7AA3">
      <w:pPr>
        <w:pStyle w:val="afd"/>
        <w:rPr>
          <w:rFonts w:ascii="Times New Roman" w:hAnsi="Times New Roman"/>
          <w:color w:val="000000" w:themeColor="text1"/>
          <w:sz w:val="28"/>
          <w:szCs w:val="28"/>
        </w:rPr>
      </w:pPr>
    </w:p>
    <w:p w:rsidR="00DA7AA3" w:rsidRPr="00302E6A" w:rsidRDefault="00DA7AA3" w:rsidP="00DA7AA3">
      <w:pPr>
        <w:autoSpaceDE w:val="0"/>
        <w:autoSpaceDN w:val="0"/>
        <w:adjustRightInd w:val="0"/>
        <w:jc w:val="right"/>
        <w:outlineLvl w:val="0"/>
        <w:rPr>
          <w:color w:val="000000" w:themeColor="text1"/>
          <w:sz w:val="27"/>
          <w:szCs w:val="27"/>
        </w:rPr>
      </w:pPr>
      <w:r w:rsidRPr="00302E6A">
        <w:rPr>
          <w:color w:val="000000" w:themeColor="text1"/>
          <w:sz w:val="27"/>
          <w:szCs w:val="27"/>
        </w:rPr>
        <w:t>Кому ____________________________________</w:t>
      </w:r>
    </w:p>
    <w:p w:rsidR="00DA7AA3" w:rsidRPr="00302E6A" w:rsidRDefault="00DA7AA3" w:rsidP="00DA7AA3">
      <w:pPr>
        <w:autoSpaceDE w:val="0"/>
        <w:autoSpaceDN w:val="0"/>
        <w:adjustRightInd w:val="0"/>
        <w:ind w:left="4820"/>
        <w:jc w:val="center"/>
        <w:rPr>
          <w:color w:val="000000" w:themeColor="text1"/>
          <w:sz w:val="27"/>
          <w:szCs w:val="27"/>
        </w:rPr>
      </w:pPr>
      <w:r w:rsidRPr="00302E6A">
        <w:rPr>
          <w:color w:val="000000" w:themeColor="text1"/>
          <w:sz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:rsidR="00DA7AA3" w:rsidRPr="00302E6A" w:rsidRDefault="00DA7AA3" w:rsidP="00DA7AA3">
      <w:pPr>
        <w:autoSpaceDE w:val="0"/>
        <w:autoSpaceDN w:val="0"/>
        <w:adjustRightInd w:val="0"/>
        <w:jc w:val="right"/>
        <w:rPr>
          <w:color w:val="000000" w:themeColor="text1"/>
          <w:sz w:val="27"/>
          <w:szCs w:val="27"/>
        </w:rPr>
      </w:pPr>
      <w:r w:rsidRPr="00302E6A">
        <w:rPr>
          <w:color w:val="000000" w:themeColor="text1"/>
          <w:sz w:val="27"/>
          <w:szCs w:val="27"/>
        </w:rPr>
        <w:t>_________________________________________</w:t>
      </w:r>
    </w:p>
    <w:p w:rsidR="00DA7AA3" w:rsidRPr="00302E6A" w:rsidRDefault="00DA7AA3" w:rsidP="00DA7AA3">
      <w:pPr>
        <w:autoSpaceDE w:val="0"/>
        <w:autoSpaceDN w:val="0"/>
        <w:adjustRightInd w:val="0"/>
        <w:ind w:left="4820"/>
        <w:jc w:val="center"/>
        <w:rPr>
          <w:color w:val="000000" w:themeColor="text1"/>
          <w:sz w:val="27"/>
          <w:szCs w:val="27"/>
        </w:rPr>
      </w:pPr>
      <w:r w:rsidRPr="00302E6A">
        <w:rPr>
          <w:color w:val="000000" w:themeColor="text1"/>
          <w:sz w:val="20"/>
        </w:rPr>
        <w:t>почтовый индекс и адрес, телефон, адрес электронной почты)</w:t>
      </w:r>
    </w:p>
    <w:p w:rsidR="00DA7AA3" w:rsidRPr="00302E6A" w:rsidRDefault="00DA7AA3" w:rsidP="00DA7AA3">
      <w:pPr>
        <w:jc w:val="right"/>
        <w:rPr>
          <w:b/>
          <w:color w:val="000000" w:themeColor="text1"/>
        </w:rPr>
      </w:pPr>
    </w:p>
    <w:p w:rsidR="00DA7AA3" w:rsidRPr="00302E6A" w:rsidRDefault="00DA7AA3" w:rsidP="00DA7AA3">
      <w:pPr>
        <w:jc w:val="right"/>
        <w:rPr>
          <w:b/>
          <w:color w:val="000000" w:themeColor="text1"/>
        </w:rPr>
      </w:pPr>
    </w:p>
    <w:p w:rsidR="00DA7AA3" w:rsidRPr="00302E6A" w:rsidRDefault="00DA7AA3" w:rsidP="00DA7AA3">
      <w:pPr>
        <w:jc w:val="right"/>
        <w:rPr>
          <w:b/>
          <w:color w:val="000000" w:themeColor="text1"/>
        </w:rPr>
      </w:pPr>
    </w:p>
    <w:p w:rsidR="00DA7AA3" w:rsidRPr="00302E6A" w:rsidRDefault="00DA7AA3" w:rsidP="00DA7AA3">
      <w:pPr>
        <w:jc w:val="center"/>
        <w:rPr>
          <w:b/>
          <w:bCs/>
          <w:color w:val="000000" w:themeColor="text1"/>
          <w:sz w:val="28"/>
          <w:szCs w:val="28"/>
        </w:rPr>
      </w:pPr>
      <w:r w:rsidRPr="00302E6A">
        <w:rPr>
          <w:b/>
          <w:color w:val="000000" w:themeColor="text1"/>
          <w:sz w:val="28"/>
          <w:szCs w:val="28"/>
        </w:rPr>
        <w:t>Р Е Ш Е Н И Е</w:t>
      </w:r>
      <w:r w:rsidRPr="00302E6A">
        <w:rPr>
          <w:b/>
          <w:color w:val="000000" w:themeColor="text1"/>
          <w:sz w:val="28"/>
          <w:szCs w:val="28"/>
        </w:rPr>
        <w:br/>
      </w:r>
      <w:r w:rsidRPr="00302E6A">
        <w:rPr>
          <w:b/>
          <w:bCs/>
          <w:color w:val="000000" w:themeColor="text1"/>
          <w:sz w:val="28"/>
          <w:szCs w:val="28"/>
        </w:rPr>
        <w:t>об отказе в выдаче дубликата разрешения на ввод объекта в эксплуатацию</w:t>
      </w:r>
    </w:p>
    <w:p w:rsidR="00DA7AA3" w:rsidRPr="00302E6A" w:rsidRDefault="00DA7AA3" w:rsidP="00DA7AA3">
      <w:pPr>
        <w:jc w:val="center"/>
        <w:rPr>
          <w:b/>
          <w:color w:val="000000" w:themeColor="text1"/>
          <w:sz w:val="28"/>
          <w:szCs w:val="28"/>
        </w:rPr>
      </w:pPr>
    </w:p>
    <w:p w:rsidR="00DA7AA3" w:rsidRPr="00302E6A" w:rsidRDefault="00DA7AA3" w:rsidP="00DA7AA3">
      <w:pPr>
        <w:jc w:val="both"/>
        <w:rPr>
          <w:color w:val="000000" w:themeColor="text1"/>
        </w:rPr>
      </w:pPr>
      <w:r w:rsidRPr="00302E6A">
        <w:rPr>
          <w:color w:val="000000" w:themeColor="text1"/>
        </w:rPr>
        <w:t xml:space="preserve">__________________________________________________________________________________ </w:t>
      </w:r>
    </w:p>
    <w:p w:rsidR="00DA7AA3" w:rsidRPr="00302E6A" w:rsidRDefault="00DA7AA3" w:rsidP="00DA7AA3">
      <w:pPr>
        <w:jc w:val="center"/>
        <w:rPr>
          <w:color w:val="000000" w:themeColor="text1"/>
        </w:rPr>
      </w:pPr>
      <w:r w:rsidRPr="00302E6A">
        <w:rPr>
          <w:color w:val="000000" w:themeColor="text1"/>
          <w:sz w:val="20"/>
        </w:rPr>
        <w:t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</w:r>
    </w:p>
    <w:p w:rsidR="00DA7AA3" w:rsidRPr="00302E6A" w:rsidRDefault="00DA7AA3" w:rsidP="00DA7AA3">
      <w:pPr>
        <w:jc w:val="both"/>
        <w:rPr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t xml:space="preserve">по результатам рассмотрения заявления </w:t>
      </w:r>
      <w:r w:rsidRPr="00302E6A">
        <w:rPr>
          <w:bCs/>
          <w:color w:val="000000" w:themeColor="text1"/>
          <w:sz w:val="28"/>
          <w:szCs w:val="28"/>
        </w:rPr>
        <w:t xml:space="preserve">о выдаче дубликата разрешения на ввод объекта в эксплуатацию </w:t>
      </w:r>
      <w:r w:rsidRPr="00302E6A">
        <w:rPr>
          <w:color w:val="000000" w:themeColor="text1"/>
          <w:sz w:val="28"/>
          <w:szCs w:val="28"/>
        </w:rPr>
        <w:t>от ______________ № ________________ принято</w:t>
      </w:r>
    </w:p>
    <w:p w:rsidR="00DA7AA3" w:rsidRPr="00302E6A" w:rsidRDefault="00DA7AA3" w:rsidP="00DA7AA3">
      <w:pPr>
        <w:ind w:left="4956"/>
        <w:jc w:val="both"/>
        <w:rPr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0"/>
        </w:rPr>
        <w:t>(дата и номер регистрации)</w:t>
      </w:r>
    </w:p>
    <w:p w:rsidR="00DA7AA3" w:rsidRPr="00302E6A" w:rsidRDefault="00DA7AA3" w:rsidP="00DA7AA3">
      <w:pPr>
        <w:jc w:val="both"/>
        <w:rPr>
          <w:color w:val="000000" w:themeColor="text1"/>
          <w:sz w:val="20"/>
        </w:rPr>
      </w:pPr>
      <w:r w:rsidRPr="00302E6A">
        <w:rPr>
          <w:color w:val="000000" w:themeColor="text1"/>
          <w:sz w:val="28"/>
          <w:szCs w:val="28"/>
        </w:rPr>
        <w:t xml:space="preserve">решение об отказе в выдаче дубликата разрешения на ввод объекта в эксплуатацию. </w:t>
      </w:r>
    </w:p>
    <w:p w:rsidR="00DA7AA3" w:rsidRPr="00302E6A" w:rsidRDefault="00DA7AA3" w:rsidP="00DA7AA3">
      <w:pPr>
        <w:jc w:val="both"/>
        <w:rPr>
          <w:i/>
          <w:color w:val="000000" w:themeColor="text1"/>
          <w:sz w:val="16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6"/>
        <w:gridCol w:w="4603"/>
        <w:gridCol w:w="4044"/>
      </w:tblGrid>
      <w:tr w:rsidR="00DA7AA3" w:rsidRPr="00302E6A" w:rsidTr="00EC525A">
        <w:trPr>
          <w:trHeight w:val="871"/>
        </w:trPr>
        <w:tc>
          <w:tcPr>
            <w:tcW w:w="1276" w:type="dxa"/>
          </w:tcPr>
          <w:p w:rsidR="00DA7AA3" w:rsidRPr="00302E6A" w:rsidRDefault="00DA7AA3" w:rsidP="00EC525A">
            <w:pPr>
              <w:jc w:val="both"/>
              <w:rPr>
                <w:color w:val="000000" w:themeColor="text1"/>
              </w:rPr>
            </w:pPr>
            <w:r w:rsidRPr="00302E6A">
              <w:rPr>
                <w:color w:val="000000" w:themeColor="text1"/>
              </w:rPr>
              <w:t xml:space="preserve">№ пункта </w:t>
            </w:r>
            <w:proofErr w:type="spellStart"/>
            <w:r w:rsidRPr="00302E6A">
              <w:rPr>
                <w:color w:val="000000" w:themeColor="text1"/>
              </w:rPr>
              <w:t>Админи-стратив-ного</w:t>
            </w:r>
            <w:proofErr w:type="spellEnd"/>
            <w:r w:rsidRPr="00302E6A">
              <w:rPr>
                <w:color w:val="000000" w:themeColor="text1"/>
              </w:rPr>
              <w:t xml:space="preserve"> регламента</w:t>
            </w:r>
          </w:p>
        </w:tc>
        <w:tc>
          <w:tcPr>
            <w:tcW w:w="4603" w:type="dxa"/>
          </w:tcPr>
          <w:p w:rsidR="00DA7AA3" w:rsidRPr="00302E6A" w:rsidRDefault="00DA7AA3" w:rsidP="00EC525A">
            <w:pPr>
              <w:jc w:val="center"/>
              <w:rPr>
                <w:color w:val="000000" w:themeColor="text1"/>
              </w:rPr>
            </w:pPr>
            <w:r w:rsidRPr="00302E6A">
              <w:rPr>
                <w:color w:val="000000" w:themeColor="text1"/>
              </w:rPr>
              <w:t>Наименование основания для отказа в выдаче дубликата разрешения на ввод объекта в эксплуатацию в соответствии с Административным регламентом</w:t>
            </w:r>
          </w:p>
        </w:tc>
        <w:tc>
          <w:tcPr>
            <w:tcW w:w="4044" w:type="dxa"/>
          </w:tcPr>
          <w:p w:rsidR="00DA7AA3" w:rsidRPr="00302E6A" w:rsidRDefault="00DA7AA3" w:rsidP="00EC525A">
            <w:pPr>
              <w:jc w:val="center"/>
              <w:rPr>
                <w:color w:val="000000" w:themeColor="text1"/>
              </w:rPr>
            </w:pPr>
            <w:r w:rsidRPr="00302E6A">
              <w:rPr>
                <w:color w:val="000000" w:themeColor="text1"/>
              </w:rPr>
              <w:t>Разъяснение причин отказа в выдаче дубликата разрешения на ввод объекта в эксплуатацию</w:t>
            </w:r>
          </w:p>
        </w:tc>
      </w:tr>
      <w:tr w:rsidR="00DA7AA3" w:rsidRPr="00302E6A" w:rsidTr="00EC525A">
        <w:trPr>
          <w:trHeight w:val="1051"/>
        </w:trPr>
        <w:tc>
          <w:tcPr>
            <w:tcW w:w="1276" w:type="dxa"/>
          </w:tcPr>
          <w:p w:rsidR="00DA7AA3" w:rsidRPr="00302E6A" w:rsidRDefault="00DA7AA3" w:rsidP="00EC525A">
            <w:pPr>
              <w:jc w:val="both"/>
              <w:rPr>
                <w:color w:val="000000" w:themeColor="text1"/>
              </w:rPr>
            </w:pPr>
            <w:r w:rsidRPr="00302E6A">
              <w:rPr>
                <w:color w:val="000000" w:themeColor="text1"/>
              </w:rPr>
              <w:t>пункт 2.30</w:t>
            </w:r>
          </w:p>
        </w:tc>
        <w:tc>
          <w:tcPr>
            <w:tcW w:w="4603" w:type="dxa"/>
          </w:tcPr>
          <w:p w:rsidR="00DA7AA3" w:rsidRPr="00302E6A" w:rsidRDefault="00DA7AA3" w:rsidP="00EC525A">
            <w:pPr>
              <w:jc w:val="both"/>
              <w:rPr>
                <w:color w:val="000000" w:themeColor="text1"/>
                <w:szCs w:val="24"/>
              </w:rPr>
            </w:pPr>
            <w:r w:rsidRPr="00302E6A">
              <w:rPr>
                <w:color w:val="000000" w:themeColor="text1"/>
              </w:rPr>
              <w:t>несоответствие заявителя кругу лиц, указанных в пункте 2.2 Административного регламента.</w:t>
            </w:r>
          </w:p>
        </w:tc>
        <w:tc>
          <w:tcPr>
            <w:tcW w:w="4044" w:type="dxa"/>
          </w:tcPr>
          <w:p w:rsidR="00DA7AA3" w:rsidRPr="00302E6A" w:rsidRDefault="00DA7AA3" w:rsidP="00EC525A">
            <w:pPr>
              <w:rPr>
                <w:i/>
                <w:color w:val="000000" w:themeColor="text1"/>
              </w:rPr>
            </w:pPr>
            <w:r w:rsidRPr="00302E6A">
              <w:rPr>
                <w:i/>
                <w:color w:val="000000" w:themeColor="text1"/>
              </w:rPr>
              <w:t>Указываются основания такого вывода</w:t>
            </w:r>
          </w:p>
        </w:tc>
      </w:tr>
    </w:tbl>
    <w:p w:rsidR="00DA7AA3" w:rsidRPr="00302E6A" w:rsidRDefault="00DA7AA3" w:rsidP="00DA7AA3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 вправе повторно обратиться с заявлением </w:t>
      </w: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 выдаче дубликата разрешения на ввод объекта в эксплуатацию </w:t>
      </w:r>
      <w:r w:rsidRPr="00302E6A">
        <w:rPr>
          <w:rFonts w:ascii="Times New Roman" w:hAnsi="Times New Roman" w:cs="Times New Roman"/>
          <w:color w:val="000000" w:themeColor="text1"/>
          <w:sz w:val="28"/>
          <w:szCs w:val="28"/>
        </w:rPr>
        <w:t>после устранения указанного нарушения.</w:t>
      </w:r>
    </w:p>
    <w:p w:rsidR="00DA7AA3" w:rsidRPr="00302E6A" w:rsidRDefault="00DA7AA3" w:rsidP="00DA7AA3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 w:cs="Times New Roman"/>
          <w:color w:val="000000" w:themeColor="text1"/>
          <w:sz w:val="28"/>
          <w:szCs w:val="28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</w:p>
    <w:p w:rsidR="00DA7AA3" w:rsidRPr="00302E6A" w:rsidRDefault="00DA7AA3" w:rsidP="00DA7AA3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302E6A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Дополнительно информируем:_______________________________________</w:t>
      </w:r>
      <w:r w:rsidRPr="00302E6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______________________________________________________________________.</w:t>
      </w:r>
      <w:r w:rsidRPr="00302E6A">
        <w:rPr>
          <w:rFonts w:ascii="Times New Roman" w:hAnsi="Times New Roman" w:cs="Times New Roman"/>
          <w:color w:val="000000" w:themeColor="text1"/>
          <w:sz w:val="24"/>
        </w:rPr>
        <w:t xml:space="preserve">    </w:t>
      </w:r>
    </w:p>
    <w:p w:rsidR="00DA7AA3" w:rsidRPr="00302E6A" w:rsidRDefault="00DA7AA3" w:rsidP="00DA7AA3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</w:rPr>
      </w:pPr>
      <w:r w:rsidRPr="00302E6A">
        <w:rPr>
          <w:rFonts w:ascii="Times New Roman" w:hAnsi="Times New Roman" w:cs="Times New Roman"/>
          <w:color w:val="000000" w:themeColor="text1"/>
        </w:rPr>
        <w:t>(указывается информация, необходимая для устранения причин отказа в выдаче дубликата разрешения на ввод объекта в эксплуатацию, а также иная дополнительная информация при наличии)</w:t>
      </w:r>
    </w:p>
    <w:p w:rsidR="00DA7AA3" w:rsidRPr="00302E6A" w:rsidRDefault="00DA7AA3" w:rsidP="00DA7AA3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</w:rPr>
      </w:pPr>
    </w:p>
    <w:p w:rsidR="00DA7AA3" w:rsidRPr="00302E6A" w:rsidRDefault="00DA7AA3" w:rsidP="00DA7AA3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DA7AA3" w:rsidRPr="00302E6A" w:rsidTr="00EC525A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7AA3" w:rsidRPr="00302E6A" w:rsidRDefault="00DA7AA3" w:rsidP="00EC525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7AA3" w:rsidRPr="00302E6A" w:rsidRDefault="00DA7AA3" w:rsidP="00EC525A">
            <w:pPr>
              <w:rPr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7AA3" w:rsidRPr="00302E6A" w:rsidRDefault="00DA7AA3" w:rsidP="00EC525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7AA3" w:rsidRPr="00302E6A" w:rsidRDefault="00DA7AA3" w:rsidP="00EC525A">
            <w:pPr>
              <w:rPr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7AA3" w:rsidRPr="00302E6A" w:rsidRDefault="00DA7AA3" w:rsidP="00EC525A">
            <w:pPr>
              <w:jc w:val="center"/>
              <w:rPr>
                <w:color w:val="000000" w:themeColor="text1"/>
              </w:rPr>
            </w:pPr>
          </w:p>
        </w:tc>
      </w:tr>
      <w:tr w:rsidR="00DA7AA3" w:rsidRPr="00302E6A" w:rsidTr="00EC525A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DA7AA3" w:rsidRPr="00302E6A" w:rsidRDefault="00DA7AA3" w:rsidP="00EC525A">
            <w:pPr>
              <w:jc w:val="center"/>
              <w:rPr>
                <w:color w:val="000000" w:themeColor="text1"/>
                <w:sz w:val="20"/>
              </w:rPr>
            </w:pPr>
            <w:r w:rsidRPr="00302E6A">
              <w:rPr>
                <w:color w:val="000000" w:themeColor="text1"/>
                <w:sz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A7AA3" w:rsidRPr="00302E6A" w:rsidRDefault="00DA7AA3" w:rsidP="00EC525A">
            <w:pPr>
              <w:rPr>
                <w:color w:val="000000" w:themeColor="text1"/>
                <w:sz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DA7AA3" w:rsidRPr="00302E6A" w:rsidRDefault="00DA7AA3" w:rsidP="00EC525A">
            <w:pPr>
              <w:jc w:val="center"/>
              <w:rPr>
                <w:color w:val="000000" w:themeColor="text1"/>
                <w:sz w:val="20"/>
              </w:rPr>
            </w:pPr>
            <w:r w:rsidRPr="00302E6A">
              <w:rPr>
                <w:color w:val="000000" w:themeColor="text1"/>
                <w:sz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A7AA3" w:rsidRPr="00302E6A" w:rsidRDefault="00DA7AA3" w:rsidP="00EC525A">
            <w:pPr>
              <w:rPr>
                <w:color w:val="000000" w:themeColor="text1"/>
                <w:sz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A7AA3" w:rsidRPr="00302E6A" w:rsidRDefault="00DA7AA3" w:rsidP="00EC525A">
            <w:pPr>
              <w:jc w:val="center"/>
              <w:rPr>
                <w:color w:val="000000" w:themeColor="text1"/>
                <w:sz w:val="20"/>
              </w:rPr>
            </w:pPr>
            <w:r w:rsidRPr="00302E6A">
              <w:rPr>
                <w:color w:val="000000" w:themeColor="text1"/>
                <w:sz w:val="20"/>
              </w:rPr>
              <w:t>(фамилия, имя, отчество (при наличии)</w:t>
            </w:r>
          </w:p>
        </w:tc>
      </w:tr>
    </w:tbl>
    <w:p w:rsidR="00DA7AA3" w:rsidRPr="00302E6A" w:rsidRDefault="00DA7AA3" w:rsidP="00DA7AA3">
      <w:pPr>
        <w:spacing w:before="120"/>
        <w:rPr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t>Дата</w:t>
      </w:r>
    </w:p>
    <w:p w:rsidR="00DA7AA3" w:rsidRPr="00302E6A" w:rsidRDefault="00DA7AA3" w:rsidP="00DA7AA3">
      <w:pPr>
        <w:rPr>
          <w:rFonts w:eastAsia="Calibri"/>
          <w:color w:val="000000" w:themeColor="text1"/>
          <w:sz w:val="28"/>
          <w:szCs w:val="28"/>
          <w:lang w:eastAsia="en-US"/>
        </w:rPr>
      </w:pPr>
      <w:r w:rsidRPr="00302E6A">
        <w:rPr>
          <w:rFonts w:eastAsia="Calibri"/>
          <w:color w:val="000000" w:themeColor="text1"/>
          <w:sz w:val="28"/>
          <w:szCs w:val="28"/>
          <w:lang w:eastAsia="en-US"/>
        </w:rPr>
        <w:br w:type="page"/>
      </w:r>
    </w:p>
    <w:p w:rsidR="00DA7AA3" w:rsidRPr="00302E6A" w:rsidRDefault="00DA7AA3" w:rsidP="00DA7AA3">
      <w:pPr>
        <w:autoSpaceDE w:val="0"/>
        <w:autoSpaceDN w:val="0"/>
        <w:spacing w:before="240"/>
        <w:ind w:left="5670"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 w:rsidRPr="00302E6A">
        <w:rPr>
          <w:rFonts w:eastAsia="Calibri"/>
          <w:color w:val="000000" w:themeColor="text1"/>
          <w:sz w:val="28"/>
          <w:szCs w:val="28"/>
          <w:lang w:eastAsia="en-US"/>
        </w:rPr>
        <w:t xml:space="preserve">ПРИЛОЖЕНИЕ № </w:t>
      </w:r>
      <w:r>
        <w:rPr>
          <w:rFonts w:eastAsia="Calibri"/>
          <w:color w:val="000000" w:themeColor="text1"/>
          <w:sz w:val="28"/>
          <w:szCs w:val="28"/>
          <w:lang w:eastAsia="en-US"/>
        </w:rPr>
        <w:t>11</w:t>
      </w:r>
      <w:r w:rsidRPr="00302E6A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302E6A">
        <w:rPr>
          <w:rFonts w:eastAsia="Calibri"/>
          <w:color w:val="000000" w:themeColor="text1"/>
          <w:sz w:val="28"/>
          <w:szCs w:val="28"/>
          <w:lang w:eastAsia="en-US"/>
        </w:rPr>
        <w:br/>
        <w:t xml:space="preserve">к Административному регламенту предоставления муниципальной услуги </w:t>
      </w:r>
      <w:r>
        <w:rPr>
          <w:rFonts w:eastAsia="Calibri"/>
          <w:color w:val="000000" w:themeColor="text1"/>
          <w:sz w:val="28"/>
          <w:szCs w:val="28"/>
          <w:lang w:eastAsia="en-US"/>
        </w:rPr>
        <w:t>"</w:t>
      </w:r>
      <w:r w:rsidRPr="00302E6A">
        <w:rPr>
          <w:rFonts w:eastAsia="Calibri"/>
          <w:color w:val="000000" w:themeColor="text1"/>
          <w:sz w:val="28"/>
          <w:szCs w:val="28"/>
          <w:lang w:eastAsia="en-US"/>
        </w:rPr>
        <w:t>Выдача разрешения на ввод объекта в эксплуатацию</w:t>
      </w:r>
      <w:r>
        <w:rPr>
          <w:rFonts w:eastAsia="Calibri"/>
          <w:color w:val="000000" w:themeColor="text1"/>
          <w:sz w:val="28"/>
          <w:szCs w:val="28"/>
          <w:lang w:eastAsia="en-US"/>
        </w:rPr>
        <w:t>"</w:t>
      </w:r>
    </w:p>
    <w:p w:rsidR="00DA7AA3" w:rsidRPr="00302E6A" w:rsidRDefault="00DA7AA3" w:rsidP="00DA7AA3">
      <w:pPr>
        <w:autoSpaceDE w:val="0"/>
        <w:autoSpaceDN w:val="0"/>
        <w:spacing w:before="240"/>
        <w:ind w:left="5670"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DA7AA3" w:rsidRPr="00302E6A" w:rsidRDefault="00DA7AA3" w:rsidP="00DA7AA3">
      <w:pPr>
        <w:autoSpaceDE w:val="0"/>
        <w:autoSpaceDN w:val="0"/>
        <w:spacing w:before="240"/>
        <w:ind w:left="5670"/>
        <w:jc w:val="right"/>
        <w:rPr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t>ФОРМА</w:t>
      </w:r>
    </w:p>
    <w:p w:rsidR="00DA7AA3" w:rsidRPr="00302E6A" w:rsidRDefault="00DA7AA3" w:rsidP="00DA7AA3">
      <w:pPr>
        <w:autoSpaceDE w:val="0"/>
        <w:autoSpaceDN w:val="0"/>
        <w:spacing w:before="240"/>
        <w:ind w:left="5670"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DA7AA3" w:rsidRPr="00302E6A" w:rsidRDefault="00DA7AA3" w:rsidP="00DA7AA3">
      <w:pPr>
        <w:autoSpaceDE w:val="0"/>
        <w:autoSpaceDN w:val="0"/>
        <w:spacing w:before="240"/>
        <w:jc w:val="center"/>
        <w:rPr>
          <w:b/>
          <w:bCs/>
          <w:color w:val="000000" w:themeColor="text1"/>
          <w:sz w:val="28"/>
          <w:szCs w:val="28"/>
        </w:rPr>
      </w:pPr>
    </w:p>
    <w:p w:rsidR="00DA7AA3" w:rsidRPr="00302E6A" w:rsidRDefault="00DA7AA3" w:rsidP="00DA7AA3">
      <w:pPr>
        <w:autoSpaceDE w:val="0"/>
        <w:autoSpaceDN w:val="0"/>
        <w:jc w:val="center"/>
        <w:rPr>
          <w:b/>
          <w:bCs/>
          <w:color w:val="000000" w:themeColor="text1"/>
          <w:sz w:val="28"/>
          <w:szCs w:val="28"/>
        </w:rPr>
      </w:pPr>
      <w:r w:rsidRPr="00302E6A">
        <w:rPr>
          <w:b/>
          <w:bCs/>
          <w:color w:val="000000" w:themeColor="text1"/>
          <w:sz w:val="28"/>
          <w:szCs w:val="28"/>
        </w:rPr>
        <w:t>З А Я В Л Е Н И Е</w:t>
      </w:r>
    </w:p>
    <w:p w:rsidR="00DA7AA3" w:rsidRPr="00302E6A" w:rsidRDefault="00DA7AA3" w:rsidP="00DA7AA3">
      <w:pPr>
        <w:autoSpaceDE w:val="0"/>
        <w:autoSpaceDN w:val="0"/>
        <w:jc w:val="center"/>
        <w:rPr>
          <w:b/>
          <w:bCs/>
          <w:color w:val="000000" w:themeColor="text1"/>
          <w:sz w:val="28"/>
          <w:szCs w:val="28"/>
        </w:rPr>
      </w:pPr>
      <w:r w:rsidRPr="00302E6A">
        <w:rPr>
          <w:b/>
          <w:bCs/>
          <w:color w:val="000000" w:themeColor="text1"/>
          <w:sz w:val="28"/>
          <w:szCs w:val="28"/>
        </w:rPr>
        <w:t>об оставлении заявления о выдаче разрешения на ввод объекта в эксплуатацию</w:t>
      </w:r>
      <w:r>
        <w:rPr>
          <w:b/>
          <w:bCs/>
          <w:color w:val="000000" w:themeColor="text1"/>
          <w:sz w:val="28"/>
          <w:szCs w:val="28"/>
        </w:rPr>
        <w:t>, заявления о внесении изменений в разрешение на ввод объекта в эксплуатацию</w:t>
      </w:r>
      <w:r w:rsidRPr="00302E6A">
        <w:rPr>
          <w:b/>
          <w:bCs/>
          <w:color w:val="000000" w:themeColor="text1"/>
          <w:sz w:val="28"/>
          <w:szCs w:val="28"/>
        </w:rPr>
        <w:t xml:space="preserve"> без рассмотрения</w:t>
      </w:r>
    </w:p>
    <w:p w:rsidR="00DA7AA3" w:rsidRPr="00302E6A" w:rsidRDefault="00DA7AA3" w:rsidP="00DA7AA3">
      <w:pPr>
        <w:autoSpaceDE w:val="0"/>
        <w:autoSpaceDN w:val="0"/>
        <w:jc w:val="center"/>
        <w:rPr>
          <w:b/>
          <w:color w:val="000000" w:themeColor="text1"/>
          <w:szCs w:val="24"/>
        </w:rPr>
      </w:pPr>
    </w:p>
    <w:p w:rsidR="00DA7AA3" w:rsidRPr="00302E6A" w:rsidRDefault="00DA7AA3" w:rsidP="00DA7AA3">
      <w:pPr>
        <w:autoSpaceDE w:val="0"/>
        <w:autoSpaceDN w:val="0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"</w:t>
      </w:r>
      <w:r w:rsidRPr="00302E6A">
        <w:rPr>
          <w:color w:val="000000" w:themeColor="text1"/>
          <w:sz w:val="28"/>
          <w:szCs w:val="28"/>
        </w:rPr>
        <w:t>__</w:t>
      </w:r>
      <w:r>
        <w:rPr>
          <w:color w:val="000000" w:themeColor="text1"/>
          <w:sz w:val="28"/>
          <w:szCs w:val="28"/>
        </w:rPr>
        <w:t>"</w:t>
      </w:r>
      <w:r w:rsidRPr="00302E6A">
        <w:rPr>
          <w:color w:val="000000" w:themeColor="text1"/>
          <w:sz w:val="28"/>
          <w:szCs w:val="28"/>
        </w:rPr>
        <w:t xml:space="preserve"> __________ 20___ г.</w:t>
      </w:r>
    </w:p>
    <w:p w:rsidR="00DA7AA3" w:rsidRPr="00302E6A" w:rsidRDefault="00DA7AA3" w:rsidP="00DA7AA3">
      <w:pPr>
        <w:autoSpaceDE w:val="0"/>
        <w:autoSpaceDN w:val="0"/>
        <w:jc w:val="right"/>
        <w:rPr>
          <w:color w:val="000000" w:themeColor="text1"/>
          <w:szCs w:val="24"/>
        </w:rPr>
      </w:pPr>
    </w:p>
    <w:tbl>
      <w:tblPr>
        <w:tblW w:w="9780" w:type="dxa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0"/>
      </w:tblGrid>
      <w:tr w:rsidR="00DA7AA3" w:rsidRPr="00302E6A" w:rsidTr="00EC525A">
        <w:trPr>
          <w:trHeight w:val="165"/>
        </w:trPr>
        <w:tc>
          <w:tcPr>
            <w:tcW w:w="9780" w:type="dxa"/>
            <w:tcBorders>
              <w:top w:val="nil"/>
              <w:left w:val="nil"/>
              <w:right w:val="nil"/>
            </w:tcBorders>
          </w:tcPr>
          <w:p w:rsidR="00DA7AA3" w:rsidRPr="00302E6A" w:rsidRDefault="00DA7AA3" w:rsidP="00EC525A">
            <w:pPr>
              <w:autoSpaceDE w:val="0"/>
              <w:autoSpaceDN w:val="0"/>
              <w:jc w:val="right"/>
              <w:rPr>
                <w:color w:val="000000" w:themeColor="text1"/>
                <w:szCs w:val="24"/>
              </w:rPr>
            </w:pPr>
          </w:p>
        </w:tc>
      </w:tr>
      <w:tr w:rsidR="00DA7AA3" w:rsidRPr="00302E6A" w:rsidTr="00EC525A">
        <w:trPr>
          <w:trHeight w:val="126"/>
        </w:trPr>
        <w:tc>
          <w:tcPr>
            <w:tcW w:w="9780" w:type="dxa"/>
            <w:tcBorders>
              <w:left w:val="nil"/>
              <w:bottom w:val="single" w:sz="4" w:space="0" w:color="auto"/>
              <w:right w:val="nil"/>
            </w:tcBorders>
          </w:tcPr>
          <w:p w:rsidR="00DA7AA3" w:rsidRPr="00302E6A" w:rsidRDefault="00DA7AA3" w:rsidP="00EC525A">
            <w:pPr>
              <w:autoSpaceDE w:val="0"/>
              <w:autoSpaceDN w:val="0"/>
              <w:jc w:val="right"/>
              <w:rPr>
                <w:color w:val="000000" w:themeColor="text1"/>
                <w:szCs w:val="24"/>
              </w:rPr>
            </w:pPr>
          </w:p>
        </w:tc>
      </w:tr>
      <w:tr w:rsidR="00DA7AA3" w:rsidRPr="00302E6A" w:rsidTr="00EC525A">
        <w:trPr>
          <w:trHeight w:val="135"/>
        </w:trPr>
        <w:tc>
          <w:tcPr>
            <w:tcW w:w="9780" w:type="dxa"/>
            <w:tcBorders>
              <w:left w:val="nil"/>
              <w:bottom w:val="nil"/>
              <w:right w:val="nil"/>
            </w:tcBorders>
          </w:tcPr>
          <w:p w:rsidR="00DA7AA3" w:rsidRPr="00302E6A" w:rsidRDefault="00DA7AA3" w:rsidP="00EC525A">
            <w:pPr>
              <w:autoSpaceDE w:val="0"/>
              <w:autoSpaceDN w:val="0"/>
              <w:jc w:val="center"/>
              <w:rPr>
                <w:color w:val="000000" w:themeColor="text1"/>
                <w:sz w:val="20"/>
              </w:rPr>
            </w:pPr>
            <w:r w:rsidRPr="00302E6A">
              <w:rPr>
                <w:color w:val="000000" w:themeColor="text1"/>
                <w:sz w:val="20"/>
              </w:rPr>
              <w:t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      </w:r>
          </w:p>
          <w:p w:rsidR="00DA7AA3" w:rsidRPr="00302E6A" w:rsidRDefault="00DA7AA3" w:rsidP="00EC525A">
            <w:pPr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</w:tbl>
    <w:p w:rsidR="00DA7AA3" w:rsidRPr="00302E6A" w:rsidRDefault="00DA7AA3" w:rsidP="00DA7AA3">
      <w:pPr>
        <w:autoSpaceDE w:val="0"/>
        <w:autoSpaceDN w:val="0"/>
        <w:jc w:val="right"/>
        <w:rPr>
          <w:color w:val="000000" w:themeColor="text1"/>
          <w:szCs w:val="24"/>
        </w:rPr>
      </w:pPr>
    </w:p>
    <w:p w:rsidR="00DA7AA3" w:rsidRDefault="00DA7AA3" w:rsidP="00DA7AA3">
      <w:pPr>
        <w:ind w:firstLine="708"/>
        <w:jc w:val="both"/>
        <w:rPr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t xml:space="preserve">Прошу оставить </w:t>
      </w:r>
      <w:r>
        <w:rPr>
          <w:bCs/>
          <w:color w:val="000000" w:themeColor="text1"/>
          <w:sz w:val="28"/>
          <w:szCs w:val="28"/>
        </w:rPr>
        <w:t>__________________</w:t>
      </w:r>
      <w:r>
        <w:rPr>
          <w:color w:val="000000" w:themeColor="text1"/>
          <w:sz w:val="28"/>
          <w:szCs w:val="28"/>
        </w:rPr>
        <w:t>________________________________*</w:t>
      </w:r>
      <w:r w:rsidRPr="00302E6A">
        <w:rPr>
          <w:bCs/>
          <w:color w:val="000000" w:themeColor="text1"/>
          <w:sz w:val="28"/>
          <w:szCs w:val="28"/>
        </w:rPr>
        <w:t xml:space="preserve"> </w:t>
      </w:r>
      <w:r w:rsidRPr="00302E6A">
        <w:rPr>
          <w:color w:val="000000" w:themeColor="text1"/>
          <w:sz w:val="28"/>
          <w:szCs w:val="28"/>
        </w:rPr>
        <w:t>от ________________№_________________ без рассмотрения.</w:t>
      </w:r>
    </w:p>
    <w:p w:rsidR="00DA7AA3" w:rsidRPr="00302E6A" w:rsidRDefault="00DA7AA3" w:rsidP="00DA7AA3">
      <w:pPr>
        <w:ind w:left="708" w:firstLine="708"/>
        <w:jc w:val="both"/>
        <w:rPr>
          <w:color w:val="000000" w:themeColor="text1"/>
          <w:sz w:val="28"/>
          <w:szCs w:val="28"/>
        </w:rPr>
      </w:pPr>
      <w:r w:rsidRPr="001556DF">
        <w:rPr>
          <w:color w:val="000000" w:themeColor="text1"/>
          <w:sz w:val="20"/>
        </w:rPr>
        <w:t>(дата и номер регистрации)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4627"/>
        <w:gridCol w:w="4253"/>
      </w:tblGrid>
      <w:tr w:rsidR="00DA7AA3" w:rsidRPr="00302E6A" w:rsidTr="00EC525A">
        <w:trPr>
          <w:trHeight w:val="540"/>
        </w:trPr>
        <w:tc>
          <w:tcPr>
            <w:tcW w:w="9923" w:type="dxa"/>
            <w:gridSpan w:val="3"/>
            <w:tcBorders>
              <w:top w:val="nil"/>
              <w:left w:val="nil"/>
              <w:right w:val="nil"/>
            </w:tcBorders>
          </w:tcPr>
          <w:p w:rsidR="00DA7AA3" w:rsidRPr="00302E6A" w:rsidRDefault="00DA7AA3" w:rsidP="00EC525A">
            <w:pPr>
              <w:ind w:left="720"/>
              <w:contextualSpacing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1. Сведения о застройщике</w:t>
            </w:r>
          </w:p>
        </w:tc>
      </w:tr>
      <w:tr w:rsidR="00DA7AA3" w:rsidRPr="00302E6A" w:rsidTr="00EC525A">
        <w:trPr>
          <w:trHeight w:val="605"/>
        </w:trPr>
        <w:tc>
          <w:tcPr>
            <w:tcW w:w="1043" w:type="dxa"/>
          </w:tcPr>
          <w:p w:rsidR="00DA7AA3" w:rsidRPr="00302E6A" w:rsidRDefault="00DA7AA3" w:rsidP="00EC525A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627" w:type="dxa"/>
          </w:tcPr>
          <w:p w:rsidR="00DA7AA3" w:rsidRPr="00302E6A" w:rsidRDefault="00DA7AA3" w:rsidP="00EC525A">
            <w:pPr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253" w:type="dxa"/>
          </w:tcPr>
          <w:p w:rsidR="00DA7AA3" w:rsidRPr="00302E6A" w:rsidRDefault="00DA7AA3" w:rsidP="00EC525A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DA7AA3" w:rsidRPr="00302E6A" w:rsidTr="00EC525A">
        <w:trPr>
          <w:trHeight w:val="428"/>
        </w:trPr>
        <w:tc>
          <w:tcPr>
            <w:tcW w:w="1043" w:type="dxa"/>
          </w:tcPr>
          <w:p w:rsidR="00DA7AA3" w:rsidRPr="00302E6A" w:rsidRDefault="00DA7AA3" w:rsidP="00EC525A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4627" w:type="dxa"/>
          </w:tcPr>
          <w:p w:rsidR="00DA7AA3" w:rsidRPr="00302E6A" w:rsidRDefault="00DA7AA3" w:rsidP="00EC525A">
            <w:pPr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4253" w:type="dxa"/>
          </w:tcPr>
          <w:p w:rsidR="00DA7AA3" w:rsidRPr="00302E6A" w:rsidRDefault="00DA7AA3" w:rsidP="00EC525A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DA7AA3" w:rsidRPr="00302E6A" w:rsidTr="00EC525A">
        <w:trPr>
          <w:trHeight w:val="753"/>
        </w:trPr>
        <w:tc>
          <w:tcPr>
            <w:tcW w:w="1043" w:type="dxa"/>
          </w:tcPr>
          <w:p w:rsidR="00DA7AA3" w:rsidRPr="00302E6A" w:rsidRDefault="00DA7AA3" w:rsidP="00EC525A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4627" w:type="dxa"/>
          </w:tcPr>
          <w:p w:rsidR="00DA7AA3" w:rsidRPr="00302E6A" w:rsidRDefault="00DA7AA3" w:rsidP="00EC525A">
            <w:pPr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Реквизиты документа, удостоверяющего личность </w:t>
            </w:r>
            <w:r w:rsidRPr="00302E6A">
              <w:rPr>
                <w:color w:val="000000" w:themeColor="text1"/>
                <w:sz w:val="28"/>
                <w:szCs w:val="28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4253" w:type="dxa"/>
          </w:tcPr>
          <w:p w:rsidR="00DA7AA3" w:rsidRPr="00302E6A" w:rsidRDefault="00DA7AA3" w:rsidP="00EC525A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DA7AA3" w:rsidRPr="00302E6A" w:rsidTr="00EC525A">
        <w:trPr>
          <w:trHeight w:val="665"/>
        </w:trPr>
        <w:tc>
          <w:tcPr>
            <w:tcW w:w="1043" w:type="dxa"/>
          </w:tcPr>
          <w:p w:rsidR="00DA7AA3" w:rsidRPr="00302E6A" w:rsidRDefault="00DA7AA3" w:rsidP="00EC525A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1.1.3</w:t>
            </w:r>
          </w:p>
        </w:tc>
        <w:tc>
          <w:tcPr>
            <w:tcW w:w="4627" w:type="dxa"/>
          </w:tcPr>
          <w:p w:rsidR="00DA7AA3" w:rsidRPr="00302E6A" w:rsidRDefault="00DA7AA3" w:rsidP="00EC525A">
            <w:pPr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253" w:type="dxa"/>
          </w:tcPr>
          <w:p w:rsidR="00DA7AA3" w:rsidRPr="00302E6A" w:rsidRDefault="00DA7AA3" w:rsidP="00EC525A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DA7AA3" w:rsidRPr="00302E6A" w:rsidTr="00EC525A">
        <w:trPr>
          <w:trHeight w:val="279"/>
        </w:trPr>
        <w:tc>
          <w:tcPr>
            <w:tcW w:w="1043" w:type="dxa"/>
          </w:tcPr>
          <w:p w:rsidR="00DA7AA3" w:rsidRPr="00302E6A" w:rsidRDefault="00DA7AA3" w:rsidP="00EC525A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4627" w:type="dxa"/>
          </w:tcPr>
          <w:p w:rsidR="00DA7AA3" w:rsidRPr="00302E6A" w:rsidRDefault="00DA7AA3" w:rsidP="00EC525A">
            <w:pPr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4253" w:type="dxa"/>
          </w:tcPr>
          <w:p w:rsidR="00DA7AA3" w:rsidRPr="00302E6A" w:rsidRDefault="00DA7AA3" w:rsidP="00EC525A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DA7AA3" w:rsidRPr="00302E6A" w:rsidTr="00EC525A">
        <w:trPr>
          <w:trHeight w:val="175"/>
        </w:trPr>
        <w:tc>
          <w:tcPr>
            <w:tcW w:w="1043" w:type="dxa"/>
          </w:tcPr>
          <w:p w:rsidR="00DA7AA3" w:rsidRPr="00302E6A" w:rsidRDefault="00DA7AA3" w:rsidP="00EC525A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4627" w:type="dxa"/>
          </w:tcPr>
          <w:p w:rsidR="00DA7AA3" w:rsidRPr="00302E6A" w:rsidRDefault="00DA7AA3" w:rsidP="00EC525A">
            <w:pPr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4253" w:type="dxa"/>
          </w:tcPr>
          <w:p w:rsidR="00DA7AA3" w:rsidRPr="00302E6A" w:rsidRDefault="00DA7AA3" w:rsidP="00EC525A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DA7AA3" w:rsidRPr="00302E6A" w:rsidTr="00EC525A">
        <w:trPr>
          <w:trHeight w:val="901"/>
        </w:trPr>
        <w:tc>
          <w:tcPr>
            <w:tcW w:w="1043" w:type="dxa"/>
          </w:tcPr>
          <w:p w:rsidR="00DA7AA3" w:rsidRPr="00302E6A" w:rsidRDefault="00DA7AA3" w:rsidP="00EC525A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4627" w:type="dxa"/>
          </w:tcPr>
          <w:p w:rsidR="00DA7AA3" w:rsidRPr="00302E6A" w:rsidRDefault="00DA7AA3" w:rsidP="00EC525A">
            <w:pPr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253" w:type="dxa"/>
          </w:tcPr>
          <w:p w:rsidR="00DA7AA3" w:rsidRPr="00302E6A" w:rsidRDefault="00DA7AA3" w:rsidP="00EC525A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DA7AA3" w:rsidRPr="00302E6A" w:rsidTr="00EC525A">
        <w:trPr>
          <w:trHeight w:val="1093"/>
        </w:trPr>
        <w:tc>
          <w:tcPr>
            <w:tcW w:w="1043" w:type="dxa"/>
          </w:tcPr>
          <w:p w:rsidR="00DA7AA3" w:rsidRPr="00302E6A" w:rsidRDefault="00DA7AA3" w:rsidP="00EC525A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4627" w:type="dxa"/>
          </w:tcPr>
          <w:p w:rsidR="00DA7AA3" w:rsidRPr="00302E6A" w:rsidRDefault="00DA7AA3" w:rsidP="00EC525A">
            <w:pPr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253" w:type="dxa"/>
          </w:tcPr>
          <w:p w:rsidR="00DA7AA3" w:rsidRPr="00302E6A" w:rsidRDefault="00DA7AA3" w:rsidP="00EC525A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</w:tr>
    </w:tbl>
    <w:p w:rsidR="00DA7AA3" w:rsidRPr="00302E6A" w:rsidRDefault="00DA7AA3" w:rsidP="00DA7AA3">
      <w:pPr>
        <w:ind w:right="423"/>
        <w:jc w:val="both"/>
        <w:rPr>
          <w:color w:val="000000" w:themeColor="text1"/>
          <w:szCs w:val="24"/>
        </w:rPr>
      </w:pPr>
    </w:p>
    <w:p w:rsidR="00DA7AA3" w:rsidRPr="00302E6A" w:rsidRDefault="00DA7AA3" w:rsidP="00DA7AA3">
      <w:pPr>
        <w:rPr>
          <w:color w:val="000000" w:themeColor="text1"/>
          <w:sz w:val="28"/>
          <w:szCs w:val="28"/>
        </w:rPr>
      </w:pPr>
      <w:proofErr w:type="gramStart"/>
      <w:r w:rsidRPr="00302E6A">
        <w:rPr>
          <w:color w:val="000000" w:themeColor="text1"/>
          <w:sz w:val="28"/>
          <w:szCs w:val="28"/>
        </w:rPr>
        <w:t>Приложение:_</w:t>
      </w:r>
      <w:proofErr w:type="gramEnd"/>
      <w:r w:rsidRPr="00302E6A">
        <w:rPr>
          <w:color w:val="000000" w:themeColor="text1"/>
          <w:sz w:val="28"/>
          <w:szCs w:val="28"/>
        </w:rPr>
        <w:t>__________________________________________________________</w:t>
      </w:r>
    </w:p>
    <w:p w:rsidR="00DA7AA3" w:rsidRPr="00302E6A" w:rsidRDefault="00DA7AA3" w:rsidP="00DA7AA3">
      <w:pPr>
        <w:rPr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t xml:space="preserve">Номер телефона и адрес электронной почты для </w:t>
      </w:r>
      <w:proofErr w:type="gramStart"/>
      <w:r w:rsidRPr="00302E6A">
        <w:rPr>
          <w:color w:val="000000" w:themeColor="text1"/>
          <w:sz w:val="28"/>
          <w:szCs w:val="28"/>
        </w:rPr>
        <w:t>связи:_</w:t>
      </w:r>
      <w:proofErr w:type="gramEnd"/>
      <w:r w:rsidRPr="00302E6A">
        <w:rPr>
          <w:color w:val="000000" w:themeColor="text1"/>
          <w:sz w:val="28"/>
          <w:szCs w:val="28"/>
        </w:rPr>
        <w:t>______________________</w:t>
      </w:r>
    </w:p>
    <w:p w:rsidR="00DA7AA3" w:rsidRPr="00302E6A" w:rsidRDefault="00DA7AA3" w:rsidP="00DA7AA3">
      <w:pPr>
        <w:tabs>
          <w:tab w:val="left" w:pos="1968"/>
        </w:tabs>
        <w:rPr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t>Результат рассмотрения настоящего заявления прошу:</w:t>
      </w:r>
    </w:p>
    <w:p w:rsidR="00DA7AA3" w:rsidRPr="00302E6A" w:rsidRDefault="00DA7AA3" w:rsidP="00DA7AA3">
      <w:pPr>
        <w:rPr>
          <w:color w:val="000000" w:themeColor="text1"/>
          <w:szCs w:val="24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8"/>
        <w:gridCol w:w="1130"/>
      </w:tblGrid>
      <w:tr w:rsidR="00DA7AA3" w:rsidRPr="00302E6A" w:rsidTr="00EC525A">
        <w:tc>
          <w:tcPr>
            <w:tcW w:w="8788" w:type="dxa"/>
            <w:shd w:val="clear" w:color="auto" w:fill="auto"/>
          </w:tcPr>
          <w:p w:rsidR="00DA7AA3" w:rsidRPr="00302E6A" w:rsidRDefault="00DA7AA3" w:rsidP="00EC525A">
            <w:pPr>
              <w:autoSpaceDE w:val="0"/>
              <w:autoSpaceDN w:val="0"/>
              <w:spacing w:before="120" w:after="120"/>
              <w:rPr>
                <w:i/>
                <w:color w:val="000000" w:themeColor="text1"/>
                <w:sz w:val="28"/>
                <w:szCs w:val="28"/>
              </w:rPr>
            </w:pPr>
            <w:r w:rsidRPr="00302E6A">
              <w:rPr>
                <w:color w:val="000000" w:themeColor="text1"/>
                <w:sz w:val="28"/>
                <w:szCs w:val="28"/>
              </w:rPr>
              <w:t xml:space="preserve">направить в форме электронного документа в личный кабинет в федеральной государственной информационной системе </w:t>
            </w:r>
            <w:r>
              <w:rPr>
                <w:color w:val="000000" w:themeColor="text1"/>
                <w:sz w:val="28"/>
                <w:szCs w:val="28"/>
              </w:rPr>
              <w:t>"</w:t>
            </w:r>
            <w:r w:rsidRPr="00302E6A">
              <w:rPr>
                <w:color w:val="000000" w:themeColor="text1"/>
                <w:sz w:val="28"/>
                <w:szCs w:val="28"/>
              </w:rPr>
              <w:t>Единый портал государственных и муниципальных услуг (функций)</w:t>
            </w:r>
            <w:r>
              <w:rPr>
                <w:color w:val="000000" w:themeColor="text1"/>
                <w:sz w:val="28"/>
                <w:szCs w:val="28"/>
              </w:rPr>
              <w:t>"</w:t>
            </w:r>
            <w:r w:rsidRPr="00302E6A">
              <w:rPr>
                <w:color w:val="000000" w:themeColor="text1"/>
                <w:sz w:val="28"/>
                <w:szCs w:val="28"/>
              </w:rPr>
              <w:t>/ на региональном портале государственных и муниципальных услуг</w:t>
            </w:r>
          </w:p>
        </w:tc>
        <w:tc>
          <w:tcPr>
            <w:tcW w:w="1130" w:type="dxa"/>
            <w:shd w:val="clear" w:color="auto" w:fill="auto"/>
          </w:tcPr>
          <w:p w:rsidR="00DA7AA3" w:rsidRPr="00302E6A" w:rsidRDefault="00DA7AA3" w:rsidP="00EC525A">
            <w:pPr>
              <w:autoSpaceDE w:val="0"/>
              <w:autoSpaceDN w:val="0"/>
              <w:spacing w:before="120" w:after="120"/>
              <w:rPr>
                <w:color w:val="000000" w:themeColor="text1"/>
                <w:szCs w:val="24"/>
              </w:rPr>
            </w:pPr>
          </w:p>
        </w:tc>
      </w:tr>
      <w:tr w:rsidR="00DA7AA3" w:rsidRPr="00302E6A" w:rsidTr="00EC525A">
        <w:tc>
          <w:tcPr>
            <w:tcW w:w="8788" w:type="dxa"/>
            <w:shd w:val="clear" w:color="auto" w:fill="auto"/>
          </w:tcPr>
          <w:p w:rsidR="00DA7AA3" w:rsidRPr="00302E6A" w:rsidRDefault="00DA7AA3" w:rsidP="00EC525A">
            <w:pPr>
              <w:autoSpaceDE w:val="0"/>
              <w:autoSpaceDN w:val="0"/>
              <w:spacing w:before="120" w:after="120"/>
              <w:rPr>
                <w:color w:val="000000" w:themeColor="text1"/>
                <w:sz w:val="28"/>
                <w:szCs w:val="28"/>
              </w:rPr>
            </w:pPr>
            <w:r w:rsidRPr="00302E6A">
              <w:rPr>
                <w:color w:val="000000" w:themeColor="text1"/>
                <w:sz w:val="28"/>
                <w:szCs w:val="28"/>
              </w:rPr>
              <w:t>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услуг, расположенный по адресу:</w:t>
            </w:r>
            <w:r w:rsidRPr="00302E6A">
              <w:rPr>
                <w:color w:val="000000" w:themeColor="text1"/>
                <w:sz w:val="28"/>
                <w:szCs w:val="28"/>
              </w:rPr>
              <w:br/>
              <w:t>_______________________________________________________</w:t>
            </w:r>
          </w:p>
        </w:tc>
        <w:tc>
          <w:tcPr>
            <w:tcW w:w="1130" w:type="dxa"/>
            <w:shd w:val="clear" w:color="auto" w:fill="auto"/>
          </w:tcPr>
          <w:p w:rsidR="00DA7AA3" w:rsidRPr="00302E6A" w:rsidRDefault="00DA7AA3" w:rsidP="00EC525A">
            <w:pPr>
              <w:autoSpaceDE w:val="0"/>
              <w:autoSpaceDN w:val="0"/>
              <w:spacing w:before="120" w:after="120"/>
              <w:rPr>
                <w:color w:val="000000" w:themeColor="text1"/>
                <w:szCs w:val="24"/>
              </w:rPr>
            </w:pPr>
          </w:p>
        </w:tc>
      </w:tr>
      <w:tr w:rsidR="00DA7AA3" w:rsidRPr="00302E6A" w:rsidTr="00EC525A">
        <w:tc>
          <w:tcPr>
            <w:tcW w:w="8788" w:type="dxa"/>
            <w:shd w:val="clear" w:color="auto" w:fill="auto"/>
          </w:tcPr>
          <w:p w:rsidR="00DA7AA3" w:rsidRPr="00302E6A" w:rsidRDefault="00DA7AA3" w:rsidP="00EC525A">
            <w:pPr>
              <w:autoSpaceDE w:val="0"/>
              <w:autoSpaceDN w:val="0"/>
              <w:spacing w:before="120" w:after="120"/>
              <w:rPr>
                <w:color w:val="000000" w:themeColor="text1"/>
                <w:sz w:val="28"/>
                <w:szCs w:val="28"/>
              </w:rPr>
            </w:pPr>
            <w:r w:rsidRPr="00302E6A">
              <w:rPr>
                <w:color w:val="000000" w:themeColor="text1"/>
                <w:sz w:val="28"/>
                <w:szCs w:val="28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1130" w:type="dxa"/>
            <w:shd w:val="clear" w:color="auto" w:fill="auto"/>
          </w:tcPr>
          <w:p w:rsidR="00DA7AA3" w:rsidRPr="00302E6A" w:rsidRDefault="00DA7AA3" w:rsidP="00EC525A">
            <w:pPr>
              <w:autoSpaceDE w:val="0"/>
              <w:autoSpaceDN w:val="0"/>
              <w:spacing w:before="120" w:after="120"/>
              <w:rPr>
                <w:color w:val="000000" w:themeColor="text1"/>
                <w:szCs w:val="24"/>
              </w:rPr>
            </w:pPr>
          </w:p>
        </w:tc>
      </w:tr>
      <w:tr w:rsidR="00DA7AA3" w:rsidRPr="00302E6A" w:rsidTr="00EC525A">
        <w:tc>
          <w:tcPr>
            <w:tcW w:w="8788" w:type="dxa"/>
            <w:shd w:val="clear" w:color="auto" w:fill="auto"/>
          </w:tcPr>
          <w:p w:rsidR="00DA7AA3" w:rsidRPr="00302E6A" w:rsidRDefault="00DA7AA3" w:rsidP="00EC525A">
            <w:pPr>
              <w:autoSpaceDE w:val="0"/>
              <w:autoSpaceDN w:val="0"/>
              <w:spacing w:before="120" w:after="120"/>
              <w:jc w:val="both"/>
              <w:rPr>
                <w:color w:val="000000" w:themeColor="text1"/>
                <w:sz w:val="28"/>
                <w:szCs w:val="28"/>
              </w:rPr>
            </w:pPr>
            <w:r w:rsidRPr="00302E6A">
              <w:rPr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130" w:type="dxa"/>
            <w:shd w:val="clear" w:color="auto" w:fill="auto"/>
          </w:tcPr>
          <w:p w:rsidR="00DA7AA3" w:rsidRPr="00302E6A" w:rsidRDefault="00DA7AA3" w:rsidP="00EC525A">
            <w:pPr>
              <w:autoSpaceDE w:val="0"/>
              <w:autoSpaceDN w:val="0"/>
              <w:spacing w:before="120" w:after="120"/>
              <w:rPr>
                <w:color w:val="000000" w:themeColor="text1"/>
                <w:szCs w:val="24"/>
              </w:rPr>
            </w:pPr>
          </w:p>
        </w:tc>
      </w:tr>
      <w:tr w:rsidR="00DA7AA3" w:rsidRPr="00302E6A" w:rsidTr="00EC525A">
        <w:tc>
          <w:tcPr>
            <w:tcW w:w="9918" w:type="dxa"/>
            <w:gridSpan w:val="2"/>
            <w:shd w:val="clear" w:color="auto" w:fill="auto"/>
          </w:tcPr>
          <w:p w:rsidR="00DA7AA3" w:rsidRPr="00302E6A" w:rsidRDefault="00DA7AA3" w:rsidP="00EC525A">
            <w:pPr>
              <w:autoSpaceDE w:val="0"/>
              <w:autoSpaceDN w:val="0"/>
              <w:spacing w:before="120" w:after="120"/>
              <w:ind w:right="255"/>
              <w:jc w:val="center"/>
              <w:rPr>
                <w:i/>
                <w:color w:val="000000" w:themeColor="text1"/>
                <w:sz w:val="20"/>
              </w:rPr>
            </w:pPr>
            <w:r w:rsidRPr="00302E6A">
              <w:rPr>
                <w:i/>
                <w:color w:val="000000" w:themeColor="text1"/>
                <w:sz w:val="20"/>
              </w:rPr>
              <w:t>Указывается один из перечисленных способов</w:t>
            </w:r>
          </w:p>
        </w:tc>
      </w:tr>
    </w:tbl>
    <w:p w:rsidR="00DA7AA3" w:rsidRPr="00302E6A" w:rsidRDefault="00DA7AA3" w:rsidP="00DA7AA3">
      <w:pPr>
        <w:autoSpaceDE w:val="0"/>
        <w:autoSpaceDN w:val="0"/>
        <w:spacing w:before="120" w:after="120"/>
        <w:jc w:val="both"/>
        <w:rPr>
          <w:color w:val="000000" w:themeColor="text1"/>
          <w:szCs w:val="24"/>
        </w:rPr>
      </w:pPr>
    </w:p>
    <w:p w:rsidR="00DA7AA3" w:rsidRPr="00302E6A" w:rsidRDefault="00DA7AA3" w:rsidP="00DA7AA3">
      <w:pPr>
        <w:autoSpaceDE w:val="0"/>
        <w:autoSpaceDN w:val="0"/>
        <w:adjustRightInd w:val="0"/>
        <w:rPr>
          <w:rFonts w:eastAsia="Calibri"/>
          <w:bCs/>
          <w:strike/>
          <w:color w:val="000000" w:themeColor="text1"/>
          <w:szCs w:val="24"/>
          <w:lang w:eastAsia="en-US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851"/>
        <w:gridCol w:w="1701"/>
        <w:gridCol w:w="566"/>
        <w:gridCol w:w="3686"/>
      </w:tblGrid>
      <w:tr w:rsidR="00DA7AA3" w:rsidRPr="00302E6A" w:rsidTr="00EC525A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DA7AA3" w:rsidRPr="00302E6A" w:rsidRDefault="00DA7AA3" w:rsidP="00EC525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7AA3" w:rsidRPr="00302E6A" w:rsidRDefault="00DA7AA3" w:rsidP="00EC525A">
            <w:pPr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7AA3" w:rsidRPr="00302E6A" w:rsidRDefault="00DA7AA3" w:rsidP="00EC525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7AA3" w:rsidRPr="00302E6A" w:rsidRDefault="00DA7AA3" w:rsidP="00EC525A">
            <w:pPr>
              <w:rPr>
                <w:color w:val="000000" w:themeColor="text1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7AA3" w:rsidRPr="00302E6A" w:rsidRDefault="00DA7AA3" w:rsidP="00EC525A">
            <w:pPr>
              <w:jc w:val="center"/>
              <w:rPr>
                <w:color w:val="000000" w:themeColor="text1"/>
              </w:rPr>
            </w:pPr>
          </w:p>
        </w:tc>
      </w:tr>
      <w:tr w:rsidR="00DA7AA3" w:rsidRPr="00302E6A" w:rsidTr="00EC525A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DA7AA3" w:rsidRPr="00302E6A" w:rsidRDefault="00DA7AA3" w:rsidP="00EC525A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A7AA3" w:rsidRPr="00302E6A" w:rsidRDefault="00DA7AA3" w:rsidP="00EC525A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A7AA3" w:rsidRPr="00302E6A" w:rsidRDefault="00DA7AA3" w:rsidP="00EC525A">
            <w:pPr>
              <w:jc w:val="center"/>
              <w:rPr>
                <w:color w:val="000000" w:themeColor="text1"/>
                <w:sz w:val="20"/>
              </w:rPr>
            </w:pPr>
            <w:r w:rsidRPr="00302E6A">
              <w:rPr>
                <w:color w:val="000000" w:themeColor="text1"/>
                <w:sz w:val="20"/>
              </w:rPr>
              <w:t>(подпись)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A7AA3" w:rsidRPr="00302E6A" w:rsidRDefault="00DA7AA3" w:rsidP="00EC525A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DA7AA3" w:rsidRPr="00302E6A" w:rsidRDefault="00DA7AA3" w:rsidP="00EC525A">
            <w:pPr>
              <w:jc w:val="center"/>
              <w:rPr>
                <w:color w:val="000000" w:themeColor="text1"/>
                <w:sz w:val="20"/>
              </w:rPr>
            </w:pPr>
            <w:r w:rsidRPr="00302E6A">
              <w:rPr>
                <w:color w:val="000000" w:themeColor="text1"/>
                <w:sz w:val="20"/>
              </w:rPr>
              <w:t>(фамилия, имя, отчество (при наличии)</w:t>
            </w:r>
          </w:p>
        </w:tc>
      </w:tr>
    </w:tbl>
    <w:p w:rsidR="00DA7AA3" w:rsidRDefault="00DA7AA3" w:rsidP="00DA7AA3">
      <w:pPr>
        <w:pStyle w:val="afd"/>
        <w:ind w:left="538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DA7AA3" w:rsidRPr="00302E6A" w:rsidRDefault="00DA7AA3" w:rsidP="00DA7AA3">
      <w:pPr>
        <w:pStyle w:val="afd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*Указывается один из вариантов: заявление о выдаче разрешения на </w:t>
      </w:r>
      <w:r>
        <w:rPr>
          <w:rFonts w:ascii="Times New Roman" w:hAnsi="Times New Roman"/>
          <w:color w:val="000000" w:themeColor="text1"/>
          <w:sz w:val="28"/>
          <w:szCs w:val="28"/>
        </w:rPr>
        <w:t>ввод объекта в эксплуатацию, заявление о внесении изменений в разрешение на ввод объекта в эксплуатацию.</w:t>
      </w:r>
    </w:p>
    <w:p w:rsidR="00DA7AA3" w:rsidRPr="00302E6A" w:rsidRDefault="00DA7AA3" w:rsidP="00DA7AA3">
      <w:pPr>
        <w:spacing w:before="120"/>
        <w:rPr>
          <w:b/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br w:type="page"/>
      </w:r>
    </w:p>
    <w:p w:rsidR="00DA7AA3" w:rsidRPr="00302E6A" w:rsidRDefault="00DA7AA3" w:rsidP="00DA7AA3">
      <w:pPr>
        <w:autoSpaceDE w:val="0"/>
        <w:autoSpaceDN w:val="0"/>
        <w:spacing w:before="240"/>
        <w:ind w:left="5670"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 w:rsidRPr="00302E6A">
        <w:rPr>
          <w:rFonts w:eastAsia="Calibri"/>
          <w:color w:val="000000" w:themeColor="text1"/>
          <w:sz w:val="28"/>
          <w:szCs w:val="28"/>
          <w:lang w:eastAsia="en-US"/>
        </w:rPr>
        <w:t xml:space="preserve">ПРИЛОЖЕНИЕ № </w:t>
      </w:r>
      <w:r>
        <w:rPr>
          <w:rFonts w:eastAsia="Calibri"/>
          <w:color w:val="000000" w:themeColor="text1"/>
          <w:sz w:val="28"/>
          <w:szCs w:val="28"/>
          <w:lang w:eastAsia="en-US"/>
        </w:rPr>
        <w:t>12</w:t>
      </w:r>
      <w:r w:rsidRPr="00302E6A">
        <w:rPr>
          <w:rFonts w:eastAsia="Calibri"/>
          <w:color w:val="000000" w:themeColor="text1"/>
          <w:sz w:val="28"/>
          <w:szCs w:val="28"/>
          <w:lang w:eastAsia="en-US"/>
        </w:rPr>
        <w:br/>
        <w:t xml:space="preserve">к Административному регламенту предоставления муниципальной услуги </w:t>
      </w:r>
      <w:r>
        <w:rPr>
          <w:rFonts w:eastAsia="Calibri"/>
          <w:color w:val="000000" w:themeColor="text1"/>
          <w:sz w:val="28"/>
          <w:szCs w:val="28"/>
          <w:lang w:eastAsia="en-US"/>
        </w:rPr>
        <w:t>"</w:t>
      </w:r>
      <w:r w:rsidRPr="00302E6A">
        <w:rPr>
          <w:rFonts w:eastAsia="Calibri"/>
          <w:color w:val="000000" w:themeColor="text1"/>
          <w:sz w:val="28"/>
          <w:szCs w:val="28"/>
          <w:lang w:eastAsia="en-US"/>
        </w:rPr>
        <w:t>Выдача разрешения на ввод объекта в эксплуатацию</w:t>
      </w:r>
      <w:r>
        <w:rPr>
          <w:rFonts w:eastAsia="Calibri"/>
          <w:color w:val="000000" w:themeColor="text1"/>
          <w:sz w:val="28"/>
          <w:szCs w:val="28"/>
          <w:lang w:eastAsia="en-US"/>
        </w:rPr>
        <w:t>"</w:t>
      </w:r>
    </w:p>
    <w:p w:rsidR="00DA7AA3" w:rsidRPr="00302E6A" w:rsidRDefault="00DA7AA3" w:rsidP="00DA7AA3">
      <w:pPr>
        <w:ind w:left="5387"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DA7AA3" w:rsidRPr="00302E6A" w:rsidRDefault="00DA7AA3" w:rsidP="00DA7AA3">
      <w:pPr>
        <w:autoSpaceDE w:val="0"/>
        <w:autoSpaceDN w:val="0"/>
        <w:spacing w:before="240"/>
        <w:ind w:left="5670"/>
        <w:jc w:val="right"/>
        <w:rPr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t>ФОРМА</w:t>
      </w:r>
    </w:p>
    <w:p w:rsidR="00DA7AA3" w:rsidRPr="00302E6A" w:rsidRDefault="00DA7AA3" w:rsidP="00DA7AA3">
      <w:pPr>
        <w:ind w:left="5387"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DA7AA3" w:rsidRPr="00302E6A" w:rsidRDefault="00DA7AA3" w:rsidP="00DA7AA3">
      <w:pPr>
        <w:autoSpaceDE w:val="0"/>
        <w:autoSpaceDN w:val="0"/>
        <w:adjustRightInd w:val="0"/>
        <w:jc w:val="right"/>
        <w:rPr>
          <w:rFonts w:eastAsia="Calibri"/>
          <w:color w:val="000000" w:themeColor="text1"/>
          <w:sz w:val="28"/>
          <w:szCs w:val="28"/>
        </w:rPr>
      </w:pPr>
    </w:p>
    <w:p w:rsidR="00DA7AA3" w:rsidRPr="00302E6A" w:rsidRDefault="00DA7AA3" w:rsidP="00DA7AA3">
      <w:pPr>
        <w:autoSpaceDE w:val="0"/>
        <w:autoSpaceDN w:val="0"/>
        <w:adjustRightInd w:val="0"/>
        <w:jc w:val="right"/>
        <w:outlineLvl w:val="0"/>
        <w:rPr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t>Кому ___________________________________</w:t>
      </w:r>
    </w:p>
    <w:p w:rsidR="00DA7AA3" w:rsidRPr="00302E6A" w:rsidRDefault="00DA7AA3" w:rsidP="00DA7AA3">
      <w:pPr>
        <w:pBdr>
          <w:bottom w:val="single" w:sz="12" w:space="0" w:color="auto"/>
        </w:pBdr>
        <w:autoSpaceDE w:val="0"/>
        <w:autoSpaceDN w:val="0"/>
        <w:adjustRightInd w:val="0"/>
        <w:ind w:left="4820"/>
        <w:jc w:val="center"/>
        <w:rPr>
          <w:color w:val="000000" w:themeColor="text1"/>
          <w:sz w:val="27"/>
          <w:szCs w:val="27"/>
        </w:rPr>
      </w:pPr>
      <w:r w:rsidRPr="00302E6A">
        <w:rPr>
          <w:color w:val="000000" w:themeColor="text1"/>
          <w:sz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:rsidR="00DA7AA3" w:rsidRPr="00302E6A" w:rsidRDefault="00DA7AA3" w:rsidP="00DA7AA3">
      <w:pPr>
        <w:pBdr>
          <w:bottom w:val="single" w:sz="12" w:space="0" w:color="auto"/>
        </w:pBdr>
        <w:autoSpaceDE w:val="0"/>
        <w:autoSpaceDN w:val="0"/>
        <w:adjustRightInd w:val="0"/>
        <w:ind w:left="4820"/>
        <w:jc w:val="both"/>
        <w:rPr>
          <w:color w:val="000000" w:themeColor="text1"/>
          <w:sz w:val="27"/>
          <w:szCs w:val="27"/>
        </w:rPr>
      </w:pPr>
      <w:r w:rsidRPr="00302E6A">
        <w:rPr>
          <w:color w:val="000000" w:themeColor="text1"/>
          <w:sz w:val="27"/>
          <w:szCs w:val="27"/>
        </w:rPr>
        <w:t xml:space="preserve"> </w:t>
      </w:r>
    </w:p>
    <w:p w:rsidR="00DA7AA3" w:rsidRPr="00302E6A" w:rsidRDefault="00DA7AA3" w:rsidP="00DA7AA3">
      <w:pPr>
        <w:autoSpaceDE w:val="0"/>
        <w:autoSpaceDN w:val="0"/>
        <w:adjustRightInd w:val="0"/>
        <w:ind w:left="4820"/>
        <w:jc w:val="center"/>
        <w:rPr>
          <w:color w:val="000000" w:themeColor="text1"/>
          <w:sz w:val="20"/>
        </w:rPr>
      </w:pPr>
      <w:r w:rsidRPr="00302E6A">
        <w:rPr>
          <w:color w:val="000000" w:themeColor="text1"/>
          <w:sz w:val="20"/>
        </w:rPr>
        <w:t>почтовый индекс и адрес, телефон, адрес электронной почты)</w:t>
      </w:r>
    </w:p>
    <w:p w:rsidR="00DA7AA3" w:rsidRPr="00302E6A" w:rsidRDefault="00DA7AA3" w:rsidP="00DA7AA3">
      <w:pPr>
        <w:autoSpaceDE w:val="0"/>
        <w:autoSpaceDN w:val="0"/>
        <w:adjustRightInd w:val="0"/>
        <w:ind w:left="4820"/>
        <w:jc w:val="center"/>
        <w:rPr>
          <w:color w:val="000000" w:themeColor="text1"/>
          <w:sz w:val="28"/>
          <w:szCs w:val="28"/>
        </w:rPr>
      </w:pPr>
    </w:p>
    <w:p w:rsidR="00DA7AA3" w:rsidRPr="00302E6A" w:rsidRDefault="00DA7AA3" w:rsidP="00DA7AA3">
      <w:pPr>
        <w:jc w:val="center"/>
        <w:rPr>
          <w:color w:val="000000" w:themeColor="text1"/>
          <w:sz w:val="28"/>
          <w:szCs w:val="28"/>
        </w:rPr>
      </w:pPr>
    </w:p>
    <w:p w:rsidR="00DA7AA3" w:rsidRPr="00302E6A" w:rsidRDefault="00DA7AA3" w:rsidP="00DA7AA3">
      <w:pPr>
        <w:spacing w:before="120"/>
        <w:jc w:val="center"/>
        <w:outlineLvl w:val="0"/>
        <w:rPr>
          <w:b/>
          <w:bCs/>
          <w:color w:val="000000" w:themeColor="text1"/>
          <w:sz w:val="28"/>
          <w:szCs w:val="28"/>
        </w:rPr>
      </w:pPr>
      <w:r w:rsidRPr="00302E6A">
        <w:rPr>
          <w:b/>
          <w:color w:val="000000" w:themeColor="text1"/>
          <w:sz w:val="28"/>
          <w:szCs w:val="28"/>
        </w:rPr>
        <w:t>Р Е Ш Е Н И Е</w:t>
      </w:r>
      <w:r w:rsidRPr="00302E6A">
        <w:rPr>
          <w:b/>
          <w:color w:val="000000" w:themeColor="text1"/>
          <w:sz w:val="28"/>
          <w:szCs w:val="28"/>
        </w:rPr>
        <w:br/>
        <w:t xml:space="preserve"> об оставлении заявления</w:t>
      </w:r>
      <w:r w:rsidRPr="00302E6A">
        <w:rPr>
          <w:color w:val="000000" w:themeColor="text1"/>
        </w:rPr>
        <w:t xml:space="preserve"> </w:t>
      </w:r>
      <w:r w:rsidRPr="00302E6A">
        <w:rPr>
          <w:b/>
          <w:color w:val="000000" w:themeColor="text1"/>
          <w:sz w:val="28"/>
          <w:szCs w:val="28"/>
        </w:rPr>
        <w:t>о выдаче разрешения на ввод объекта в эксплуатацию</w:t>
      </w:r>
      <w:r>
        <w:rPr>
          <w:b/>
          <w:color w:val="000000" w:themeColor="text1"/>
          <w:sz w:val="28"/>
          <w:szCs w:val="28"/>
        </w:rPr>
        <w:t>, заявления о внесении изменений в разрешение на ввод объекта в эксплуатацию</w:t>
      </w:r>
      <w:r w:rsidRPr="00302E6A">
        <w:rPr>
          <w:b/>
          <w:color w:val="000000" w:themeColor="text1"/>
          <w:sz w:val="28"/>
          <w:szCs w:val="28"/>
        </w:rPr>
        <w:t xml:space="preserve"> без рассмотрения</w:t>
      </w:r>
    </w:p>
    <w:p w:rsidR="00DA7AA3" w:rsidRPr="00302E6A" w:rsidRDefault="00DA7AA3" w:rsidP="00DA7AA3">
      <w:pPr>
        <w:widowControl w:val="0"/>
        <w:autoSpaceDE w:val="0"/>
        <w:autoSpaceDN w:val="0"/>
        <w:adjustRightInd w:val="0"/>
        <w:rPr>
          <w:bCs/>
          <w:color w:val="000000" w:themeColor="text1"/>
          <w:szCs w:val="24"/>
        </w:rPr>
      </w:pPr>
    </w:p>
    <w:p w:rsidR="00DA7AA3" w:rsidRDefault="00DA7AA3" w:rsidP="00DA7AA3">
      <w:pPr>
        <w:widowControl w:val="0"/>
        <w:autoSpaceDE w:val="0"/>
        <w:autoSpaceDN w:val="0"/>
        <w:adjustRightInd w:val="0"/>
        <w:ind w:firstLine="708"/>
        <w:jc w:val="both"/>
        <w:rPr>
          <w:bCs/>
          <w:color w:val="000000" w:themeColor="text1"/>
          <w:sz w:val="28"/>
          <w:szCs w:val="28"/>
        </w:rPr>
      </w:pPr>
      <w:r w:rsidRPr="00302E6A">
        <w:rPr>
          <w:bCs/>
          <w:color w:val="000000" w:themeColor="text1"/>
          <w:sz w:val="28"/>
          <w:szCs w:val="28"/>
        </w:rPr>
        <w:t>На основании Вашего заявления от _____</w:t>
      </w:r>
      <w:r>
        <w:rPr>
          <w:bCs/>
          <w:color w:val="000000" w:themeColor="text1"/>
          <w:sz w:val="28"/>
          <w:szCs w:val="28"/>
        </w:rPr>
        <w:t>_</w:t>
      </w:r>
      <w:r w:rsidRPr="00302E6A">
        <w:rPr>
          <w:bCs/>
          <w:color w:val="000000" w:themeColor="text1"/>
          <w:sz w:val="28"/>
          <w:szCs w:val="28"/>
        </w:rPr>
        <w:t>__</w:t>
      </w:r>
      <w:r>
        <w:rPr>
          <w:bCs/>
          <w:color w:val="000000" w:themeColor="text1"/>
          <w:sz w:val="28"/>
          <w:szCs w:val="28"/>
        </w:rPr>
        <w:t>___</w:t>
      </w:r>
      <w:r w:rsidRPr="00302E6A">
        <w:rPr>
          <w:bCs/>
          <w:color w:val="000000" w:themeColor="text1"/>
          <w:sz w:val="28"/>
          <w:szCs w:val="28"/>
        </w:rPr>
        <w:t>__</w:t>
      </w:r>
      <w:r>
        <w:rPr>
          <w:bCs/>
          <w:color w:val="000000" w:themeColor="text1"/>
          <w:sz w:val="28"/>
          <w:szCs w:val="28"/>
        </w:rPr>
        <w:t>_</w:t>
      </w:r>
      <w:r w:rsidRPr="00302E6A">
        <w:rPr>
          <w:bCs/>
          <w:color w:val="000000" w:themeColor="text1"/>
          <w:sz w:val="28"/>
          <w:szCs w:val="28"/>
        </w:rPr>
        <w:t>_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302E6A">
        <w:rPr>
          <w:bCs/>
          <w:color w:val="000000" w:themeColor="text1"/>
          <w:sz w:val="28"/>
          <w:szCs w:val="28"/>
        </w:rPr>
        <w:t>№ ___</w:t>
      </w:r>
      <w:r>
        <w:rPr>
          <w:bCs/>
          <w:color w:val="000000" w:themeColor="text1"/>
          <w:sz w:val="28"/>
          <w:szCs w:val="28"/>
        </w:rPr>
        <w:t>_____</w:t>
      </w:r>
      <w:r w:rsidRPr="00302E6A">
        <w:rPr>
          <w:bCs/>
          <w:color w:val="000000" w:themeColor="text1"/>
          <w:sz w:val="28"/>
          <w:szCs w:val="28"/>
        </w:rPr>
        <w:t>______</w:t>
      </w:r>
    </w:p>
    <w:p w:rsidR="00DA7AA3" w:rsidRPr="00302E6A" w:rsidRDefault="00DA7AA3" w:rsidP="00DA7AA3">
      <w:pPr>
        <w:widowControl w:val="0"/>
        <w:autoSpaceDE w:val="0"/>
        <w:autoSpaceDN w:val="0"/>
        <w:adjustRightInd w:val="0"/>
        <w:ind w:firstLine="5954"/>
        <w:jc w:val="both"/>
        <w:rPr>
          <w:color w:val="000000" w:themeColor="text1"/>
          <w:sz w:val="20"/>
        </w:rPr>
      </w:pPr>
      <w:r w:rsidRPr="00302E6A">
        <w:rPr>
          <w:color w:val="000000" w:themeColor="text1"/>
          <w:sz w:val="20"/>
        </w:rPr>
        <w:t>(дата и номер регистрации)</w:t>
      </w:r>
    </w:p>
    <w:p w:rsidR="00DA7AA3" w:rsidRPr="00302E6A" w:rsidRDefault="00DA7AA3" w:rsidP="00DA7AA3">
      <w:pPr>
        <w:autoSpaceDE w:val="0"/>
        <w:autoSpaceDN w:val="0"/>
        <w:jc w:val="center"/>
        <w:rPr>
          <w:color w:val="000000" w:themeColor="text1"/>
          <w:sz w:val="20"/>
        </w:rPr>
      </w:pPr>
      <w:r w:rsidRPr="00302E6A">
        <w:rPr>
          <w:bCs/>
          <w:color w:val="000000" w:themeColor="text1"/>
          <w:sz w:val="28"/>
          <w:szCs w:val="28"/>
        </w:rPr>
        <w:t>об</w:t>
      </w:r>
      <w:r>
        <w:rPr>
          <w:bCs/>
          <w:color w:val="000000" w:themeColor="text1"/>
          <w:sz w:val="28"/>
          <w:szCs w:val="28"/>
        </w:rPr>
        <w:t> </w:t>
      </w:r>
      <w:r w:rsidRPr="00302E6A">
        <w:rPr>
          <w:bCs/>
          <w:color w:val="000000" w:themeColor="text1"/>
          <w:sz w:val="28"/>
          <w:szCs w:val="28"/>
        </w:rPr>
        <w:t>оставлении</w:t>
      </w:r>
      <w:r>
        <w:rPr>
          <w:bCs/>
          <w:color w:val="000000" w:themeColor="text1"/>
          <w:sz w:val="28"/>
          <w:szCs w:val="28"/>
        </w:rPr>
        <w:t xml:space="preserve"> _____________________________________________________*</w:t>
      </w:r>
      <w:r w:rsidRPr="00302E6A">
        <w:rPr>
          <w:bCs/>
          <w:color w:val="000000" w:themeColor="text1"/>
          <w:sz w:val="28"/>
          <w:szCs w:val="28"/>
        </w:rPr>
        <w:t xml:space="preserve"> без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302E6A">
        <w:rPr>
          <w:bCs/>
          <w:color w:val="000000" w:themeColor="text1"/>
          <w:sz w:val="28"/>
          <w:szCs w:val="28"/>
        </w:rPr>
        <w:t>рассмотрения _</w:t>
      </w:r>
      <w:r>
        <w:rPr>
          <w:bCs/>
          <w:color w:val="000000" w:themeColor="text1"/>
          <w:sz w:val="28"/>
          <w:szCs w:val="28"/>
        </w:rPr>
        <w:t>_____</w:t>
      </w:r>
      <w:r w:rsidRPr="00302E6A">
        <w:rPr>
          <w:bCs/>
          <w:color w:val="000000" w:themeColor="text1"/>
          <w:sz w:val="28"/>
          <w:szCs w:val="28"/>
        </w:rPr>
        <w:t>_____________________________</w:t>
      </w:r>
      <w:r>
        <w:rPr>
          <w:bCs/>
          <w:color w:val="000000" w:themeColor="text1"/>
          <w:sz w:val="28"/>
          <w:szCs w:val="28"/>
        </w:rPr>
        <w:t>_</w:t>
      </w:r>
      <w:r w:rsidRPr="00302E6A">
        <w:rPr>
          <w:bCs/>
          <w:color w:val="000000" w:themeColor="text1"/>
          <w:sz w:val="28"/>
          <w:szCs w:val="28"/>
        </w:rPr>
        <w:t>______________________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302E6A">
        <w:rPr>
          <w:bCs/>
          <w:color w:val="000000" w:themeColor="text1"/>
          <w:sz w:val="28"/>
          <w:szCs w:val="28"/>
        </w:rPr>
        <w:t>_______________</w:t>
      </w:r>
      <w:r>
        <w:rPr>
          <w:bCs/>
          <w:color w:val="000000" w:themeColor="text1"/>
          <w:sz w:val="28"/>
          <w:szCs w:val="28"/>
        </w:rPr>
        <w:t>_____________________________________________________</w:t>
      </w:r>
      <w:r w:rsidRPr="00302E6A">
        <w:rPr>
          <w:bCs/>
          <w:color w:val="000000" w:themeColor="text1"/>
          <w:sz w:val="28"/>
          <w:szCs w:val="28"/>
        </w:rPr>
        <w:t>__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302E6A">
        <w:rPr>
          <w:color w:val="000000" w:themeColor="text1"/>
          <w:sz w:val="20"/>
        </w:rPr>
        <w:t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</w:r>
    </w:p>
    <w:p w:rsidR="00DA7AA3" w:rsidRPr="00302E6A" w:rsidRDefault="00DA7AA3" w:rsidP="00DA7AA3">
      <w:pPr>
        <w:autoSpaceDE w:val="0"/>
        <w:autoSpaceDN w:val="0"/>
        <w:jc w:val="center"/>
        <w:rPr>
          <w:color w:val="000000" w:themeColor="text1"/>
          <w:sz w:val="18"/>
          <w:szCs w:val="18"/>
        </w:rPr>
      </w:pPr>
    </w:p>
    <w:p w:rsidR="00DA7AA3" w:rsidRPr="00302E6A" w:rsidRDefault="00DA7AA3" w:rsidP="00DA7AA3">
      <w:pPr>
        <w:jc w:val="both"/>
        <w:rPr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t xml:space="preserve">принято решение об оставлении </w:t>
      </w:r>
      <w:r>
        <w:rPr>
          <w:color w:val="000000" w:themeColor="text1"/>
          <w:sz w:val="28"/>
          <w:szCs w:val="28"/>
        </w:rPr>
        <w:t>__________________________________________*</w:t>
      </w:r>
      <w:r w:rsidRPr="00302E6A" w:rsidDel="008558E0">
        <w:rPr>
          <w:color w:val="000000" w:themeColor="text1"/>
          <w:sz w:val="28"/>
          <w:szCs w:val="28"/>
        </w:rPr>
        <w:t xml:space="preserve"> </w:t>
      </w:r>
      <w:r w:rsidRPr="00302E6A">
        <w:rPr>
          <w:color w:val="000000" w:themeColor="text1"/>
          <w:sz w:val="28"/>
          <w:szCs w:val="28"/>
        </w:rPr>
        <w:t>от _____________№_______</w:t>
      </w:r>
      <w:r>
        <w:rPr>
          <w:color w:val="000000" w:themeColor="text1"/>
          <w:sz w:val="28"/>
          <w:szCs w:val="28"/>
        </w:rPr>
        <w:t>_</w:t>
      </w:r>
      <w:r w:rsidRPr="00302E6A">
        <w:rPr>
          <w:color w:val="000000" w:themeColor="text1"/>
          <w:sz w:val="28"/>
          <w:szCs w:val="28"/>
        </w:rPr>
        <w:t>____ без рассмотрения.</w:t>
      </w:r>
    </w:p>
    <w:p w:rsidR="00DA7AA3" w:rsidRPr="00302E6A" w:rsidRDefault="00DA7AA3" w:rsidP="00DA7AA3">
      <w:pPr>
        <w:rPr>
          <w:color w:val="000000" w:themeColor="text1"/>
          <w:sz w:val="20"/>
        </w:rPr>
      </w:pPr>
      <w:r w:rsidRPr="00302E6A">
        <w:rPr>
          <w:color w:val="000000" w:themeColor="text1"/>
          <w:sz w:val="20"/>
        </w:rPr>
        <w:t xml:space="preserve">                    (дата и номер регистрации)</w:t>
      </w:r>
    </w:p>
    <w:p w:rsidR="00DA7AA3" w:rsidRPr="00302E6A" w:rsidRDefault="00DA7AA3" w:rsidP="00DA7AA3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</w:p>
    <w:p w:rsidR="00DA7AA3" w:rsidRPr="00302E6A" w:rsidRDefault="00DA7AA3" w:rsidP="00DA7AA3">
      <w:pPr>
        <w:pStyle w:val="ConsPlusNormal"/>
        <w:jc w:val="both"/>
        <w:rPr>
          <w:color w:val="000000" w:themeColor="text1"/>
          <w:sz w:val="24"/>
          <w:szCs w:val="24"/>
        </w:rPr>
      </w:pPr>
    </w:p>
    <w:tbl>
      <w:tblPr>
        <w:tblW w:w="94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516"/>
      </w:tblGrid>
      <w:tr w:rsidR="00DA7AA3" w:rsidRPr="00302E6A" w:rsidTr="00EC525A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7AA3" w:rsidRPr="00302E6A" w:rsidRDefault="00DA7AA3" w:rsidP="00EC525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7AA3" w:rsidRPr="00302E6A" w:rsidRDefault="00DA7AA3" w:rsidP="00EC525A">
            <w:pPr>
              <w:rPr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7AA3" w:rsidRPr="00302E6A" w:rsidRDefault="00DA7AA3" w:rsidP="00EC525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7AA3" w:rsidRPr="00302E6A" w:rsidRDefault="00DA7AA3" w:rsidP="00EC525A">
            <w:pPr>
              <w:rPr>
                <w:color w:val="000000" w:themeColor="text1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7AA3" w:rsidRPr="00302E6A" w:rsidRDefault="00DA7AA3" w:rsidP="00EC525A">
            <w:pPr>
              <w:jc w:val="center"/>
              <w:rPr>
                <w:color w:val="000000" w:themeColor="text1"/>
              </w:rPr>
            </w:pPr>
          </w:p>
        </w:tc>
      </w:tr>
      <w:tr w:rsidR="00DA7AA3" w:rsidRPr="00302E6A" w:rsidTr="00EC525A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DA7AA3" w:rsidRPr="00302E6A" w:rsidRDefault="00DA7AA3" w:rsidP="00EC525A">
            <w:pPr>
              <w:jc w:val="center"/>
              <w:rPr>
                <w:color w:val="000000" w:themeColor="text1"/>
                <w:sz w:val="20"/>
              </w:rPr>
            </w:pPr>
            <w:r w:rsidRPr="00302E6A">
              <w:rPr>
                <w:color w:val="000000" w:themeColor="text1"/>
                <w:sz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A7AA3" w:rsidRPr="00302E6A" w:rsidRDefault="00DA7AA3" w:rsidP="00EC525A">
            <w:pPr>
              <w:rPr>
                <w:color w:val="000000" w:themeColor="text1"/>
                <w:sz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DA7AA3" w:rsidRPr="00302E6A" w:rsidRDefault="00DA7AA3" w:rsidP="00EC525A">
            <w:pPr>
              <w:jc w:val="center"/>
              <w:rPr>
                <w:color w:val="000000" w:themeColor="text1"/>
                <w:sz w:val="20"/>
              </w:rPr>
            </w:pPr>
            <w:r w:rsidRPr="00302E6A">
              <w:rPr>
                <w:color w:val="000000" w:themeColor="text1"/>
                <w:sz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A7AA3" w:rsidRPr="00302E6A" w:rsidRDefault="00DA7AA3" w:rsidP="00EC525A">
            <w:pPr>
              <w:rPr>
                <w:color w:val="000000" w:themeColor="text1"/>
                <w:sz w:val="20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</w:tcPr>
          <w:p w:rsidR="00DA7AA3" w:rsidRPr="00302E6A" w:rsidRDefault="00DA7AA3" w:rsidP="00EC525A">
            <w:pPr>
              <w:jc w:val="center"/>
              <w:rPr>
                <w:color w:val="000000" w:themeColor="text1"/>
                <w:sz w:val="20"/>
              </w:rPr>
            </w:pPr>
            <w:r w:rsidRPr="00302E6A">
              <w:rPr>
                <w:color w:val="000000" w:themeColor="text1"/>
                <w:sz w:val="20"/>
              </w:rPr>
              <w:t>(фамилия, имя, отчество (при наличии)</w:t>
            </w:r>
          </w:p>
        </w:tc>
      </w:tr>
    </w:tbl>
    <w:p w:rsidR="00DA7AA3" w:rsidRPr="00302E6A" w:rsidRDefault="00DA7AA3" w:rsidP="00DA7AA3">
      <w:pPr>
        <w:spacing w:after="240"/>
        <w:rPr>
          <w:color w:val="000000" w:themeColor="text1"/>
          <w:sz w:val="2"/>
          <w:szCs w:val="2"/>
        </w:rPr>
      </w:pPr>
    </w:p>
    <w:p w:rsidR="00DA7AA3" w:rsidRDefault="00DA7AA3" w:rsidP="00DA7AA3">
      <w:pPr>
        <w:outlineLvl w:val="0"/>
        <w:rPr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t>Дата</w:t>
      </w:r>
    </w:p>
    <w:p w:rsidR="00DA7AA3" w:rsidRPr="00302E6A" w:rsidRDefault="00DA7AA3" w:rsidP="00DA7AA3">
      <w:pPr>
        <w:pStyle w:val="afd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*Указывается один из вариантов: заявление о выдаче разрешения на </w:t>
      </w:r>
      <w:r>
        <w:rPr>
          <w:rFonts w:ascii="Times New Roman" w:hAnsi="Times New Roman"/>
          <w:color w:val="000000" w:themeColor="text1"/>
          <w:sz w:val="28"/>
          <w:szCs w:val="28"/>
        </w:rPr>
        <w:t>ввод объекта в эксплуатацию, заявление о внесении изменений в разрешение на ввод объекта в эксплуатац</w:t>
      </w:r>
      <w:r w:rsidR="00D66B22">
        <w:rPr>
          <w:rFonts w:ascii="Times New Roman" w:hAnsi="Times New Roman"/>
          <w:color w:val="000000" w:themeColor="text1"/>
          <w:sz w:val="28"/>
          <w:szCs w:val="28"/>
        </w:rPr>
        <w:t>ию</w:t>
      </w:r>
    </w:p>
    <w:p w:rsidR="00DA7AA3" w:rsidRDefault="00DA7AA3" w:rsidP="00C833E4">
      <w:pPr>
        <w:tabs>
          <w:tab w:val="left" w:pos="1305"/>
        </w:tabs>
        <w:rPr>
          <w:sz w:val="22"/>
          <w:szCs w:val="28"/>
        </w:rPr>
      </w:pPr>
    </w:p>
    <w:p w:rsidR="00B343DE" w:rsidRDefault="00B343DE" w:rsidP="00C833E4">
      <w:pPr>
        <w:tabs>
          <w:tab w:val="left" w:pos="1305"/>
        </w:tabs>
        <w:rPr>
          <w:sz w:val="22"/>
          <w:szCs w:val="28"/>
        </w:rPr>
      </w:pPr>
    </w:p>
    <w:p w:rsidR="00B343DE" w:rsidRDefault="00B343DE" w:rsidP="00C833E4">
      <w:pPr>
        <w:tabs>
          <w:tab w:val="left" w:pos="1305"/>
        </w:tabs>
        <w:rPr>
          <w:sz w:val="22"/>
          <w:szCs w:val="28"/>
        </w:rPr>
      </w:pPr>
    </w:p>
    <w:p w:rsidR="00B343DE" w:rsidRDefault="00B343DE" w:rsidP="00C833E4">
      <w:pPr>
        <w:tabs>
          <w:tab w:val="left" w:pos="1305"/>
        </w:tabs>
        <w:rPr>
          <w:sz w:val="22"/>
          <w:szCs w:val="28"/>
        </w:rPr>
      </w:pPr>
    </w:p>
    <w:p w:rsidR="00B343DE" w:rsidRDefault="00B343DE" w:rsidP="00C833E4">
      <w:pPr>
        <w:tabs>
          <w:tab w:val="left" w:pos="1305"/>
        </w:tabs>
        <w:rPr>
          <w:sz w:val="22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93"/>
        <w:gridCol w:w="4687"/>
      </w:tblGrid>
      <w:tr w:rsidR="00B343DE" w:rsidRPr="00B343DE" w:rsidTr="00EC525A">
        <w:trPr>
          <w:trHeight w:val="2535"/>
        </w:trPr>
        <w:tc>
          <w:tcPr>
            <w:tcW w:w="5495" w:type="dxa"/>
          </w:tcPr>
          <w:p w:rsidR="00B343DE" w:rsidRPr="00B343DE" w:rsidRDefault="00B343DE" w:rsidP="00B343DE">
            <w:pPr>
              <w:ind w:right="306"/>
              <w:jc w:val="both"/>
              <w:rPr>
                <w:sz w:val="20"/>
              </w:rPr>
            </w:pPr>
            <w:proofErr w:type="spellStart"/>
            <w:r w:rsidRPr="00B343DE">
              <w:rPr>
                <w:sz w:val="20"/>
              </w:rPr>
              <w:t>Отп</w:t>
            </w:r>
            <w:proofErr w:type="spellEnd"/>
            <w:r w:rsidRPr="00B343DE">
              <w:rPr>
                <w:sz w:val="20"/>
              </w:rPr>
              <w:t>. 1 экз. – в дело</w:t>
            </w:r>
          </w:p>
          <w:p w:rsidR="00B343DE" w:rsidRPr="00B343DE" w:rsidRDefault="00B343DE" w:rsidP="00B343DE">
            <w:pPr>
              <w:ind w:right="306"/>
              <w:jc w:val="both"/>
              <w:rPr>
                <w:sz w:val="20"/>
              </w:rPr>
            </w:pPr>
            <w:r w:rsidRPr="00B343DE">
              <w:rPr>
                <w:sz w:val="20"/>
              </w:rPr>
              <w:t xml:space="preserve">Исп. – начальник Отдела по строительству. </w:t>
            </w:r>
            <w:proofErr w:type="spellStart"/>
            <w:proofErr w:type="gramStart"/>
            <w:r w:rsidRPr="00B343DE">
              <w:rPr>
                <w:sz w:val="20"/>
              </w:rPr>
              <w:t>кап.ремонту</w:t>
            </w:r>
            <w:proofErr w:type="spellEnd"/>
            <w:proofErr w:type="gramEnd"/>
            <w:r w:rsidRPr="00B343DE">
              <w:rPr>
                <w:sz w:val="20"/>
              </w:rPr>
              <w:t xml:space="preserve"> и ЖКХ</w:t>
            </w:r>
          </w:p>
          <w:p w:rsidR="00B343DE" w:rsidRPr="00B343DE" w:rsidRDefault="00B343DE" w:rsidP="00B343DE">
            <w:pPr>
              <w:ind w:right="306"/>
              <w:jc w:val="both"/>
              <w:rPr>
                <w:sz w:val="20"/>
              </w:rPr>
            </w:pPr>
            <w:proofErr w:type="spellStart"/>
            <w:proofErr w:type="gramStart"/>
            <w:r w:rsidRPr="00B343DE">
              <w:rPr>
                <w:sz w:val="20"/>
              </w:rPr>
              <w:t>Н.А.Стародворова</w:t>
            </w:r>
            <w:proofErr w:type="spellEnd"/>
            <w:r w:rsidRPr="00B343DE">
              <w:rPr>
                <w:sz w:val="20"/>
              </w:rPr>
              <w:t xml:space="preserve">  _</w:t>
            </w:r>
            <w:proofErr w:type="gramEnd"/>
            <w:r w:rsidRPr="00B343DE">
              <w:rPr>
                <w:sz w:val="20"/>
              </w:rPr>
              <w:t>______________</w:t>
            </w:r>
          </w:p>
          <w:p w:rsidR="00B343DE" w:rsidRPr="00B343DE" w:rsidRDefault="00B343DE" w:rsidP="00B343DE">
            <w:pPr>
              <w:ind w:right="306"/>
              <w:jc w:val="both"/>
              <w:rPr>
                <w:sz w:val="20"/>
              </w:rPr>
            </w:pPr>
            <w:r w:rsidRPr="00B343DE">
              <w:rPr>
                <w:sz w:val="20"/>
              </w:rPr>
              <w:t>Тел.41174</w:t>
            </w:r>
          </w:p>
          <w:p w:rsidR="00B343DE" w:rsidRPr="00B343DE" w:rsidRDefault="00B343DE" w:rsidP="00B343DE">
            <w:pPr>
              <w:ind w:right="306"/>
              <w:jc w:val="both"/>
              <w:rPr>
                <w:sz w:val="20"/>
              </w:rPr>
            </w:pPr>
            <w:r w:rsidRPr="00B343DE">
              <w:rPr>
                <w:sz w:val="20"/>
              </w:rPr>
              <w:t>17.01.2023 г.</w:t>
            </w:r>
          </w:p>
          <w:p w:rsidR="00B343DE" w:rsidRPr="00B343DE" w:rsidRDefault="00B343DE" w:rsidP="00B343DE">
            <w:pPr>
              <w:ind w:right="306"/>
              <w:jc w:val="both"/>
              <w:rPr>
                <w:sz w:val="20"/>
              </w:rPr>
            </w:pPr>
          </w:p>
          <w:p w:rsidR="00B343DE" w:rsidRPr="00B343DE" w:rsidRDefault="00B343DE" w:rsidP="00B343DE">
            <w:pPr>
              <w:ind w:right="306"/>
              <w:jc w:val="both"/>
              <w:rPr>
                <w:sz w:val="20"/>
              </w:rPr>
            </w:pPr>
            <w:r w:rsidRPr="00B343DE">
              <w:rPr>
                <w:sz w:val="20"/>
              </w:rPr>
              <w:t xml:space="preserve">Разработчик – </w:t>
            </w:r>
            <w:proofErr w:type="spellStart"/>
            <w:r w:rsidRPr="00B343DE">
              <w:rPr>
                <w:sz w:val="20"/>
              </w:rPr>
              <w:t>Вед.специалист</w:t>
            </w:r>
            <w:proofErr w:type="spellEnd"/>
            <w:r w:rsidRPr="00B343DE">
              <w:rPr>
                <w:sz w:val="20"/>
              </w:rPr>
              <w:t xml:space="preserve"> Отдела по строительству, кап. ремонту и ЖКХ</w:t>
            </w:r>
          </w:p>
          <w:p w:rsidR="00B343DE" w:rsidRPr="00B343DE" w:rsidRDefault="00B343DE" w:rsidP="00B343DE">
            <w:pPr>
              <w:ind w:right="306"/>
              <w:jc w:val="both"/>
              <w:rPr>
                <w:sz w:val="20"/>
              </w:rPr>
            </w:pPr>
            <w:r w:rsidRPr="00B343DE">
              <w:rPr>
                <w:sz w:val="20"/>
              </w:rPr>
              <w:t>О.В. Митрофанова ________________</w:t>
            </w:r>
          </w:p>
          <w:p w:rsidR="00B343DE" w:rsidRPr="00B343DE" w:rsidRDefault="00B343DE" w:rsidP="00B343DE">
            <w:pPr>
              <w:ind w:right="306"/>
              <w:jc w:val="both"/>
              <w:rPr>
                <w:sz w:val="20"/>
              </w:rPr>
            </w:pPr>
            <w:r w:rsidRPr="00B343DE">
              <w:rPr>
                <w:sz w:val="20"/>
              </w:rPr>
              <w:t>Тел.41174</w:t>
            </w:r>
          </w:p>
          <w:p w:rsidR="00B343DE" w:rsidRPr="00B343DE" w:rsidRDefault="00B343DE" w:rsidP="00B343DE">
            <w:pPr>
              <w:ind w:left="-284" w:right="306" w:firstLine="284"/>
              <w:jc w:val="both"/>
              <w:rPr>
                <w:sz w:val="20"/>
              </w:rPr>
            </w:pPr>
            <w:r w:rsidRPr="00B343DE">
              <w:rPr>
                <w:sz w:val="20"/>
              </w:rPr>
              <w:t>17.01.2023 г.</w:t>
            </w:r>
          </w:p>
          <w:p w:rsidR="00B343DE" w:rsidRPr="00B343DE" w:rsidRDefault="00B343DE" w:rsidP="00B343DE">
            <w:pPr>
              <w:ind w:right="306"/>
              <w:jc w:val="both"/>
              <w:rPr>
                <w:sz w:val="20"/>
              </w:rPr>
            </w:pPr>
          </w:p>
          <w:p w:rsidR="00B343DE" w:rsidRPr="00B343DE" w:rsidRDefault="00B343DE" w:rsidP="00B343DE">
            <w:pPr>
              <w:ind w:right="306"/>
              <w:jc w:val="both"/>
              <w:rPr>
                <w:sz w:val="20"/>
              </w:rPr>
            </w:pPr>
          </w:p>
        </w:tc>
        <w:tc>
          <w:tcPr>
            <w:tcW w:w="4927" w:type="dxa"/>
          </w:tcPr>
          <w:p w:rsidR="00B343DE" w:rsidRPr="00B343DE" w:rsidRDefault="00B343DE" w:rsidP="00B343DE">
            <w:pPr>
              <w:ind w:right="306"/>
              <w:jc w:val="both"/>
              <w:rPr>
                <w:sz w:val="20"/>
              </w:rPr>
            </w:pPr>
            <w:r w:rsidRPr="00B343DE">
              <w:rPr>
                <w:sz w:val="20"/>
              </w:rPr>
              <w:t>Раз</w:t>
            </w:r>
            <w:r>
              <w:rPr>
                <w:sz w:val="20"/>
              </w:rPr>
              <w:t>ослать: Отдел по строительству ,</w:t>
            </w:r>
            <w:r w:rsidRPr="00B343DE">
              <w:rPr>
                <w:sz w:val="20"/>
              </w:rPr>
              <w:t>прокуратуре, Администрации</w:t>
            </w:r>
          </w:p>
        </w:tc>
      </w:tr>
      <w:tr w:rsidR="00B343DE" w:rsidRPr="00B343DE" w:rsidTr="00EC525A">
        <w:tc>
          <w:tcPr>
            <w:tcW w:w="5495" w:type="dxa"/>
          </w:tcPr>
          <w:p w:rsidR="00B343DE" w:rsidRPr="00B343DE" w:rsidRDefault="00B343DE" w:rsidP="00B343DE">
            <w:pPr>
              <w:ind w:right="306"/>
              <w:jc w:val="both"/>
              <w:rPr>
                <w:sz w:val="20"/>
              </w:rPr>
            </w:pPr>
            <w:r w:rsidRPr="00B343DE">
              <w:rPr>
                <w:sz w:val="20"/>
              </w:rPr>
              <w:t>ВИЗЫ:</w:t>
            </w:r>
          </w:p>
          <w:p w:rsidR="00B343DE" w:rsidRPr="00B343DE" w:rsidRDefault="00B343DE" w:rsidP="00B343DE">
            <w:pPr>
              <w:ind w:right="306"/>
              <w:jc w:val="both"/>
              <w:rPr>
                <w:sz w:val="20"/>
              </w:rPr>
            </w:pPr>
          </w:p>
          <w:p w:rsidR="00B343DE" w:rsidRPr="00B343DE" w:rsidRDefault="00B343DE" w:rsidP="00B343DE">
            <w:pPr>
              <w:ind w:right="306"/>
              <w:jc w:val="both"/>
              <w:rPr>
                <w:sz w:val="20"/>
              </w:rPr>
            </w:pPr>
          </w:p>
          <w:p w:rsidR="00B343DE" w:rsidRPr="00B343DE" w:rsidRDefault="00B343DE" w:rsidP="00B343DE">
            <w:pPr>
              <w:ind w:right="306"/>
              <w:jc w:val="both"/>
              <w:rPr>
                <w:sz w:val="20"/>
              </w:rPr>
            </w:pPr>
            <w:r w:rsidRPr="00B343DE">
              <w:rPr>
                <w:sz w:val="20"/>
              </w:rPr>
              <w:t xml:space="preserve">А.Н. </w:t>
            </w:r>
            <w:proofErr w:type="spellStart"/>
            <w:r w:rsidRPr="00B343DE">
              <w:rPr>
                <w:sz w:val="20"/>
              </w:rPr>
              <w:t>Елисеенко</w:t>
            </w:r>
            <w:proofErr w:type="spellEnd"/>
            <w:r w:rsidRPr="00B343DE">
              <w:rPr>
                <w:sz w:val="20"/>
              </w:rPr>
              <w:t xml:space="preserve">     ____________________</w:t>
            </w:r>
          </w:p>
          <w:p w:rsidR="00B343DE" w:rsidRPr="00B343DE" w:rsidRDefault="00B343DE" w:rsidP="00B343DE">
            <w:pPr>
              <w:ind w:right="306"/>
              <w:jc w:val="both"/>
              <w:rPr>
                <w:sz w:val="20"/>
              </w:rPr>
            </w:pPr>
          </w:p>
        </w:tc>
        <w:tc>
          <w:tcPr>
            <w:tcW w:w="4927" w:type="dxa"/>
          </w:tcPr>
          <w:p w:rsidR="00B343DE" w:rsidRPr="00B343DE" w:rsidRDefault="00B343DE" w:rsidP="00B343DE">
            <w:pPr>
              <w:ind w:right="306"/>
              <w:jc w:val="both"/>
              <w:rPr>
                <w:sz w:val="20"/>
              </w:rPr>
            </w:pPr>
          </w:p>
          <w:p w:rsidR="00B343DE" w:rsidRPr="00B343DE" w:rsidRDefault="00B343DE" w:rsidP="00B343DE">
            <w:pPr>
              <w:ind w:right="306"/>
              <w:jc w:val="both"/>
              <w:rPr>
                <w:sz w:val="20"/>
              </w:rPr>
            </w:pPr>
          </w:p>
          <w:p w:rsidR="00B343DE" w:rsidRPr="00B343DE" w:rsidRDefault="00B343DE" w:rsidP="00B343DE">
            <w:pPr>
              <w:ind w:right="306"/>
              <w:jc w:val="both"/>
              <w:rPr>
                <w:sz w:val="20"/>
              </w:rPr>
            </w:pPr>
          </w:p>
          <w:p w:rsidR="00B343DE" w:rsidRPr="00B343DE" w:rsidRDefault="00B343DE" w:rsidP="00B343DE">
            <w:pPr>
              <w:ind w:right="306"/>
              <w:jc w:val="both"/>
              <w:rPr>
                <w:sz w:val="20"/>
              </w:rPr>
            </w:pPr>
            <w:r w:rsidRPr="00B343DE">
              <w:rPr>
                <w:sz w:val="20"/>
              </w:rPr>
              <w:t>«____» _____________________2023г.</w:t>
            </w:r>
          </w:p>
          <w:p w:rsidR="00B343DE" w:rsidRPr="00B343DE" w:rsidRDefault="00B343DE" w:rsidP="00B343DE">
            <w:pPr>
              <w:ind w:right="306"/>
              <w:jc w:val="both"/>
              <w:rPr>
                <w:sz w:val="20"/>
              </w:rPr>
            </w:pPr>
          </w:p>
          <w:p w:rsidR="00B343DE" w:rsidRPr="00B343DE" w:rsidRDefault="00B343DE" w:rsidP="00B343DE">
            <w:pPr>
              <w:tabs>
                <w:tab w:val="left" w:pos="1605"/>
              </w:tabs>
              <w:ind w:right="306"/>
              <w:jc w:val="both"/>
              <w:rPr>
                <w:sz w:val="20"/>
              </w:rPr>
            </w:pPr>
          </w:p>
        </w:tc>
      </w:tr>
    </w:tbl>
    <w:p w:rsidR="00B343DE" w:rsidRPr="00C833E4" w:rsidRDefault="00B343DE" w:rsidP="00C833E4">
      <w:pPr>
        <w:tabs>
          <w:tab w:val="left" w:pos="1305"/>
        </w:tabs>
        <w:rPr>
          <w:sz w:val="22"/>
          <w:szCs w:val="28"/>
        </w:rPr>
      </w:pPr>
    </w:p>
    <w:sectPr w:rsidR="00B343DE" w:rsidRPr="00C833E4" w:rsidSect="00212EA1">
      <w:headerReference w:type="even" r:id="rId58"/>
      <w:headerReference w:type="default" r:id="rId59"/>
      <w:pgSz w:w="11906" w:h="16838" w:code="9"/>
      <w:pgMar w:top="993" w:right="992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0B35" w:rsidRDefault="00C60B35" w:rsidP="00FC6C01">
      <w:r>
        <w:separator/>
      </w:r>
    </w:p>
  </w:endnote>
  <w:endnote w:type="continuationSeparator" w:id="0">
    <w:p w:rsidR="00C60B35" w:rsidRDefault="00C60B35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1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0B35" w:rsidRDefault="00C60B35" w:rsidP="00FC6C01">
      <w:r>
        <w:separator/>
      </w:r>
    </w:p>
  </w:footnote>
  <w:footnote w:type="continuationSeparator" w:id="0">
    <w:p w:rsidR="00C60B35" w:rsidRDefault="00C60B35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25A" w:rsidRDefault="00EC525A" w:rsidP="00C5186D">
    <w:pPr>
      <w:pStyle w:val="a4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EC525A" w:rsidRDefault="00EC525A" w:rsidP="00AB5BA9">
    <w:pPr>
      <w:pStyle w:val="a4"/>
      <w:ind w:right="360"/>
    </w:pPr>
  </w:p>
  <w:p w:rsidR="00EC525A" w:rsidRDefault="00EC525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25A" w:rsidRDefault="00EC525A" w:rsidP="003B6927">
    <w:pPr>
      <w:pStyle w:val="a4"/>
      <w:framePr w:wrap="around" w:vAnchor="text" w:hAnchor="margin" w:xAlign="center" w:y="1"/>
      <w:jc w:val="center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B55874">
      <w:rPr>
        <w:rStyle w:val="ab"/>
        <w:noProof/>
      </w:rPr>
      <w:t>21</w:t>
    </w:r>
    <w:r>
      <w:rPr>
        <w:rStyle w:val="ab"/>
      </w:rPr>
      <w:fldChar w:fldCharType="end"/>
    </w:r>
  </w:p>
  <w:p w:rsidR="00EC525A" w:rsidRDefault="00EC525A" w:rsidP="00907FC0">
    <w:pPr>
      <w:pStyle w:val="a4"/>
      <w:framePr w:wrap="around" w:vAnchor="text" w:hAnchor="margin" w:xAlign="center" w:y="1"/>
      <w:rPr>
        <w:rStyle w:val="ab"/>
      </w:rPr>
    </w:pPr>
  </w:p>
  <w:p w:rsidR="00EC525A" w:rsidRDefault="00EC525A" w:rsidP="00AB5BA9">
    <w:pPr>
      <w:pStyle w:val="a4"/>
      <w:jc w:val="center"/>
    </w:pPr>
  </w:p>
  <w:p w:rsidR="00EC525A" w:rsidRDefault="00EC525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D4FBE"/>
    <w:multiLevelType w:val="hybridMultilevel"/>
    <w:tmpl w:val="B8EA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A4FDD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C0A8B"/>
    <w:multiLevelType w:val="hybridMultilevel"/>
    <w:tmpl w:val="574A1C70"/>
    <w:lvl w:ilvl="0" w:tplc="E272D2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C5D732C"/>
    <w:multiLevelType w:val="hybridMultilevel"/>
    <w:tmpl w:val="1BD28DFE"/>
    <w:lvl w:ilvl="0" w:tplc="B93CC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F77FAB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FB6C18"/>
    <w:multiLevelType w:val="hybridMultilevel"/>
    <w:tmpl w:val="AB6E08C4"/>
    <w:lvl w:ilvl="0" w:tplc="FD5AEC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14D49E1"/>
    <w:multiLevelType w:val="multilevel"/>
    <w:tmpl w:val="3F6A3772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9" w:hanging="123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223" w:hanging="123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365" w:hanging="123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color w:val="000000"/>
      </w:rPr>
    </w:lvl>
  </w:abstractNum>
  <w:abstractNum w:abstractNumId="7" w15:restartNumberingAfterBreak="0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250A38A2"/>
    <w:multiLevelType w:val="hybridMultilevel"/>
    <w:tmpl w:val="CB0ABA40"/>
    <w:lvl w:ilvl="0" w:tplc="67EC67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50C6AFE"/>
    <w:multiLevelType w:val="hybridMultilevel"/>
    <w:tmpl w:val="1BD28DFE"/>
    <w:lvl w:ilvl="0" w:tplc="B93CC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4E3C09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7072D5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050B72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DC37AF"/>
    <w:multiLevelType w:val="hybridMultilevel"/>
    <w:tmpl w:val="5DD08662"/>
    <w:lvl w:ilvl="0" w:tplc="492A5D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BE206B5"/>
    <w:multiLevelType w:val="hybridMultilevel"/>
    <w:tmpl w:val="F6C47882"/>
    <w:lvl w:ilvl="0" w:tplc="66369D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D68059C"/>
    <w:multiLevelType w:val="hybridMultilevel"/>
    <w:tmpl w:val="D206F1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4E6F79"/>
    <w:multiLevelType w:val="hybridMultilevel"/>
    <w:tmpl w:val="46D0E5C4"/>
    <w:lvl w:ilvl="0" w:tplc="8474CE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617699C"/>
    <w:multiLevelType w:val="hybridMultilevel"/>
    <w:tmpl w:val="4CEEDA40"/>
    <w:lvl w:ilvl="0" w:tplc="74BCC68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8643B7E"/>
    <w:multiLevelType w:val="hybridMultilevel"/>
    <w:tmpl w:val="2FA67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271904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CD499E"/>
    <w:multiLevelType w:val="hybridMultilevel"/>
    <w:tmpl w:val="3B020A20"/>
    <w:lvl w:ilvl="0" w:tplc="1E0AD7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12D562B"/>
    <w:multiLevelType w:val="hybridMultilevel"/>
    <w:tmpl w:val="8CDAF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EE51C2"/>
    <w:multiLevelType w:val="hybridMultilevel"/>
    <w:tmpl w:val="E436A4AA"/>
    <w:lvl w:ilvl="0" w:tplc="7E4A6A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120028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A379E6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520AB1"/>
    <w:multiLevelType w:val="hybridMultilevel"/>
    <w:tmpl w:val="1BD28DFE"/>
    <w:lvl w:ilvl="0" w:tplc="B93CC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C11B82"/>
    <w:multiLevelType w:val="hybridMultilevel"/>
    <w:tmpl w:val="F7D8E03C"/>
    <w:lvl w:ilvl="0" w:tplc="64C4179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7"/>
  </w:num>
  <w:num w:numId="3">
    <w:abstractNumId w:val="18"/>
  </w:num>
  <w:num w:numId="4">
    <w:abstractNumId w:val="22"/>
  </w:num>
  <w:num w:numId="5">
    <w:abstractNumId w:val="20"/>
  </w:num>
  <w:num w:numId="6">
    <w:abstractNumId w:val="16"/>
  </w:num>
  <w:num w:numId="7">
    <w:abstractNumId w:val="26"/>
  </w:num>
  <w:num w:numId="8">
    <w:abstractNumId w:val="8"/>
  </w:num>
  <w:num w:numId="9">
    <w:abstractNumId w:val="21"/>
  </w:num>
  <w:num w:numId="10">
    <w:abstractNumId w:val="5"/>
  </w:num>
  <w:num w:numId="11">
    <w:abstractNumId w:val="17"/>
  </w:num>
  <w:num w:numId="12">
    <w:abstractNumId w:val="2"/>
  </w:num>
  <w:num w:numId="13">
    <w:abstractNumId w:val="14"/>
  </w:num>
  <w:num w:numId="14">
    <w:abstractNumId w:val="15"/>
  </w:num>
  <w:num w:numId="15">
    <w:abstractNumId w:val="13"/>
  </w:num>
  <w:num w:numId="16">
    <w:abstractNumId w:val="24"/>
  </w:num>
  <w:num w:numId="17">
    <w:abstractNumId w:val="10"/>
  </w:num>
  <w:num w:numId="18">
    <w:abstractNumId w:val="23"/>
  </w:num>
  <w:num w:numId="19">
    <w:abstractNumId w:val="11"/>
  </w:num>
  <w:num w:numId="20">
    <w:abstractNumId w:val="12"/>
  </w:num>
  <w:num w:numId="21">
    <w:abstractNumId w:val="1"/>
  </w:num>
  <w:num w:numId="22">
    <w:abstractNumId w:val="4"/>
  </w:num>
  <w:num w:numId="23">
    <w:abstractNumId w:val="19"/>
  </w:num>
  <w:num w:numId="24">
    <w:abstractNumId w:val="25"/>
  </w:num>
  <w:num w:numId="25">
    <w:abstractNumId w:val="3"/>
  </w:num>
  <w:num w:numId="26">
    <w:abstractNumId w:val="9"/>
  </w:num>
  <w:num w:numId="27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B63"/>
    <w:rsid w:val="00000B72"/>
    <w:rsid w:val="000027A7"/>
    <w:rsid w:val="00003BB4"/>
    <w:rsid w:val="00005DFF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63EC"/>
    <w:rsid w:val="000312B9"/>
    <w:rsid w:val="00032A7B"/>
    <w:rsid w:val="00032EA5"/>
    <w:rsid w:val="00033767"/>
    <w:rsid w:val="00036990"/>
    <w:rsid w:val="00042F91"/>
    <w:rsid w:val="00046EB1"/>
    <w:rsid w:val="00057D7B"/>
    <w:rsid w:val="000611F1"/>
    <w:rsid w:val="00064ED2"/>
    <w:rsid w:val="000658CC"/>
    <w:rsid w:val="00073E89"/>
    <w:rsid w:val="00074B55"/>
    <w:rsid w:val="000764F2"/>
    <w:rsid w:val="00077549"/>
    <w:rsid w:val="000810A2"/>
    <w:rsid w:val="00081230"/>
    <w:rsid w:val="00082555"/>
    <w:rsid w:val="00084836"/>
    <w:rsid w:val="00085725"/>
    <w:rsid w:val="00087969"/>
    <w:rsid w:val="00087DEB"/>
    <w:rsid w:val="000921D2"/>
    <w:rsid w:val="00093DA2"/>
    <w:rsid w:val="00095EE2"/>
    <w:rsid w:val="000976D0"/>
    <w:rsid w:val="000A121D"/>
    <w:rsid w:val="000A4A56"/>
    <w:rsid w:val="000A6A6F"/>
    <w:rsid w:val="000A775B"/>
    <w:rsid w:val="000A79AF"/>
    <w:rsid w:val="000A7A85"/>
    <w:rsid w:val="000B16F9"/>
    <w:rsid w:val="000B3883"/>
    <w:rsid w:val="000B41D5"/>
    <w:rsid w:val="000C1592"/>
    <w:rsid w:val="000C1CB9"/>
    <w:rsid w:val="000C2898"/>
    <w:rsid w:val="000C2ECE"/>
    <w:rsid w:val="000C44E0"/>
    <w:rsid w:val="000C4756"/>
    <w:rsid w:val="000C5EA0"/>
    <w:rsid w:val="000C630E"/>
    <w:rsid w:val="000D53F1"/>
    <w:rsid w:val="000D6D85"/>
    <w:rsid w:val="000D6E43"/>
    <w:rsid w:val="000D76C9"/>
    <w:rsid w:val="000E0A10"/>
    <w:rsid w:val="000E1D56"/>
    <w:rsid w:val="000E4943"/>
    <w:rsid w:val="000E6396"/>
    <w:rsid w:val="000F284C"/>
    <w:rsid w:val="001012CD"/>
    <w:rsid w:val="001071CF"/>
    <w:rsid w:val="001107EF"/>
    <w:rsid w:val="00111F34"/>
    <w:rsid w:val="0011202D"/>
    <w:rsid w:val="0011509C"/>
    <w:rsid w:val="001150E4"/>
    <w:rsid w:val="00116953"/>
    <w:rsid w:val="001216AB"/>
    <w:rsid w:val="00125BC1"/>
    <w:rsid w:val="00126207"/>
    <w:rsid w:val="0013094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20F"/>
    <w:rsid w:val="00160816"/>
    <w:rsid w:val="00160B4B"/>
    <w:rsid w:val="00160F77"/>
    <w:rsid w:val="00163265"/>
    <w:rsid w:val="00164A1F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0374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3C"/>
    <w:rsid w:val="001B30A1"/>
    <w:rsid w:val="001B498F"/>
    <w:rsid w:val="001B4B92"/>
    <w:rsid w:val="001B5ADD"/>
    <w:rsid w:val="001B753B"/>
    <w:rsid w:val="001C0381"/>
    <w:rsid w:val="001C0EB2"/>
    <w:rsid w:val="001C48C3"/>
    <w:rsid w:val="001C4CBD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2572"/>
    <w:rsid w:val="001F347A"/>
    <w:rsid w:val="001F4F5A"/>
    <w:rsid w:val="001F5708"/>
    <w:rsid w:val="001F6F39"/>
    <w:rsid w:val="001F763D"/>
    <w:rsid w:val="002001A8"/>
    <w:rsid w:val="00201249"/>
    <w:rsid w:val="00201E6A"/>
    <w:rsid w:val="00202D52"/>
    <w:rsid w:val="00203C0A"/>
    <w:rsid w:val="00203D08"/>
    <w:rsid w:val="00206364"/>
    <w:rsid w:val="00212EA1"/>
    <w:rsid w:val="00221486"/>
    <w:rsid w:val="002225C3"/>
    <w:rsid w:val="0022323C"/>
    <w:rsid w:val="00223D58"/>
    <w:rsid w:val="002304C2"/>
    <w:rsid w:val="002346C2"/>
    <w:rsid w:val="00236142"/>
    <w:rsid w:val="00240299"/>
    <w:rsid w:val="002413DB"/>
    <w:rsid w:val="0024174A"/>
    <w:rsid w:val="00247DDB"/>
    <w:rsid w:val="00250EE4"/>
    <w:rsid w:val="00250EF6"/>
    <w:rsid w:val="00251C53"/>
    <w:rsid w:val="00254352"/>
    <w:rsid w:val="00254748"/>
    <w:rsid w:val="0026029C"/>
    <w:rsid w:val="00261E0F"/>
    <w:rsid w:val="0026410D"/>
    <w:rsid w:val="00272B3F"/>
    <w:rsid w:val="002768BA"/>
    <w:rsid w:val="00277E1F"/>
    <w:rsid w:val="0028337D"/>
    <w:rsid w:val="00284A02"/>
    <w:rsid w:val="00291AD6"/>
    <w:rsid w:val="00293B19"/>
    <w:rsid w:val="00294393"/>
    <w:rsid w:val="002979D9"/>
    <w:rsid w:val="002A2334"/>
    <w:rsid w:val="002A32D7"/>
    <w:rsid w:val="002A6757"/>
    <w:rsid w:val="002A7162"/>
    <w:rsid w:val="002A7F63"/>
    <w:rsid w:val="002B3FC6"/>
    <w:rsid w:val="002B5142"/>
    <w:rsid w:val="002B7509"/>
    <w:rsid w:val="002C060F"/>
    <w:rsid w:val="002C0FC7"/>
    <w:rsid w:val="002C4B66"/>
    <w:rsid w:val="002E113D"/>
    <w:rsid w:val="002E1B21"/>
    <w:rsid w:val="002E1D0E"/>
    <w:rsid w:val="002E4CDA"/>
    <w:rsid w:val="002E5A23"/>
    <w:rsid w:val="002E5B9D"/>
    <w:rsid w:val="002F3C1D"/>
    <w:rsid w:val="002F586B"/>
    <w:rsid w:val="00300216"/>
    <w:rsid w:val="00305897"/>
    <w:rsid w:val="00310411"/>
    <w:rsid w:val="00312E9F"/>
    <w:rsid w:val="00313BAC"/>
    <w:rsid w:val="00313EFC"/>
    <w:rsid w:val="00316D66"/>
    <w:rsid w:val="00316DA3"/>
    <w:rsid w:val="00320094"/>
    <w:rsid w:val="00323207"/>
    <w:rsid w:val="00326E81"/>
    <w:rsid w:val="00332101"/>
    <w:rsid w:val="00335BF1"/>
    <w:rsid w:val="00336427"/>
    <w:rsid w:val="003365C9"/>
    <w:rsid w:val="00337469"/>
    <w:rsid w:val="00337A13"/>
    <w:rsid w:val="00341780"/>
    <w:rsid w:val="00344EEF"/>
    <w:rsid w:val="00354E42"/>
    <w:rsid w:val="00360B90"/>
    <w:rsid w:val="003628F3"/>
    <w:rsid w:val="003631E3"/>
    <w:rsid w:val="00365AAA"/>
    <w:rsid w:val="00367811"/>
    <w:rsid w:val="00374A63"/>
    <w:rsid w:val="003759EF"/>
    <w:rsid w:val="00375B00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19DD"/>
    <w:rsid w:val="003A1A23"/>
    <w:rsid w:val="003A24FC"/>
    <w:rsid w:val="003A2570"/>
    <w:rsid w:val="003A27E9"/>
    <w:rsid w:val="003A69EC"/>
    <w:rsid w:val="003B0B39"/>
    <w:rsid w:val="003B1024"/>
    <w:rsid w:val="003B2A84"/>
    <w:rsid w:val="003B6927"/>
    <w:rsid w:val="003C0104"/>
    <w:rsid w:val="003C0869"/>
    <w:rsid w:val="003C49EC"/>
    <w:rsid w:val="003C65C6"/>
    <w:rsid w:val="003D1DB6"/>
    <w:rsid w:val="003D39F7"/>
    <w:rsid w:val="003D6139"/>
    <w:rsid w:val="003E3D89"/>
    <w:rsid w:val="003E5C6B"/>
    <w:rsid w:val="003E7313"/>
    <w:rsid w:val="003F4779"/>
    <w:rsid w:val="003F6775"/>
    <w:rsid w:val="003F72D3"/>
    <w:rsid w:val="003F7872"/>
    <w:rsid w:val="003F7956"/>
    <w:rsid w:val="00400F36"/>
    <w:rsid w:val="00402DD6"/>
    <w:rsid w:val="004034E9"/>
    <w:rsid w:val="00407902"/>
    <w:rsid w:val="0041070E"/>
    <w:rsid w:val="00411342"/>
    <w:rsid w:val="00412DB3"/>
    <w:rsid w:val="00417B23"/>
    <w:rsid w:val="0042457E"/>
    <w:rsid w:val="00425DDF"/>
    <w:rsid w:val="00426A7C"/>
    <w:rsid w:val="0042798E"/>
    <w:rsid w:val="00433522"/>
    <w:rsid w:val="00434160"/>
    <w:rsid w:val="00440C78"/>
    <w:rsid w:val="00441976"/>
    <w:rsid w:val="00441B7F"/>
    <w:rsid w:val="00444C1D"/>
    <w:rsid w:val="00447D1F"/>
    <w:rsid w:val="00450587"/>
    <w:rsid w:val="00457FE3"/>
    <w:rsid w:val="00467C32"/>
    <w:rsid w:val="00472218"/>
    <w:rsid w:val="00475F5C"/>
    <w:rsid w:val="00476038"/>
    <w:rsid w:val="004809BE"/>
    <w:rsid w:val="004850BC"/>
    <w:rsid w:val="004854C6"/>
    <w:rsid w:val="00485F53"/>
    <w:rsid w:val="00491A5E"/>
    <w:rsid w:val="00495135"/>
    <w:rsid w:val="004B05BA"/>
    <w:rsid w:val="004B2A0A"/>
    <w:rsid w:val="004B2C22"/>
    <w:rsid w:val="004B3019"/>
    <w:rsid w:val="004B324E"/>
    <w:rsid w:val="004B49D7"/>
    <w:rsid w:val="004B7E3C"/>
    <w:rsid w:val="004C1EC7"/>
    <w:rsid w:val="004C278F"/>
    <w:rsid w:val="004C60AD"/>
    <w:rsid w:val="004C71E8"/>
    <w:rsid w:val="004D0AF2"/>
    <w:rsid w:val="004D227E"/>
    <w:rsid w:val="004E3356"/>
    <w:rsid w:val="004E47C7"/>
    <w:rsid w:val="004F2D32"/>
    <w:rsid w:val="004F36CE"/>
    <w:rsid w:val="004F5852"/>
    <w:rsid w:val="004F5BC4"/>
    <w:rsid w:val="00500544"/>
    <w:rsid w:val="00500553"/>
    <w:rsid w:val="0050449C"/>
    <w:rsid w:val="0051339F"/>
    <w:rsid w:val="00515FAF"/>
    <w:rsid w:val="00516E92"/>
    <w:rsid w:val="00517534"/>
    <w:rsid w:val="00524D16"/>
    <w:rsid w:val="0052549F"/>
    <w:rsid w:val="0052651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0821"/>
    <w:rsid w:val="00543743"/>
    <w:rsid w:val="005526E1"/>
    <w:rsid w:val="00554941"/>
    <w:rsid w:val="00554D38"/>
    <w:rsid w:val="00555F4D"/>
    <w:rsid w:val="00557A57"/>
    <w:rsid w:val="005619FF"/>
    <w:rsid w:val="00562CCB"/>
    <w:rsid w:val="00572219"/>
    <w:rsid w:val="00574E92"/>
    <w:rsid w:val="00576C16"/>
    <w:rsid w:val="00577001"/>
    <w:rsid w:val="0058046E"/>
    <w:rsid w:val="00580B56"/>
    <w:rsid w:val="00585E2D"/>
    <w:rsid w:val="00586090"/>
    <w:rsid w:val="00587D7B"/>
    <w:rsid w:val="00592F48"/>
    <w:rsid w:val="00592FF1"/>
    <w:rsid w:val="00594A32"/>
    <w:rsid w:val="00594C0B"/>
    <w:rsid w:val="00595D0A"/>
    <w:rsid w:val="00595E62"/>
    <w:rsid w:val="005A1057"/>
    <w:rsid w:val="005A293E"/>
    <w:rsid w:val="005A6D94"/>
    <w:rsid w:val="005A6E55"/>
    <w:rsid w:val="005B0A22"/>
    <w:rsid w:val="005B27B2"/>
    <w:rsid w:val="005B7FE0"/>
    <w:rsid w:val="005C270A"/>
    <w:rsid w:val="005C3D37"/>
    <w:rsid w:val="005C3E5C"/>
    <w:rsid w:val="005C5AF8"/>
    <w:rsid w:val="005D4108"/>
    <w:rsid w:val="005D7E9F"/>
    <w:rsid w:val="005E0C90"/>
    <w:rsid w:val="005E3CAA"/>
    <w:rsid w:val="005E5B16"/>
    <w:rsid w:val="005F4C92"/>
    <w:rsid w:val="005F5738"/>
    <w:rsid w:val="006035D8"/>
    <w:rsid w:val="00605349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30A9D"/>
    <w:rsid w:val="00632EF6"/>
    <w:rsid w:val="00635254"/>
    <w:rsid w:val="006373C9"/>
    <w:rsid w:val="006409F7"/>
    <w:rsid w:val="00642C63"/>
    <w:rsid w:val="00646B12"/>
    <w:rsid w:val="00650949"/>
    <w:rsid w:val="0065229F"/>
    <w:rsid w:val="00653A49"/>
    <w:rsid w:val="006549BB"/>
    <w:rsid w:val="0065671F"/>
    <w:rsid w:val="006641E3"/>
    <w:rsid w:val="00667C15"/>
    <w:rsid w:val="00674C2F"/>
    <w:rsid w:val="00681134"/>
    <w:rsid w:val="00683321"/>
    <w:rsid w:val="00686694"/>
    <w:rsid w:val="0068780F"/>
    <w:rsid w:val="0069088A"/>
    <w:rsid w:val="006A0CFC"/>
    <w:rsid w:val="006A1EC4"/>
    <w:rsid w:val="006A61C3"/>
    <w:rsid w:val="006B07B9"/>
    <w:rsid w:val="006C2163"/>
    <w:rsid w:val="006C54A0"/>
    <w:rsid w:val="006C6FB6"/>
    <w:rsid w:val="006C76AE"/>
    <w:rsid w:val="006D06B0"/>
    <w:rsid w:val="006D1680"/>
    <w:rsid w:val="006D2E9A"/>
    <w:rsid w:val="006D48AA"/>
    <w:rsid w:val="006D5570"/>
    <w:rsid w:val="006D5D0E"/>
    <w:rsid w:val="006E1E7B"/>
    <w:rsid w:val="006E31BA"/>
    <w:rsid w:val="006E6DDB"/>
    <w:rsid w:val="006F3EE9"/>
    <w:rsid w:val="006F44C2"/>
    <w:rsid w:val="006F5CC6"/>
    <w:rsid w:val="006F7586"/>
    <w:rsid w:val="007016BF"/>
    <w:rsid w:val="0070193B"/>
    <w:rsid w:val="00705016"/>
    <w:rsid w:val="0070607C"/>
    <w:rsid w:val="00706D9D"/>
    <w:rsid w:val="00710C9F"/>
    <w:rsid w:val="007125BB"/>
    <w:rsid w:val="00712A93"/>
    <w:rsid w:val="0072055A"/>
    <w:rsid w:val="00720B58"/>
    <w:rsid w:val="00720EE3"/>
    <w:rsid w:val="00721D1A"/>
    <w:rsid w:val="00722E2C"/>
    <w:rsid w:val="00723A3F"/>
    <w:rsid w:val="007309E7"/>
    <w:rsid w:val="00732C85"/>
    <w:rsid w:val="007331B3"/>
    <w:rsid w:val="00734D92"/>
    <w:rsid w:val="00745531"/>
    <w:rsid w:val="007500A2"/>
    <w:rsid w:val="0075398F"/>
    <w:rsid w:val="0075511E"/>
    <w:rsid w:val="007557A8"/>
    <w:rsid w:val="00756EDD"/>
    <w:rsid w:val="0075759E"/>
    <w:rsid w:val="00763C1E"/>
    <w:rsid w:val="00765966"/>
    <w:rsid w:val="0077034C"/>
    <w:rsid w:val="0077242E"/>
    <w:rsid w:val="00773D30"/>
    <w:rsid w:val="00780718"/>
    <w:rsid w:val="00783E5A"/>
    <w:rsid w:val="00786C9C"/>
    <w:rsid w:val="007871FF"/>
    <w:rsid w:val="00791A5F"/>
    <w:rsid w:val="00795FD2"/>
    <w:rsid w:val="007A0056"/>
    <w:rsid w:val="007A140F"/>
    <w:rsid w:val="007A2B64"/>
    <w:rsid w:val="007A404E"/>
    <w:rsid w:val="007A4D87"/>
    <w:rsid w:val="007B49A9"/>
    <w:rsid w:val="007B538B"/>
    <w:rsid w:val="007B614D"/>
    <w:rsid w:val="007B6C85"/>
    <w:rsid w:val="007C2EC7"/>
    <w:rsid w:val="007C45D2"/>
    <w:rsid w:val="007C46E0"/>
    <w:rsid w:val="007C4D60"/>
    <w:rsid w:val="007C5D48"/>
    <w:rsid w:val="007C6962"/>
    <w:rsid w:val="007D154B"/>
    <w:rsid w:val="007D2020"/>
    <w:rsid w:val="007D6C20"/>
    <w:rsid w:val="007E0805"/>
    <w:rsid w:val="007E3708"/>
    <w:rsid w:val="007E7AA4"/>
    <w:rsid w:val="007F593B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6B3A"/>
    <w:rsid w:val="008258ED"/>
    <w:rsid w:val="008270FA"/>
    <w:rsid w:val="00837F4A"/>
    <w:rsid w:val="00840775"/>
    <w:rsid w:val="008435C3"/>
    <w:rsid w:val="008461CC"/>
    <w:rsid w:val="008522C8"/>
    <w:rsid w:val="008523A7"/>
    <w:rsid w:val="00852912"/>
    <w:rsid w:val="00854784"/>
    <w:rsid w:val="00854CB0"/>
    <w:rsid w:val="008562EC"/>
    <w:rsid w:val="0085745A"/>
    <w:rsid w:val="00863813"/>
    <w:rsid w:val="008666EE"/>
    <w:rsid w:val="00870B6D"/>
    <w:rsid w:val="0087230F"/>
    <w:rsid w:val="00875DA0"/>
    <w:rsid w:val="0088103C"/>
    <w:rsid w:val="008818FA"/>
    <w:rsid w:val="00883CA0"/>
    <w:rsid w:val="008840B6"/>
    <w:rsid w:val="00885881"/>
    <w:rsid w:val="008903FE"/>
    <w:rsid w:val="00891510"/>
    <w:rsid w:val="008919AD"/>
    <w:rsid w:val="00893097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D04FB"/>
    <w:rsid w:val="008D2C67"/>
    <w:rsid w:val="008D2DE7"/>
    <w:rsid w:val="008E0B63"/>
    <w:rsid w:val="008E3B8B"/>
    <w:rsid w:val="008E563F"/>
    <w:rsid w:val="008F14A1"/>
    <w:rsid w:val="008F18AE"/>
    <w:rsid w:val="008F331B"/>
    <w:rsid w:val="008F6B82"/>
    <w:rsid w:val="00900E0D"/>
    <w:rsid w:val="009022BF"/>
    <w:rsid w:val="00902EC8"/>
    <w:rsid w:val="009052D5"/>
    <w:rsid w:val="009072DB"/>
    <w:rsid w:val="00907FC0"/>
    <w:rsid w:val="009102BD"/>
    <w:rsid w:val="0091515D"/>
    <w:rsid w:val="009156A0"/>
    <w:rsid w:val="0091742A"/>
    <w:rsid w:val="0092223B"/>
    <w:rsid w:val="00923313"/>
    <w:rsid w:val="00923DDF"/>
    <w:rsid w:val="00925AFF"/>
    <w:rsid w:val="00926EF3"/>
    <w:rsid w:val="00927EA2"/>
    <w:rsid w:val="00927F93"/>
    <w:rsid w:val="00933494"/>
    <w:rsid w:val="00935590"/>
    <w:rsid w:val="0094010E"/>
    <w:rsid w:val="00943B54"/>
    <w:rsid w:val="00946E8A"/>
    <w:rsid w:val="009622F7"/>
    <w:rsid w:val="00963663"/>
    <w:rsid w:val="00963F4E"/>
    <w:rsid w:val="00974ACF"/>
    <w:rsid w:val="00984590"/>
    <w:rsid w:val="00986E0A"/>
    <w:rsid w:val="00986F06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B0136"/>
    <w:rsid w:val="009B2316"/>
    <w:rsid w:val="009B31E8"/>
    <w:rsid w:val="009B3861"/>
    <w:rsid w:val="009B3DC7"/>
    <w:rsid w:val="009B3DF7"/>
    <w:rsid w:val="009C0EC6"/>
    <w:rsid w:val="009C3441"/>
    <w:rsid w:val="009C4488"/>
    <w:rsid w:val="009C4C1D"/>
    <w:rsid w:val="009C6B01"/>
    <w:rsid w:val="009D5830"/>
    <w:rsid w:val="009E04D1"/>
    <w:rsid w:val="009E075F"/>
    <w:rsid w:val="009E18A8"/>
    <w:rsid w:val="009E1D2F"/>
    <w:rsid w:val="009E1ECC"/>
    <w:rsid w:val="009E21A3"/>
    <w:rsid w:val="009E5D27"/>
    <w:rsid w:val="009F5514"/>
    <w:rsid w:val="009F591A"/>
    <w:rsid w:val="00A01A3C"/>
    <w:rsid w:val="00A01CD3"/>
    <w:rsid w:val="00A03588"/>
    <w:rsid w:val="00A04AF4"/>
    <w:rsid w:val="00A1097E"/>
    <w:rsid w:val="00A10B6A"/>
    <w:rsid w:val="00A10DEE"/>
    <w:rsid w:val="00A1213E"/>
    <w:rsid w:val="00A13A85"/>
    <w:rsid w:val="00A1429F"/>
    <w:rsid w:val="00A14FD5"/>
    <w:rsid w:val="00A1510A"/>
    <w:rsid w:val="00A166F2"/>
    <w:rsid w:val="00A1675C"/>
    <w:rsid w:val="00A235D4"/>
    <w:rsid w:val="00A32018"/>
    <w:rsid w:val="00A3357D"/>
    <w:rsid w:val="00A369F3"/>
    <w:rsid w:val="00A41304"/>
    <w:rsid w:val="00A43C70"/>
    <w:rsid w:val="00A44B95"/>
    <w:rsid w:val="00A45068"/>
    <w:rsid w:val="00A50B7F"/>
    <w:rsid w:val="00A543DD"/>
    <w:rsid w:val="00A55663"/>
    <w:rsid w:val="00A57283"/>
    <w:rsid w:val="00A577CE"/>
    <w:rsid w:val="00A61EDC"/>
    <w:rsid w:val="00A62A83"/>
    <w:rsid w:val="00A63962"/>
    <w:rsid w:val="00A731EF"/>
    <w:rsid w:val="00A74BB2"/>
    <w:rsid w:val="00A754D6"/>
    <w:rsid w:val="00A7666F"/>
    <w:rsid w:val="00A80445"/>
    <w:rsid w:val="00A84C36"/>
    <w:rsid w:val="00A84F9A"/>
    <w:rsid w:val="00A87A66"/>
    <w:rsid w:val="00A925DA"/>
    <w:rsid w:val="00A95B55"/>
    <w:rsid w:val="00A96481"/>
    <w:rsid w:val="00A96957"/>
    <w:rsid w:val="00AA182B"/>
    <w:rsid w:val="00AA1B5A"/>
    <w:rsid w:val="00AA1CAF"/>
    <w:rsid w:val="00AA5125"/>
    <w:rsid w:val="00AA5E87"/>
    <w:rsid w:val="00AA68B4"/>
    <w:rsid w:val="00AA7252"/>
    <w:rsid w:val="00AB0EAE"/>
    <w:rsid w:val="00AB4EB0"/>
    <w:rsid w:val="00AB5BA9"/>
    <w:rsid w:val="00AB7C0C"/>
    <w:rsid w:val="00AC0AED"/>
    <w:rsid w:val="00AC1B85"/>
    <w:rsid w:val="00AC2130"/>
    <w:rsid w:val="00AC39A9"/>
    <w:rsid w:val="00AC4874"/>
    <w:rsid w:val="00AC522D"/>
    <w:rsid w:val="00AC6D64"/>
    <w:rsid w:val="00AC7DD0"/>
    <w:rsid w:val="00AD02DC"/>
    <w:rsid w:val="00AD12AC"/>
    <w:rsid w:val="00AD1413"/>
    <w:rsid w:val="00AD1848"/>
    <w:rsid w:val="00AD5E4E"/>
    <w:rsid w:val="00AE0FEE"/>
    <w:rsid w:val="00AE2143"/>
    <w:rsid w:val="00AF23F4"/>
    <w:rsid w:val="00AF24B1"/>
    <w:rsid w:val="00B00C79"/>
    <w:rsid w:val="00B01FFF"/>
    <w:rsid w:val="00B050CB"/>
    <w:rsid w:val="00B05393"/>
    <w:rsid w:val="00B07D51"/>
    <w:rsid w:val="00B136BD"/>
    <w:rsid w:val="00B15874"/>
    <w:rsid w:val="00B15B8A"/>
    <w:rsid w:val="00B1649A"/>
    <w:rsid w:val="00B16A19"/>
    <w:rsid w:val="00B21132"/>
    <w:rsid w:val="00B24994"/>
    <w:rsid w:val="00B261C4"/>
    <w:rsid w:val="00B27CDA"/>
    <w:rsid w:val="00B32521"/>
    <w:rsid w:val="00B343DE"/>
    <w:rsid w:val="00B36694"/>
    <w:rsid w:val="00B368C9"/>
    <w:rsid w:val="00B42FAB"/>
    <w:rsid w:val="00B43905"/>
    <w:rsid w:val="00B44A6C"/>
    <w:rsid w:val="00B53904"/>
    <w:rsid w:val="00B55874"/>
    <w:rsid w:val="00B55E47"/>
    <w:rsid w:val="00B56D6D"/>
    <w:rsid w:val="00B579E9"/>
    <w:rsid w:val="00B622F7"/>
    <w:rsid w:val="00B715E7"/>
    <w:rsid w:val="00B71B66"/>
    <w:rsid w:val="00B72848"/>
    <w:rsid w:val="00B72998"/>
    <w:rsid w:val="00B745DB"/>
    <w:rsid w:val="00B74E62"/>
    <w:rsid w:val="00B857F4"/>
    <w:rsid w:val="00B93958"/>
    <w:rsid w:val="00BA0344"/>
    <w:rsid w:val="00BA0A23"/>
    <w:rsid w:val="00BA26B6"/>
    <w:rsid w:val="00BA4E19"/>
    <w:rsid w:val="00BA4E60"/>
    <w:rsid w:val="00BA5532"/>
    <w:rsid w:val="00BA5D88"/>
    <w:rsid w:val="00BA6952"/>
    <w:rsid w:val="00BB000C"/>
    <w:rsid w:val="00BB0B37"/>
    <w:rsid w:val="00BB0BC2"/>
    <w:rsid w:val="00BB40CB"/>
    <w:rsid w:val="00BB4B72"/>
    <w:rsid w:val="00BC00D0"/>
    <w:rsid w:val="00BC1B4F"/>
    <w:rsid w:val="00BC1F22"/>
    <w:rsid w:val="00BC3817"/>
    <w:rsid w:val="00BC65CE"/>
    <w:rsid w:val="00BC7420"/>
    <w:rsid w:val="00BC78BF"/>
    <w:rsid w:val="00BD06E5"/>
    <w:rsid w:val="00BD5C4A"/>
    <w:rsid w:val="00BD603D"/>
    <w:rsid w:val="00BD653F"/>
    <w:rsid w:val="00BE2703"/>
    <w:rsid w:val="00BE30DF"/>
    <w:rsid w:val="00BE5AAC"/>
    <w:rsid w:val="00BF324D"/>
    <w:rsid w:val="00BF3ACF"/>
    <w:rsid w:val="00BF3DD1"/>
    <w:rsid w:val="00BF5857"/>
    <w:rsid w:val="00BF5BCF"/>
    <w:rsid w:val="00BF7B32"/>
    <w:rsid w:val="00C05F41"/>
    <w:rsid w:val="00C061F2"/>
    <w:rsid w:val="00C06E59"/>
    <w:rsid w:val="00C14DB3"/>
    <w:rsid w:val="00C161DB"/>
    <w:rsid w:val="00C31785"/>
    <w:rsid w:val="00C3197C"/>
    <w:rsid w:val="00C35287"/>
    <w:rsid w:val="00C36862"/>
    <w:rsid w:val="00C42AEC"/>
    <w:rsid w:val="00C42F62"/>
    <w:rsid w:val="00C43C23"/>
    <w:rsid w:val="00C45E17"/>
    <w:rsid w:val="00C4784A"/>
    <w:rsid w:val="00C5186D"/>
    <w:rsid w:val="00C53B0B"/>
    <w:rsid w:val="00C60A16"/>
    <w:rsid w:val="00C60B35"/>
    <w:rsid w:val="00C60C76"/>
    <w:rsid w:val="00C62A5F"/>
    <w:rsid w:val="00C67EF9"/>
    <w:rsid w:val="00C72CC9"/>
    <w:rsid w:val="00C7738C"/>
    <w:rsid w:val="00C8024A"/>
    <w:rsid w:val="00C81E7B"/>
    <w:rsid w:val="00C82B3A"/>
    <w:rsid w:val="00C833E4"/>
    <w:rsid w:val="00C85820"/>
    <w:rsid w:val="00C9653E"/>
    <w:rsid w:val="00CA05E0"/>
    <w:rsid w:val="00CA08FC"/>
    <w:rsid w:val="00CB13D8"/>
    <w:rsid w:val="00CB1916"/>
    <w:rsid w:val="00CB390C"/>
    <w:rsid w:val="00CB543D"/>
    <w:rsid w:val="00CB7A4D"/>
    <w:rsid w:val="00CC22C7"/>
    <w:rsid w:val="00CC40D0"/>
    <w:rsid w:val="00CC5AB4"/>
    <w:rsid w:val="00CD1EB5"/>
    <w:rsid w:val="00CD2C07"/>
    <w:rsid w:val="00CD3252"/>
    <w:rsid w:val="00CD418A"/>
    <w:rsid w:val="00CD4F8F"/>
    <w:rsid w:val="00CD6224"/>
    <w:rsid w:val="00CE01E8"/>
    <w:rsid w:val="00CE132D"/>
    <w:rsid w:val="00CE1411"/>
    <w:rsid w:val="00CE325A"/>
    <w:rsid w:val="00CE39D7"/>
    <w:rsid w:val="00CE3C72"/>
    <w:rsid w:val="00CE5465"/>
    <w:rsid w:val="00CE6625"/>
    <w:rsid w:val="00CF36E4"/>
    <w:rsid w:val="00CF504B"/>
    <w:rsid w:val="00D023F5"/>
    <w:rsid w:val="00D05479"/>
    <w:rsid w:val="00D06370"/>
    <w:rsid w:val="00D13A51"/>
    <w:rsid w:val="00D16D64"/>
    <w:rsid w:val="00D17677"/>
    <w:rsid w:val="00D25234"/>
    <w:rsid w:val="00D25EF3"/>
    <w:rsid w:val="00D322CF"/>
    <w:rsid w:val="00D3324A"/>
    <w:rsid w:val="00D34268"/>
    <w:rsid w:val="00D34B40"/>
    <w:rsid w:val="00D34C87"/>
    <w:rsid w:val="00D34CE2"/>
    <w:rsid w:val="00D37273"/>
    <w:rsid w:val="00D378E8"/>
    <w:rsid w:val="00D40574"/>
    <w:rsid w:val="00D43CEC"/>
    <w:rsid w:val="00D44BD7"/>
    <w:rsid w:val="00D47C9E"/>
    <w:rsid w:val="00D52A2B"/>
    <w:rsid w:val="00D6081E"/>
    <w:rsid w:val="00D61FAA"/>
    <w:rsid w:val="00D62FAC"/>
    <w:rsid w:val="00D63851"/>
    <w:rsid w:val="00D66B22"/>
    <w:rsid w:val="00D71803"/>
    <w:rsid w:val="00D71AB5"/>
    <w:rsid w:val="00D729C1"/>
    <w:rsid w:val="00D75EC3"/>
    <w:rsid w:val="00D768EE"/>
    <w:rsid w:val="00D775C5"/>
    <w:rsid w:val="00D82945"/>
    <w:rsid w:val="00D82F23"/>
    <w:rsid w:val="00D85A83"/>
    <w:rsid w:val="00D863AE"/>
    <w:rsid w:val="00D90FE7"/>
    <w:rsid w:val="00D93569"/>
    <w:rsid w:val="00D94744"/>
    <w:rsid w:val="00D94BA8"/>
    <w:rsid w:val="00D973A5"/>
    <w:rsid w:val="00DA6D14"/>
    <w:rsid w:val="00DA7AA3"/>
    <w:rsid w:val="00DB3227"/>
    <w:rsid w:val="00DB45A7"/>
    <w:rsid w:val="00DB5186"/>
    <w:rsid w:val="00DB5AF0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F16"/>
    <w:rsid w:val="00DD7A3E"/>
    <w:rsid w:val="00DD7F18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11099"/>
    <w:rsid w:val="00E15821"/>
    <w:rsid w:val="00E2379B"/>
    <w:rsid w:val="00E26879"/>
    <w:rsid w:val="00E3144B"/>
    <w:rsid w:val="00E3249E"/>
    <w:rsid w:val="00E342D7"/>
    <w:rsid w:val="00E418D8"/>
    <w:rsid w:val="00E44596"/>
    <w:rsid w:val="00E453E3"/>
    <w:rsid w:val="00E600F3"/>
    <w:rsid w:val="00E667A0"/>
    <w:rsid w:val="00E677DF"/>
    <w:rsid w:val="00E71D8C"/>
    <w:rsid w:val="00E7232A"/>
    <w:rsid w:val="00E7233B"/>
    <w:rsid w:val="00E77D28"/>
    <w:rsid w:val="00E80B1E"/>
    <w:rsid w:val="00E8233D"/>
    <w:rsid w:val="00E83F07"/>
    <w:rsid w:val="00E84567"/>
    <w:rsid w:val="00E859C5"/>
    <w:rsid w:val="00E866A5"/>
    <w:rsid w:val="00E91722"/>
    <w:rsid w:val="00E94AC7"/>
    <w:rsid w:val="00E94AFF"/>
    <w:rsid w:val="00EA355A"/>
    <w:rsid w:val="00EA5DB6"/>
    <w:rsid w:val="00EA7984"/>
    <w:rsid w:val="00EB0EC4"/>
    <w:rsid w:val="00EB1C51"/>
    <w:rsid w:val="00EB4970"/>
    <w:rsid w:val="00EC400B"/>
    <w:rsid w:val="00EC525A"/>
    <w:rsid w:val="00EC5E54"/>
    <w:rsid w:val="00EC7931"/>
    <w:rsid w:val="00ED0368"/>
    <w:rsid w:val="00ED312A"/>
    <w:rsid w:val="00ED4A74"/>
    <w:rsid w:val="00ED4C47"/>
    <w:rsid w:val="00ED52EC"/>
    <w:rsid w:val="00ED6FCF"/>
    <w:rsid w:val="00EE0C6E"/>
    <w:rsid w:val="00EE1097"/>
    <w:rsid w:val="00EE1BBD"/>
    <w:rsid w:val="00EE2D04"/>
    <w:rsid w:val="00EE3073"/>
    <w:rsid w:val="00EE5AF4"/>
    <w:rsid w:val="00EF2026"/>
    <w:rsid w:val="00EF3328"/>
    <w:rsid w:val="00EF53E5"/>
    <w:rsid w:val="00EF5746"/>
    <w:rsid w:val="00EF6F9B"/>
    <w:rsid w:val="00F0352B"/>
    <w:rsid w:val="00F0424C"/>
    <w:rsid w:val="00F072B2"/>
    <w:rsid w:val="00F120FD"/>
    <w:rsid w:val="00F1662B"/>
    <w:rsid w:val="00F16C14"/>
    <w:rsid w:val="00F16C20"/>
    <w:rsid w:val="00F2130B"/>
    <w:rsid w:val="00F250DC"/>
    <w:rsid w:val="00F26C07"/>
    <w:rsid w:val="00F27CCD"/>
    <w:rsid w:val="00F30D3F"/>
    <w:rsid w:val="00F3190B"/>
    <w:rsid w:val="00F334B4"/>
    <w:rsid w:val="00F40FBA"/>
    <w:rsid w:val="00F41B1F"/>
    <w:rsid w:val="00F43E0E"/>
    <w:rsid w:val="00F44D7A"/>
    <w:rsid w:val="00F57429"/>
    <w:rsid w:val="00F579D6"/>
    <w:rsid w:val="00F6004B"/>
    <w:rsid w:val="00F65F9C"/>
    <w:rsid w:val="00F73585"/>
    <w:rsid w:val="00F74EF4"/>
    <w:rsid w:val="00F76864"/>
    <w:rsid w:val="00F82AB4"/>
    <w:rsid w:val="00F82DD1"/>
    <w:rsid w:val="00F83AA3"/>
    <w:rsid w:val="00F92A04"/>
    <w:rsid w:val="00F93556"/>
    <w:rsid w:val="00F94209"/>
    <w:rsid w:val="00F96167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616"/>
    <w:rsid w:val="00FD08F4"/>
    <w:rsid w:val="00FD199E"/>
    <w:rsid w:val="00FD5263"/>
    <w:rsid w:val="00FE0186"/>
    <w:rsid w:val="00FE043E"/>
    <w:rsid w:val="00FE1D9D"/>
    <w:rsid w:val="00FE1E11"/>
    <w:rsid w:val="00FE4A8D"/>
    <w:rsid w:val="00FE60FD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3BAB85E"/>
  <w15:chartTrackingRefBased/>
  <w15:docId w15:val="{BD56F3C7-04A5-4FC6-8186-4DE5A570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page number" w:uiPriority="99"/>
    <w:lsdException w:name="endnote reference" w:uiPriority="99"/>
    <w:lsdException w:name="endnote text" w:uiPriority="99" w:qFormat="1"/>
    <w:lsdException w:name="Title" w:qFormat="1"/>
    <w:lsdException w:name="Body Text Indent" w:uiPriority="99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Document Map" w:uiPriority="99"/>
    <w:lsdException w:name="Normal (Web)" w:uiPriority="99"/>
    <w:lsdException w:name="HTML Preformatted" w:uiPriority="99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6D2E9A"/>
    <w:pPr>
      <w:keepNext/>
      <w:jc w:val="right"/>
      <w:outlineLvl w:val="0"/>
    </w:pPr>
    <w:rPr>
      <w:szCs w:val="24"/>
      <w:lang w:val="x-none" w:eastAsia="x-none"/>
    </w:rPr>
  </w:style>
  <w:style w:type="paragraph" w:styleId="2">
    <w:name w:val="heading 2"/>
    <w:next w:val="a"/>
    <w:link w:val="20"/>
    <w:uiPriority w:val="9"/>
    <w:unhideWhenUsed/>
    <w:qFormat/>
    <w:rsid w:val="00093DA2"/>
    <w:pPr>
      <w:keepNext/>
      <w:keepLines/>
      <w:spacing w:after="335" w:line="259" w:lineRule="auto"/>
      <w:ind w:left="143"/>
      <w:outlineLvl w:val="1"/>
    </w:pPr>
    <w:rPr>
      <w:rFonts w:ascii="Calibri" w:eastAsia="Calibri" w:hAnsi="Calibri" w:cs="Calibri"/>
      <w:b/>
      <w:color w:val="000000"/>
      <w:sz w:val="28"/>
      <w:szCs w:val="22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val="x-none"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uiPriority w:val="99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rsid w:val="001963D8"/>
    <w:pPr>
      <w:ind w:firstLine="709"/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aliases w:val="_а_Е’__ (дќа) И’ц_1,_а_Е’__ (дќа) И’ц_ И’ц_,___С¬__ (_x_) ÷¬__1,___С¬__ (_x_) ÷¬__ ÷¬__"/>
    <w:basedOn w:val="a"/>
    <w:link w:val="aa"/>
    <w:uiPriority w:val="99"/>
    <w:rsid w:val="0028337D"/>
    <w:rPr>
      <w:rFonts w:ascii="Verdana" w:hAnsi="Verdana" w:cs="Verdana"/>
      <w:sz w:val="22"/>
      <w:szCs w:val="22"/>
    </w:rPr>
  </w:style>
  <w:style w:type="character" w:styleId="ab">
    <w:name w:val="page number"/>
    <w:basedOn w:val="a0"/>
    <w:uiPriority w:val="99"/>
    <w:rsid w:val="0028337D"/>
  </w:style>
  <w:style w:type="paragraph" w:styleId="ac">
    <w:name w:val="footer"/>
    <w:basedOn w:val="a"/>
    <w:link w:val="ad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6D2E9A"/>
    <w:rPr>
      <w:sz w:val="24"/>
      <w:lang w:val="ru-RU" w:eastAsia="ru-RU" w:bidi="ar-SA"/>
    </w:rPr>
  </w:style>
  <w:style w:type="paragraph" w:customStyle="1" w:styleId="ae">
    <w:name w:val="Название"/>
    <w:basedOn w:val="a"/>
    <w:link w:val="af"/>
    <w:qFormat/>
    <w:rsid w:val="006D2E9A"/>
    <w:pPr>
      <w:jc w:val="center"/>
    </w:pPr>
    <w:rPr>
      <w:b/>
      <w:sz w:val="28"/>
      <w:lang w:val="x-none" w:eastAsia="x-none"/>
    </w:rPr>
  </w:style>
  <w:style w:type="paragraph" w:styleId="af0">
    <w:name w:val="Balloon Text"/>
    <w:basedOn w:val="a"/>
    <w:link w:val="af1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qFormat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2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3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8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9">
    <w:name w:val="Hyperlink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a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b">
    <w:name w:val="Body Text"/>
    <w:basedOn w:val="a"/>
    <w:link w:val="afc"/>
    <w:rsid w:val="001D5345"/>
    <w:pPr>
      <w:spacing w:after="120"/>
    </w:pPr>
  </w:style>
  <w:style w:type="paragraph" w:customStyle="1" w:styleId="210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d">
    <w:name w:val="No Spacing"/>
    <w:link w:val="afe"/>
    <w:uiPriority w:val="1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f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f0">
    <w:name w:val="Strong"/>
    <w:qFormat/>
    <w:rsid w:val="00A74BB2"/>
    <w:rPr>
      <w:b/>
      <w:bCs/>
    </w:rPr>
  </w:style>
  <w:style w:type="character" w:customStyle="1" w:styleId="40">
    <w:name w:val="Заголовок 4 Знак"/>
    <w:link w:val="4"/>
    <w:rsid w:val="001A6EC5"/>
    <w:rPr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1A6EC5"/>
    <w:rPr>
      <w:sz w:val="28"/>
      <w:lang w:val="x-none" w:eastAsia="ar-SA"/>
    </w:rPr>
  </w:style>
  <w:style w:type="character" w:customStyle="1" w:styleId="10">
    <w:name w:val="Заголовок 1 Знак"/>
    <w:link w:val="1"/>
    <w:uiPriority w:val="9"/>
    <w:qFormat/>
    <w:rsid w:val="001A6EC5"/>
    <w:rPr>
      <w:sz w:val="24"/>
      <w:szCs w:val="24"/>
    </w:rPr>
  </w:style>
  <w:style w:type="character" w:customStyle="1" w:styleId="af">
    <w:name w:val="Название Знак"/>
    <w:link w:val="ae"/>
    <w:rsid w:val="001A6EC5"/>
    <w:rPr>
      <w:b/>
      <w:sz w:val="28"/>
    </w:rPr>
  </w:style>
  <w:style w:type="paragraph" w:styleId="aff1">
    <w:name w:val="Subtitle"/>
    <w:basedOn w:val="a"/>
    <w:link w:val="aff2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val="x-none" w:eastAsia="ar-SA"/>
    </w:rPr>
  </w:style>
  <w:style w:type="character" w:customStyle="1" w:styleId="aff2">
    <w:name w:val="Подзаголовок Знак"/>
    <w:link w:val="aff1"/>
    <w:rsid w:val="001A6EC5"/>
    <w:rPr>
      <w:rFonts w:ascii="Arial" w:hAnsi="Arial"/>
      <w:sz w:val="24"/>
      <w:szCs w:val="24"/>
      <w:lang w:val="x-none" w:eastAsia="ar-SA"/>
    </w:rPr>
  </w:style>
  <w:style w:type="paragraph" w:customStyle="1" w:styleId="ConsPlusCell0">
    <w:name w:val="ConsPlusCell"/>
    <w:uiPriority w:val="99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2">
    <w:name w:val="Основной текст с отступом 2 Знак"/>
    <w:link w:val="21"/>
    <w:rsid w:val="001A6EC5"/>
    <w:rPr>
      <w:sz w:val="26"/>
    </w:rPr>
  </w:style>
  <w:style w:type="character" w:customStyle="1" w:styleId="afe">
    <w:name w:val="Без интервала Знак"/>
    <w:link w:val="afd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3">
    <w:name w:val="List Paragraph"/>
    <w:aliases w:val="ТЗ список,Абзац списка нумерованный"/>
    <w:basedOn w:val="a"/>
    <w:link w:val="aff4"/>
    <w:uiPriority w:val="34"/>
    <w:qFormat/>
    <w:rsid w:val="001A6EC5"/>
    <w:pPr>
      <w:ind w:left="720"/>
      <w:contextualSpacing/>
    </w:pPr>
    <w:rPr>
      <w:szCs w:val="24"/>
    </w:rPr>
  </w:style>
  <w:style w:type="character" w:styleId="aff5">
    <w:name w:val="annotation reference"/>
    <w:uiPriority w:val="99"/>
    <w:unhideWhenUsed/>
    <w:rsid w:val="001A6EC5"/>
    <w:rPr>
      <w:sz w:val="16"/>
      <w:szCs w:val="16"/>
    </w:rPr>
  </w:style>
  <w:style w:type="paragraph" w:styleId="aff6">
    <w:name w:val="annotation text"/>
    <w:basedOn w:val="a"/>
    <w:link w:val="aff7"/>
    <w:uiPriority w:val="99"/>
    <w:unhideWhenUsed/>
    <w:rsid w:val="001A6EC5"/>
    <w:rPr>
      <w:sz w:val="20"/>
    </w:rPr>
  </w:style>
  <w:style w:type="character" w:customStyle="1" w:styleId="aff7">
    <w:name w:val="Текст примечания Знак"/>
    <w:basedOn w:val="a0"/>
    <w:link w:val="aff6"/>
    <w:uiPriority w:val="99"/>
    <w:rsid w:val="001A6EC5"/>
  </w:style>
  <w:style w:type="paragraph" w:styleId="aff8">
    <w:name w:val="annotation subject"/>
    <w:basedOn w:val="aff6"/>
    <w:next w:val="aff6"/>
    <w:link w:val="aff9"/>
    <w:uiPriority w:val="99"/>
    <w:unhideWhenUsed/>
    <w:rsid w:val="001A6EC5"/>
    <w:rPr>
      <w:b/>
      <w:bCs/>
      <w:lang w:val="x-none" w:eastAsia="x-none"/>
    </w:rPr>
  </w:style>
  <w:style w:type="character" w:customStyle="1" w:styleId="aff9">
    <w:name w:val="Тема примечания Знак"/>
    <w:link w:val="aff8"/>
    <w:uiPriority w:val="99"/>
    <w:rsid w:val="001A6EC5"/>
    <w:rPr>
      <w:b/>
      <w:bCs/>
      <w:lang w:val="x-none" w:eastAsia="x-none"/>
    </w:rPr>
  </w:style>
  <w:style w:type="paragraph" w:styleId="affa">
    <w:name w:val="endnote text"/>
    <w:basedOn w:val="a"/>
    <w:link w:val="affb"/>
    <w:uiPriority w:val="99"/>
    <w:unhideWhenUsed/>
    <w:qFormat/>
    <w:rsid w:val="001A6EC5"/>
    <w:rPr>
      <w:sz w:val="20"/>
    </w:rPr>
  </w:style>
  <w:style w:type="character" w:customStyle="1" w:styleId="affb">
    <w:name w:val="Текст концевой сноски Знак"/>
    <w:basedOn w:val="a0"/>
    <w:link w:val="affa"/>
    <w:uiPriority w:val="99"/>
    <w:rsid w:val="001A6EC5"/>
  </w:style>
  <w:style w:type="character" w:styleId="affc">
    <w:name w:val="endnote reference"/>
    <w:uiPriority w:val="99"/>
    <w:unhideWhenUsed/>
    <w:rsid w:val="001A6EC5"/>
    <w:rPr>
      <w:vertAlign w:val="superscript"/>
    </w:rPr>
  </w:style>
  <w:style w:type="paragraph" w:styleId="affd">
    <w:name w:val="footnote text"/>
    <w:basedOn w:val="a"/>
    <w:link w:val="affe"/>
    <w:uiPriority w:val="99"/>
    <w:unhideWhenUsed/>
    <w:rsid w:val="001A6EC5"/>
    <w:rPr>
      <w:sz w:val="20"/>
    </w:rPr>
  </w:style>
  <w:style w:type="character" w:customStyle="1" w:styleId="affe">
    <w:name w:val="Текст сноски Знак"/>
    <w:basedOn w:val="a0"/>
    <w:link w:val="affd"/>
    <w:uiPriority w:val="99"/>
    <w:rsid w:val="001A6EC5"/>
  </w:style>
  <w:style w:type="character" w:styleId="afff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  <w:style w:type="character" w:customStyle="1" w:styleId="23">
    <w:name w:val="Основной текст (2)_"/>
    <w:basedOn w:val="a0"/>
    <w:link w:val="24"/>
    <w:locked/>
    <w:rsid w:val="00093DA2"/>
    <w:rPr>
      <w:sz w:val="27"/>
      <w:szCs w:val="27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093DA2"/>
    <w:pPr>
      <w:shd w:val="clear" w:color="auto" w:fill="FFFFFF"/>
      <w:spacing w:after="240" w:line="322" w:lineRule="exact"/>
    </w:pPr>
    <w:rPr>
      <w:sz w:val="27"/>
      <w:szCs w:val="27"/>
    </w:rPr>
  </w:style>
  <w:style w:type="character" w:customStyle="1" w:styleId="20">
    <w:name w:val="Заголовок 2 Знак"/>
    <w:basedOn w:val="a0"/>
    <w:link w:val="2"/>
    <w:uiPriority w:val="9"/>
    <w:rsid w:val="00093DA2"/>
    <w:rPr>
      <w:rFonts w:ascii="Calibri" w:eastAsia="Calibri" w:hAnsi="Calibri" w:cs="Calibri"/>
      <w:b/>
      <w:color w:val="000000"/>
      <w:sz w:val="28"/>
      <w:szCs w:val="22"/>
    </w:rPr>
  </w:style>
  <w:style w:type="paragraph" w:customStyle="1" w:styleId="footnotedescription">
    <w:name w:val="footnote description"/>
    <w:next w:val="a"/>
    <w:link w:val="footnotedescriptionChar"/>
    <w:hidden/>
    <w:rsid w:val="00093DA2"/>
    <w:pPr>
      <w:spacing w:line="271" w:lineRule="auto"/>
    </w:pPr>
    <w:rPr>
      <w:rFonts w:ascii="Calibri" w:eastAsia="Calibri" w:hAnsi="Calibri" w:cs="Calibri"/>
      <w:color w:val="000000"/>
      <w:szCs w:val="22"/>
    </w:rPr>
  </w:style>
  <w:style w:type="character" w:customStyle="1" w:styleId="footnotedescriptionChar">
    <w:name w:val="footnote description Char"/>
    <w:link w:val="footnotedescription"/>
    <w:rsid w:val="00093DA2"/>
    <w:rPr>
      <w:rFonts w:ascii="Calibri" w:eastAsia="Calibri" w:hAnsi="Calibri" w:cs="Calibri"/>
      <w:color w:val="000000"/>
      <w:szCs w:val="22"/>
    </w:rPr>
  </w:style>
  <w:style w:type="character" w:customStyle="1" w:styleId="footnotemark">
    <w:name w:val="footnote mark"/>
    <w:hidden/>
    <w:rsid w:val="00093DA2"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rsid w:val="00093DA2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3">
    <w:name w:val="Нет списка1"/>
    <w:next w:val="a2"/>
    <w:uiPriority w:val="99"/>
    <w:semiHidden/>
    <w:unhideWhenUsed/>
    <w:rsid w:val="00F43E0E"/>
  </w:style>
  <w:style w:type="character" w:customStyle="1" w:styleId="aa">
    <w:name w:val="Обычный (веб) Знак"/>
    <w:aliases w:val="_а_Е’__ (дќа) И’ц_1 Знак,_а_Е’__ (дќа) И’ц_ И’ц_ Знак,___С¬__ (_x_) ÷¬__1 Знак,___С¬__ (_x_) ÷¬__ ÷¬__ Знак"/>
    <w:link w:val="a9"/>
    <w:uiPriority w:val="99"/>
    <w:locked/>
    <w:rsid w:val="00F43E0E"/>
    <w:rPr>
      <w:rFonts w:ascii="Verdana" w:hAnsi="Verdana" w:cs="Verdana"/>
      <w:sz w:val="22"/>
      <w:szCs w:val="22"/>
    </w:rPr>
  </w:style>
  <w:style w:type="paragraph" w:customStyle="1" w:styleId="1-21">
    <w:name w:val="Средняя сетка 1 - Акцент 21"/>
    <w:basedOn w:val="a"/>
    <w:uiPriority w:val="34"/>
    <w:qFormat/>
    <w:rsid w:val="00F43E0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ff0">
    <w:name w:val="FollowedHyperlink"/>
    <w:uiPriority w:val="99"/>
    <w:rsid w:val="00F43E0E"/>
    <w:rPr>
      <w:color w:val="800080"/>
      <w:u w:val="single"/>
    </w:rPr>
  </w:style>
  <w:style w:type="paragraph" w:customStyle="1" w:styleId="afff1">
    <w:name w:val="Знак Знак Знак Знак"/>
    <w:basedOn w:val="a"/>
    <w:rsid w:val="00F43E0E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afc">
    <w:name w:val="Основной текст Знак"/>
    <w:basedOn w:val="a0"/>
    <w:link w:val="afb"/>
    <w:rsid w:val="00F43E0E"/>
    <w:rPr>
      <w:sz w:val="24"/>
    </w:rPr>
  </w:style>
  <w:style w:type="paragraph" w:customStyle="1" w:styleId="15">
    <w:name w:val="Абзац списка1"/>
    <w:basedOn w:val="a"/>
    <w:rsid w:val="00F43E0E"/>
    <w:pPr>
      <w:ind w:left="720"/>
    </w:pPr>
  </w:style>
  <w:style w:type="paragraph" w:customStyle="1" w:styleId="-11">
    <w:name w:val="Цветная заливка - Акцент 11"/>
    <w:hidden/>
    <w:uiPriority w:val="71"/>
    <w:rsid w:val="00F43E0E"/>
    <w:rPr>
      <w:sz w:val="24"/>
      <w:szCs w:val="24"/>
    </w:rPr>
  </w:style>
  <w:style w:type="character" w:customStyle="1" w:styleId="16">
    <w:name w:val="Тема примечания Знак1"/>
    <w:uiPriority w:val="99"/>
    <w:locked/>
    <w:rsid w:val="00F43E0E"/>
    <w:rPr>
      <w:rFonts w:cs="Times New Roman"/>
      <w:b/>
      <w:bCs/>
      <w:sz w:val="24"/>
      <w:szCs w:val="24"/>
    </w:rPr>
  </w:style>
  <w:style w:type="paragraph" w:customStyle="1" w:styleId="afff2">
    <w:name w:val="÷¬__ ÷¬__ ÷¬__ ÷¬__"/>
    <w:basedOn w:val="a"/>
    <w:rsid w:val="00F43E0E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P16">
    <w:name w:val="P16"/>
    <w:basedOn w:val="a"/>
    <w:hidden/>
    <w:rsid w:val="00F43E0E"/>
    <w:pPr>
      <w:widowControl w:val="0"/>
      <w:adjustRightInd w:val="0"/>
      <w:jc w:val="center"/>
      <w:textAlignment w:val="baseline"/>
    </w:pPr>
    <w:rPr>
      <w:rFonts w:eastAsia="SimSun1"/>
      <w:b/>
    </w:rPr>
  </w:style>
  <w:style w:type="paragraph" w:customStyle="1" w:styleId="P59">
    <w:name w:val="P59"/>
    <w:basedOn w:val="a"/>
    <w:hidden/>
    <w:rsid w:val="00F43E0E"/>
    <w:pPr>
      <w:widowControl w:val="0"/>
      <w:tabs>
        <w:tab w:val="left" w:pos="-3420"/>
      </w:tabs>
      <w:adjustRightInd w:val="0"/>
      <w:jc w:val="center"/>
      <w:textAlignment w:val="baseline"/>
    </w:pPr>
  </w:style>
  <w:style w:type="paragraph" w:customStyle="1" w:styleId="P61">
    <w:name w:val="P61"/>
    <w:basedOn w:val="a"/>
    <w:hidden/>
    <w:rsid w:val="00F43E0E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</w:rPr>
  </w:style>
  <w:style w:type="paragraph" w:customStyle="1" w:styleId="P103">
    <w:name w:val="P103"/>
    <w:basedOn w:val="a"/>
    <w:hidden/>
    <w:rsid w:val="00F43E0E"/>
    <w:pPr>
      <w:widowControl w:val="0"/>
      <w:tabs>
        <w:tab w:val="left" w:pos="6054"/>
      </w:tabs>
      <w:autoSpaceDE w:val="0"/>
      <w:autoSpaceDN w:val="0"/>
      <w:adjustRightInd w:val="0"/>
      <w:ind w:left="5760"/>
      <w:textAlignment w:val="baseline"/>
    </w:pPr>
  </w:style>
  <w:style w:type="character" w:customStyle="1" w:styleId="T3">
    <w:name w:val="T3"/>
    <w:hidden/>
    <w:rsid w:val="00F43E0E"/>
    <w:rPr>
      <w:sz w:val="24"/>
    </w:rPr>
  </w:style>
  <w:style w:type="paragraph" w:styleId="3">
    <w:name w:val="Body Text Indent 3"/>
    <w:basedOn w:val="a"/>
    <w:link w:val="30"/>
    <w:rsid w:val="00F43E0E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F43E0E"/>
    <w:rPr>
      <w:sz w:val="16"/>
      <w:szCs w:val="16"/>
      <w:lang w:val="x-none" w:eastAsia="x-none"/>
    </w:rPr>
  </w:style>
  <w:style w:type="paragraph" w:customStyle="1" w:styleId="formattext">
    <w:name w:val="formattext"/>
    <w:basedOn w:val="a"/>
    <w:rsid w:val="00F43E0E"/>
    <w:pPr>
      <w:spacing w:before="100" w:beforeAutospacing="1" w:after="100" w:afterAutospacing="1"/>
    </w:pPr>
    <w:rPr>
      <w:szCs w:val="24"/>
    </w:rPr>
  </w:style>
  <w:style w:type="paragraph" w:styleId="HTML">
    <w:name w:val="HTML Preformatted"/>
    <w:basedOn w:val="a"/>
    <w:link w:val="HTML0"/>
    <w:uiPriority w:val="99"/>
    <w:unhideWhenUsed/>
    <w:rsid w:val="00F43E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F43E0E"/>
    <w:rPr>
      <w:rFonts w:ascii="Courier New" w:hAnsi="Courier New"/>
      <w:lang w:val="x-none" w:eastAsia="x-none"/>
    </w:rPr>
  </w:style>
  <w:style w:type="paragraph" w:customStyle="1" w:styleId="afff3">
    <w:name w:val="МУ Обычный стиль"/>
    <w:basedOn w:val="a"/>
    <w:autoRedefine/>
    <w:rsid w:val="00F43E0E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ind w:firstLine="567"/>
      <w:jc w:val="both"/>
    </w:pPr>
    <w:rPr>
      <w:sz w:val="28"/>
      <w:szCs w:val="28"/>
      <w:shd w:val="clear" w:color="auto" w:fill="FFFFFF"/>
    </w:rPr>
  </w:style>
  <w:style w:type="character" w:customStyle="1" w:styleId="blk">
    <w:name w:val="blk"/>
    <w:rsid w:val="00F43E0E"/>
  </w:style>
  <w:style w:type="table" w:customStyle="1" w:styleId="17">
    <w:name w:val="Сетка таблицы1"/>
    <w:basedOn w:val="a1"/>
    <w:next w:val="a7"/>
    <w:uiPriority w:val="99"/>
    <w:rsid w:val="00F43E0E"/>
    <w:rPr>
      <w:rFonts w:eastAsia="Calibr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1">
    <w:name w:val="Стиль8"/>
    <w:basedOn w:val="a"/>
    <w:rsid w:val="00F43E0E"/>
    <w:rPr>
      <w:rFonts w:eastAsia="Calibri"/>
      <w:noProof/>
      <w:sz w:val="28"/>
      <w:szCs w:val="28"/>
    </w:rPr>
  </w:style>
  <w:style w:type="character" w:customStyle="1" w:styleId="aff4">
    <w:name w:val="Абзац списка Знак"/>
    <w:aliases w:val="ТЗ список Знак,Абзац списка нумерованный Знак"/>
    <w:link w:val="aff3"/>
    <w:uiPriority w:val="34"/>
    <w:qFormat/>
    <w:locked/>
    <w:rsid w:val="00F43E0E"/>
    <w:rPr>
      <w:sz w:val="24"/>
      <w:szCs w:val="24"/>
    </w:rPr>
  </w:style>
  <w:style w:type="paragraph" w:styleId="afff4">
    <w:name w:val="Revision"/>
    <w:hidden/>
    <w:uiPriority w:val="99"/>
    <w:semiHidden/>
    <w:rsid w:val="00F43E0E"/>
    <w:rPr>
      <w:sz w:val="24"/>
      <w:szCs w:val="24"/>
    </w:rPr>
  </w:style>
  <w:style w:type="paragraph" w:styleId="afff5">
    <w:name w:val="Title"/>
    <w:basedOn w:val="a"/>
    <w:next w:val="a"/>
    <w:link w:val="afff6"/>
    <w:qFormat/>
    <w:rsid w:val="00F43E0E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  <w:lang w:val="x-none" w:eastAsia="x-none"/>
    </w:rPr>
  </w:style>
  <w:style w:type="character" w:customStyle="1" w:styleId="afff6">
    <w:name w:val="Заголовок Знак"/>
    <w:basedOn w:val="a0"/>
    <w:link w:val="afff5"/>
    <w:rsid w:val="00F43E0E"/>
    <w:rPr>
      <w:rFonts w:ascii="Calibri Light" w:hAnsi="Calibri Light"/>
      <w:b/>
      <w:bCs/>
      <w:kern w:val="28"/>
      <w:sz w:val="32"/>
      <w:szCs w:val="32"/>
      <w:lang w:val="x-none" w:eastAsia="x-none"/>
    </w:rPr>
  </w:style>
  <w:style w:type="character" w:styleId="afff7">
    <w:name w:val="Emphasis"/>
    <w:uiPriority w:val="20"/>
    <w:qFormat/>
    <w:rsid w:val="00F43E0E"/>
    <w:rPr>
      <w:i/>
      <w:iCs/>
    </w:rPr>
  </w:style>
  <w:style w:type="paragraph" w:customStyle="1" w:styleId="Char2">
    <w:name w:val="Char Знак Знак Знак Знак Знак Знак"/>
    <w:basedOn w:val="a"/>
    <w:rsid w:val="00DA7AA3"/>
    <w:pPr>
      <w:widowControl w:val="0"/>
      <w:adjustRightInd w:val="0"/>
      <w:spacing w:after="200" w:line="240" w:lineRule="exact"/>
      <w:jc w:val="right"/>
    </w:pPr>
    <w:rPr>
      <w:sz w:val="20"/>
      <w:lang w:val="en-GB"/>
    </w:rPr>
  </w:style>
  <w:style w:type="character" w:customStyle="1" w:styleId="afff8">
    <w:name w:val="Основной текст_"/>
    <w:link w:val="18"/>
    <w:rsid w:val="00DA7AA3"/>
    <w:rPr>
      <w:sz w:val="26"/>
      <w:szCs w:val="26"/>
      <w:shd w:val="clear" w:color="auto" w:fill="FFFFFF"/>
    </w:rPr>
  </w:style>
  <w:style w:type="paragraph" w:customStyle="1" w:styleId="18">
    <w:name w:val="Основной текст1"/>
    <w:basedOn w:val="a"/>
    <w:link w:val="afff8"/>
    <w:rsid w:val="00DA7AA3"/>
    <w:pPr>
      <w:widowControl w:val="0"/>
      <w:shd w:val="clear" w:color="auto" w:fill="FFFFFF"/>
      <w:spacing w:after="300" w:line="326" w:lineRule="exact"/>
      <w:ind w:hanging="340"/>
      <w:jc w:val="center"/>
    </w:pPr>
    <w:rPr>
      <w:sz w:val="26"/>
      <w:szCs w:val="26"/>
    </w:rPr>
  </w:style>
  <w:style w:type="character" w:customStyle="1" w:styleId="afff9">
    <w:name w:val="Гипертекстовая ссылка"/>
    <w:uiPriority w:val="99"/>
    <w:rsid w:val="00DA7AA3"/>
    <w:rPr>
      <w:color w:val="106BBE"/>
    </w:rPr>
  </w:style>
  <w:style w:type="paragraph" w:customStyle="1" w:styleId="111">
    <w:name w:val="Рег. 1.1.1"/>
    <w:basedOn w:val="a"/>
    <w:qFormat/>
    <w:rsid w:val="00DA7AA3"/>
    <w:pPr>
      <w:spacing w:line="276" w:lineRule="auto"/>
      <w:jc w:val="both"/>
    </w:pPr>
    <w:rPr>
      <w:sz w:val="28"/>
      <w:szCs w:val="28"/>
    </w:rPr>
  </w:style>
  <w:style w:type="paragraph" w:customStyle="1" w:styleId="110">
    <w:name w:val="Рег. Основной текст уровнеь 1.1 (базовый)"/>
    <w:basedOn w:val="ConsPlusNormal"/>
    <w:qFormat/>
    <w:rsid w:val="00DA7AA3"/>
    <w:pPr>
      <w:widowControl/>
      <w:autoSpaceDE/>
      <w:autoSpaceDN/>
      <w:adjustRightInd/>
      <w:spacing w:line="276" w:lineRule="auto"/>
      <w:ind w:firstLine="0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19">
    <w:name w:val="Текст концевой сноски Знак1"/>
    <w:uiPriority w:val="99"/>
    <w:rsid w:val="00DA7AA3"/>
    <w:rPr>
      <w:rFonts w:ascii="Calibri" w:eastAsia="Calibri" w:hAnsi="Calibri" w:cs="Times New Roman"/>
      <w:sz w:val="24"/>
      <w:szCs w:val="24"/>
    </w:rPr>
  </w:style>
  <w:style w:type="paragraph" w:customStyle="1" w:styleId="afffa">
    <w:name w:val="обычный приложения"/>
    <w:basedOn w:val="a"/>
    <w:qFormat/>
    <w:rsid w:val="00DA7AA3"/>
    <w:pPr>
      <w:spacing w:after="200" w:line="276" w:lineRule="auto"/>
      <w:jc w:val="center"/>
    </w:pPr>
    <w:rPr>
      <w:rFonts w:eastAsia="Calibri"/>
      <w:b/>
      <w:szCs w:val="22"/>
      <w:lang w:eastAsia="en-US"/>
    </w:rPr>
  </w:style>
  <w:style w:type="paragraph" w:styleId="afffb">
    <w:name w:val="Document Map"/>
    <w:basedOn w:val="a"/>
    <w:link w:val="afffc"/>
    <w:uiPriority w:val="99"/>
    <w:unhideWhenUsed/>
    <w:rsid w:val="00DA7AA3"/>
    <w:rPr>
      <w:rFonts w:ascii="Tahoma" w:hAnsi="Tahoma" w:cs="Tahoma"/>
      <w:sz w:val="16"/>
      <w:szCs w:val="16"/>
    </w:rPr>
  </w:style>
  <w:style w:type="character" w:customStyle="1" w:styleId="afffc">
    <w:name w:val="Схема документа Знак"/>
    <w:basedOn w:val="a0"/>
    <w:link w:val="afffb"/>
    <w:uiPriority w:val="99"/>
    <w:rsid w:val="00DA7AA3"/>
    <w:rPr>
      <w:rFonts w:ascii="Tahoma" w:hAnsi="Tahoma" w:cs="Tahoma"/>
      <w:sz w:val="16"/>
      <w:szCs w:val="16"/>
    </w:rPr>
  </w:style>
  <w:style w:type="paragraph" w:customStyle="1" w:styleId="empty">
    <w:name w:val="empty"/>
    <w:basedOn w:val="a"/>
    <w:rsid w:val="00DA7AA3"/>
    <w:pPr>
      <w:spacing w:before="100" w:beforeAutospacing="1" w:after="100" w:afterAutospacing="1"/>
    </w:pPr>
    <w:rPr>
      <w:szCs w:val="24"/>
    </w:rPr>
  </w:style>
  <w:style w:type="paragraph" w:customStyle="1" w:styleId="s16">
    <w:name w:val="s_16"/>
    <w:basedOn w:val="a"/>
    <w:rsid w:val="00DA7AA3"/>
    <w:pPr>
      <w:spacing w:before="100" w:beforeAutospacing="1" w:after="100" w:afterAutospacing="1"/>
    </w:pPr>
    <w:rPr>
      <w:szCs w:val="24"/>
    </w:rPr>
  </w:style>
  <w:style w:type="character" w:customStyle="1" w:styleId="DefaultFontHxMailStyle">
    <w:name w:val="Default Font HxMail Style"/>
    <w:rsid w:val="00DA7AA3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5B9BD5"/>
      <w:u w:val="none"/>
      <w:effect w:val="none"/>
    </w:rPr>
  </w:style>
  <w:style w:type="paragraph" w:customStyle="1" w:styleId="msonormal0">
    <w:name w:val="msonormal"/>
    <w:basedOn w:val="a"/>
    <w:rsid w:val="00DA7AA3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gu.admin-smolensk.ru" TargetMode="External"/><Relationship Id="rId18" Type="http://schemas.openxmlformats.org/officeDocument/2006/relationships/hyperlink" Target="https://login.consultant.ru/link/?req=doc&amp;base=LAW&amp;n=407208&amp;dst=3622&amp;field=134&amp;date=27.10.2022" TargetMode="External"/><Relationship Id="rId26" Type="http://schemas.openxmlformats.org/officeDocument/2006/relationships/hyperlink" Target="https://login.consultant.ru/link/?req=doc&amp;base=LAW&amp;n=427690&amp;dst=100093&amp;field=134&amp;date=27.10.2022" TargetMode="External"/><Relationship Id="rId39" Type="http://schemas.openxmlformats.org/officeDocument/2006/relationships/hyperlink" Target="https://login.consultant.ru/link/?req=doc&amp;base=LAW&amp;n=407208&amp;dst=3622&amp;field=134&amp;date=27.10.2022" TargetMode="External"/><Relationship Id="rId21" Type="http://schemas.openxmlformats.org/officeDocument/2006/relationships/hyperlink" Target="https://login.consultant.ru/link/?req=doc&amp;base=LAW&amp;n=427690&amp;dst=100049&amp;field=134&amp;date=27.10.2022" TargetMode="External"/><Relationship Id="rId34" Type="http://schemas.openxmlformats.org/officeDocument/2006/relationships/hyperlink" Target="https://login.consultant.ru/link/?req=doc&amp;base=LAW&amp;n=427690&amp;dst=100093&amp;field=134&amp;date=27.10.2022" TargetMode="External"/><Relationship Id="rId42" Type="http://schemas.openxmlformats.org/officeDocument/2006/relationships/hyperlink" Target="https://login.consultant.ru/link/?req=doc&amp;base=LAW&amp;n=407208&amp;dst=3809&amp;field=134&amp;date=27.10.2022" TargetMode="External"/><Relationship Id="rId47" Type="http://schemas.openxmlformats.org/officeDocument/2006/relationships/hyperlink" Target="https://login.consultant.ru/link/?req=doc&amp;base=LAW&amp;n=407208&amp;dst=3809&amp;field=134&amp;date=27.10.2022" TargetMode="External"/><Relationship Id="rId50" Type="http://schemas.openxmlformats.org/officeDocument/2006/relationships/hyperlink" Target="https://login.consultant.ru/link/?req=doc&amp;base=LAW&amp;n=427690&amp;dst=100097&amp;field=134&amp;date=27.10.2022" TargetMode="External"/><Relationship Id="rId55" Type="http://schemas.openxmlformats.org/officeDocument/2006/relationships/hyperlink" Target="https://login.consultant.ru/link/?req=doc&amp;base=LAW&amp;n=427690&amp;dst=100049&amp;field=134&amp;date=27.10.2022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407208&amp;dst=3554&amp;field=134&amp;date=27.10.2022" TargetMode="External"/><Relationship Id="rId20" Type="http://schemas.openxmlformats.org/officeDocument/2006/relationships/hyperlink" Target="https://login.consultant.ru/link/?req=doc&amp;base=LAW&amp;n=407208&amp;dst=2536&amp;field=134&amp;date=27.10.2022" TargetMode="External"/><Relationship Id="rId29" Type="http://schemas.openxmlformats.org/officeDocument/2006/relationships/hyperlink" Target="https://login.consultant.ru/link/?req=doc&amp;base=LAW&amp;n=407208&amp;dst=3809&amp;field=134&amp;date=27.10.2022" TargetMode="External"/><Relationship Id="rId41" Type="http://schemas.openxmlformats.org/officeDocument/2006/relationships/hyperlink" Target="https://login.consultant.ru/link/?req=doc&amp;base=LAW&amp;n=407208&amp;dst=2536&amp;field=134&amp;date=27.10.2022" TargetMode="External"/><Relationship Id="rId54" Type="http://schemas.openxmlformats.org/officeDocument/2006/relationships/hyperlink" Target="https://login.consultant.ru/link/?req=doc&amp;base=LAW&amp;n=427690&amp;dst=100097&amp;field=134&amp;date=27.10.202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422048&amp;dst=100089&amp;field=134&amp;date=27.10.2022" TargetMode="External"/><Relationship Id="rId24" Type="http://schemas.openxmlformats.org/officeDocument/2006/relationships/hyperlink" Target="https://login.consultant.ru/link/?req=doc&amp;base=LAW&amp;n=427690&amp;dst=100049&amp;field=134&amp;date=27.10.2022" TargetMode="External"/><Relationship Id="rId32" Type="http://schemas.openxmlformats.org/officeDocument/2006/relationships/hyperlink" Target="https://login.consultant.ru/link/?req=doc&amp;base=LAW&amp;n=407208&amp;dst=3809&amp;field=134&amp;date=27.10.2022" TargetMode="External"/><Relationship Id="rId37" Type="http://schemas.openxmlformats.org/officeDocument/2006/relationships/hyperlink" Target="https://login.consultant.ru/link/?req=doc&amp;base=LAW&amp;n=407208&amp;dst=2536&amp;field=134&amp;date=27.10.2022" TargetMode="External"/><Relationship Id="rId40" Type="http://schemas.openxmlformats.org/officeDocument/2006/relationships/hyperlink" Target="https://login.consultant.ru/link/?req=doc&amp;base=LAW&amp;n=407208&amp;dst=3622&amp;field=134&amp;date=27.10.2022" TargetMode="External"/><Relationship Id="rId45" Type="http://schemas.openxmlformats.org/officeDocument/2006/relationships/hyperlink" Target="https://login.consultant.ru/link/?req=doc&amp;base=LAW&amp;n=407208&amp;dst=3809&amp;field=134&amp;date=27.10.2022" TargetMode="External"/><Relationship Id="rId53" Type="http://schemas.openxmlformats.org/officeDocument/2006/relationships/hyperlink" Target="https://login.consultant.ru/link/?req=doc&amp;base=LAW&amp;n=422156&amp;date=27.10.2022" TargetMode="External"/><Relationship Id="rId58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407208&amp;dst=3554&amp;field=134&amp;date=27.10.2022" TargetMode="External"/><Relationship Id="rId23" Type="http://schemas.openxmlformats.org/officeDocument/2006/relationships/hyperlink" Target="https://login.consultant.ru/link/?req=doc&amp;base=LAW&amp;n=427690&amp;dst=100049&amp;field=134&amp;date=27.10.2022" TargetMode="External"/><Relationship Id="rId28" Type="http://schemas.openxmlformats.org/officeDocument/2006/relationships/hyperlink" Target="https://login.consultant.ru/link/?req=doc&amp;base=LAW&amp;n=407208&amp;dst=3809&amp;field=134&amp;date=27.10.2022" TargetMode="External"/><Relationship Id="rId36" Type="http://schemas.openxmlformats.org/officeDocument/2006/relationships/hyperlink" Target="https://login.consultant.ru/link/?req=doc&amp;base=LAW&amp;n=407208&amp;dst=3809&amp;field=134&amp;date=27.10.2022" TargetMode="External"/><Relationship Id="rId49" Type="http://schemas.openxmlformats.org/officeDocument/2006/relationships/hyperlink" Target="https://login.consultant.ru/link/?req=doc&amp;base=LAW&amp;n=407208&amp;dst=3809&amp;field=134&amp;date=27.10.2022" TargetMode="External"/><Relationship Id="rId57" Type="http://schemas.openxmlformats.org/officeDocument/2006/relationships/hyperlink" Target="consultantplus://offline/ref=A397FE100A04CF436DCCCECBCB31C68B42BE200191B8B806F655A1EE54601F0A8CDCC862B6B13B1233FA6C374EFDx9G" TargetMode="External"/><Relationship Id="rId61" Type="http://schemas.openxmlformats.org/officeDocument/2006/relationships/theme" Target="theme/theme1.xml"/><Relationship Id="rId10" Type="http://schemas.openxmlformats.org/officeDocument/2006/relationships/hyperlink" Target="http://pgu.admin-smolensk.ru" TargetMode="External"/><Relationship Id="rId19" Type="http://schemas.openxmlformats.org/officeDocument/2006/relationships/hyperlink" Target="https://login.consultant.ru/link/?req=doc&amp;base=LAW&amp;n=407208&amp;dst=3622&amp;field=134&amp;date=27.10.2022" TargetMode="External"/><Relationship Id="rId31" Type="http://schemas.openxmlformats.org/officeDocument/2006/relationships/hyperlink" Target="https://login.consultant.ru/link/?req=doc&amp;base=LAW&amp;n=407208&amp;dst=3809&amp;field=134&amp;date=27.10.2022" TargetMode="External"/><Relationship Id="rId44" Type="http://schemas.openxmlformats.org/officeDocument/2006/relationships/hyperlink" Target="https://login.consultant.ru/link/?req=doc&amp;base=LAW&amp;n=407208&amp;dst=3809&amp;field=134&amp;date=27.10.2022" TargetMode="External"/><Relationship Id="rId52" Type="http://schemas.openxmlformats.org/officeDocument/2006/relationships/hyperlink" Target="https://login.consultant.ru/link/?req=doc&amp;base=LAW&amp;n=427690&amp;dst=100049&amp;field=134&amp;date=27.10.2022" TargetMode="External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gosuslugi.ru/" TargetMode="External"/><Relationship Id="rId14" Type="http://schemas.openxmlformats.org/officeDocument/2006/relationships/hyperlink" Target="http://shumichi.admin-smolensk.ru" TargetMode="External"/><Relationship Id="rId22" Type="http://schemas.openxmlformats.org/officeDocument/2006/relationships/hyperlink" Target="https://login.consultant.ru/link/?req=doc&amp;base=LAW&amp;n=422156&amp;date=27.10.2022" TargetMode="External"/><Relationship Id="rId27" Type="http://schemas.openxmlformats.org/officeDocument/2006/relationships/hyperlink" Target="https://login.consultant.ru/link/?req=doc&amp;base=LAW&amp;n=407208&amp;dst=3809&amp;field=134&amp;date=27.10.2022" TargetMode="External"/><Relationship Id="rId30" Type="http://schemas.openxmlformats.org/officeDocument/2006/relationships/hyperlink" Target="https://login.consultant.ru/link/?req=doc&amp;base=LAW&amp;n=422156&amp;date=27.10.2022" TargetMode="External"/><Relationship Id="rId35" Type="http://schemas.openxmlformats.org/officeDocument/2006/relationships/hyperlink" Target="https://login.consultant.ru/link/?req=doc&amp;base=LAW&amp;n=407208&amp;dst=3809&amp;field=134&amp;date=27.10.2022" TargetMode="External"/><Relationship Id="rId43" Type="http://schemas.openxmlformats.org/officeDocument/2006/relationships/hyperlink" Target="https://login.consultant.ru/link/?req=doc&amp;base=LAW&amp;n=407208&amp;dst=3809&amp;field=134&amp;date=27.10.2022" TargetMode="External"/><Relationship Id="rId48" Type="http://schemas.openxmlformats.org/officeDocument/2006/relationships/hyperlink" Target="https://login.consultant.ru/link/?req=doc&amp;base=LAW&amp;n=407208&amp;dst=3809&amp;field=134&amp;date=27.10.2022" TargetMode="External"/><Relationship Id="rId56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8" Type="http://schemas.openxmlformats.org/officeDocument/2006/relationships/hyperlink" Target="http://shumichi.admin-smolensk.ru" TargetMode="External"/><Relationship Id="rId51" Type="http://schemas.openxmlformats.org/officeDocument/2006/relationships/hyperlink" Target="https://login.consultant.ru/link/?req=doc&amp;base=LAW&amp;n=427690&amp;dst=100049&amp;field=134&amp;date=27.10.2022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gosuslugi.ru/" TargetMode="External"/><Relationship Id="rId17" Type="http://schemas.openxmlformats.org/officeDocument/2006/relationships/hyperlink" Target="https://login.consultant.ru/link/?req=doc&amp;base=LAW&amp;n=407208&amp;dst=2536&amp;field=134&amp;date=27.10.2022" TargetMode="External"/><Relationship Id="rId25" Type="http://schemas.openxmlformats.org/officeDocument/2006/relationships/hyperlink" Target="https://login.consultant.ru/link/?req=doc&amp;base=LAW&amp;n=407208&amp;dst=3809&amp;field=134&amp;date=27.10.2022" TargetMode="External"/><Relationship Id="rId33" Type="http://schemas.openxmlformats.org/officeDocument/2006/relationships/hyperlink" Target="https://login.consultant.ru/link/?req=doc&amp;base=LAW&amp;n=407208&amp;dst=3809&amp;field=134&amp;date=27.10.2022" TargetMode="External"/><Relationship Id="rId38" Type="http://schemas.openxmlformats.org/officeDocument/2006/relationships/hyperlink" Target="https://login.consultant.ru/link/?req=doc&amp;base=LAW&amp;n=407208&amp;dst=3809&amp;field=134&amp;date=27.10.2022" TargetMode="External"/><Relationship Id="rId46" Type="http://schemas.openxmlformats.org/officeDocument/2006/relationships/hyperlink" Target="https://login.consultant.ru/link/?req=doc&amp;base=LAW&amp;n=427690&amp;dst=100049&amp;field=134&amp;date=27.10.2022" TargetMode="External"/><Relationship Id="rId5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C5F68-7E17-4188-9008-004BECEE7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101</Pages>
  <Words>22490</Words>
  <Characters>180930</Characters>
  <Application>Microsoft Office Word</Application>
  <DocSecurity>0</DocSecurity>
  <Lines>1507</Lines>
  <Paragraphs>406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203014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User</cp:lastModifiedBy>
  <cp:revision>46</cp:revision>
  <cp:lastPrinted>2023-01-19T07:11:00Z</cp:lastPrinted>
  <dcterms:created xsi:type="dcterms:W3CDTF">2023-01-17T13:37:00Z</dcterms:created>
  <dcterms:modified xsi:type="dcterms:W3CDTF">2023-01-23T07:22:00Z</dcterms:modified>
</cp:coreProperties>
</file>