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C7F" w:rsidRDefault="00D46C7F" w:rsidP="00E650EA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50EA" w:rsidRPr="00906328" w:rsidRDefault="00E650EA" w:rsidP="00E650E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06328">
        <w:rPr>
          <w:b/>
          <w:sz w:val="28"/>
          <w:szCs w:val="28"/>
        </w:rPr>
        <w:t>СВЕДЕНИЯ</w:t>
      </w:r>
    </w:p>
    <w:p w:rsidR="00E650EA" w:rsidRPr="00906328" w:rsidRDefault="00E650EA" w:rsidP="0090632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06328">
        <w:rPr>
          <w:b/>
          <w:sz w:val="28"/>
          <w:szCs w:val="28"/>
        </w:rPr>
        <w:t>о выполнении плана-графика реализации</w:t>
      </w:r>
    </w:p>
    <w:p w:rsidR="00E650EA" w:rsidRPr="00906328" w:rsidRDefault="00E650EA" w:rsidP="00906328">
      <w:pPr>
        <w:jc w:val="center"/>
        <w:rPr>
          <w:b/>
          <w:sz w:val="28"/>
          <w:szCs w:val="28"/>
        </w:rPr>
      </w:pPr>
      <w:r w:rsidRPr="00906328">
        <w:rPr>
          <w:b/>
          <w:sz w:val="28"/>
          <w:szCs w:val="28"/>
        </w:rPr>
        <w:t>муниципальной программы</w:t>
      </w:r>
      <w:r w:rsidR="00F15190" w:rsidRPr="00906328">
        <w:rPr>
          <w:b/>
          <w:sz w:val="28"/>
          <w:szCs w:val="28"/>
        </w:rPr>
        <w:t xml:space="preserve"> «</w:t>
      </w:r>
      <w:bookmarkStart w:id="0" w:name="_Hlk222932720"/>
      <w:r w:rsidR="00906328" w:rsidRPr="00906328">
        <w:rPr>
          <w:rFonts w:eastAsia="Calibri"/>
          <w:b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906328" w:rsidRPr="00906328">
        <w:rPr>
          <w:b/>
          <w:sz w:val="28"/>
          <w:szCs w:val="28"/>
        </w:rPr>
        <w:t>униципального образования «</w:t>
      </w:r>
      <w:proofErr w:type="spellStart"/>
      <w:r w:rsidR="00906328" w:rsidRPr="00906328">
        <w:rPr>
          <w:b/>
          <w:sz w:val="28"/>
          <w:szCs w:val="28"/>
        </w:rPr>
        <w:t>Шумячский</w:t>
      </w:r>
      <w:proofErr w:type="spellEnd"/>
      <w:r w:rsidR="00906328" w:rsidRPr="00906328">
        <w:rPr>
          <w:b/>
          <w:sz w:val="28"/>
          <w:szCs w:val="28"/>
        </w:rPr>
        <w:t xml:space="preserve"> муниципальный округ» Смоленской области</w:t>
      </w:r>
      <w:bookmarkEnd w:id="0"/>
      <w:r w:rsidR="00086D9D">
        <w:rPr>
          <w:b/>
          <w:sz w:val="28"/>
          <w:szCs w:val="28"/>
        </w:rPr>
        <w:t>»</w:t>
      </w:r>
      <w:r w:rsidR="00906328" w:rsidRPr="00906328">
        <w:rPr>
          <w:b/>
          <w:sz w:val="28"/>
          <w:szCs w:val="28"/>
        </w:rPr>
        <w:t xml:space="preserve"> </w:t>
      </w:r>
      <w:r w:rsidR="007E3FAC" w:rsidRPr="00906328">
        <w:rPr>
          <w:b/>
          <w:sz w:val="28"/>
          <w:szCs w:val="28"/>
        </w:rPr>
        <w:t>з</w:t>
      </w:r>
      <w:r w:rsidRPr="00906328">
        <w:rPr>
          <w:b/>
          <w:sz w:val="28"/>
          <w:szCs w:val="28"/>
        </w:rPr>
        <w:t xml:space="preserve">а </w:t>
      </w:r>
      <w:r w:rsidR="004B3C57" w:rsidRPr="00906328">
        <w:rPr>
          <w:b/>
          <w:sz w:val="28"/>
          <w:szCs w:val="28"/>
        </w:rPr>
        <w:t>202</w:t>
      </w:r>
      <w:r w:rsidR="00B6537A" w:rsidRPr="00906328">
        <w:rPr>
          <w:b/>
          <w:sz w:val="28"/>
          <w:szCs w:val="28"/>
        </w:rPr>
        <w:t>5</w:t>
      </w:r>
      <w:r w:rsidRPr="00906328">
        <w:rPr>
          <w:b/>
          <w:sz w:val="28"/>
          <w:szCs w:val="28"/>
        </w:rPr>
        <w:t xml:space="preserve"> год</w:t>
      </w:r>
    </w:p>
    <w:p w:rsidR="00E650EA" w:rsidRPr="00A40AE5" w:rsidRDefault="00E650EA" w:rsidP="00E650EA">
      <w:pPr>
        <w:autoSpaceDE w:val="0"/>
        <w:autoSpaceDN w:val="0"/>
        <w:adjustRightInd w:val="0"/>
        <w:jc w:val="both"/>
        <w:outlineLvl w:val="0"/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75"/>
        <w:gridCol w:w="1276"/>
        <w:gridCol w:w="992"/>
        <w:gridCol w:w="993"/>
        <w:gridCol w:w="937"/>
        <w:gridCol w:w="830"/>
        <w:gridCol w:w="993"/>
        <w:gridCol w:w="1209"/>
        <w:gridCol w:w="917"/>
      </w:tblGrid>
      <w:tr w:rsidR="00E650EA" w:rsidRPr="006F0114" w:rsidTr="009F4E7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6F0114">
              <w:t xml:space="preserve"> п/п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Наименование структурного элемента/ значения результата/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Исполнитель (фамилия, имя, отчество)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Источник финансирован</w:t>
            </w:r>
            <w:r w:rsidR="00BF081B">
              <w:t>и</w:t>
            </w:r>
            <w:r w:rsidRPr="006F0114">
              <w:t>я (расшифроват</w:t>
            </w:r>
            <w:r w:rsidR="00BF081B">
              <w:t>ь</w:t>
            </w:r>
            <w:r w:rsidRPr="006F0114">
              <w:t>)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Объем финансирования </w:t>
            </w:r>
            <w:r>
              <w:t xml:space="preserve">муниципальной </w:t>
            </w:r>
            <w:r w:rsidR="00BF081B">
              <w:t>программы</w:t>
            </w:r>
            <w:r w:rsidR="00BF081B" w:rsidRPr="006F0114">
              <w:t xml:space="preserve"> (</w:t>
            </w:r>
            <w:r w:rsidRPr="006F0114">
              <w:t>тыс. рублей)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Значение результата/ показателя реализации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A40A3E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Примечание</w:t>
            </w:r>
            <w:r w:rsidR="00E650EA" w:rsidRPr="006F0114">
              <w:t xml:space="preserve"> (</w:t>
            </w:r>
            <w:r w:rsidRPr="006F0114">
              <w:t>указываются</w:t>
            </w:r>
            <w:r w:rsidR="00E650EA" w:rsidRPr="006F0114">
              <w:t xml:space="preserve"> причины </w:t>
            </w:r>
            <w:proofErr w:type="spellStart"/>
            <w:r w:rsidR="00E650EA" w:rsidRPr="006F0114">
              <w:t>неосвое-ния</w:t>
            </w:r>
            <w:proofErr w:type="spellEnd"/>
            <w:r w:rsidR="00E650EA" w:rsidRPr="006F0114">
              <w:t xml:space="preserve"> средств, недостижения показателей)</w:t>
            </w:r>
          </w:p>
        </w:tc>
      </w:tr>
      <w:tr w:rsidR="00E650EA" w:rsidRPr="006F0114" w:rsidTr="009F4E7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>
              <w:t xml:space="preserve">план </w:t>
            </w:r>
            <w:r w:rsidR="00BF081B">
              <w:t xml:space="preserve">на </w:t>
            </w:r>
            <w:r w:rsidR="00BF081B" w:rsidRPr="006F0114">
              <w:t>12</w:t>
            </w:r>
            <w:r w:rsidR="00E650EA" w:rsidRPr="006F0114">
              <w:t xml:space="preserve"> месяцев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126DE8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фактически освоено </w:t>
            </w:r>
            <w:r w:rsidR="00BF081B" w:rsidRPr="006F0114">
              <w:t>за 12</w:t>
            </w:r>
            <w:r w:rsidRPr="006F0114">
              <w:t xml:space="preserve"> месяцев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процент освоения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плановое на       </w:t>
            </w:r>
            <w:r w:rsidR="00126DE8">
              <w:t xml:space="preserve">       </w:t>
            </w:r>
            <w:r w:rsidRPr="006F0114">
              <w:t xml:space="preserve"> 12 месяцев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B" w:rsidRDefault="00BF081B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фактическое</w:t>
            </w:r>
            <w:r w:rsidR="00126DE8">
              <w:t xml:space="preserve"> </w:t>
            </w:r>
          </w:p>
          <w:p w:rsidR="00E650EA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>
              <w:t xml:space="preserve">за     </w:t>
            </w:r>
          </w:p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12 месяцев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0EA" w:rsidRPr="006F0114" w:rsidTr="009F4E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10</w:t>
            </w:r>
          </w:p>
        </w:tc>
      </w:tr>
      <w:tr w:rsidR="00126DE8" w:rsidRPr="006F0114" w:rsidTr="009F4E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8D4563" w:rsidP="00ED5FF1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126DE8" w:rsidRPr="006F0114">
              <w:t>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8" w:rsidRPr="00906328" w:rsidRDefault="00126DE8" w:rsidP="00906328">
            <w:pPr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A40A3E">
              <w:rPr>
                <w:b/>
              </w:rPr>
              <w:t xml:space="preserve">Комплекс процессных </w:t>
            </w:r>
            <w:r w:rsidR="00B6537A" w:rsidRPr="00A40A3E">
              <w:rPr>
                <w:b/>
              </w:rPr>
              <w:t>мероприятий</w:t>
            </w:r>
            <w:r w:rsidR="00B6537A" w:rsidRPr="006F0114">
              <w:t xml:space="preserve"> </w:t>
            </w:r>
            <w:r w:rsidR="00906328" w:rsidRPr="00906328">
              <w:rPr>
                <w:i/>
                <w:szCs w:val="24"/>
              </w:rPr>
              <w:t>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  <w:p w:rsidR="00126DE8" w:rsidRPr="006F0114" w:rsidRDefault="00126DE8" w:rsidP="008D45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5" w:rsidRDefault="00F96D15" w:rsidP="00B6537A">
            <w:pPr>
              <w:autoSpaceDE w:val="0"/>
              <w:autoSpaceDN w:val="0"/>
              <w:adjustRightInd w:val="0"/>
              <w:jc w:val="center"/>
            </w:pPr>
            <w:r>
              <w:t>Астахова</w:t>
            </w:r>
          </w:p>
          <w:p w:rsidR="00F96D15" w:rsidRPr="006F0114" w:rsidRDefault="00F96D15" w:rsidP="00B6537A">
            <w:pPr>
              <w:autoSpaceDE w:val="0"/>
              <w:autoSpaceDN w:val="0"/>
              <w:adjustRightInd w:val="0"/>
              <w:jc w:val="center"/>
            </w:pPr>
            <w:r>
              <w:t>Наталья Михайловна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Pr="006F0114" w:rsidRDefault="00F40057" w:rsidP="00F40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57" w:rsidRDefault="00F40057" w:rsidP="00906328">
            <w:pPr>
              <w:autoSpaceDE w:val="0"/>
              <w:autoSpaceDN w:val="0"/>
              <w:adjustRightInd w:val="0"/>
              <w:jc w:val="center"/>
            </w:pPr>
          </w:p>
          <w:p w:rsidR="00906328" w:rsidRPr="006F0114" w:rsidRDefault="00906328" w:rsidP="00906328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57" w:rsidRDefault="00F40057" w:rsidP="00906328">
            <w:pPr>
              <w:autoSpaceDE w:val="0"/>
              <w:autoSpaceDN w:val="0"/>
              <w:adjustRightInd w:val="0"/>
              <w:jc w:val="center"/>
            </w:pPr>
          </w:p>
          <w:p w:rsidR="00126DE8" w:rsidRPr="006F0114" w:rsidRDefault="00906328" w:rsidP="00906328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8" w:rsidRDefault="00906328" w:rsidP="00906328">
            <w:pPr>
              <w:autoSpaceDE w:val="0"/>
              <w:autoSpaceDN w:val="0"/>
              <w:adjustRightInd w:val="0"/>
              <w:jc w:val="center"/>
            </w:pPr>
          </w:p>
          <w:p w:rsidR="00F40057" w:rsidRPr="006F0114" w:rsidRDefault="00906328" w:rsidP="00906328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DE8" w:rsidRPr="006F0114" w:rsidTr="009F4E7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8D4563" w:rsidP="00ED5FF1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126DE8" w:rsidRPr="006F0114">
              <w:t>.1.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3E" w:rsidRPr="009F4E7F" w:rsidRDefault="009F4E7F" w:rsidP="00A40A3E">
            <w:pPr>
              <w:autoSpaceDE w:val="0"/>
              <w:autoSpaceDN w:val="0"/>
              <w:adjustRightInd w:val="0"/>
              <w:rPr>
                <w:b/>
              </w:rPr>
            </w:pPr>
            <w:r w:rsidRPr="009F4E7F">
              <w:rPr>
                <w:b/>
              </w:rPr>
              <w:t xml:space="preserve">Показатель </w:t>
            </w:r>
            <w:r>
              <w:rPr>
                <w:b/>
              </w:rPr>
              <w:t>р</w:t>
            </w:r>
            <w:r w:rsidRPr="009F4E7F">
              <w:rPr>
                <w:b/>
              </w:rPr>
              <w:t>еализации</w:t>
            </w:r>
          </w:p>
          <w:p w:rsidR="00126DE8" w:rsidRPr="006F0114" w:rsidRDefault="00906328" w:rsidP="008D4563">
            <w:pPr>
              <w:autoSpaceDE w:val="0"/>
              <w:autoSpaceDN w:val="0"/>
              <w:adjustRightInd w:val="0"/>
              <w:jc w:val="both"/>
            </w:pPr>
            <w:r w:rsidRPr="005D04F8">
              <w:rPr>
                <w:spacing w:val="-2"/>
                <w:szCs w:val="24"/>
                <w:lang w:eastAsia="en-US"/>
              </w:rPr>
              <w:t>Р</w:t>
            </w:r>
            <w:r w:rsidRPr="005D04F8">
              <w:rPr>
                <w:szCs w:val="24"/>
              </w:rPr>
              <w:t xml:space="preserve">асходы на организацию и проведение мероприятий, направленных на создание беспрепятственного доступа к </w:t>
            </w:r>
            <w:r w:rsidR="009F4E7F">
              <w:rPr>
                <w:szCs w:val="24"/>
              </w:rPr>
              <w:t>п</w:t>
            </w:r>
            <w:r w:rsidRPr="005D04F8">
              <w:rPr>
                <w:szCs w:val="24"/>
              </w:rPr>
              <w:t>риоритетным объектам социальной инфраструктуры в приоритетных сферах жизнедеятельности</w:t>
            </w:r>
            <w:r>
              <w:rPr>
                <w:szCs w:val="24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A40A3E" w:rsidP="00A40A3E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3B6AE9" w:rsidP="003B6AE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3B6AE9" w:rsidP="003B6AE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3B6AE9" w:rsidP="003B6AE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3B6AE9" w:rsidP="003B6AE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906328" w:rsidP="003B6AE9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A40A3E"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906328" w:rsidP="008D4563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3B6AE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650EA" w:rsidRPr="00C12EDB" w:rsidRDefault="00E650EA" w:rsidP="00E650EA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650EA" w:rsidRPr="00C12EDB" w:rsidSect="003D3FF1">
      <w:headerReference w:type="default" r:id="rId6"/>
      <w:pgSz w:w="11906" w:h="16838" w:code="9"/>
      <w:pgMar w:top="284" w:right="567" w:bottom="426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907" w:rsidRDefault="00DB3907">
      <w:r>
        <w:separator/>
      </w:r>
    </w:p>
  </w:endnote>
  <w:endnote w:type="continuationSeparator" w:id="0">
    <w:p w:rsidR="00DB3907" w:rsidRDefault="00DB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907" w:rsidRDefault="00DB3907">
      <w:r>
        <w:separator/>
      </w:r>
    </w:p>
  </w:footnote>
  <w:footnote w:type="continuationSeparator" w:id="0">
    <w:p w:rsidR="00DB3907" w:rsidRDefault="00DB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FF1" w:rsidRDefault="00ED5F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39B6">
      <w:rPr>
        <w:noProof/>
      </w:rPr>
      <w:t>2</w:t>
    </w:r>
    <w:r>
      <w:fldChar w:fldCharType="end"/>
    </w:r>
  </w:p>
  <w:p w:rsidR="00ED5FF1" w:rsidRDefault="00ED5FF1" w:rsidP="00ED5FF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EA"/>
    <w:rsid w:val="00060545"/>
    <w:rsid w:val="00086D9D"/>
    <w:rsid w:val="000B730E"/>
    <w:rsid w:val="000D264B"/>
    <w:rsid w:val="00113ABB"/>
    <w:rsid w:val="00126DE8"/>
    <w:rsid w:val="00130F21"/>
    <w:rsid w:val="00184A84"/>
    <w:rsid w:val="001C7EE5"/>
    <w:rsid w:val="001D4EBD"/>
    <w:rsid w:val="00232F56"/>
    <w:rsid w:val="002469D7"/>
    <w:rsid w:val="00263FBF"/>
    <w:rsid w:val="00281DEE"/>
    <w:rsid w:val="003253FD"/>
    <w:rsid w:val="003300DF"/>
    <w:rsid w:val="0037651A"/>
    <w:rsid w:val="003B6AE9"/>
    <w:rsid w:val="003D3FF1"/>
    <w:rsid w:val="003E112D"/>
    <w:rsid w:val="003E643E"/>
    <w:rsid w:val="0049711E"/>
    <w:rsid w:val="004B3C57"/>
    <w:rsid w:val="004F0FD2"/>
    <w:rsid w:val="0054468D"/>
    <w:rsid w:val="006578B3"/>
    <w:rsid w:val="00660C67"/>
    <w:rsid w:val="00670DAC"/>
    <w:rsid w:val="006F7E82"/>
    <w:rsid w:val="007874E2"/>
    <w:rsid w:val="007A2200"/>
    <w:rsid w:val="007E3FAC"/>
    <w:rsid w:val="008656CC"/>
    <w:rsid w:val="008D4563"/>
    <w:rsid w:val="00906328"/>
    <w:rsid w:val="009C18EB"/>
    <w:rsid w:val="009F4E7F"/>
    <w:rsid w:val="00A06451"/>
    <w:rsid w:val="00A40A3E"/>
    <w:rsid w:val="00AA5CF1"/>
    <w:rsid w:val="00B418A4"/>
    <w:rsid w:val="00B539B6"/>
    <w:rsid w:val="00B6537A"/>
    <w:rsid w:val="00BF081B"/>
    <w:rsid w:val="00C139FB"/>
    <w:rsid w:val="00C8030F"/>
    <w:rsid w:val="00C94A53"/>
    <w:rsid w:val="00D46C7F"/>
    <w:rsid w:val="00D74152"/>
    <w:rsid w:val="00DB3907"/>
    <w:rsid w:val="00DC1681"/>
    <w:rsid w:val="00DD3D32"/>
    <w:rsid w:val="00DE03A7"/>
    <w:rsid w:val="00E650EA"/>
    <w:rsid w:val="00E71B0C"/>
    <w:rsid w:val="00E903A6"/>
    <w:rsid w:val="00EC5A95"/>
    <w:rsid w:val="00ED5FF1"/>
    <w:rsid w:val="00ED6342"/>
    <w:rsid w:val="00F15190"/>
    <w:rsid w:val="00F3705C"/>
    <w:rsid w:val="00F40057"/>
    <w:rsid w:val="00F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76F0D"/>
  <w15:docId w15:val="{945C665E-2367-4B46-BA24-788B62D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50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65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C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7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3D3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3F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Отдел777</dc:creator>
  <cp:lastModifiedBy>Адм.комиссия</cp:lastModifiedBy>
  <cp:revision>5</cp:revision>
  <cp:lastPrinted>2026-02-25T14:25:00Z</cp:lastPrinted>
  <dcterms:created xsi:type="dcterms:W3CDTF">2026-02-25T14:20:00Z</dcterms:created>
  <dcterms:modified xsi:type="dcterms:W3CDTF">2026-02-25T14:55:00Z</dcterms:modified>
</cp:coreProperties>
</file>