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1C" w:rsidRDefault="00EA031C" w:rsidP="00EA031C">
      <w:pPr>
        <w:jc w:val="center"/>
        <w:rPr>
          <w:b/>
          <w:sz w:val="28"/>
          <w:szCs w:val="28"/>
        </w:rPr>
      </w:pPr>
      <w:r>
        <w:rPr>
          <w:noProof/>
          <w:szCs w:val="24"/>
        </w:rPr>
        <w:drawing>
          <wp:inline distT="0" distB="0" distL="0" distR="0">
            <wp:extent cx="809625" cy="8382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1C" w:rsidRDefault="00EA031C" w:rsidP="00EA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:rsidR="00EA031C" w:rsidRDefault="00EA031C" w:rsidP="00EA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Шумячский окружной Совет депутатов</w:t>
      </w:r>
    </w:p>
    <w:p w:rsidR="00EA031C" w:rsidRDefault="00EA031C" w:rsidP="00EA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A031C" w:rsidRDefault="00EA031C" w:rsidP="00EA031C">
      <w:pPr>
        <w:jc w:val="center"/>
      </w:pPr>
    </w:p>
    <w:p w:rsidR="00EA031C" w:rsidRPr="00A91AB5" w:rsidRDefault="009979D4" w:rsidP="00EA031C">
      <w:pPr>
        <w:tabs>
          <w:tab w:val="left" w:pos="4536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28</w:t>
      </w:r>
      <w:r w:rsidR="00EA031C">
        <w:rPr>
          <w:sz w:val="28"/>
          <w:szCs w:val="28"/>
        </w:rPr>
        <w:t xml:space="preserve">.05.2026 г.  №   </w:t>
      </w:r>
      <w:r>
        <w:rPr>
          <w:sz w:val="28"/>
          <w:szCs w:val="28"/>
        </w:rPr>
        <w:t>5</w:t>
      </w:r>
      <w:r w:rsidR="00A91AB5">
        <w:rPr>
          <w:sz w:val="28"/>
          <w:szCs w:val="28"/>
          <w:lang w:val="en-US"/>
        </w:rPr>
        <w:t>7</w:t>
      </w:r>
    </w:p>
    <w:p w:rsidR="00EA031C" w:rsidRDefault="00EA031C" w:rsidP="00EA03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:rsidR="00EA031C" w:rsidRDefault="00EA031C" w:rsidP="00EA031C">
      <w:pPr>
        <w:rPr>
          <w:sz w:val="28"/>
          <w:szCs w:val="28"/>
        </w:rPr>
      </w:pPr>
    </w:p>
    <w:tbl>
      <w:tblPr>
        <w:tblW w:w="103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8"/>
        <w:gridCol w:w="5742"/>
      </w:tblGrid>
      <w:tr w:rsidR="00EA031C" w:rsidTr="00EA031C">
        <w:tc>
          <w:tcPr>
            <w:tcW w:w="4606" w:type="dxa"/>
          </w:tcPr>
          <w:p w:rsidR="00EA031C" w:rsidRDefault="00EA031C" w:rsidP="00AA6332">
            <w:pPr>
              <w:jc w:val="both"/>
              <w:rPr>
                <w:sz w:val="28"/>
                <w:szCs w:val="28"/>
                <w:lang w:eastAsia="ar-SA"/>
              </w:rPr>
            </w:pPr>
            <w:bookmarkStart w:id="0" w:name="_Hlk224652023"/>
            <w:proofErr w:type="gramStart"/>
            <w:r>
              <w:rPr>
                <w:sz w:val="28"/>
                <w:szCs w:val="28"/>
                <w:lang w:eastAsia="ar-SA"/>
              </w:rPr>
              <w:t xml:space="preserve">О </w:t>
            </w:r>
            <w:r w:rsidR="00AA6332" w:rsidRPr="00001014">
              <w:rPr>
                <w:sz w:val="28"/>
                <w:szCs w:val="28"/>
              </w:rPr>
              <w:t xml:space="preserve"> ходе</w:t>
            </w:r>
            <w:proofErr w:type="gramEnd"/>
            <w:r w:rsidR="00AA6332" w:rsidRPr="00001014">
              <w:rPr>
                <w:sz w:val="28"/>
                <w:szCs w:val="28"/>
              </w:rPr>
              <w:t xml:space="preserve"> выполнения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      </w:r>
            <w:r w:rsidR="00AA6332">
              <w:rPr>
                <w:sz w:val="28"/>
                <w:szCs w:val="28"/>
              </w:rPr>
              <w:t xml:space="preserve"> </w:t>
            </w:r>
            <w:bookmarkEnd w:id="0"/>
          </w:p>
          <w:p w:rsidR="00AA6332" w:rsidRDefault="00AA6332" w:rsidP="00AA63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0" w:type="dxa"/>
          </w:tcPr>
          <w:p w:rsidR="00EA031C" w:rsidRDefault="00EA031C">
            <w:pPr>
              <w:tabs>
                <w:tab w:val="left" w:pos="497"/>
              </w:tabs>
              <w:ind w:left="2831" w:right="-2019" w:hanging="2831"/>
              <w:rPr>
                <w:sz w:val="28"/>
                <w:szCs w:val="28"/>
              </w:rPr>
            </w:pPr>
          </w:p>
        </w:tc>
      </w:tr>
    </w:tbl>
    <w:p w:rsidR="00EA031C" w:rsidRDefault="00EA031C" w:rsidP="00EA031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Заслушав и обсудив информацию </w:t>
      </w:r>
      <w:r w:rsidR="00AA6332">
        <w:rPr>
          <w:sz w:val="28"/>
          <w:szCs w:val="28"/>
        </w:rPr>
        <w:t>о</w:t>
      </w:r>
      <w:r w:rsidR="00AA6332" w:rsidRPr="00001014">
        <w:rPr>
          <w:sz w:val="28"/>
          <w:szCs w:val="28"/>
        </w:rPr>
        <w:t xml:space="preserve"> ходе выполнения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Шумячский окружной Совет депутатов </w:t>
      </w:r>
    </w:p>
    <w:p w:rsidR="00EA031C" w:rsidRDefault="00EA031C" w:rsidP="00EA031C">
      <w:pPr>
        <w:rPr>
          <w:b/>
          <w:sz w:val="28"/>
          <w:szCs w:val="28"/>
        </w:rPr>
      </w:pPr>
    </w:p>
    <w:p w:rsidR="00EA031C" w:rsidRDefault="00EA031C" w:rsidP="00EA031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РЕШИЛ:</w:t>
      </w:r>
    </w:p>
    <w:p w:rsidR="00EA031C" w:rsidRDefault="00EA031C" w:rsidP="00EA031C">
      <w:pPr>
        <w:ind w:firstLine="720"/>
        <w:jc w:val="both"/>
        <w:rPr>
          <w:bCs/>
          <w:sz w:val="28"/>
          <w:szCs w:val="28"/>
        </w:rPr>
      </w:pPr>
    </w:p>
    <w:p w:rsidR="00EA031C" w:rsidRDefault="00EA031C" w:rsidP="00EA031C">
      <w:pPr>
        <w:jc w:val="both"/>
        <w:rPr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        1. Принять к сведению информацию </w:t>
      </w:r>
      <w:r w:rsidR="00AA6332">
        <w:rPr>
          <w:sz w:val="28"/>
          <w:szCs w:val="28"/>
        </w:rPr>
        <w:t>о</w:t>
      </w:r>
      <w:r w:rsidR="00AA6332" w:rsidRPr="00001014">
        <w:rPr>
          <w:sz w:val="28"/>
          <w:szCs w:val="28"/>
        </w:rPr>
        <w:t xml:space="preserve"> ходе выполнения муниципальной программы «Формирование комфортной городской среды на территории муниципального образования «Шумячский муниципальный округ» Смоленской области</w:t>
      </w:r>
      <w:r>
        <w:rPr>
          <w:sz w:val="28"/>
          <w:szCs w:val="28"/>
          <w:lang w:eastAsia="ar-SA"/>
        </w:rPr>
        <w:t>.</w:t>
      </w:r>
    </w:p>
    <w:p w:rsidR="00EA031C" w:rsidRDefault="00EA031C" w:rsidP="00EA031C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принятия.</w:t>
      </w:r>
    </w:p>
    <w:p w:rsidR="00EA031C" w:rsidRDefault="00EA031C" w:rsidP="00EA031C">
      <w:pPr>
        <w:ind w:firstLine="709"/>
        <w:jc w:val="both"/>
        <w:rPr>
          <w:bCs/>
          <w:sz w:val="28"/>
          <w:szCs w:val="28"/>
        </w:rPr>
      </w:pPr>
    </w:p>
    <w:p w:rsidR="00EA031C" w:rsidRDefault="00EA031C" w:rsidP="00EA031C">
      <w:pPr>
        <w:ind w:firstLine="709"/>
        <w:jc w:val="both"/>
        <w:rPr>
          <w:bCs/>
          <w:sz w:val="28"/>
          <w:szCs w:val="28"/>
        </w:rPr>
      </w:pPr>
    </w:p>
    <w:p w:rsidR="00EA031C" w:rsidRDefault="00EA031C" w:rsidP="00EA03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Шумячского </w:t>
      </w:r>
    </w:p>
    <w:p w:rsidR="00EA031C" w:rsidRDefault="00EA031C" w:rsidP="00EA031C">
      <w:pPr>
        <w:rPr>
          <w:sz w:val="28"/>
          <w:szCs w:val="28"/>
        </w:rPr>
      </w:pPr>
      <w:r>
        <w:rPr>
          <w:bCs/>
          <w:sz w:val="28"/>
          <w:szCs w:val="28"/>
        </w:rPr>
        <w:t>окружного Совета депутатов                                                  В. Л. Слободчиков</w:t>
      </w:r>
    </w:p>
    <w:p w:rsidR="00EA031C" w:rsidRDefault="00EA031C" w:rsidP="00EA031C">
      <w:pPr>
        <w:ind w:firstLine="709"/>
        <w:jc w:val="both"/>
        <w:rPr>
          <w:bCs/>
          <w:sz w:val="28"/>
          <w:szCs w:val="28"/>
        </w:rPr>
      </w:pPr>
    </w:p>
    <w:p w:rsidR="00EA031C" w:rsidRDefault="00EA031C" w:rsidP="00EE1EEF">
      <w:pPr>
        <w:widowControl w:val="0"/>
        <w:ind w:right="-22" w:firstLine="720"/>
        <w:jc w:val="both"/>
        <w:rPr>
          <w:sz w:val="28"/>
          <w:szCs w:val="28"/>
        </w:rPr>
      </w:pPr>
    </w:p>
    <w:p w:rsidR="00EA031C" w:rsidRDefault="00EA031C" w:rsidP="00EE1EEF">
      <w:pPr>
        <w:widowControl w:val="0"/>
        <w:ind w:right="-22" w:firstLine="720"/>
        <w:jc w:val="both"/>
        <w:rPr>
          <w:sz w:val="28"/>
          <w:szCs w:val="28"/>
        </w:rPr>
      </w:pPr>
    </w:p>
    <w:p w:rsidR="00EA031C" w:rsidRDefault="00EA031C" w:rsidP="00EE1EEF">
      <w:pPr>
        <w:widowControl w:val="0"/>
        <w:ind w:right="-22" w:firstLine="720"/>
        <w:jc w:val="both"/>
        <w:rPr>
          <w:sz w:val="28"/>
          <w:szCs w:val="28"/>
        </w:rPr>
      </w:pPr>
    </w:p>
    <w:p w:rsidR="00EA031C" w:rsidRDefault="00EA031C" w:rsidP="00EE1EEF">
      <w:pPr>
        <w:widowControl w:val="0"/>
        <w:ind w:right="-22" w:firstLine="720"/>
        <w:jc w:val="both"/>
        <w:rPr>
          <w:sz w:val="28"/>
          <w:szCs w:val="28"/>
        </w:rPr>
      </w:pPr>
    </w:p>
    <w:p w:rsidR="007B0108" w:rsidRPr="006E4E3D" w:rsidRDefault="007B0108" w:rsidP="006E4E3D">
      <w:pPr>
        <w:jc w:val="both"/>
        <w:rPr>
          <w:sz w:val="28"/>
          <w:szCs w:val="28"/>
        </w:rPr>
      </w:pPr>
      <w:bookmarkStart w:id="1" w:name="_GoBack"/>
      <w:bookmarkEnd w:id="1"/>
    </w:p>
    <w:sectPr w:rsidR="007B0108" w:rsidRPr="006E4E3D" w:rsidSect="00AA63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EF"/>
    <w:rsid w:val="00305EBC"/>
    <w:rsid w:val="00443AE0"/>
    <w:rsid w:val="005162BB"/>
    <w:rsid w:val="006E4E3D"/>
    <w:rsid w:val="007B0108"/>
    <w:rsid w:val="009979D4"/>
    <w:rsid w:val="00A91AB5"/>
    <w:rsid w:val="00AA6332"/>
    <w:rsid w:val="00B30AB1"/>
    <w:rsid w:val="00E155DE"/>
    <w:rsid w:val="00EA031C"/>
    <w:rsid w:val="00E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3A51"/>
  <w15:chartTrackingRefBased/>
  <w15:docId w15:val="{B27CB987-69BA-41A4-AF34-4A214E9A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E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7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2026-05-28T12:22:00Z</cp:lastPrinted>
  <dcterms:created xsi:type="dcterms:W3CDTF">2026-05-12T12:13:00Z</dcterms:created>
  <dcterms:modified xsi:type="dcterms:W3CDTF">2026-05-28T12:36:00Z</dcterms:modified>
</cp:coreProperties>
</file>