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49A1" w14:textId="77777777" w:rsidR="00924CD4" w:rsidRPr="00924CD4" w:rsidRDefault="00924CD4" w:rsidP="00924CD4">
      <w:pPr>
        <w:jc w:val="center"/>
        <w:rPr>
          <w:sz w:val="28"/>
        </w:rPr>
      </w:pPr>
      <w:r w:rsidRPr="00924CD4">
        <w:rPr>
          <w:b/>
          <w:noProof/>
          <w:sz w:val="28"/>
        </w:rPr>
        <w:drawing>
          <wp:inline distT="0" distB="0" distL="0" distR="0" wp14:anchorId="74E7A83E" wp14:editId="762E43BD">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14:paraId="1AF48806" w14:textId="77777777" w:rsidR="00924CD4" w:rsidRPr="00924CD4" w:rsidRDefault="00924CD4" w:rsidP="00924CD4">
      <w:pPr>
        <w:spacing w:line="360" w:lineRule="auto"/>
        <w:jc w:val="center"/>
        <w:rPr>
          <w:b/>
          <w:sz w:val="28"/>
          <w:szCs w:val="28"/>
        </w:rPr>
      </w:pPr>
    </w:p>
    <w:p w14:paraId="3212FC30" w14:textId="77777777" w:rsidR="00924CD4" w:rsidRPr="00924CD4" w:rsidRDefault="00924CD4" w:rsidP="00924CD4">
      <w:pPr>
        <w:jc w:val="center"/>
        <w:rPr>
          <w:b/>
          <w:sz w:val="28"/>
        </w:rPr>
      </w:pPr>
      <w:r w:rsidRPr="00924CD4">
        <w:rPr>
          <w:b/>
          <w:sz w:val="28"/>
        </w:rPr>
        <w:t xml:space="preserve">АДМИНИСТРАЦИЯ  МУНИЦИПАЛЬНОГО  ОБРАЗОВАНИЯ </w:t>
      </w:r>
    </w:p>
    <w:p w14:paraId="1D618525" w14:textId="77777777" w:rsidR="00924CD4" w:rsidRPr="00924CD4" w:rsidRDefault="00924CD4" w:rsidP="00924CD4">
      <w:pPr>
        <w:jc w:val="center"/>
        <w:rPr>
          <w:b/>
          <w:sz w:val="28"/>
        </w:rPr>
      </w:pPr>
      <w:r w:rsidRPr="00924CD4">
        <w:rPr>
          <w:b/>
          <w:sz w:val="28"/>
        </w:rPr>
        <w:t xml:space="preserve">«ШУМЯЧСКИЙ МУНИЦИПАЛЬНЫЙ ОКРУГ» </w:t>
      </w:r>
    </w:p>
    <w:p w14:paraId="413DAFC3" w14:textId="77777777" w:rsidR="00924CD4" w:rsidRPr="00924CD4" w:rsidRDefault="00924CD4" w:rsidP="00924CD4">
      <w:pPr>
        <w:jc w:val="center"/>
        <w:rPr>
          <w:b/>
          <w:sz w:val="32"/>
        </w:rPr>
      </w:pPr>
      <w:r w:rsidRPr="00924CD4">
        <w:rPr>
          <w:b/>
          <w:sz w:val="28"/>
        </w:rPr>
        <w:t>СМОЛЕНСКОЙ  ОБЛАСТИ</w:t>
      </w:r>
    </w:p>
    <w:p w14:paraId="768CA514" w14:textId="77777777" w:rsidR="00924CD4" w:rsidRPr="00924CD4" w:rsidRDefault="00924CD4" w:rsidP="00924CD4">
      <w:pPr>
        <w:jc w:val="center"/>
        <w:rPr>
          <w:b/>
        </w:rPr>
      </w:pPr>
    </w:p>
    <w:p w14:paraId="0CA5D6EC" w14:textId="77777777" w:rsidR="00924CD4" w:rsidRPr="00924CD4" w:rsidRDefault="00924CD4" w:rsidP="00924CD4">
      <w:pPr>
        <w:tabs>
          <w:tab w:val="left" w:pos="7655"/>
        </w:tabs>
        <w:jc w:val="center"/>
        <w:rPr>
          <w:b/>
          <w:sz w:val="28"/>
        </w:rPr>
      </w:pPr>
      <w:r w:rsidRPr="00924CD4">
        <w:rPr>
          <w:b/>
          <w:sz w:val="28"/>
        </w:rPr>
        <w:t>П О С Т А Н О В Л Е Н И Е</w:t>
      </w:r>
    </w:p>
    <w:p w14:paraId="5132C984" w14:textId="77777777" w:rsidR="00924CD4" w:rsidRPr="00924CD4" w:rsidRDefault="00924CD4" w:rsidP="00924CD4">
      <w:pPr>
        <w:tabs>
          <w:tab w:val="left" w:pos="7655"/>
        </w:tabs>
        <w:rPr>
          <w:sz w:val="28"/>
        </w:rPr>
      </w:pPr>
    </w:p>
    <w:p w14:paraId="2469A61F" w14:textId="7E98F56E" w:rsidR="00924CD4" w:rsidRPr="00924CD4" w:rsidRDefault="00924CD4" w:rsidP="00924CD4">
      <w:pPr>
        <w:rPr>
          <w:sz w:val="28"/>
          <w:szCs w:val="28"/>
          <w:u w:val="single"/>
        </w:rPr>
      </w:pPr>
      <w:r w:rsidRPr="00924CD4">
        <w:rPr>
          <w:sz w:val="28"/>
          <w:szCs w:val="28"/>
        </w:rPr>
        <w:t>от</w:t>
      </w:r>
      <w:r w:rsidRPr="00924CD4">
        <w:rPr>
          <w:sz w:val="28"/>
          <w:szCs w:val="28"/>
          <w:u w:val="single"/>
        </w:rPr>
        <w:t xml:space="preserve"> </w:t>
      </w:r>
      <w:r w:rsidR="00A2376C">
        <w:rPr>
          <w:sz w:val="28"/>
          <w:szCs w:val="28"/>
          <w:u w:val="single"/>
        </w:rPr>
        <w:t xml:space="preserve">05.06.2026г. </w:t>
      </w:r>
      <w:r w:rsidRPr="00924CD4">
        <w:rPr>
          <w:sz w:val="28"/>
          <w:szCs w:val="28"/>
        </w:rPr>
        <w:t>№</w:t>
      </w:r>
      <w:r w:rsidR="00A2376C">
        <w:rPr>
          <w:sz w:val="28"/>
          <w:szCs w:val="28"/>
        </w:rPr>
        <w:t xml:space="preserve"> 415</w:t>
      </w:r>
    </w:p>
    <w:p w14:paraId="0416AC96" w14:textId="77777777" w:rsidR="00924CD4" w:rsidRPr="00924CD4" w:rsidRDefault="00924CD4" w:rsidP="00924CD4">
      <w:pPr>
        <w:tabs>
          <w:tab w:val="left" w:pos="7655"/>
        </w:tabs>
        <w:rPr>
          <w:sz w:val="28"/>
          <w:szCs w:val="28"/>
        </w:rPr>
      </w:pPr>
      <w:r w:rsidRPr="00924CD4">
        <w:t xml:space="preserve">          </w:t>
      </w:r>
      <w:r w:rsidRPr="00924CD4">
        <w:rPr>
          <w:sz w:val="28"/>
          <w:szCs w:val="28"/>
        </w:rPr>
        <w:t>пгт. Шумячи</w:t>
      </w:r>
    </w:p>
    <w:p w14:paraId="0168ACAD" w14:textId="77777777" w:rsidR="005D67BE" w:rsidRDefault="005D67BE" w:rsidP="00924CD4">
      <w:pPr>
        <w:ind w:left="142"/>
        <w:rPr>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516"/>
      </w:tblGrid>
      <w:tr w:rsidR="005D67BE" w:rsidRPr="009728E7" w14:paraId="05DB4EEE" w14:textId="77777777" w:rsidTr="002C22E1">
        <w:tc>
          <w:tcPr>
            <w:tcW w:w="4839" w:type="dxa"/>
          </w:tcPr>
          <w:p w14:paraId="56490EB4" w14:textId="12CFF032" w:rsidR="00BF6F06" w:rsidRDefault="005D67BE" w:rsidP="00924CD4">
            <w:pPr>
              <w:ind w:firstLine="37"/>
              <w:jc w:val="both"/>
              <w:outlineLvl w:val="0"/>
              <w:rPr>
                <w:sz w:val="28"/>
              </w:rPr>
            </w:pPr>
            <w:r w:rsidRPr="009728E7">
              <w:rPr>
                <w:sz w:val="28"/>
              </w:rPr>
              <w:t xml:space="preserve">Об утверждении Административного регламента предоставления муниципальной услуги </w:t>
            </w:r>
            <w:r>
              <w:rPr>
                <w:bCs/>
                <w:color w:val="000000" w:themeColor="text1"/>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sidR="00BF6F06">
              <w:rPr>
                <w:bCs/>
                <w:color w:val="000000" w:themeColor="text1"/>
                <w:sz w:val="28"/>
                <w:szCs w:val="28"/>
              </w:rPr>
              <w:t xml:space="preserve"> на территории</w:t>
            </w:r>
            <w:r w:rsidR="00D10741">
              <w:rPr>
                <w:bCs/>
                <w:color w:val="000000" w:themeColor="text1"/>
                <w:sz w:val="28"/>
                <w:szCs w:val="28"/>
              </w:rPr>
              <w:t xml:space="preserve"> муниципального образования </w:t>
            </w:r>
            <w:r w:rsidR="00BF6F06">
              <w:rPr>
                <w:bCs/>
                <w:color w:val="000000" w:themeColor="text1"/>
                <w:sz w:val="28"/>
                <w:szCs w:val="28"/>
              </w:rPr>
              <w:t xml:space="preserve"> </w:t>
            </w:r>
            <w:r w:rsidR="00BF6F06">
              <w:rPr>
                <w:sz w:val="28"/>
              </w:rPr>
              <w:t>«Шумячский муниципальный округ</w:t>
            </w:r>
            <w:r w:rsidR="00BF6F06" w:rsidRPr="009728E7">
              <w:rPr>
                <w:sz w:val="28"/>
              </w:rPr>
              <w:t>» Смоленской области</w:t>
            </w:r>
          </w:p>
          <w:p w14:paraId="19527D0E" w14:textId="34913E12" w:rsidR="005D67BE" w:rsidRDefault="005D67BE" w:rsidP="00BF6F06">
            <w:pPr>
              <w:ind w:left="-247"/>
              <w:jc w:val="both"/>
              <w:outlineLvl w:val="0"/>
              <w:rPr>
                <w:color w:val="000000" w:themeColor="text1"/>
                <w:sz w:val="28"/>
                <w:szCs w:val="28"/>
              </w:rPr>
            </w:pPr>
          </w:p>
          <w:p w14:paraId="52BC454E" w14:textId="77777777" w:rsidR="005D67BE" w:rsidRPr="009728E7" w:rsidRDefault="005D67BE" w:rsidP="002C22E1">
            <w:pPr>
              <w:tabs>
                <w:tab w:val="left" w:pos="7655"/>
              </w:tabs>
              <w:ind w:right="-65"/>
              <w:jc w:val="both"/>
              <w:rPr>
                <w:sz w:val="28"/>
              </w:rPr>
            </w:pPr>
          </w:p>
        </w:tc>
        <w:tc>
          <w:tcPr>
            <w:tcW w:w="4516" w:type="dxa"/>
          </w:tcPr>
          <w:p w14:paraId="1BBB91F6" w14:textId="77777777" w:rsidR="005D67BE" w:rsidRPr="009728E7" w:rsidRDefault="005D67BE" w:rsidP="002C22E1">
            <w:pPr>
              <w:tabs>
                <w:tab w:val="left" w:pos="7655"/>
              </w:tabs>
              <w:rPr>
                <w:sz w:val="28"/>
              </w:rPr>
            </w:pPr>
          </w:p>
        </w:tc>
      </w:tr>
    </w:tbl>
    <w:p w14:paraId="5E7EE28A" w14:textId="7E4F6F88" w:rsidR="005D67BE" w:rsidRPr="00924CD4" w:rsidRDefault="005D67BE" w:rsidP="00924CD4">
      <w:pPr>
        <w:pStyle w:val="1"/>
        <w:shd w:val="clear" w:color="auto" w:fill="FFFFFF"/>
        <w:spacing w:before="0" w:beforeAutospacing="0" w:after="0" w:afterAutospacing="0"/>
        <w:jc w:val="both"/>
        <w:rPr>
          <w:rFonts w:ascii="Arial" w:hAnsi="Arial" w:cs="Arial"/>
          <w:b w:val="0"/>
          <w:color w:val="000000"/>
        </w:rPr>
      </w:pPr>
      <w:r w:rsidRPr="00537FB3">
        <w:rPr>
          <w:b w:val="0"/>
          <w:sz w:val="28"/>
          <w:szCs w:val="24"/>
        </w:rPr>
        <w:t xml:space="preserve">       </w:t>
      </w:r>
      <w:r w:rsidR="00924CD4">
        <w:rPr>
          <w:b w:val="0"/>
          <w:sz w:val="28"/>
          <w:szCs w:val="24"/>
        </w:rPr>
        <w:tab/>
      </w:r>
      <w:r w:rsidRPr="00537FB3">
        <w:rPr>
          <w:b w:val="0"/>
          <w:sz w:val="28"/>
          <w:szCs w:val="24"/>
        </w:rPr>
        <w:t>В соответствии</w:t>
      </w:r>
      <w:r w:rsidR="00C54AB9">
        <w:rPr>
          <w:sz w:val="28"/>
          <w:szCs w:val="24"/>
        </w:rPr>
        <w:t xml:space="preserve"> </w:t>
      </w:r>
      <w:r w:rsidR="00C54AB9" w:rsidRPr="00537FB3">
        <w:rPr>
          <w:b w:val="0"/>
          <w:sz w:val="28"/>
          <w:szCs w:val="28"/>
        </w:rPr>
        <w:t>с</w:t>
      </w:r>
      <w:r w:rsidR="00537FB3">
        <w:rPr>
          <w:b w:val="0"/>
          <w:sz w:val="28"/>
          <w:szCs w:val="28"/>
        </w:rPr>
        <w:t xml:space="preserve"> </w:t>
      </w:r>
      <w:r w:rsidR="00537FB3" w:rsidRPr="00537FB3">
        <w:rPr>
          <w:b w:val="0"/>
          <w:color w:val="000000"/>
          <w:sz w:val="28"/>
          <w:szCs w:val="28"/>
        </w:rPr>
        <w:t>Федеральны</w:t>
      </w:r>
      <w:r w:rsidR="001105CA">
        <w:rPr>
          <w:b w:val="0"/>
          <w:color w:val="000000"/>
          <w:sz w:val="28"/>
          <w:szCs w:val="28"/>
        </w:rPr>
        <w:t>м</w:t>
      </w:r>
      <w:r w:rsidR="00537FB3" w:rsidRPr="00537FB3">
        <w:rPr>
          <w:b w:val="0"/>
          <w:color w:val="000000"/>
          <w:sz w:val="28"/>
          <w:szCs w:val="28"/>
        </w:rPr>
        <w:t xml:space="preserve"> закон</w:t>
      </w:r>
      <w:r w:rsidR="001105CA">
        <w:rPr>
          <w:b w:val="0"/>
          <w:color w:val="000000"/>
          <w:sz w:val="28"/>
          <w:szCs w:val="28"/>
        </w:rPr>
        <w:t>ом</w:t>
      </w:r>
      <w:r w:rsidR="00537FB3" w:rsidRPr="00537FB3">
        <w:rPr>
          <w:b w:val="0"/>
          <w:color w:val="000000"/>
          <w:sz w:val="28"/>
          <w:szCs w:val="28"/>
        </w:rPr>
        <w:t xml:space="preserve"> от 20.03.2025 N 33-ФЗ </w:t>
      </w:r>
      <w:r w:rsidR="00924CD4">
        <w:rPr>
          <w:b w:val="0"/>
          <w:color w:val="000000"/>
          <w:sz w:val="28"/>
          <w:szCs w:val="28"/>
        </w:rPr>
        <w:t>«</w:t>
      </w:r>
      <w:r w:rsidR="00537FB3" w:rsidRPr="00537FB3">
        <w:rPr>
          <w:b w:val="0"/>
          <w:color w:val="000000"/>
          <w:sz w:val="28"/>
          <w:szCs w:val="28"/>
        </w:rPr>
        <w:t>Об общих принципах организации местного самоуправления в единой системе публичной власти</w:t>
      </w:r>
      <w:r w:rsidR="00924CD4">
        <w:rPr>
          <w:b w:val="0"/>
          <w:color w:val="000000"/>
          <w:sz w:val="28"/>
          <w:szCs w:val="28"/>
        </w:rPr>
        <w:t>»</w:t>
      </w:r>
      <w:r w:rsidR="00537FB3">
        <w:rPr>
          <w:b w:val="0"/>
          <w:color w:val="000000"/>
          <w:sz w:val="28"/>
          <w:szCs w:val="28"/>
        </w:rPr>
        <w:t xml:space="preserve">, </w:t>
      </w:r>
      <w:r w:rsidR="00C54AB9" w:rsidRPr="00537FB3">
        <w:rPr>
          <w:b w:val="0"/>
          <w:color w:val="000000" w:themeColor="text1"/>
          <w:sz w:val="28"/>
          <w:szCs w:val="28"/>
        </w:rPr>
        <w:t xml:space="preserve">постановлением Правительства Российской Федерации от 13.03.2020 № 279 «Об информационном обеспечении градостроительной </w:t>
      </w:r>
      <w:r w:rsidR="00C54AB9" w:rsidRPr="00537FB3">
        <w:rPr>
          <w:b w:val="0"/>
          <w:sz w:val="28"/>
          <w:szCs w:val="28"/>
        </w:rPr>
        <w:t>деятельности»,</w:t>
      </w:r>
      <w:r w:rsidR="00C54AB9" w:rsidRPr="00537FB3">
        <w:rPr>
          <w:b w:val="0"/>
          <w:sz w:val="28"/>
          <w:szCs w:val="24"/>
        </w:rPr>
        <w:t xml:space="preserve"> </w:t>
      </w:r>
      <w:r w:rsidRPr="00537FB3">
        <w:rPr>
          <w:b w:val="0"/>
          <w:sz w:val="28"/>
          <w:szCs w:val="28"/>
        </w:rPr>
        <w:t xml:space="preserve"> Уставом муниципального образования «Шумячский муниципальный округ» Смоленской области</w:t>
      </w:r>
    </w:p>
    <w:p w14:paraId="44C59F0D" w14:textId="46290AF2" w:rsidR="005D67BE" w:rsidRPr="009728E7" w:rsidRDefault="005D67BE" w:rsidP="00924CD4">
      <w:pPr>
        <w:ind w:firstLine="709"/>
        <w:jc w:val="both"/>
        <w:outlineLvl w:val="1"/>
        <w:rPr>
          <w:rFonts w:eastAsia="Arial Unicode MS"/>
          <w:sz w:val="28"/>
          <w:szCs w:val="28"/>
        </w:rPr>
      </w:pPr>
      <w:r w:rsidRPr="009728E7">
        <w:rPr>
          <w:sz w:val="28"/>
          <w:szCs w:val="28"/>
        </w:rPr>
        <w:t xml:space="preserve">Администрация </w:t>
      </w:r>
      <w:r w:rsidRPr="009728E7">
        <w:rPr>
          <w:rFonts w:eastAsia="Arial Unicode MS"/>
          <w:sz w:val="28"/>
          <w:szCs w:val="28"/>
        </w:rPr>
        <w:t>муниципальн</w:t>
      </w:r>
      <w:r>
        <w:rPr>
          <w:rFonts w:eastAsia="Arial Unicode MS"/>
          <w:sz w:val="28"/>
          <w:szCs w:val="28"/>
        </w:rPr>
        <w:t>ого образования «</w:t>
      </w:r>
      <w:proofErr w:type="spellStart"/>
      <w:r>
        <w:rPr>
          <w:rFonts w:eastAsia="Arial Unicode MS"/>
          <w:sz w:val="28"/>
          <w:szCs w:val="28"/>
        </w:rPr>
        <w:t>Шумячский</w:t>
      </w:r>
      <w:proofErr w:type="spellEnd"/>
      <w:r>
        <w:rPr>
          <w:rFonts w:eastAsia="Arial Unicode MS"/>
          <w:sz w:val="28"/>
          <w:szCs w:val="28"/>
        </w:rPr>
        <w:t xml:space="preserve"> муниципальный округ</w:t>
      </w:r>
      <w:r w:rsidRPr="009728E7">
        <w:rPr>
          <w:rFonts w:eastAsia="Arial Unicode MS"/>
          <w:sz w:val="28"/>
          <w:szCs w:val="28"/>
        </w:rPr>
        <w:t>» Смоленской области</w:t>
      </w:r>
    </w:p>
    <w:p w14:paraId="6C73842C" w14:textId="77777777" w:rsidR="005D67BE" w:rsidRPr="009728E7" w:rsidRDefault="005D67BE" w:rsidP="005D67BE">
      <w:pPr>
        <w:suppressAutoHyphens/>
        <w:ind w:firstLine="709"/>
        <w:rPr>
          <w:rFonts w:eastAsia="Arial Unicode MS"/>
          <w:sz w:val="28"/>
          <w:szCs w:val="28"/>
          <w:lang w:eastAsia="ar-SA"/>
        </w:rPr>
      </w:pPr>
    </w:p>
    <w:p w14:paraId="26A26CA5" w14:textId="77777777" w:rsidR="005D67BE" w:rsidRPr="009728E7" w:rsidRDefault="005D67BE" w:rsidP="005D67BE">
      <w:pPr>
        <w:suppressAutoHyphens/>
        <w:ind w:firstLine="709"/>
        <w:rPr>
          <w:rFonts w:eastAsia="Arial Unicode MS"/>
          <w:sz w:val="28"/>
          <w:szCs w:val="28"/>
          <w:lang w:eastAsia="ar-SA"/>
        </w:rPr>
      </w:pPr>
      <w:r w:rsidRPr="009728E7">
        <w:rPr>
          <w:rFonts w:eastAsia="Arial Unicode MS"/>
          <w:sz w:val="28"/>
          <w:szCs w:val="28"/>
          <w:lang w:eastAsia="ar-SA"/>
        </w:rPr>
        <w:t>П О С Т А Н О В Л Я Е Т:</w:t>
      </w:r>
    </w:p>
    <w:p w14:paraId="402EB5B5" w14:textId="77777777" w:rsidR="005D67BE" w:rsidRPr="009728E7" w:rsidRDefault="005D67BE" w:rsidP="00D613E1">
      <w:pPr>
        <w:suppressAutoHyphens/>
        <w:jc w:val="both"/>
        <w:rPr>
          <w:sz w:val="28"/>
          <w:szCs w:val="28"/>
          <w:lang w:eastAsia="ar-SA"/>
        </w:rPr>
      </w:pPr>
    </w:p>
    <w:p w14:paraId="507C66F4" w14:textId="4876C2CF" w:rsidR="005D67BE" w:rsidRDefault="005D67BE" w:rsidP="00D613E1">
      <w:pPr>
        <w:jc w:val="both"/>
        <w:outlineLvl w:val="0"/>
        <w:rPr>
          <w:sz w:val="28"/>
        </w:rPr>
      </w:pPr>
      <w:r w:rsidRPr="009728E7">
        <w:rPr>
          <w:rFonts w:eastAsia="Arial Unicode MS"/>
          <w:bCs/>
          <w:sz w:val="28"/>
          <w:szCs w:val="28"/>
          <w:lang w:eastAsia="ar-SA"/>
        </w:rPr>
        <w:t xml:space="preserve">        </w:t>
      </w:r>
      <w:r>
        <w:rPr>
          <w:rFonts w:eastAsia="Arial Unicode MS"/>
          <w:bCs/>
          <w:sz w:val="28"/>
          <w:szCs w:val="28"/>
          <w:lang w:eastAsia="ar-SA"/>
        </w:rPr>
        <w:t xml:space="preserve"> </w:t>
      </w:r>
      <w:r w:rsidR="00924CD4">
        <w:rPr>
          <w:rFonts w:eastAsia="Arial Unicode MS"/>
          <w:bCs/>
          <w:sz w:val="28"/>
          <w:szCs w:val="28"/>
          <w:lang w:eastAsia="ar-SA"/>
        </w:rPr>
        <w:tab/>
      </w:r>
      <w:r w:rsidRPr="009728E7">
        <w:rPr>
          <w:rFonts w:eastAsia="Arial Unicode MS"/>
          <w:bCs/>
          <w:sz w:val="28"/>
          <w:szCs w:val="28"/>
          <w:lang w:eastAsia="ar-SA"/>
        </w:rPr>
        <w:t>1.</w:t>
      </w:r>
      <w:r>
        <w:rPr>
          <w:rFonts w:eastAsia="Arial Unicode MS"/>
          <w:bCs/>
          <w:sz w:val="28"/>
          <w:szCs w:val="28"/>
          <w:lang w:eastAsia="ar-SA"/>
        </w:rPr>
        <w:t xml:space="preserve"> </w:t>
      </w:r>
      <w:r w:rsidRPr="009728E7">
        <w:rPr>
          <w:rFonts w:eastAsia="Arial Unicode MS"/>
          <w:bCs/>
          <w:sz w:val="28"/>
          <w:szCs w:val="28"/>
          <w:lang w:eastAsia="ar-SA"/>
        </w:rPr>
        <w:t xml:space="preserve">Утвердить прилагаемый </w:t>
      </w:r>
      <w:r w:rsidRPr="009728E7">
        <w:rPr>
          <w:sz w:val="28"/>
          <w:szCs w:val="28"/>
        </w:rPr>
        <w:t>Административный регламент предоставления муниципальной услуги</w:t>
      </w:r>
      <w:r>
        <w:rPr>
          <w:sz w:val="28"/>
          <w:szCs w:val="28"/>
        </w:rPr>
        <w:t xml:space="preserve"> </w:t>
      </w:r>
      <w:r w:rsidRPr="001E58D1">
        <w:rPr>
          <w:bCs/>
          <w:color w:val="000000" w:themeColor="text1"/>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sidRPr="00D57005">
        <w:rPr>
          <w:sz w:val="28"/>
        </w:rPr>
        <w:t xml:space="preserve"> </w:t>
      </w:r>
      <w:r w:rsidRPr="009728E7">
        <w:rPr>
          <w:sz w:val="28"/>
        </w:rPr>
        <w:t xml:space="preserve">на территории </w:t>
      </w:r>
      <w:r w:rsidRPr="009728E7">
        <w:rPr>
          <w:sz w:val="28"/>
        </w:rPr>
        <w:lastRenderedPageBreak/>
        <w:t>муниципальн</w:t>
      </w:r>
      <w:r>
        <w:rPr>
          <w:sz w:val="28"/>
        </w:rPr>
        <w:t>ого образования «Шумячский муниципальный округ</w:t>
      </w:r>
      <w:r w:rsidRPr="009728E7">
        <w:rPr>
          <w:sz w:val="28"/>
        </w:rPr>
        <w:t>» Смоленской области</w:t>
      </w:r>
      <w:r>
        <w:rPr>
          <w:sz w:val="28"/>
        </w:rPr>
        <w:t xml:space="preserve">. </w:t>
      </w:r>
    </w:p>
    <w:p w14:paraId="4F8683F1" w14:textId="178EE8F0" w:rsidR="005D67BE" w:rsidRDefault="005D67BE" w:rsidP="00D613E1">
      <w:pPr>
        <w:jc w:val="both"/>
        <w:rPr>
          <w:sz w:val="28"/>
          <w:szCs w:val="28"/>
        </w:rPr>
      </w:pPr>
      <w:r>
        <w:rPr>
          <w:sz w:val="28"/>
        </w:rPr>
        <w:t xml:space="preserve">   </w:t>
      </w:r>
      <w:r w:rsidR="00D613E1">
        <w:rPr>
          <w:sz w:val="28"/>
        </w:rPr>
        <w:tab/>
      </w:r>
      <w:r w:rsidR="00C86928">
        <w:rPr>
          <w:sz w:val="28"/>
        </w:rPr>
        <w:t>2.</w:t>
      </w:r>
      <w:r>
        <w:rPr>
          <w:sz w:val="28"/>
        </w:rPr>
        <w:t xml:space="preserve">  </w:t>
      </w:r>
      <w:r w:rsidRPr="00C94023">
        <w:rPr>
          <w:sz w:val="28"/>
          <w:szCs w:val="28"/>
        </w:rPr>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r w:rsidR="00C24B4A">
        <w:rPr>
          <w:sz w:val="28"/>
          <w:szCs w:val="28"/>
        </w:rPr>
        <w:t>.</w:t>
      </w:r>
    </w:p>
    <w:p w14:paraId="7680A491" w14:textId="2F95C36D" w:rsidR="005D67BE" w:rsidRPr="00C94023" w:rsidRDefault="005D67BE" w:rsidP="00D613E1">
      <w:pPr>
        <w:jc w:val="both"/>
        <w:rPr>
          <w:sz w:val="28"/>
          <w:szCs w:val="28"/>
        </w:rPr>
      </w:pPr>
      <w:r>
        <w:rPr>
          <w:sz w:val="28"/>
          <w:szCs w:val="28"/>
        </w:rPr>
        <w:t xml:space="preserve">       </w:t>
      </w:r>
      <w:r w:rsidR="00D613E1">
        <w:rPr>
          <w:sz w:val="28"/>
          <w:szCs w:val="28"/>
        </w:rPr>
        <w:tab/>
      </w:r>
      <w:r w:rsidR="00380921">
        <w:rPr>
          <w:sz w:val="28"/>
          <w:szCs w:val="28"/>
        </w:rPr>
        <w:t>3</w:t>
      </w:r>
      <w:r>
        <w:rPr>
          <w:sz w:val="28"/>
          <w:szCs w:val="28"/>
        </w:rPr>
        <w:t xml:space="preserve">. </w:t>
      </w:r>
      <w:r w:rsidRPr="00C94023">
        <w:rPr>
          <w:sz w:val="28"/>
          <w:szCs w:val="28"/>
        </w:rPr>
        <w:t>Настоящее постановление вступает в силу со дня его подписания.</w:t>
      </w:r>
    </w:p>
    <w:p w14:paraId="40363DB8" w14:textId="77777777" w:rsidR="005D67BE" w:rsidRPr="00A8191F" w:rsidRDefault="005D67BE" w:rsidP="00D613E1">
      <w:pPr>
        <w:ind w:firstLine="709"/>
        <w:jc w:val="both"/>
        <w:rPr>
          <w:sz w:val="28"/>
          <w:szCs w:val="28"/>
        </w:rPr>
      </w:pPr>
    </w:p>
    <w:p w14:paraId="729C9F50" w14:textId="77777777" w:rsidR="005D67BE" w:rsidRPr="00A8191F" w:rsidRDefault="005D67BE" w:rsidP="005D67BE">
      <w:pPr>
        <w:ind w:firstLine="709"/>
        <w:jc w:val="both"/>
        <w:rPr>
          <w:sz w:val="28"/>
          <w:szCs w:val="28"/>
        </w:rPr>
      </w:pPr>
    </w:p>
    <w:p w14:paraId="7D98A37D" w14:textId="00939FE9" w:rsidR="005D67BE" w:rsidRPr="00A8191F" w:rsidRDefault="005D67BE" w:rsidP="005D67BE">
      <w:pPr>
        <w:rPr>
          <w:sz w:val="28"/>
          <w:szCs w:val="28"/>
        </w:rPr>
      </w:pPr>
      <w:r w:rsidRPr="00A8191F">
        <w:rPr>
          <w:sz w:val="28"/>
          <w:szCs w:val="28"/>
        </w:rPr>
        <w:t>Глав</w:t>
      </w:r>
      <w:r w:rsidR="00CE193F">
        <w:rPr>
          <w:sz w:val="28"/>
          <w:szCs w:val="28"/>
        </w:rPr>
        <w:t>а</w:t>
      </w:r>
      <w:r w:rsidRPr="00A8191F">
        <w:rPr>
          <w:sz w:val="28"/>
          <w:szCs w:val="28"/>
        </w:rPr>
        <w:t xml:space="preserve"> муниципального образования</w:t>
      </w:r>
    </w:p>
    <w:p w14:paraId="63C4F41C" w14:textId="77777777" w:rsidR="005D67BE" w:rsidRPr="00A8191F" w:rsidRDefault="005D67BE" w:rsidP="005D67BE">
      <w:pPr>
        <w:rPr>
          <w:sz w:val="28"/>
          <w:szCs w:val="28"/>
        </w:rPr>
      </w:pPr>
      <w:r w:rsidRPr="00A8191F">
        <w:rPr>
          <w:sz w:val="28"/>
          <w:szCs w:val="28"/>
        </w:rPr>
        <w:t>«Шумячский муниципальный округ»</w:t>
      </w:r>
    </w:p>
    <w:p w14:paraId="15D5C033" w14:textId="504F559D" w:rsidR="005D67BE" w:rsidRDefault="005D67BE" w:rsidP="005D67BE">
      <w:pPr>
        <w:rPr>
          <w:sz w:val="28"/>
          <w:szCs w:val="28"/>
        </w:rPr>
      </w:pPr>
      <w:r w:rsidRPr="00A8191F">
        <w:rPr>
          <w:sz w:val="28"/>
          <w:szCs w:val="28"/>
        </w:rPr>
        <w:t xml:space="preserve">Смоленской области                                             </w:t>
      </w:r>
      <w:r>
        <w:rPr>
          <w:sz w:val="28"/>
          <w:szCs w:val="28"/>
        </w:rPr>
        <w:t xml:space="preserve">                        </w:t>
      </w:r>
      <w:r w:rsidR="00D613E1">
        <w:rPr>
          <w:sz w:val="28"/>
          <w:szCs w:val="28"/>
        </w:rPr>
        <w:t xml:space="preserve"> </w:t>
      </w:r>
      <w:r>
        <w:rPr>
          <w:sz w:val="28"/>
          <w:szCs w:val="28"/>
        </w:rPr>
        <w:t xml:space="preserve">      </w:t>
      </w:r>
      <w:r w:rsidR="00CE193F">
        <w:rPr>
          <w:sz w:val="28"/>
          <w:szCs w:val="28"/>
        </w:rPr>
        <w:t>Д.А. Каменев</w:t>
      </w:r>
    </w:p>
    <w:p w14:paraId="443B18D4" w14:textId="77777777" w:rsidR="005D67BE" w:rsidRPr="00C94023" w:rsidRDefault="005D67BE" w:rsidP="005D67BE">
      <w:pPr>
        <w:jc w:val="both"/>
        <w:rPr>
          <w:sz w:val="28"/>
          <w:szCs w:val="28"/>
        </w:rPr>
      </w:pPr>
    </w:p>
    <w:p w14:paraId="2A344E9D" w14:textId="77777777" w:rsidR="005D67BE" w:rsidRPr="009728E7" w:rsidRDefault="005D67BE" w:rsidP="005D67BE">
      <w:pPr>
        <w:tabs>
          <w:tab w:val="center" w:pos="4536"/>
          <w:tab w:val="left" w:pos="7655"/>
          <w:tab w:val="right" w:pos="9072"/>
        </w:tabs>
        <w:ind w:left="-105" w:right="-65"/>
        <w:jc w:val="both"/>
        <w:rPr>
          <w:sz w:val="28"/>
        </w:rPr>
      </w:pPr>
    </w:p>
    <w:tbl>
      <w:tblPr>
        <w:tblW w:w="9809" w:type="dxa"/>
        <w:tblLook w:val="01E0" w:firstRow="1" w:lastRow="1" w:firstColumn="1" w:lastColumn="1" w:noHBand="0" w:noVBand="0"/>
      </w:tblPr>
      <w:tblGrid>
        <w:gridCol w:w="5100"/>
        <w:gridCol w:w="4709"/>
      </w:tblGrid>
      <w:tr w:rsidR="005D67BE" w:rsidRPr="00880AAB" w14:paraId="726D539C" w14:textId="77777777" w:rsidTr="002C22E1">
        <w:trPr>
          <w:trHeight w:val="130"/>
        </w:trPr>
        <w:tc>
          <w:tcPr>
            <w:tcW w:w="5100" w:type="dxa"/>
          </w:tcPr>
          <w:p w14:paraId="45849F9E" w14:textId="77777777" w:rsidR="005D67BE" w:rsidRPr="00880AAB" w:rsidRDefault="005D67BE" w:rsidP="002C22E1">
            <w:pPr>
              <w:ind w:right="306"/>
              <w:jc w:val="both"/>
              <w:rPr>
                <w:sz w:val="20"/>
              </w:rPr>
            </w:pPr>
          </w:p>
        </w:tc>
        <w:tc>
          <w:tcPr>
            <w:tcW w:w="4709" w:type="dxa"/>
          </w:tcPr>
          <w:p w14:paraId="64E9A50A" w14:textId="6CF33D8A" w:rsidR="005D67BE" w:rsidRPr="00880AAB" w:rsidRDefault="005D67BE" w:rsidP="002C22E1">
            <w:pPr>
              <w:ind w:right="306"/>
              <w:jc w:val="both"/>
              <w:rPr>
                <w:sz w:val="20"/>
              </w:rPr>
            </w:pPr>
          </w:p>
        </w:tc>
      </w:tr>
    </w:tbl>
    <w:p w14:paraId="5874D18A" w14:textId="77777777" w:rsidR="005D67BE" w:rsidRDefault="005D67BE" w:rsidP="005D67BE">
      <w:pPr>
        <w:jc w:val="both"/>
        <w:rPr>
          <w:sz w:val="20"/>
        </w:rPr>
      </w:pPr>
    </w:p>
    <w:p w14:paraId="149770B4" w14:textId="3A6A6AC9" w:rsidR="005D67BE" w:rsidRDefault="005D67BE" w:rsidP="005D67BE">
      <w:pPr>
        <w:jc w:val="both"/>
        <w:rPr>
          <w:sz w:val="20"/>
        </w:rPr>
      </w:pPr>
    </w:p>
    <w:p w14:paraId="1F8F8341" w14:textId="5FAB1892" w:rsidR="00924CD4" w:rsidRDefault="00924CD4" w:rsidP="005D67BE">
      <w:pPr>
        <w:jc w:val="both"/>
        <w:rPr>
          <w:sz w:val="20"/>
        </w:rPr>
      </w:pPr>
    </w:p>
    <w:p w14:paraId="41DA8F93" w14:textId="78C2E1E0" w:rsidR="00924CD4" w:rsidRDefault="00924CD4" w:rsidP="005D67BE">
      <w:pPr>
        <w:jc w:val="both"/>
        <w:rPr>
          <w:sz w:val="20"/>
        </w:rPr>
      </w:pPr>
    </w:p>
    <w:p w14:paraId="676048A8" w14:textId="73D03FA7" w:rsidR="00924CD4" w:rsidRDefault="00924CD4" w:rsidP="005D67BE">
      <w:pPr>
        <w:jc w:val="both"/>
        <w:rPr>
          <w:sz w:val="20"/>
        </w:rPr>
      </w:pPr>
    </w:p>
    <w:p w14:paraId="1726D5B8" w14:textId="47E1A49F" w:rsidR="00924CD4" w:rsidRDefault="00924CD4" w:rsidP="005D67BE">
      <w:pPr>
        <w:jc w:val="both"/>
        <w:rPr>
          <w:sz w:val="20"/>
        </w:rPr>
      </w:pPr>
    </w:p>
    <w:p w14:paraId="36754B1E" w14:textId="4CCF9231" w:rsidR="00924CD4" w:rsidRDefault="00924CD4" w:rsidP="005D67BE">
      <w:pPr>
        <w:jc w:val="both"/>
        <w:rPr>
          <w:sz w:val="20"/>
        </w:rPr>
      </w:pPr>
    </w:p>
    <w:p w14:paraId="522848E7" w14:textId="6E819D5B" w:rsidR="00924CD4" w:rsidRDefault="00924CD4" w:rsidP="005D67BE">
      <w:pPr>
        <w:jc w:val="both"/>
        <w:rPr>
          <w:sz w:val="20"/>
        </w:rPr>
      </w:pPr>
    </w:p>
    <w:p w14:paraId="7D7EAB49" w14:textId="7F7DF9D7" w:rsidR="00924CD4" w:rsidRDefault="00924CD4" w:rsidP="005D67BE">
      <w:pPr>
        <w:jc w:val="both"/>
        <w:rPr>
          <w:sz w:val="20"/>
        </w:rPr>
      </w:pPr>
    </w:p>
    <w:p w14:paraId="1EE6A3B8" w14:textId="11239201" w:rsidR="00924CD4" w:rsidRDefault="00924CD4" w:rsidP="005D67BE">
      <w:pPr>
        <w:jc w:val="both"/>
        <w:rPr>
          <w:sz w:val="20"/>
        </w:rPr>
      </w:pPr>
    </w:p>
    <w:p w14:paraId="1CA4E0C5" w14:textId="7C4FA614" w:rsidR="00924CD4" w:rsidRDefault="00924CD4" w:rsidP="005D67BE">
      <w:pPr>
        <w:jc w:val="both"/>
        <w:rPr>
          <w:sz w:val="20"/>
        </w:rPr>
      </w:pPr>
    </w:p>
    <w:p w14:paraId="16A3362B" w14:textId="0E61CE7D" w:rsidR="00924CD4" w:rsidRDefault="00924CD4" w:rsidP="005D67BE">
      <w:pPr>
        <w:jc w:val="both"/>
        <w:rPr>
          <w:sz w:val="20"/>
        </w:rPr>
      </w:pPr>
    </w:p>
    <w:p w14:paraId="593B5418" w14:textId="54160FE2" w:rsidR="00924CD4" w:rsidRDefault="00924CD4" w:rsidP="005D67BE">
      <w:pPr>
        <w:jc w:val="both"/>
        <w:rPr>
          <w:sz w:val="20"/>
        </w:rPr>
      </w:pPr>
    </w:p>
    <w:p w14:paraId="6D6C31E8" w14:textId="6AC38531" w:rsidR="00924CD4" w:rsidRDefault="00924CD4" w:rsidP="005D67BE">
      <w:pPr>
        <w:jc w:val="both"/>
        <w:rPr>
          <w:sz w:val="20"/>
        </w:rPr>
      </w:pPr>
    </w:p>
    <w:p w14:paraId="69D9A900" w14:textId="5E355D09" w:rsidR="00924CD4" w:rsidRDefault="00924CD4" w:rsidP="005D67BE">
      <w:pPr>
        <w:jc w:val="both"/>
        <w:rPr>
          <w:sz w:val="20"/>
        </w:rPr>
      </w:pPr>
    </w:p>
    <w:p w14:paraId="403EFBA9" w14:textId="4B49509F" w:rsidR="00924CD4" w:rsidRDefault="00924CD4" w:rsidP="005D67BE">
      <w:pPr>
        <w:jc w:val="both"/>
        <w:rPr>
          <w:sz w:val="20"/>
        </w:rPr>
      </w:pPr>
    </w:p>
    <w:p w14:paraId="56A6AF83" w14:textId="53A826EE" w:rsidR="00924CD4" w:rsidRDefault="00924CD4" w:rsidP="005D67BE">
      <w:pPr>
        <w:jc w:val="both"/>
        <w:rPr>
          <w:sz w:val="20"/>
        </w:rPr>
      </w:pPr>
    </w:p>
    <w:p w14:paraId="74EA5957" w14:textId="5D72597D" w:rsidR="00924CD4" w:rsidRDefault="00924CD4" w:rsidP="005D67BE">
      <w:pPr>
        <w:jc w:val="both"/>
        <w:rPr>
          <w:sz w:val="20"/>
        </w:rPr>
      </w:pPr>
    </w:p>
    <w:p w14:paraId="06DFE60F" w14:textId="5689722A" w:rsidR="00924CD4" w:rsidRDefault="00924CD4" w:rsidP="005D67BE">
      <w:pPr>
        <w:jc w:val="both"/>
        <w:rPr>
          <w:sz w:val="20"/>
        </w:rPr>
      </w:pPr>
    </w:p>
    <w:p w14:paraId="71ED8F3E" w14:textId="419D437F" w:rsidR="00924CD4" w:rsidRDefault="00924CD4" w:rsidP="005D67BE">
      <w:pPr>
        <w:jc w:val="both"/>
        <w:rPr>
          <w:sz w:val="20"/>
        </w:rPr>
      </w:pPr>
    </w:p>
    <w:p w14:paraId="49333049" w14:textId="4BD02F7E" w:rsidR="00924CD4" w:rsidRDefault="00924CD4" w:rsidP="005D67BE">
      <w:pPr>
        <w:jc w:val="both"/>
        <w:rPr>
          <w:sz w:val="20"/>
        </w:rPr>
      </w:pPr>
    </w:p>
    <w:p w14:paraId="0CBADFD9" w14:textId="782A50F5" w:rsidR="00924CD4" w:rsidRDefault="00924CD4" w:rsidP="005D67BE">
      <w:pPr>
        <w:jc w:val="both"/>
        <w:rPr>
          <w:sz w:val="20"/>
        </w:rPr>
      </w:pPr>
    </w:p>
    <w:p w14:paraId="0A70D200" w14:textId="2534FB61" w:rsidR="00924CD4" w:rsidRDefault="00924CD4" w:rsidP="005D67BE">
      <w:pPr>
        <w:jc w:val="both"/>
        <w:rPr>
          <w:sz w:val="20"/>
        </w:rPr>
      </w:pPr>
    </w:p>
    <w:p w14:paraId="7C9C869C" w14:textId="1BE50EBA" w:rsidR="00924CD4" w:rsidRDefault="00924CD4" w:rsidP="005D67BE">
      <w:pPr>
        <w:jc w:val="both"/>
        <w:rPr>
          <w:sz w:val="20"/>
        </w:rPr>
      </w:pPr>
    </w:p>
    <w:p w14:paraId="3D72B962" w14:textId="753EA6D6" w:rsidR="00924CD4" w:rsidRDefault="00924CD4" w:rsidP="005D67BE">
      <w:pPr>
        <w:jc w:val="both"/>
        <w:rPr>
          <w:sz w:val="20"/>
        </w:rPr>
      </w:pPr>
    </w:p>
    <w:p w14:paraId="7F934F75" w14:textId="515C351D" w:rsidR="00924CD4" w:rsidRDefault="00924CD4" w:rsidP="005D67BE">
      <w:pPr>
        <w:jc w:val="both"/>
        <w:rPr>
          <w:sz w:val="20"/>
        </w:rPr>
      </w:pPr>
    </w:p>
    <w:p w14:paraId="596E6BE1" w14:textId="7C2D887A" w:rsidR="00924CD4" w:rsidRDefault="00924CD4" w:rsidP="005D67BE">
      <w:pPr>
        <w:jc w:val="both"/>
        <w:rPr>
          <w:sz w:val="20"/>
        </w:rPr>
      </w:pPr>
    </w:p>
    <w:p w14:paraId="79D9A62E" w14:textId="2DC92846" w:rsidR="00924CD4" w:rsidRDefault="00924CD4" w:rsidP="005D67BE">
      <w:pPr>
        <w:jc w:val="both"/>
        <w:rPr>
          <w:sz w:val="20"/>
        </w:rPr>
      </w:pPr>
    </w:p>
    <w:p w14:paraId="191ADF1F" w14:textId="36EE6BFF" w:rsidR="00924CD4" w:rsidRDefault="00924CD4" w:rsidP="005D67BE">
      <w:pPr>
        <w:jc w:val="both"/>
        <w:rPr>
          <w:sz w:val="20"/>
        </w:rPr>
      </w:pPr>
    </w:p>
    <w:p w14:paraId="73B1F744" w14:textId="0D67DF8C" w:rsidR="00924CD4" w:rsidRDefault="00924CD4" w:rsidP="005D67BE">
      <w:pPr>
        <w:jc w:val="both"/>
        <w:rPr>
          <w:sz w:val="20"/>
        </w:rPr>
      </w:pPr>
    </w:p>
    <w:p w14:paraId="64F7AA71" w14:textId="0C528DD1" w:rsidR="00924CD4" w:rsidRDefault="00924CD4" w:rsidP="005D67BE">
      <w:pPr>
        <w:jc w:val="both"/>
        <w:rPr>
          <w:sz w:val="20"/>
        </w:rPr>
      </w:pPr>
    </w:p>
    <w:p w14:paraId="56173975" w14:textId="54040FA0" w:rsidR="00924CD4" w:rsidRDefault="00924CD4" w:rsidP="005D67BE">
      <w:pPr>
        <w:jc w:val="both"/>
        <w:rPr>
          <w:sz w:val="20"/>
        </w:rPr>
      </w:pPr>
    </w:p>
    <w:p w14:paraId="3AD849F6" w14:textId="169A3E3B" w:rsidR="00924CD4" w:rsidRDefault="00924CD4" w:rsidP="005D67BE">
      <w:pPr>
        <w:jc w:val="both"/>
        <w:rPr>
          <w:sz w:val="20"/>
        </w:rPr>
      </w:pPr>
    </w:p>
    <w:p w14:paraId="36522B6F" w14:textId="09591E8A" w:rsidR="00924CD4" w:rsidRDefault="00924CD4" w:rsidP="005D67BE">
      <w:pPr>
        <w:jc w:val="both"/>
        <w:rPr>
          <w:sz w:val="20"/>
        </w:rPr>
      </w:pPr>
    </w:p>
    <w:p w14:paraId="3AF5461C" w14:textId="6E8F7FED" w:rsidR="00924CD4" w:rsidRDefault="00924CD4" w:rsidP="005D67BE">
      <w:pPr>
        <w:jc w:val="both"/>
        <w:rPr>
          <w:sz w:val="20"/>
        </w:rPr>
      </w:pPr>
    </w:p>
    <w:p w14:paraId="122BAC8C" w14:textId="30873DAB" w:rsidR="00924CD4" w:rsidRDefault="00924CD4" w:rsidP="005D67BE">
      <w:pPr>
        <w:jc w:val="both"/>
        <w:rPr>
          <w:sz w:val="20"/>
        </w:rPr>
      </w:pPr>
    </w:p>
    <w:p w14:paraId="4F55958C" w14:textId="21570031" w:rsidR="00924CD4" w:rsidRDefault="00924CD4" w:rsidP="005D67BE">
      <w:pPr>
        <w:jc w:val="both"/>
        <w:rPr>
          <w:sz w:val="20"/>
        </w:rPr>
      </w:pPr>
    </w:p>
    <w:p w14:paraId="21AF1399" w14:textId="548F861C" w:rsidR="00924CD4" w:rsidRDefault="00924CD4" w:rsidP="005D67BE">
      <w:pPr>
        <w:jc w:val="both"/>
        <w:rPr>
          <w:sz w:val="20"/>
        </w:rPr>
      </w:pPr>
    </w:p>
    <w:p w14:paraId="2118BC7C" w14:textId="4D03B27E" w:rsidR="00924CD4" w:rsidRDefault="00924CD4" w:rsidP="005D67BE">
      <w:pPr>
        <w:jc w:val="both"/>
        <w:rPr>
          <w:sz w:val="20"/>
        </w:rPr>
      </w:pPr>
    </w:p>
    <w:p w14:paraId="21E376A0" w14:textId="2E4A8C5A" w:rsidR="00924CD4" w:rsidRDefault="00924CD4" w:rsidP="005D67BE">
      <w:pPr>
        <w:jc w:val="both"/>
        <w:rPr>
          <w:sz w:val="20"/>
        </w:rPr>
      </w:pPr>
    </w:p>
    <w:p w14:paraId="7CF72352" w14:textId="3012FDB2" w:rsidR="00924CD4" w:rsidRDefault="00924CD4" w:rsidP="005D67BE">
      <w:pPr>
        <w:jc w:val="both"/>
        <w:rPr>
          <w:sz w:val="20"/>
        </w:rPr>
      </w:pPr>
    </w:p>
    <w:p w14:paraId="69C230E7" w14:textId="7403BF72" w:rsidR="005D67BE" w:rsidRPr="005B4FD7" w:rsidRDefault="005D67BE" w:rsidP="005D67BE">
      <w:pPr>
        <w:tabs>
          <w:tab w:val="left" w:pos="8655"/>
        </w:tabs>
        <w:jc w:val="both"/>
      </w:pPr>
    </w:p>
    <w:tbl>
      <w:tblPr>
        <w:tblStyle w:val="a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5D67BE" w14:paraId="6008C34F" w14:textId="77777777" w:rsidTr="002C22E1">
        <w:tc>
          <w:tcPr>
            <w:tcW w:w="5098" w:type="dxa"/>
          </w:tcPr>
          <w:p w14:paraId="59DB08F3" w14:textId="77777777" w:rsidR="005D67BE" w:rsidRDefault="005D67BE" w:rsidP="002C22E1">
            <w:pPr>
              <w:rPr>
                <w:b/>
                <w:color w:val="000000" w:themeColor="text1"/>
                <w:sz w:val="28"/>
                <w:szCs w:val="28"/>
              </w:rPr>
            </w:pPr>
          </w:p>
        </w:tc>
        <w:tc>
          <w:tcPr>
            <w:tcW w:w="4536" w:type="dxa"/>
          </w:tcPr>
          <w:p w14:paraId="42F335DB" w14:textId="77777777" w:rsidR="005D67BE" w:rsidRPr="004D251E" w:rsidRDefault="005D67BE" w:rsidP="002C22E1">
            <w:pPr>
              <w:jc w:val="center"/>
              <w:rPr>
                <w:b/>
                <w:sz w:val="28"/>
              </w:rPr>
            </w:pPr>
            <w:r w:rsidRPr="004D251E">
              <w:rPr>
                <w:b/>
                <w:sz w:val="28"/>
              </w:rPr>
              <w:t>УТВЕРЖДЕН</w:t>
            </w:r>
          </w:p>
          <w:p w14:paraId="0765FBC3" w14:textId="77777777" w:rsidR="005D67BE" w:rsidRPr="00FE2874" w:rsidRDefault="005D67BE" w:rsidP="002C22E1">
            <w:pPr>
              <w:jc w:val="both"/>
              <w:rPr>
                <w:b/>
                <w:color w:val="000000" w:themeColor="text1"/>
                <w:sz w:val="28"/>
                <w:szCs w:val="28"/>
              </w:rPr>
            </w:pPr>
            <w:r w:rsidRPr="009728E7">
              <w:rPr>
                <w:sz w:val="28"/>
              </w:rPr>
              <w:t>постановлением Администрации</w:t>
            </w:r>
            <w:r>
              <w:rPr>
                <w:sz w:val="28"/>
              </w:rPr>
              <w:t xml:space="preserve"> </w:t>
            </w:r>
            <w:r w:rsidRPr="009728E7">
              <w:rPr>
                <w:sz w:val="28"/>
                <w:szCs w:val="28"/>
              </w:rPr>
              <w:t>муниципального образования</w:t>
            </w:r>
            <w:r>
              <w:rPr>
                <w:sz w:val="28"/>
                <w:szCs w:val="28"/>
              </w:rPr>
              <w:t xml:space="preserve"> «Шумячский муниципальный округ</w:t>
            </w:r>
            <w:r w:rsidRPr="009728E7">
              <w:rPr>
                <w:sz w:val="28"/>
                <w:szCs w:val="28"/>
              </w:rPr>
              <w:t>» Смоленской</w:t>
            </w:r>
            <w:r>
              <w:rPr>
                <w:sz w:val="28"/>
                <w:szCs w:val="28"/>
              </w:rPr>
              <w:t xml:space="preserve"> </w:t>
            </w:r>
            <w:r w:rsidRPr="009728E7">
              <w:rPr>
                <w:sz w:val="28"/>
                <w:szCs w:val="28"/>
              </w:rPr>
              <w:t xml:space="preserve">области </w:t>
            </w:r>
          </w:p>
          <w:p w14:paraId="6E781C36" w14:textId="682F4F72" w:rsidR="005D67BE" w:rsidRDefault="005D67BE" w:rsidP="002C22E1">
            <w:pPr>
              <w:jc w:val="both"/>
              <w:rPr>
                <w:sz w:val="28"/>
                <w:szCs w:val="28"/>
              </w:rPr>
            </w:pPr>
            <w:r w:rsidRPr="009728E7">
              <w:rPr>
                <w:sz w:val="28"/>
                <w:szCs w:val="28"/>
              </w:rPr>
              <w:t>от</w:t>
            </w:r>
            <w:r>
              <w:rPr>
                <w:sz w:val="28"/>
                <w:szCs w:val="28"/>
              </w:rPr>
              <w:t xml:space="preserve"> </w:t>
            </w:r>
            <w:bookmarkStart w:id="0" w:name="_GoBack"/>
            <w:r w:rsidR="00A2376C" w:rsidRPr="00A2376C">
              <w:rPr>
                <w:sz w:val="28"/>
                <w:szCs w:val="28"/>
                <w:u w:val="single"/>
              </w:rPr>
              <w:t>05.06.2026г.</w:t>
            </w:r>
            <w:r>
              <w:rPr>
                <w:sz w:val="28"/>
                <w:szCs w:val="28"/>
              </w:rPr>
              <w:t xml:space="preserve"> </w:t>
            </w:r>
            <w:bookmarkEnd w:id="0"/>
            <w:r w:rsidRPr="009728E7">
              <w:rPr>
                <w:sz w:val="28"/>
                <w:szCs w:val="28"/>
              </w:rPr>
              <w:t xml:space="preserve">№ </w:t>
            </w:r>
            <w:r w:rsidR="00A2376C">
              <w:rPr>
                <w:sz w:val="28"/>
                <w:szCs w:val="28"/>
              </w:rPr>
              <w:t>415</w:t>
            </w:r>
            <w:r>
              <w:rPr>
                <w:sz w:val="28"/>
                <w:szCs w:val="28"/>
              </w:rPr>
              <w:t xml:space="preserve">  </w:t>
            </w:r>
          </w:p>
          <w:p w14:paraId="10DF428D" w14:textId="77777777" w:rsidR="005D67BE" w:rsidRDefault="005D67BE" w:rsidP="002C22E1">
            <w:pPr>
              <w:jc w:val="both"/>
              <w:rPr>
                <w:b/>
                <w:color w:val="000000" w:themeColor="text1"/>
                <w:sz w:val="28"/>
                <w:szCs w:val="28"/>
              </w:rPr>
            </w:pPr>
          </w:p>
        </w:tc>
      </w:tr>
    </w:tbl>
    <w:p w14:paraId="4B398E5B" w14:textId="77777777" w:rsidR="005D67BE" w:rsidRPr="009728E7" w:rsidRDefault="005D67BE" w:rsidP="005D67BE">
      <w:pPr>
        <w:ind w:left="4395" w:hanging="142"/>
        <w:jc w:val="center"/>
        <w:rPr>
          <w:b/>
          <w:sz w:val="28"/>
        </w:rPr>
      </w:pPr>
    </w:p>
    <w:p w14:paraId="7A171F08" w14:textId="77777777" w:rsidR="005D67BE" w:rsidRPr="00A54CDE" w:rsidRDefault="005D67BE" w:rsidP="005D67BE">
      <w:pPr>
        <w:rPr>
          <w:b/>
          <w:sz w:val="28"/>
        </w:rPr>
      </w:pPr>
      <w:r w:rsidRPr="009728E7">
        <w:rPr>
          <w:b/>
          <w:sz w:val="28"/>
        </w:rPr>
        <w:t xml:space="preserve">   </w:t>
      </w:r>
    </w:p>
    <w:p w14:paraId="640E7E46" w14:textId="77777777" w:rsidR="005D67BE" w:rsidRPr="009728E7" w:rsidRDefault="005D67BE" w:rsidP="005D67BE">
      <w:pPr>
        <w:widowControl w:val="0"/>
        <w:autoSpaceDE w:val="0"/>
        <w:autoSpaceDN w:val="0"/>
        <w:adjustRightInd w:val="0"/>
        <w:ind w:firstLine="851"/>
        <w:jc w:val="right"/>
        <w:rPr>
          <w:color w:val="000000" w:themeColor="text1"/>
          <w:sz w:val="28"/>
          <w:szCs w:val="28"/>
        </w:rPr>
      </w:pPr>
      <w:r w:rsidRPr="009728E7">
        <w:rPr>
          <w:color w:val="000000" w:themeColor="text1"/>
          <w:sz w:val="28"/>
          <w:szCs w:val="28"/>
        </w:rPr>
        <w:t xml:space="preserve">                   </w:t>
      </w:r>
    </w:p>
    <w:p w14:paraId="1B0F33C0" w14:textId="77777777" w:rsidR="005D67BE" w:rsidRPr="009728E7" w:rsidRDefault="005D67BE" w:rsidP="003872D6">
      <w:pPr>
        <w:widowControl w:val="0"/>
        <w:autoSpaceDE w:val="0"/>
        <w:autoSpaceDN w:val="0"/>
        <w:adjustRightInd w:val="0"/>
        <w:ind w:firstLine="851"/>
        <w:jc w:val="center"/>
        <w:rPr>
          <w:b/>
          <w:color w:val="000000" w:themeColor="text1"/>
          <w:sz w:val="28"/>
          <w:szCs w:val="28"/>
        </w:rPr>
      </w:pPr>
      <w:r w:rsidRPr="009728E7">
        <w:rPr>
          <w:b/>
          <w:color w:val="000000" w:themeColor="text1"/>
          <w:sz w:val="28"/>
          <w:szCs w:val="28"/>
        </w:rPr>
        <w:t>Административный регламент</w:t>
      </w:r>
    </w:p>
    <w:p w14:paraId="31410AF1" w14:textId="77777777" w:rsidR="005D67BE" w:rsidRPr="009728E7" w:rsidRDefault="005D67BE" w:rsidP="003872D6">
      <w:pPr>
        <w:widowControl w:val="0"/>
        <w:autoSpaceDE w:val="0"/>
        <w:autoSpaceDN w:val="0"/>
        <w:adjustRightInd w:val="0"/>
        <w:ind w:firstLine="851"/>
        <w:jc w:val="center"/>
        <w:rPr>
          <w:b/>
          <w:color w:val="000000" w:themeColor="text1"/>
          <w:sz w:val="28"/>
          <w:szCs w:val="28"/>
        </w:rPr>
      </w:pPr>
      <w:r w:rsidRPr="009728E7">
        <w:rPr>
          <w:b/>
          <w:color w:val="000000" w:themeColor="text1"/>
          <w:sz w:val="28"/>
          <w:szCs w:val="28"/>
        </w:rPr>
        <w:t>предоставления муниципальной услуги</w:t>
      </w:r>
    </w:p>
    <w:p w14:paraId="74F109AE" w14:textId="01EEBE2D" w:rsidR="00C00AD3" w:rsidRPr="00C00AD3" w:rsidRDefault="00C00AD3" w:rsidP="003872D6">
      <w:pPr>
        <w:jc w:val="center"/>
        <w:outlineLvl w:val="0"/>
        <w:rPr>
          <w:b/>
          <w:color w:val="000000" w:themeColor="text1"/>
          <w:sz w:val="28"/>
          <w:szCs w:val="28"/>
        </w:rPr>
      </w:pPr>
      <w:r w:rsidRPr="00C00AD3">
        <w:rPr>
          <w:b/>
          <w:bCs/>
          <w:color w:val="000000" w:themeColor="text1"/>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sidR="00BF6F06">
        <w:rPr>
          <w:b/>
          <w:bCs/>
          <w:color w:val="000000" w:themeColor="text1"/>
          <w:sz w:val="28"/>
          <w:szCs w:val="28"/>
        </w:rPr>
        <w:t xml:space="preserve"> на</w:t>
      </w:r>
    </w:p>
    <w:p w14:paraId="274D9040" w14:textId="35BB7E82" w:rsidR="005D67BE" w:rsidRDefault="005D67BE" w:rsidP="003872D6">
      <w:pPr>
        <w:widowControl w:val="0"/>
        <w:autoSpaceDE w:val="0"/>
        <w:autoSpaceDN w:val="0"/>
        <w:adjustRightInd w:val="0"/>
        <w:ind w:firstLine="851"/>
        <w:jc w:val="center"/>
        <w:rPr>
          <w:b/>
          <w:sz w:val="28"/>
        </w:rPr>
      </w:pPr>
      <w:r w:rsidRPr="00855451">
        <w:rPr>
          <w:b/>
          <w:sz w:val="28"/>
        </w:rPr>
        <w:t>территории муниципального образования «Шумячский муницип</w:t>
      </w:r>
      <w:r>
        <w:rPr>
          <w:b/>
          <w:sz w:val="28"/>
        </w:rPr>
        <w:t>альный округ» Смоленской области</w:t>
      </w:r>
    </w:p>
    <w:p w14:paraId="65A3B2C7" w14:textId="77777777" w:rsidR="005D67BE" w:rsidRDefault="005D67BE" w:rsidP="005D67BE">
      <w:pPr>
        <w:widowControl w:val="0"/>
        <w:autoSpaceDE w:val="0"/>
        <w:autoSpaceDN w:val="0"/>
        <w:adjustRightInd w:val="0"/>
        <w:ind w:firstLine="851"/>
        <w:rPr>
          <w:b/>
          <w:sz w:val="28"/>
        </w:rPr>
      </w:pPr>
      <w:r>
        <w:rPr>
          <w:b/>
          <w:sz w:val="28"/>
        </w:rPr>
        <w:t xml:space="preserve">                   </w:t>
      </w:r>
    </w:p>
    <w:p w14:paraId="42656154" w14:textId="77777777" w:rsidR="00C00AD3" w:rsidRPr="001E58D1" w:rsidRDefault="00C00AD3" w:rsidP="00C00AD3">
      <w:pPr>
        <w:pStyle w:val="a7"/>
        <w:numPr>
          <w:ilvl w:val="0"/>
          <w:numId w:val="1"/>
        </w:numPr>
        <w:spacing w:after="0" w:line="240" w:lineRule="auto"/>
        <w:ind w:left="0" w:firstLine="12"/>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Общие положения</w:t>
      </w:r>
    </w:p>
    <w:p w14:paraId="4653AF87" w14:textId="77777777" w:rsidR="00C00AD3" w:rsidRPr="001E58D1" w:rsidRDefault="00C00AD3" w:rsidP="00C00AD3">
      <w:pPr>
        <w:jc w:val="both"/>
        <w:outlineLvl w:val="2"/>
        <w:rPr>
          <w:color w:val="000000" w:themeColor="text1"/>
          <w:sz w:val="28"/>
          <w:szCs w:val="28"/>
        </w:rPr>
      </w:pPr>
    </w:p>
    <w:p w14:paraId="1381A9FC" w14:textId="77777777" w:rsidR="00C00AD3" w:rsidRPr="001E58D1" w:rsidRDefault="00C00AD3" w:rsidP="00C00AD3">
      <w:pPr>
        <w:jc w:val="center"/>
        <w:outlineLvl w:val="2"/>
        <w:rPr>
          <w:b/>
          <w:bCs/>
          <w:color w:val="000000" w:themeColor="text1"/>
          <w:sz w:val="28"/>
          <w:szCs w:val="28"/>
        </w:rPr>
      </w:pPr>
      <w:r w:rsidRPr="001E58D1">
        <w:rPr>
          <w:b/>
          <w:bCs/>
          <w:color w:val="000000" w:themeColor="text1"/>
          <w:sz w:val="28"/>
          <w:szCs w:val="28"/>
        </w:rPr>
        <w:t>1.1.  Предмет регулирования</w:t>
      </w:r>
    </w:p>
    <w:p w14:paraId="7062D726" w14:textId="77777777" w:rsidR="00C00AD3" w:rsidRPr="001E58D1" w:rsidRDefault="00C00AD3" w:rsidP="00C00AD3">
      <w:pPr>
        <w:ind w:firstLine="709"/>
        <w:jc w:val="both"/>
        <w:outlineLvl w:val="0"/>
        <w:rPr>
          <w:color w:val="000000" w:themeColor="text1"/>
          <w:sz w:val="28"/>
          <w:szCs w:val="28"/>
        </w:rPr>
      </w:pPr>
    </w:p>
    <w:p w14:paraId="0E94BA69" w14:textId="650D5603" w:rsidR="00C00AD3" w:rsidRPr="00790B1D" w:rsidRDefault="00790B1D" w:rsidP="00790B1D">
      <w:pPr>
        <w:jc w:val="both"/>
        <w:outlineLvl w:val="0"/>
        <w:rPr>
          <w:color w:val="000000" w:themeColor="text1"/>
          <w:sz w:val="28"/>
          <w:szCs w:val="28"/>
        </w:rPr>
      </w:pPr>
      <w:r>
        <w:rPr>
          <w:color w:val="000000" w:themeColor="text1"/>
          <w:sz w:val="28"/>
          <w:szCs w:val="28"/>
        </w:rPr>
        <w:t xml:space="preserve">         </w:t>
      </w:r>
      <w:r w:rsidR="00C00AD3" w:rsidRPr="001E58D1">
        <w:rPr>
          <w:color w:val="000000" w:themeColor="text1"/>
          <w:sz w:val="28"/>
          <w:szCs w:val="28"/>
        </w:rPr>
        <w:t>Настоящий Административный регламент</w:t>
      </w:r>
      <w:r w:rsidR="001105CA">
        <w:rPr>
          <w:color w:val="000000" w:themeColor="text1"/>
          <w:sz w:val="28"/>
          <w:szCs w:val="28"/>
        </w:rPr>
        <w:t xml:space="preserve"> предоставления муниципальной услуги</w:t>
      </w:r>
      <w:r>
        <w:rPr>
          <w:color w:val="000000" w:themeColor="text1"/>
          <w:sz w:val="28"/>
          <w:szCs w:val="28"/>
        </w:rPr>
        <w:t xml:space="preserve"> </w:t>
      </w:r>
      <w:r w:rsidRPr="00790B1D">
        <w:rPr>
          <w:bCs/>
          <w:color w:val="000000" w:themeColor="text1"/>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 на</w:t>
      </w:r>
      <w:r>
        <w:rPr>
          <w:color w:val="000000" w:themeColor="text1"/>
          <w:sz w:val="28"/>
          <w:szCs w:val="28"/>
        </w:rPr>
        <w:t xml:space="preserve"> </w:t>
      </w:r>
      <w:r w:rsidRPr="00790B1D">
        <w:rPr>
          <w:sz w:val="28"/>
        </w:rPr>
        <w:t>территории муниципального образования «Шумячский</w:t>
      </w:r>
      <w:r w:rsidRPr="00855451">
        <w:rPr>
          <w:b/>
          <w:sz w:val="28"/>
        </w:rPr>
        <w:t xml:space="preserve"> </w:t>
      </w:r>
      <w:r w:rsidRPr="00790B1D">
        <w:rPr>
          <w:sz w:val="28"/>
        </w:rPr>
        <w:t>муниципальный округ» Смоленской области</w:t>
      </w:r>
      <w:r>
        <w:rPr>
          <w:sz w:val="28"/>
        </w:rPr>
        <w:t xml:space="preserve"> (далее – Административный регламент)</w:t>
      </w:r>
      <w:r>
        <w:rPr>
          <w:color w:val="000000" w:themeColor="text1"/>
          <w:sz w:val="28"/>
          <w:szCs w:val="28"/>
        </w:rPr>
        <w:t xml:space="preserve"> </w:t>
      </w:r>
      <w:r w:rsidR="00C00AD3" w:rsidRPr="001E58D1">
        <w:rPr>
          <w:color w:val="000000" w:themeColor="text1"/>
          <w:sz w:val="28"/>
          <w:szCs w:val="28"/>
        </w:rPr>
        <w:t xml:space="preserve">регулирует состав, последовательность и сроки административных процедур и административных действий, осуществляемых </w:t>
      </w:r>
      <w:r w:rsidR="00C00AD3">
        <w:rPr>
          <w:color w:val="000000" w:themeColor="text1"/>
          <w:sz w:val="28"/>
          <w:szCs w:val="28"/>
        </w:rPr>
        <w:t>Администрацией муниципального образования «Шумячский муниципальный округ» Смоленской области</w:t>
      </w:r>
      <w:r w:rsidR="00C86928">
        <w:rPr>
          <w:color w:val="000000" w:themeColor="text1"/>
          <w:sz w:val="20"/>
        </w:rPr>
        <w:t xml:space="preserve"> </w:t>
      </w:r>
      <w:r w:rsidR="00C00AD3" w:rsidRPr="001E58D1">
        <w:rPr>
          <w:color w:val="000000" w:themeColor="text1"/>
          <w:sz w:val="28"/>
          <w:szCs w:val="28"/>
        </w:rPr>
        <w:t xml:space="preserve">(далее также – Уполномоченный орган) по заявлению лиц, указанных в подразделе 1.2 настоящего </w:t>
      </w:r>
      <w:r>
        <w:rPr>
          <w:color w:val="000000" w:themeColor="text1"/>
          <w:sz w:val="28"/>
          <w:szCs w:val="28"/>
        </w:rPr>
        <w:t>Административного регламента</w:t>
      </w:r>
      <w:r w:rsidR="00C00AD3" w:rsidRPr="001E58D1">
        <w:rPr>
          <w:color w:val="000000" w:themeColor="text1"/>
          <w:sz w:val="28"/>
          <w:szCs w:val="28"/>
        </w:rPr>
        <w:t>, в пределах установленных федеральными нормативными правовыми актами, областными нормативными правовыми актами и муниципальными нормативными правовыми актами полномочий по предоставлению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sidR="00AE359C">
        <w:rPr>
          <w:color w:val="000000" w:themeColor="text1"/>
          <w:sz w:val="28"/>
          <w:szCs w:val="28"/>
        </w:rPr>
        <w:t xml:space="preserve"> </w:t>
      </w:r>
      <w:r w:rsidR="00C00AD3" w:rsidRPr="001E58D1">
        <w:rPr>
          <w:color w:val="000000" w:themeColor="text1"/>
          <w:sz w:val="28"/>
          <w:szCs w:val="28"/>
        </w:rPr>
        <w:t xml:space="preserve"> (далее – муниципальная услуга).</w:t>
      </w:r>
    </w:p>
    <w:p w14:paraId="72C318FA" w14:textId="77777777" w:rsidR="005D67BE" w:rsidRDefault="005D67BE" w:rsidP="005D67BE">
      <w:pPr>
        <w:tabs>
          <w:tab w:val="left" w:pos="3000"/>
        </w:tabs>
        <w:ind w:left="-105" w:right="-65"/>
        <w:jc w:val="both"/>
        <w:rPr>
          <w:sz w:val="28"/>
          <w:szCs w:val="24"/>
        </w:rPr>
      </w:pPr>
      <w:r>
        <w:rPr>
          <w:sz w:val="28"/>
          <w:szCs w:val="24"/>
        </w:rPr>
        <w:t xml:space="preserve">                                               </w:t>
      </w:r>
    </w:p>
    <w:p w14:paraId="410AB646" w14:textId="77777777" w:rsidR="00C00AD3" w:rsidRPr="001E58D1" w:rsidRDefault="00C00AD3" w:rsidP="00C00AD3">
      <w:pPr>
        <w:jc w:val="center"/>
        <w:rPr>
          <w:color w:val="000000" w:themeColor="text1"/>
          <w:sz w:val="28"/>
          <w:szCs w:val="28"/>
        </w:rPr>
      </w:pPr>
      <w:r w:rsidRPr="001E58D1">
        <w:rPr>
          <w:b/>
          <w:bCs/>
          <w:color w:val="000000" w:themeColor="text1"/>
          <w:sz w:val="28"/>
          <w:szCs w:val="28"/>
        </w:rPr>
        <w:t>1.2. Круг заявителей</w:t>
      </w:r>
    </w:p>
    <w:p w14:paraId="52FF7831" w14:textId="77777777" w:rsidR="00C00AD3" w:rsidRPr="001E58D1" w:rsidRDefault="00C00AD3" w:rsidP="00C00AD3">
      <w:pPr>
        <w:ind w:firstLine="567"/>
        <w:jc w:val="both"/>
        <w:outlineLvl w:val="2"/>
        <w:rPr>
          <w:color w:val="000000" w:themeColor="text1"/>
          <w:sz w:val="28"/>
          <w:szCs w:val="28"/>
        </w:rPr>
      </w:pPr>
    </w:p>
    <w:p w14:paraId="2DB2C4B2"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 xml:space="preserve">1.2.1. Заявителями на предоставление муниципальной услуги (далее – заявители) являются физические (в том числе индивидуальные предприниматели) и юридические лица. </w:t>
      </w:r>
    </w:p>
    <w:p w14:paraId="3E30B2C9"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lastRenderedPageBreak/>
        <w:t>1.2.2. При предоставлении муниципальной услуги от имени заявителей вправе выступать их законные представители или их представители по доверенности, выданной и оформленной в соответствии с гражданским законодательством Российской Федерации (далее – законный представитель, представитель заявителя).</w:t>
      </w:r>
    </w:p>
    <w:p w14:paraId="2FAA4F2C" w14:textId="77777777" w:rsidR="005D67BE" w:rsidRDefault="005D67BE" w:rsidP="005D67BE">
      <w:pPr>
        <w:widowControl w:val="0"/>
        <w:autoSpaceDE w:val="0"/>
        <w:autoSpaceDN w:val="0"/>
        <w:adjustRightInd w:val="0"/>
        <w:ind w:firstLine="709"/>
        <w:jc w:val="center"/>
        <w:rPr>
          <w:b/>
          <w:bCs/>
          <w:sz w:val="28"/>
          <w:szCs w:val="28"/>
        </w:rPr>
      </w:pPr>
    </w:p>
    <w:p w14:paraId="33AC1311" w14:textId="77777777" w:rsidR="005D67BE" w:rsidRDefault="005D67BE" w:rsidP="005D67BE">
      <w:pPr>
        <w:widowControl w:val="0"/>
        <w:autoSpaceDE w:val="0"/>
        <w:autoSpaceDN w:val="0"/>
        <w:adjustRightInd w:val="0"/>
        <w:ind w:firstLine="709"/>
        <w:jc w:val="center"/>
        <w:rPr>
          <w:b/>
          <w:bCs/>
          <w:sz w:val="28"/>
          <w:szCs w:val="28"/>
        </w:rPr>
      </w:pPr>
    </w:p>
    <w:p w14:paraId="798822B7" w14:textId="77777777" w:rsidR="00C00AD3" w:rsidRPr="001E58D1" w:rsidRDefault="00C00AD3" w:rsidP="00C00AD3">
      <w:pPr>
        <w:jc w:val="center"/>
        <w:rPr>
          <w:b/>
          <w:bCs/>
          <w:color w:val="000000" w:themeColor="text1"/>
          <w:sz w:val="28"/>
          <w:szCs w:val="28"/>
        </w:rPr>
      </w:pPr>
      <w:r w:rsidRPr="001E58D1">
        <w:rPr>
          <w:b/>
          <w:bCs/>
          <w:color w:val="000000" w:themeColor="text1"/>
          <w:sz w:val="28"/>
          <w:szCs w:val="28"/>
        </w:rPr>
        <w:t>1.3. Требования к порядку информирования о предоставлении муниципальной услуги</w:t>
      </w:r>
    </w:p>
    <w:p w14:paraId="76A8C961" w14:textId="77777777" w:rsidR="00C00AD3" w:rsidRPr="001E58D1" w:rsidRDefault="00C00AD3" w:rsidP="00C00AD3">
      <w:pPr>
        <w:ind w:firstLine="567"/>
        <w:jc w:val="both"/>
        <w:outlineLvl w:val="2"/>
        <w:rPr>
          <w:color w:val="000000" w:themeColor="text1"/>
          <w:sz w:val="28"/>
          <w:szCs w:val="28"/>
        </w:rPr>
      </w:pPr>
    </w:p>
    <w:p w14:paraId="444274AA" w14:textId="77777777" w:rsidR="00C00AD3" w:rsidRPr="001E58D1" w:rsidRDefault="00C00AD3" w:rsidP="00C00AD3">
      <w:pPr>
        <w:ind w:firstLine="567"/>
        <w:jc w:val="both"/>
        <w:outlineLvl w:val="2"/>
        <w:rPr>
          <w:color w:val="000000" w:themeColor="text1"/>
          <w:sz w:val="28"/>
          <w:szCs w:val="28"/>
        </w:rPr>
      </w:pPr>
      <w:r w:rsidRPr="001E58D1">
        <w:rPr>
          <w:color w:val="000000" w:themeColor="text1"/>
          <w:sz w:val="28"/>
          <w:szCs w:val="28"/>
        </w:rPr>
        <w:t>1.3.1. Получение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а также справочной информации, осуществляется:</w:t>
      </w:r>
    </w:p>
    <w:p w14:paraId="44828349" w14:textId="60A51D0F" w:rsidR="00C00AD3" w:rsidRDefault="00C00AD3" w:rsidP="00C00AD3">
      <w:pPr>
        <w:pStyle w:val="ConsPlusNormal"/>
        <w:ind w:firstLine="567"/>
        <w:jc w:val="both"/>
        <w:rPr>
          <w:color w:val="000000" w:themeColor="text1"/>
        </w:rPr>
      </w:pPr>
      <w:r w:rsidRPr="001E58D1">
        <w:rPr>
          <w:color w:val="000000" w:themeColor="text1"/>
        </w:rPr>
        <w:t>- при личном обращении заявителя непосредственно в Уполномоченный орган, работниками многофункционального центра предоставления государственных и муниципальных услуг (далее – МФЦ);</w:t>
      </w:r>
    </w:p>
    <w:p w14:paraId="184B4313" w14:textId="77777777" w:rsidR="00C00AD3" w:rsidRPr="001E58D1" w:rsidRDefault="00C00AD3" w:rsidP="00C00AD3">
      <w:pPr>
        <w:pStyle w:val="ConsPlusNormal"/>
        <w:ind w:firstLine="567"/>
        <w:jc w:val="both"/>
        <w:rPr>
          <w:color w:val="000000" w:themeColor="text1"/>
        </w:rPr>
      </w:pPr>
      <w:r w:rsidRPr="001E58D1">
        <w:rPr>
          <w:color w:val="000000" w:themeColor="text1"/>
        </w:rPr>
        <w:t>- с использованием средств телефонной связи при обращении в Уполномоченный орган или в МФЦ;</w:t>
      </w:r>
    </w:p>
    <w:p w14:paraId="1A58F36A" w14:textId="77777777" w:rsidR="00C00AD3" w:rsidRPr="00D613E1" w:rsidRDefault="00C00AD3" w:rsidP="00C00AD3">
      <w:pPr>
        <w:ind w:firstLine="709"/>
        <w:contextualSpacing/>
        <w:jc w:val="both"/>
        <w:rPr>
          <w:sz w:val="28"/>
          <w:szCs w:val="28"/>
        </w:rPr>
      </w:pPr>
      <w:r w:rsidRPr="001E58D1">
        <w:rPr>
          <w:color w:val="000000" w:themeColor="text1"/>
          <w:sz w:val="28"/>
          <w:szCs w:val="28"/>
        </w:rPr>
        <w:t xml:space="preserve">- путем обращения в письменной </w:t>
      </w:r>
      <w:r w:rsidRPr="00D613E1">
        <w:rPr>
          <w:sz w:val="28"/>
          <w:szCs w:val="28"/>
        </w:rPr>
        <w:t>форме почтой в адрес Уполномоченного органа, МФЦ или по адресу электронной почты Уполномоченного органа, МФЦ;</w:t>
      </w:r>
    </w:p>
    <w:p w14:paraId="617EF63C" w14:textId="77777777" w:rsidR="00C00AD3" w:rsidRPr="00D613E1" w:rsidRDefault="00C00AD3" w:rsidP="00C00AD3">
      <w:pPr>
        <w:pStyle w:val="ConsPlusNormal"/>
        <w:ind w:firstLine="567"/>
        <w:jc w:val="both"/>
      </w:pPr>
      <w:r w:rsidRPr="00D613E1">
        <w:t xml:space="preserve">- на стендах и/или с использованием </w:t>
      </w:r>
      <w:r w:rsidRPr="00D613E1">
        <w:rPr>
          <w:rFonts w:eastAsia="Calibri"/>
          <w:lang w:eastAsia="en-US"/>
        </w:rPr>
        <w:t>средств электронного информирования</w:t>
      </w:r>
      <w:r w:rsidRPr="00D613E1">
        <w:t xml:space="preserve"> в помещении Уполномоченного органа и МФЦ;</w:t>
      </w:r>
    </w:p>
    <w:p w14:paraId="5EB935A2" w14:textId="62B25E7A" w:rsidR="00C00AD3" w:rsidRPr="00D613E1" w:rsidRDefault="00C00AD3" w:rsidP="00C00AD3">
      <w:pPr>
        <w:pStyle w:val="ConsPlusNormal"/>
        <w:ind w:firstLine="567"/>
        <w:jc w:val="both"/>
      </w:pPr>
      <w:r w:rsidRPr="00D613E1">
        <w:t xml:space="preserve">- на официальном сайте Уполномоченного органа </w:t>
      </w:r>
      <w:hyperlink r:id="rId8" w:history="1">
        <w:r w:rsidR="002B3456" w:rsidRPr="00D613E1">
          <w:rPr>
            <w:rStyle w:val="a6"/>
            <w:color w:val="auto"/>
          </w:rPr>
          <w:t>http://shumichi.admin-smolensk.ru</w:t>
        </w:r>
      </w:hyperlink>
      <w:r w:rsidRPr="00D613E1">
        <w:rPr>
          <w:rStyle w:val="a6"/>
          <w:color w:val="auto"/>
        </w:rPr>
        <w:t xml:space="preserve"> </w:t>
      </w:r>
      <w:r w:rsidRPr="00D613E1">
        <w:t xml:space="preserve">(далее – официальный сайт) и официальном интернет-портале МФЦ Смоленской области в информационно-телекоммуникационной сети Интернет: </w:t>
      </w:r>
      <w:hyperlink r:id="rId9" w:history="1">
        <w:r w:rsidRPr="00D613E1">
          <w:rPr>
            <w:rStyle w:val="a6"/>
            <w:color w:val="auto"/>
          </w:rPr>
          <w:t>https://мфц67.рф/</w:t>
        </w:r>
      </w:hyperlink>
      <w:r w:rsidRPr="00D613E1">
        <w:rPr>
          <w:rStyle w:val="a6"/>
          <w:color w:val="auto"/>
        </w:rPr>
        <w:t xml:space="preserve"> </w:t>
      </w:r>
      <w:r w:rsidRPr="00D613E1">
        <w:t>(далее – сайт МФЦ);</w:t>
      </w:r>
    </w:p>
    <w:p w14:paraId="024B7FE4" w14:textId="77777777" w:rsidR="00C00AD3" w:rsidRPr="00D613E1" w:rsidRDefault="00C00AD3" w:rsidP="00C00AD3">
      <w:pPr>
        <w:pStyle w:val="ConsPlusNormal"/>
        <w:ind w:firstLine="567"/>
        <w:jc w:val="both"/>
      </w:pPr>
      <w:r w:rsidRPr="00D613E1">
        <w:t xml:space="preserve">- в государственной информационной системе «Единый портал государственных и муниципальных услуг (функций)» </w:t>
      </w:r>
      <w:hyperlink r:id="rId10" w:tooltip="http://www.gosuslugi.ru" w:history="1">
        <w:r w:rsidRPr="00D613E1">
          <w:rPr>
            <w:rStyle w:val="a6"/>
            <w:color w:val="auto"/>
            <w:lang w:val="en-US"/>
          </w:rPr>
          <w:t>www</w:t>
        </w:r>
        <w:r w:rsidRPr="00D613E1">
          <w:rPr>
            <w:rStyle w:val="a6"/>
            <w:color w:val="auto"/>
          </w:rPr>
          <w:t>.</w:t>
        </w:r>
        <w:proofErr w:type="spellStart"/>
        <w:r w:rsidRPr="00D613E1">
          <w:rPr>
            <w:rStyle w:val="a6"/>
            <w:color w:val="auto"/>
            <w:lang w:val="en-US"/>
          </w:rPr>
          <w:t>gosuslugi</w:t>
        </w:r>
        <w:proofErr w:type="spellEnd"/>
        <w:r w:rsidRPr="00D613E1">
          <w:rPr>
            <w:rStyle w:val="a6"/>
            <w:color w:val="auto"/>
          </w:rPr>
          <w:t>.</w:t>
        </w:r>
        <w:proofErr w:type="spellStart"/>
        <w:r w:rsidRPr="00D613E1">
          <w:rPr>
            <w:rStyle w:val="a6"/>
            <w:color w:val="auto"/>
            <w:lang w:val="en-US"/>
          </w:rPr>
          <w:t>ru</w:t>
        </w:r>
        <w:proofErr w:type="spellEnd"/>
      </w:hyperlink>
      <w:r w:rsidRPr="00D613E1">
        <w:t xml:space="preserve"> (далее – Единый портал). На Едином портале размещается следующая информация:</w:t>
      </w:r>
    </w:p>
    <w:p w14:paraId="257600DB" w14:textId="77777777" w:rsidR="00C00AD3" w:rsidRPr="00D613E1" w:rsidRDefault="00C00AD3" w:rsidP="00C00AD3">
      <w:pPr>
        <w:ind w:firstLine="567"/>
        <w:jc w:val="both"/>
        <w:rPr>
          <w:sz w:val="28"/>
          <w:szCs w:val="28"/>
        </w:rPr>
      </w:pPr>
      <w:r w:rsidRPr="00D613E1">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B0B9FC9" w14:textId="77777777" w:rsidR="00C00AD3" w:rsidRPr="00D613E1" w:rsidRDefault="00C00AD3" w:rsidP="00C00AD3">
      <w:pPr>
        <w:ind w:firstLine="567"/>
        <w:jc w:val="both"/>
        <w:rPr>
          <w:sz w:val="28"/>
          <w:szCs w:val="28"/>
        </w:rPr>
      </w:pPr>
      <w:r w:rsidRPr="00D613E1">
        <w:rPr>
          <w:sz w:val="28"/>
          <w:szCs w:val="28"/>
        </w:rPr>
        <w:t>2) круг заявителей;</w:t>
      </w:r>
    </w:p>
    <w:p w14:paraId="47FDC4C6"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3) срок предоставления муниципальной услуги;</w:t>
      </w:r>
    </w:p>
    <w:p w14:paraId="6D72C934"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79DB198"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5) размер платы, взимаемой за предоставление муниципальной услуги;</w:t>
      </w:r>
    </w:p>
    <w:p w14:paraId="27B30F07"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6) исчерпывающий перечень оснований для приостановления или отказа в предоставлении муниципальной услуги;</w:t>
      </w:r>
    </w:p>
    <w:p w14:paraId="1B544E38"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C49898C"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8) формы заявлений (уведомлений, сообщений), используемые при предоставлении муниципальной услуги.</w:t>
      </w:r>
    </w:p>
    <w:p w14:paraId="7C2E731B" w14:textId="77777777" w:rsidR="00C00AD3" w:rsidRPr="001E58D1" w:rsidRDefault="00C00AD3" w:rsidP="00C00AD3">
      <w:pPr>
        <w:pStyle w:val="ConsPlusNormal"/>
        <w:ind w:firstLine="567"/>
        <w:jc w:val="both"/>
        <w:rPr>
          <w:color w:val="000000" w:themeColor="text1"/>
        </w:rPr>
      </w:pPr>
      <w:r w:rsidRPr="001E58D1">
        <w:rPr>
          <w:color w:val="000000" w:themeColor="text1"/>
        </w:rPr>
        <w:t>Доступ к указанной информации предоставляется заявителю бесплатно,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D02DC4E" w14:textId="77777777" w:rsidR="00C00AD3" w:rsidRPr="001E58D1" w:rsidRDefault="00C00AD3" w:rsidP="00C00AD3">
      <w:pPr>
        <w:pStyle w:val="ConsPlusNormal"/>
        <w:ind w:firstLine="567"/>
        <w:jc w:val="both"/>
        <w:rPr>
          <w:color w:val="000000" w:themeColor="text1"/>
        </w:rPr>
      </w:pPr>
      <w:r w:rsidRPr="001E58D1">
        <w:rPr>
          <w:color w:val="000000" w:themeColor="text1"/>
        </w:rPr>
        <w:t xml:space="preserve">1.3.2. При ответах на телефонные звонки и обращения заявителей лично в приемные часы </w:t>
      </w:r>
      <w:r w:rsidRPr="00C24B4A">
        <w:t>специалисты</w:t>
      </w:r>
      <w:r w:rsidRPr="001E58D1">
        <w:rPr>
          <w:color w:val="000000" w:themeColor="text1"/>
        </w:rPr>
        <w:t xml:space="preserve">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11CA5BCE" w14:textId="77777777" w:rsidR="00C00AD3" w:rsidRPr="001E58D1" w:rsidRDefault="00C00AD3" w:rsidP="00C00AD3">
      <w:pPr>
        <w:widowControl w:val="0"/>
        <w:ind w:firstLine="567"/>
        <w:jc w:val="both"/>
        <w:rPr>
          <w:color w:val="000000" w:themeColor="text1"/>
          <w:sz w:val="28"/>
          <w:szCs w:val="28"/>
        </w:rPr>
      </w:pPr>
      <w:r w:rsidRPr="001E58D1">
        <w:rPr>
          <w:color w:val="000000" w:themeColor="text1"/>
          <w:sz w:val="28"/>
          <w:szCs w:val="28"/>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14:paraId="1B309B8B" w14:textId="77777777" w:rsidR="00C00AD3" w:rsidRPr="001E58D1" w:rsidRDefault="00C00AD3" w:rsidP="00C00AD3">
      <w:pPr>
        <w:widowControl w:val="0"/>
        <w:ind w:firstLine="567"/>
        <w:jc w:val="both"/>
        <w:rPr>
          <w:color w:val="000000" w:themeColor="text1"/>
          <w:sz w:val="28"/>
          <w:szCs w:val="28"/>
        </w:rPr>
      </w:pPr>
      <w:r w:rsidRPr="001E58D1">
        <w:rPr>
          <w:color w:val="000000" w:themeColor="text1"/>
          <w:sz w:val="28"/>
          <w:szCs w:val="28"/>
        </w:rPr>
        <w:t>Устное информирование обратившегося лица осуществляется не более 10 минут.</w:t>
      </w:r>
    </w:p>
    <w:p w14:paraId="32CBF5B2" w14:textId="77777777" w:rsidR="00C00AD3" w:rsidRPr="001E58D1" w:rsidRDefault="00C00AD3" w:rsidP="00C00AD3">
      <w:pPr>
        <w:widowControl w:val="0"/>
        <w:ind w:firstLine="567"/>
        <w:jc w:val="both"/>
        <w:rPr>
          <w:color w:val="000000" w:themeColor="text1"/>
          <w:sz w:val="28"/>
          <w:szCs w:val="28"/>
        </w:rPr>
      </w:pPr>
      <w:r w:rsidRPr="001E58D1">
        <w:rPr>
          <w:color w:val="000000" w:themeColor="text1"/>
          <w:sz w:val="28"/>
          <w:szCs w:val="28"/>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14:paraId="559D6B1B" w14:textId="77777777" w:rsidR="00C00AD3" w:rsidRPr="001E58D1" w:rsidRDefault="00C00AD3" w:rsidP="00C00AD3">
      <w:pPr>
        <w:widowControl w:val="0"/>
        <w:ind w:firstLine="567"/>
        <w:jc w:val="both"/>
        <w:rPr>
          <w:color w:val="000000" w:themeColor="text1"/>
          <w:sz w:val="28"/>
          <w:szCs w:val="28"/>
        </w:rPr>
      </w:pPr>
      <w:r w:rsidRPr="001E58D1">
        <w:rPr>
          <w:color w:val="000000" w:themeColor="text1"/>
          <w:sz w:val="28"/>
          <w:szCs w:val="28"/>
        </w:rPr>
        <w:t>Письменное информирование по вопросам порядка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14:paraId="1322C28D" w14:textId="77777777" w:rsidR="00C00AD3" w:rsidRPr="001E58D1" w:rsidRDefault="00C00AD3" w:rsidP="00C00AD3">
      <w:pPr>
        <w:widowControl w:val="0"/>
        <w:ind w:firstLine="567"/>
        <w:jc w:val="both"/>
        <w:rPr>
          <w:color w:val="000000" w:themeColor="text1"/>
          <w:sz w:val="28"/>
          <w:szCs w:val="28"/>
        </w:rPr>
      </w:pPr>
      <w:r w:rsidRPr="001E58D1">
        <w:rPr>
          <w:color w:val="000000" w:themeColor="text1"/>
          <w:sz w:val="28"/>
          <w:szCs w:val="28"/>
        </w:rPr>
        <w:t>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14:paraId="378E6999" w14:textId="77777777" w:rsidR="00C00AD3" w:rsidRPr="001E58D1" w:rsidRDefault="00C00AD3" w:rsidP="00C00AD3">
      <w:pPr>
        <w:ind w:firstLine="567"/>
        <w:jc w:val="both"/>
        <w:rPr>
          <w:color w:val="000000" w:themeColor="text1"/>
          <w:sz w:val="28"/>
          <w:szCs w:val="28"/>
        </w:rPr>
      </w:pPr>
      <w:r w:rsidRPr="001E58D1">
        <w:rPr>
          <w:color w:val="000000" w:themeColor="text1"/>
          <w:sz w:val="28"/>
          <w:szCs w:val="28"/>
        </w:rPr>
        <w:t xml:space="preserve">Рассмотрение письменных обращений осуществляется в течение 30 дней с момента их регистрации в порядке, установленном Федеральным законом от 02.05.2006 № 59-ФЗ «О порядке рассмотрения обращений граждан Российской Федерации», путем направления ответов почтовым отправлением или в форме </w:t>
      </w:r>
      <w:r w:rsidRPr="001E58D1">
        <w:rPr>
          <w:color w:val="000000" w:themeColor="text1"/>
          <w:sz w:val="28"/>
          <w:szCs w:val="28"/>
        </w:rPr>
        <w:lastRenderedPageBreak/>
        <w:t>электронного сообщения по адресу электронной почты либо через Единый портал, в зависимости от способа обращения заявителя.</w:t>
      </w:r>
    </w:p>
    <w:p w14:paraId="6D75EC45" w14:textId="77777777" w:rsidR="00C00AD3" w:rsidRPr="001E58D1" w:rsidRDefault="00C00AD3" w:rsidP="00C00AD3">
      <w:pPr>
        <w:ind w:firstLine="567"/>
        <w:jc w:val="both"/>
        <w:outlineLvl w:val="2"/>
        <w:rPr>
          <w:color w:val="000000" w:themeColor="text1"/>
          <w:sz w:val="28"/>
          <w:szCs w:val="28"/>
        </w:rPr>
      </w:pPr>
      <w:r w:rsidRPr="001E58D1">
        <w:rPr>
          <w:color w:val="000000" w:themeColor="text1"/>
          <w:sz w:val="28"/>
          <w:szCs w:val="28"/>
        </w:rPr>
        <w:t>1.3.3. МФЦ осуществляет информирование,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в соответствии с соглашением о взаимодействии между МФЦ и Уполномоченным органом (далее – соглашение о взаимодействии) в секторах информирования МФЦ, на сайте МФЦ, по телефону единой справочной службы МФЦ: 8 (4812) 22-13-22.</w:t>
      </w:r>
    </w:p>
    <w:p w14:paraId="5FF5FD2A" w14:textId="3A14E81E" w:rsidR="00C00AD3" w:rsidRDefault="00C00AD3" w:rsidP="00C00AD3">
      <w:pPr>
        <w:widowControl w:val="0"/>
        <w:ind w:firstLine="567"/>
        <w:jc w:val="both"/>
        <w:rPr>
          <w:color w:val="000000" w:themeColor="text1"/>
          <w:sz w:val="28"/>
          <w:szCs w:val="28"/>
        </w:rPr>
      </w:pPr>
      <w:r w:rsidRPr="001E58D1">
        <w:rPr>
          <w:color w:val="000000" w:themeColor="text1"/>
          <w:sz w:val="28"/>
          <w:szCs w:val="28"/>
        </w:rPr>
        <w:t>Информирование о ходе выполнения запроса по предоставлению муниципальной услуги может осуществляться МФЦ в случае подачи заявления в МФЦ, либо на Едином портале с выбором способа получения результата услуги через МФЦ.</w:t>
      </w:r>
    </w:p>
    <w:p w14:paraId="4F19A5E8" w14:textId="77777777" w:rsidR="002B3456" w:rsidRDefault="002B3456" w:rsidP="00C00AD3">
      <w:pPr>
        <w:widowControl w:val="0"/>
        <w:ind w:firstLine="567"/>
        <w:jc w:val="both"/>
        <w:rPr>
          <w:color w:val="000000" w:themeColor="text1"/>
          <w:sz w:val="28"/>
          <w:szCs w:val="28"/>
        </w:rPr>
      </w:pPr>
    </w:p>
    <w:p w14:paraId="1B1D5785" w14:textId="77777777" w:rsidR="002B3456" w:rsidRPr="001E58D1" w:rsidRDefault="002B3456" w:rsidP="002B3456">
      <w:pPr>
        <w:pStyle w:val="a7"/>
        <w:numPr>
          <w:ilvl w:val="0"/>
          <w:numId w:val="1"/>
        </w:numPr>
        <w:spacing w:after="0" w:line="240" w:lineRule="auto"/>
        <w:ind w:left="0" w:firstLine="12"/>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Стандарт предоставления муниципальной услуги</w:t>
      </w:r>
    </w:p>
    <w:p w14:paraId="4FB34FF9" w14:textId="77777777" w:rsidR="002B3456" w:rsidRPr="001E58D1" w:rsidRDefault="002B3456" w:rsidP="002B3456">
      <w:pPr>
        <w:jc w:val="center"/>
        <w:outlineLvl w:val="2"/>
        <w:rPr>
          <w:b/>
          <w:bCs/>
          <w:color w:val="000000" w:themeColor="text1"/>
          <w:sz w:val="28"/>
          <w:szCs w:val="28"/>
        </w:rPr>
      </w:pPr>
    </w:p>
    <w:p w14:paraId="2D0FE850" w14:textId="77777777" w:rsidR="002B3456" w:rsidRPr="001E58D1" w:rsidRDefault="002B3456" w:rsidP="002B3456">
      <w:pPr>
        <w:jc w:val="center"/>
        <w:outlineLvl w:val="2"/>
        <w:rPr>
          <w:b/>
          <w:bCs/>
          <w:color w:val="000000" w:themeColor="text1"/>
          <w:sz w:val="28"/>
          <w:szCs w:val="28"/>
        </w:rPr>
      </w:pPr>
      <w:r w:rsidRPr="001E58D1">
        <w:rPr>
          <w:b/>
          <w:bCs/>
          <w:color w:val="000000" w:themeColor="text1"/>
          <w:sz w:val="28"/>
          <w:szCs w:val="28"/>
        </w:rPr>
        <w:t>2.1. Наименование муниципальной услуги</w:t>
      </w:r>
    </w:p>
    <w:p w14:paraId="56500B45" w14:textId="77777777" w:rsidR="002B3456" w:rsidRPr="001E58D1" w:rsidRDefault="002B3456" w:rsidP="002B3456">
      <w:pPr>
        <w:ind w:firstLine="567"/>
        <w:jc w:val="center"/>
        <w:outlineLvl w:val="2"/>
        <w:rPr>
          <w:b/>
          <w:bCs/>
          <w:color w:val="000000" w:themeColor="text1"/>
          <w:sz w:val="28"/>
          <w:szCs w:val="28"/>
        </w:rPr>
      </w:pPr>
    </w:p>
    <w:p w14:paraId="57CD3779" w14:textId="77E13E2A" w:rsidR="002B3456" w:rsidRPr="001E58D1" w:rsidRDefault="00D613E1" w:rsidP="002B3456">
      <w:pPr>
        <w:jc w:val="both"/>
        <w:outlineLvl w:val="0"/>
        <w:rPr>
          <w:i/>
          <w:color w:val="000000" w:themeColor="text1"/>
          <w:sz w:val="28"/>
          <w:szCs w:val="28"/>
        </w:rPr>
      </w:pPr>
      <w:r>
        <w:rPr>
          <w:color w:val="000000" w:themeColor="text1"/>
          <w:sz w:val="28"/>
          <w:szCs w:val="28"/>
        </w:rPr>
        <w:tab/>
      </w:r>
      <w:r w:rsidR="002B3456" w:rsidRPr="001E58D1">
        <w:rPr>
          <w:color w:val="000000" w:themeColor="text1"/>
          <w:sz w:val="28"/>
          <w:szCs w:val="28"/>
        </w:rPr>
        <w:t>Наименование муниципальной услуги</w:t>
      </w:r>
      <w:r w:rsidR="00AE359C">
        <w:rPr>
          <w:color w:val="000000" w:themeColor="text1"/>
          <w:sz w:val="28"/>
          <w:szCs w:val="28"/>
        </w:rPr>
        <w:t>:</w:t>
      </w:r>
      <w:r w:rsidR="002B3456" w:rsidRPr="001E58D1">
        <w:rPr>
          <w:color w:val="000000" w:themeColor="text1"/>
          <w:sz w:val="28"/>
          <w:szCs w:val="28"/>
        </w:rPr>
        <w:t xml:space="preserve"> </w:t>
      </w:r>
      <w:r w:rsidR="002B3456" w:rsidRPr="001E58D1">
        <w:rPr>
          <w:bCs/>
          <w:color w:val="000000" w:themeColor="text1"/>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sidR="00AE359C">
        <w:rPr>
          <w:bCs/>
          <w:color w:val="000000" w:themeColor="text1"/>
          <w:sz w:val="28"/>
          <w:szCs w:val="28"/>
        </w:rPr>
        <w:t xml:space="preserve"> на </w:t>
      </w:r>
      <w:r w:rsidR="00912905">
        <w:rPr>
          <w:bCs/>
          <w:color w:val="000000" w:themeColor="text1"/>
          <w:sz w:val="28"/>
          <w:szCs w:val="28"/>
        </w:rPr>
        <w:t>территории «</w:t>
      </w:r>
      <w:r w:rsidR="00AE359C">
        <w:rPr>
          <w:bCs/>
          <w:color w:val="000000" w:themeColor="text1"/>
          <w:sz w:val="28"/>
          <w:szCs w:val="28"/>
        </w:rPr>
        <w:t>Шумячский муниципальный округ» Смоленской области</w:t>
      </w:r>
      <w:r w:rsidR="002B3456" w:rsidRPr="001E58D1">
        <w:rPr>
          <w:bCs/>
          <w:color w:val="000000" w:themeColor="text1"/>
          <w:sz w:val="28"/>
          <w:szCs w:val="28"/>
        </w:rPr>
        <w:t>.</w:t>
      </w:r>
    </w:p>
    <w:p w14:paraId="76D5FBE3" w14:textId="77777777" w:rsidR="002B3456" w:rsidRPr="001E58D1" w:rsidRDefault="002B3456" w:rsidP="002B3456">
      <w:pPr>
        <w:pStyle w:val="ConsPlusNormal"/>
        <w:ind w:firstLine="567"/>
        <w:jc w:val="both"/>
        <w:rPr>
          <w:i/>
          <w:color w:val="000000" w:themeColor="text1"/>
        </w:rPr>
      </w:pPr>
    </w:p>
    <w:p w14:paraId="0A2D38FE" w14:textId="77777777" w:rsidR="002B3456" w:rsidRPr="001E58D1" w:rsidRDefault="002B3456" w:rsidP="002B3456">
      <w:pPr>
        <w:jc w:val="center"/>
        <w:outlineLvl w:val="2"/>
        <w:rPr>
          <w:b/>
          <w:bCs/>
          <w:color w:val="000000" w:themeColor="text1"/>
          <w:sz w:val="28"/>
          <w:szCs w:val="28"/>
        </w:rPr>
      </w:pPr>
      <w:r w:rsidRPr="001E58D1">
        <w:rPr>
          <w:b/>
          <w:bCs/>
          <w:color w:val="000000" w:themeColor="text1"/>
          <w:sz w:val="28"/>
          <w:szCs w:val="28"/>
        </w:rPr>
        <w:t>2.2. Наименование исполнителя муниципальной услуги</w:t>
      </w:r>
    </w:p>
    <w:p w14:paraId="03F00FC4" w14:textId="77777777" w:rsidR="002B3456" w:rsidRPr="001E58D1" w:rsidRDefault="002B3456" w:rsidP="002B3456">
      <w:pPr>
        <w:ind w:firstLine="567"/>
        <w:jc w:val="center"/>
        <w:outlineLvl w:val="2"/>
        <w:rPr>
          <w:b/>
          <w:bCs/>
          <w:color w:val="000000" w:themeColor="text1"/>
          <w:sz w:val="28"/>
          <w:szCs w:val="28"/>
        </w:rPr>
      </w:pPr>
    </w:p>
    <w:p w14:paraId="53F2DAB9" w14:textId="68FDB5DD" w:rsidR="002B3456" w:rsidRPr="001E58D1" w:rsidRDefault="002B3456" w:rsidP="00D613E1">
      <w:pPr>
        <w:pStyle w:val="12"/>
        <w:widowControl w:val="0"/>
        <w:spacing w:after="0" w:line="240" w:lineRule="auto"/>
        <w:ind w:left="0"/>
        <w:rPr>
          <w:i/>
          <w:color w:val="000000" w:themeColor="text1"/>
          <w:sz w:val="28"/>
          <w:szCs w:val="28"/>
        </w:rPr>
      </w:pPr>
      <w:r>
        <w:rPr>
          <w:color w:val="000000" w:themeColor="text1"/>
          <w:sz w:val="28"/>
          <w:szCs w:val="28"/>
        </w:rPr>
        <w:t xml:space="preserve">      </w:t>
      </w:r>
      <w:r w:rsidR="00D613E1">
        <w:rPr>
          <w:color w:val="000000" w:themeColor="text1"/>
          <w:sz w:val="28"/>
          <w:szCs w:val="28"/>
        </w:rPr>
        <w:tab/>
      </w:r>
      <w:r w:rsidRPr="001E58D1">
        <w:rPr>
          <w:color w:val="000000" w:themeColor="text1"/>
          <w:sz w:val="28"/>
          <w:szCs w:val="28"/>
        </w:rPr>
        <w:t>2.2.1. Муниципальную услугу предоставляет Уполномоченный орган.</w:t>
      </w:r>
      <w:r w:rsidRPr="002B3456">
        <w:rPr>
          <w:color w:val="000000" w:themeColor="text1"/>
          <w:sz w:val="28"/>
          <w:szCs w:val="28"/>
        </w:rPr>
        <w:t xml:space="preserve"> </w:t>
      </w:r>
      <w:r w:rsidRPr="001E58D1">
        <w:rPr>
          <w:color w:val="000000" w:themeColor="text1"/>
          <w:sz w:val="28"/>
          <w:szCs w:val="28"/>
        </w:rPr>
        <w:t xml:space="preserve">Непосредственное предоставление муниципальной услуги осуществляет: </w:t>
      </w:r>
      <w:r w:rsidRPr="00C24B4A">
        <w:rPr>
          <w:sz w:val="28"/>
          <w:szCs w:val="28"/>
        </w:rPr>
        <w:t>Отдел</w:t>
      </w:r>
      <w:r w:rsidRPr="00063A87">
        <w:rPr>
          <w:sz w:val="28"/>
          <w:szCs w:val="28"/>
        </w:rPr>
        <w:t xml:space="preserve"> по строительству, капитальному ремонту</w:t>
      </w:r>
      <w:r>
        <w:rPr>
          <w:sz w:val="28"/>
          <w:szCs w:val="28"/>
        </w:rPr>
        <w:t>,</w:t>
      </w:r>
      <w:r w:rsidRPr="00063A87">
        <w:rPr>
          <w:sz w:val="28"/>
          <w:szCs w:val="28"/>
        </w:rPr>
        <w:t xml:space="preserve"> жилищно-коммунальному</w:t>
      </w:r>
      <w:r>
        <w:rPr>
          <w:sz w:val="28"/>
          <w:szCs w:val="28"/>
        </w:rPr>
        <w:t xml:space="preserve"> и </w:t>
      </w:r>
      <w:r w:rsidRPr="00063A87">
        <w:rPr>
          <w:sz w:val="28"/>
          <w:szCs w:val="28"/>
        </w:rPr>
        <w:t xml:space="preserve"> </w:t>
      </w:r>
      <w:r w:rsidR="002C22E1">
        <w:rPr>
          <w:sz w:val="28"/>
          <w:szCs w:val="28"/>
        </w:rPr>
        <w:t xml:space="preserve">дорожному </w:t>
      </w:r>
      <w:r w:rsidRPr="00063A87">
        <w:rPr>
          <w:sz w:val="28"/>
          <w:szCs w:val="28"/>
        </w:rPr>
        <w:t>хозяйству Администрации муниципальн</w:t>
      </w:r>
      <w:r>
        <w:rPr>
          <w:sz w:val="28"/>
          <w:szCs w:val="28"/>
        </w:rPr>
        <w:t xml:space="preserve">ого образования «Шумячский </w:t>
      </w:r>
      <w:r w:rsidRPr="002C05DC">
        <w:rPr>
          <w:sz w:val="28"/>
          <w:szCs w:val="28"/>
        </w:rPr>
        <w:t>муниципальный округ</w:t>
      </w:r>
      <w:r w:rsidRPr="00063A87">
        <w:rPr>
          <w:sz w:val="28"/>
          <w:szCs w:val="28"/>
        </w:rPr>
        <w:t>» Смоленской области</w:t>
      </w:r>
      <w:r w:rsidR="008926E7">
        <w:rPr>
          <w:sz w:val="28"/>
          <w:szCs w:val="28"/>
        </w:rPr>
        <w:t>.</w:t>
      </w:r>
    </w:p>
    <w:p w14:paraId="26BDD2C3" w14:textId="6836DE36" w:rsidR="002B3456" w:rsidRPr="001E58D1" w:rsidRDefault="00D613E1" w:rsidP="002B3456">
      <w:pPr>
        <w:ind w:firstLine="567"/>
        <w:jc w:val="both"/>
        <w:outlineLvl w:val="2"/>
        <w:rPr>
          <w:color w:val="000000" w:themeColor="text1"/>
          <w:sz w:val="28"/>
          <w:szCs w:val="28"/>
        </w:rPr>
      </w:pPr>
      <w:r>
        <w:rPr>
          <w:color w:val="000000" w:themeColor="text1"/>
          <w:sz w:val="28"/>
          <w:szCs w:val="28"/>
        </w:rPr>
        <w:tab/>
      </w:r>
      <w:r w:rsidR="002B3456" w:rsidRPr="001E58D1">
        <w:rPr>
          <w:color w:val="000000" w:themeColor="text1"/>
          <w:sz w:val="28"/>
          <w:szCs w:val="28"/>
        </w:rPr>
        <w:t>2.2.2. При предоставлении муниципальной услуги Уполномоченный орган в целях получения документов (информации), либо осуществления согласований или иных действий, необходимых для предоставления муниципальной услуги, взаимодействует с Федеральным казначейством (</w:t>
      </w:r>
      <w:r w:rsidR="002B3456" w:rsidRPr="008926E7">
        <w:rPr>
          <w:sz w:val="28"/>
          <w:szCs w:val="28"/>
        </w:rPr>
        <w:t>Казначейство</w:t>
      </w:r>
      <w:r w:rsidR="002B3456" w:rsidRPr="001E58D1">
        <w:rPr>
          <w:color w:val="000000" w:themeColor="text1"/>
          <w:sz w:val="28"/>
          <w:szCs w:val="28"/>
        </w:rPr>
        <w:t xml:space="preserve"> России) в целях запроса сведений, содержащихся в Государственной информационной системе о государственных и муниципальных платежах. </w:t>
      </w:r>
    </w:p>
    <w:p w14:paraId="5B4B375D" w14:textId="1BF7B248" w:rsidR="002B3456" w:rsidRPr="001E58D1" w:rsidRDefault="00D613E1" w:rsidP="002B3456">
      <w:pPr>
        <w:ind w:firstLine="567"/>
        <w:jc w:val="both"/>
        <w:outlineLvl w:val="2"/>
        <w:rPr>
          <w:color w:val="000000" w:themeColor="text1"/>
          <w:sz w:val="28"/>
          <w:szCs w:val="28"/>
        </w:rPr>
      </w:pPr>
      <w:r>
        <w:rPr>
          <w:color w:val="000000" w:themeColor="text1"/>
          <w:sz w:val="28"/>
          <w:szCs w:val="28"/>
        </w:rPr>
        <w:tab/>
      </w:r>
      <w:r w:rsidR="002B3456" w:rsidRPr="001E58D1">
        <w:rPr>
          <w:color w:val="000000" w:themeColor="text1"/>
          <w:sz w:val="28"/>
          <w:szCs w:val="28"/>
        </w:rPr>
        <w:t xml:space="preserve">2.2.3. Предоставление муниципальной услуги в МФЦ осуществляется в порядке, определенном соглашением </w:t>
      </w:r>
      <w:r w:rsidR="002B3456" w:rsidRPr="001E58D1">
        <w:rPr>
          <w:rFonts w:eastAsia="Calibri"/>
          <w:color w:val="000000" w:themeColor="text1"/>
          <w:sz w:val="28"/>
          <w:szCs w:val="28"/>
          <w:lang w:eastAsia="en-US"/>
        </w:rPr>
        <w:t>о взаимодействии.</w:t>
      </w:r>
    </w:p>
    <w:p w14:paraId="6F97D149" w14:textId="087F46E1" w:rsidR="002B3456" w:rsidRPr="001E58D1" w:rsidRDefault="00D613E1" w:rsidP="002B3456">
      <w:pPr>
        <w:ind w:firstLine="567"/>
        <w:jc w:val="both"/>
        <w:outlineLvl w:val="2"/>
        <w:rPr>
          <w:color w:val="000000" w:themeColor="text1"/>
          <w:sz w:val="28"/>
          <w:szCs w:val="28"/>
        </w:rPr>
      </w:pPr>
      <w:r>
        <w:rPr>
          <w:color w:val="000000" w:themeColor="text1"/>
          <w:sz w:val="28"/>
          <w:szCs w:val="28"/>
        </w:rPr>
        <w:tab/>
      </w:r>
      <w:r w:rsidR="002B3456" w:rsidRPr="001E58D1">
        <w:rPr>
          <w:color w:val="000000" w:themeColor="text1"/>
          <w:sz w:val="28"/>
          <w:szCs w:val="28"/>
        </w:rPr>
        <w:t xml:space="preserve">2.2.4. Специалисты Уполномоченного органа, работники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BB3EDB">
        <w:rPr>
          <w:color w:val="000000" w:themeColor="text1"/>
          <w:sz w:val="28"/>
          <w:szCs w:val="28"/>
        </w:rPr>
        <w:t xml:space="preserve">рапоряжением Администрации муниципального </w:t>
      </w:r>
      <w:r w:rsidR="00BB3EDB">
        <w:rPr>
          <w:color w:val="000000" w:themeColor="text1"/>
          <w:sz w:val="28"/>
          <w:szCs w:val="28"/>
        </w:rPr>
        <w:lastRenderedPageBreak/>
        <w:t>образования «Шумячский муниципальный округ» Смоленской области от 05.02.2026г.  № 22-р</w:t>
      </w:r>
      <w:r w:rsidR="002B3456" w:rsidRPr="001E58D1">
        <w:rPr>
          <w:color w:val="000000" w:themeColor="text1"/>
          <w:sz w:val="28"/>
          <w:szCs w:val="28"/>
        </w:rPr>
        <w:t>.</w:t>
      </w:r>
    </w:p>
    <w:p w14:paraId="2E44C9F1" w14:textId="77777777" w:rsidR="002B3456" w:rsidRPr="001E58D1" w:rsidRDefault="002B3456" w:rsidP="002B3456">
      <w:pPr>
        <w:ind w:firstLine="567"/>
        <w:jc w:val="center"/>
        <w:outlineLvl w:val="2"/>
        <w:rPr>
          <w:b/>
          <w:bCs/>
          <w:color w:val="000000" w:themeColor="text1"/>
          <w:sz w:val="28"/>
          <w:szCs w:val="28"/>
        </w:rPr>
      </w:pPr>
    </w:p>
    <w:p w14:paraId="2003F619" w14:textId="77777777" w:rsidR="002B3456" w:rsidRPr="001E58D1" w:rsidRDefault="002B3456" w:rsidP="002B3456">
      <w:pPr>
        <w:jc w:val="center"/>
        <w:outlineLvl w:val="2"/>
        <w:rPr>
          <w:b/>
          <w:bCs/>
          <w:color w:val="000000" w:themeColor="text1"/>
          <w:sz w:val="28"/>
          <w:szCs w:val="28"/>
        </w:rPr>
      </w:pPr>
      <w:r w:rsidRPr="001E58D1">
        <w:rPr>
          <w:b/>
          <w:bCs/>
          <w:color w:val="000000" w:themeColor="text1"/>
          <w:sz w:val="28"/>
          <w:szCs w:val="28"/>
        </w:rPr>
        <w:t>2.3. Описание результата предоставления муниципальной услуги</w:t>
      </w:r>
    </w:p>
    <w:p w14:paraId="5304E4DD" w14:textId="77777777" w:rsidR="002B3456" w:rsidRPr="001E58D1" w:rsidRDefault="002B3456" w:rsidP="002B3456">
      <w:pPr>
        <w:ind w:firstLine="567"/>
        <w:jc w:val="center"/>
        <w:outlineLvl w:val="2"/>
        <w:rPr>
          <w:color w:val="000000" w:themeColor="text1"/>
          <w:sz w:val="28"/>
          <w:szCs w:val="28"/>
        </w:rPr>
      </w:pPr>
    </w:p>
    <w:p w14:paraId="7DCCCC92" w14:textId="77777777" w:rsidR="002B3456" w:rsidRPr="001E58D1" w:rsidRDefault="002B3456" w:rsidP="002B3456">
      <w:pPr>
        <w:ind w:firstLine="709"/>
        <w:jc w:val="both"/>
        <w:rPr>
          <w:color w:val="000000" w:themeColor="text1"/>
          <w:sz w:val="28"/>
          <w:szCs w:val="28"/>
        </w:rPr>
      </w:pPr>
      <w:r w:rsidRPr="001E58D1">
        <w:rPr>
          <w:color w:val="000000" w:themeColor="text1"/>
          <w:sz w:val="28"/>
          <w:szCs w:val="28"/>
        </w:rPr>
        <w:t>Процедура предоставления муниципальной услуги завершается получением заявителем сведений, документов, материалов, содержащихся в государственной информационной системе обеспечения градостроительной деятельности Смоленской области (далее – ГИСОГД Смоленской области).</w:t>
      </w:r>
    </w:p>
    <w:p w14:paraId="34D0F886" w14:textId="77777777" w:rsidR="002B3456" w:rsidRPr="001E58D1" w:rsidRDefault="002B3456" w:rsidP="002B3456">
      <w:pPr>
        <w:pStyle w:val="a7"/>
        <w:spacing w:after="0" w:line="240" w:lineRule="auto"/>
        <w:ind w:left="567"/>
        <w:jc w:val="both"/>
        <w:rPr>
          <w:rFonts w:ascii="Times New Roman" w:hAnsi="Times New Roman" w:cs="Times New Roman"/>
          <w:color w:val="000000" w:themeColor="text1"/>
          <w:sz w:val="28"/>
          <w:szCs w:val="28"/>
        </w:rPr>
      </w:pPr>
    </w:p>
    <w:p w14:paraId="4FDAED58" w14:textId="77777777" w:rsidR="002B3456" w:rsidRPr="001E58D1" w:rsidRDefault="002B3456" w:rsidP="002B3456">
      <w:pPr>
        <w:jc w:val="center"/>
        <w:outlineLvl w:val="2"/>
        <w:rPr>
          <w:b/>
          <w:bCs/>
          <w:color w:val="000000" w:themeColor="text1"/>
          <w:sz w:val="28"/>
          <w:szCs w:val="28"/>
        </w:rPr>
      </w:pPr>
      <w:r w:rsidRPr="001E58D1">
        <w:rPr>
          <w:b/>
          <w:bCs/>
          <w:color w:val="000000" w:themeColor="text1"/>
          <w:sz w:val="28"/>
          <w:szCs w:val="28"/>
        </w:rPr>
        <w:t>2.4. Срок предоставления муниципальной услуги</w:t>
      </w:r>
    </w:p>
    <w:p w14:paraId="1CD01972" w14:textId="77777777" w:rsidR="002B3456" w:rsidRPr="001E58D1" w:rsidRDefault="002B3456" w:rsidP="002B3456">
      <w:pPr>
        <w:ind w:firstLine="567"/>
        <w:jc w:val="both"/>
        <w:outlineLvl w:val="2"/>
        <w:rPr>
          <w:color w:val="000000" w:themeColor="text1"/>
          <w:sz w:val="28"/>
          <w:szCs w:val="28"/>
        </w:rPr>
      </w:pPr>
    </w:p>
    <w:p w14:paraId="766CE109" w14:textId="3D2A8531" w:rsidR="002B3456" w:rsidRPr="001E58D1" w:rsidRDefault="002B3456" w:rsidP="002B3456">
      <w:pPr>
        <w:ind w:firstLine="709"/>
        <w:jc w:val="both"/>
        <w:rPr>
          <w:color w:val="000000" w:themeColor="text1"/>
          <w:sz w:val="28"/>
          <w:szCs w:val="28"/>
        </w:rPr>
      </w:pPr>
      <w:r w:rsidRPr="001E58D1">
        <w:rPr>
          <w:color w:val="000000" w:themeColor="text1"/>
          <w:sz w:val="28"/>
          <w:szCs w:val="28"/>
        </w:rPr>
        <w:t>2.4.1. Срок предоставления муниципальной услуги составляет не более 5 рабочих дней со дня осуществления оплат</w:t>
      </w:r>
      <w:r w:rsidR="00B93B05">
        <w:rPr>
          <w:color w:val="000000" w:themeColor="text1"/>
          <w:sz w:val="28"/>
          <w:szCs w:val="28"/>
        </w:rPr>
        <w:t>ы.</w:t>
      </w:r>
      <w:r w:rsidRPr="001E58D1">
        <w:rPr>
          <w:color w:val="000000" w:themeColor="text1"/>
          <w:sz w:val="28"/>
          <w:szCs w:val="28"/>
        </w:rPr>
        <w:t xml:space="preserve"> </w:t>
      </w:r>
    </w:p>
    <w:p w14:paraId="4A020011" w14:textId="77777777" w:rsidR="002B3456" w:rsidRPr="001E58D1" w:rsidRDefault="002B3456" w:rsidP="002B3456">
      <w:pPr>
        <w:ind w:firstLine="709"/>
        <w:jc w:val="both"/>
        <w:rPr>
          <w:color w:val="000000" w:themeColor="text1"/>
          <w:sz w:val="28"/>
          <w:szCs w:val="28"/>
        </w:rPr>
      </w:pPr>
      <w:r w:rsidRPr="001E58D1">
        <w:rPr>
          <w:color w:val="000000" w:themeColor="text1"/>
          <w:sz w:val="28"/>
          <w:szCs w:val="28"/>
        </w:rPr>
        <w:t>2.4.2. Срок предоставления муниципальной услуги исчисляется со дня регистрации запроса в Уполномоченном органе. С момента утверждения технических требований к ведению реестров государственных информационных систем обеспечения градостроительной деятельности срок предоставления муниципальной услуги исчисляется со дня регистрации запроса Уполномоченным органом в реестре предоставления сведений, документов, материалов. Уполномоченный орган регистрирует запрос в день его получения либо на следующий рабочий день в случае   получения запроса после 16 часов текущего рабочего дня или в выходной (праздничный) день.</w:t>
      </w:r>
    </w:p>
    <w:p w14:paraId="49C9784C" w14:textId="77777777" w:rsidR="002B3456" w:rsidRPr="001E58D1" w:rsidRDefault="002B3456" w:rsidP="002B3456">
      <w:pPr>
        <w:ind w:firstLine="709"/>
        <w:jc w:val="both"/>
        <w:rPr>
          <w:color w:val="000000" w:themeColor="text1"/>
          <w:sz w:val="28"/>
          <w:szCs w:val="28"/>
        </w:rPr>
      </w:pPr>
      <w:r w:rsidRPr="001E58D1">
        <w:rPr>
          <w:color w:val="000000" w:themeColor="text1"/>
          <w:sz w:val="28"/>
          <w:szCs w:val="28"/>
        </w:rPr>
        <w:t>2.4.3. Срок выдачи (направления) документов, являющихся результатом предоставления муниципальной услуги, составляет:</w:t>
      </w:r>
    </w:p>
    <w:p w14:paraId="2C94A886" w14:textId="181FC480" w:rsidR="002C22E1" w:rsidRPr="001E58D1" w:rsidRDefault="002B3456" w:rsidP="002C22E1">
      <w:pPr>
        <w:pStyle w:val="a7"/>
        <w:spacing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1) через МФЦ – срок передачи результата предоставления услуги в МФЦ определяется соглашением о взаимодействии;</w:t>
      </w:r>
      <w:r w:rsidR="002C22E1" w:rsidRPr="002C22E1">
        <w:rPr>
          <w:color w:val="000000" w:themeColor="text1"/>
          <w:sz w:val="28"/>
          <w:szCs w:val="28"/>
        </w:rPr>
        <w:t xml:space="preserve"> </w:t>
      </w:r>
      <w:r w:rsidR="002C22E1" w:rsidRPr="001E58D1">
        <w:rPr>
          <w:rFonts w:ascii="Times New Roman" w:hAnsi="Times New Roman" w:cs="Times New Roman"/>
          <w:color w:val="000000" w:themeColor="text1"/>
          <w:sz w:val="28"/>
          <w:szCs w:val="28"/>
        </w:rPr>
        <w:t>2) в электронной форме – в срок, не превышающий одного рабочего дня.</w:t>
      </w:r>
    </w:p>
    <w:p w14:paraId="5E11E8BB" w14:textId="77777777" w:rsidR="002C22E1" w:rsidRPr="001E58D1" w:rsidRDefault="002C22E1" w:rsidP="002C22E1">
      <w:pPr>
        <w:jc w:val="center"/>
        <w:outlineLvl w:val="2"/>
        <w:rPr>
          <w:b/>
          <w:color w:val="000000" w:themeColor="text1"/>
          <w:sz w:val="28"/>
          <w:szCs w:val="28"/>
        </w:rPr>
      </w:pPr>
      <w:r w:rsidRPr="001E58D1">
        <w:rPr>
          <w:b/>
          <w:bCs/>
          <w:color w:val="000000" w:themeColor="text1"/>
          <w:sz w:val="28"/>
          <w:szCs w:val="28"/>
        </w:rPr>
        <w:t xml:space="preserve">2.5. </w:t>
      </w:r>
      <w:r w:rsidRPr="001E58D1">
        <w:rPr>
          <w:b/>
          <w:color w:val="000000" w:themeColor="text1"/>
          <w:sz w:val="28"/>
          <w:szCs w:val="28"/>
        </w:rPr>
        <w:t xml:space="preserve">Перечень нормативных правовых актов, регулирующих отношения, </w:t>
      </w:r>
    </w:p>
    <w:p w14:paraId="701A35C8" w14:textId="77777777" w:rsidR="002C22E1" w:rsidRPr="001E58D1" w:rsidRDefault="002C22E1" w:rsidP="002C22E1">
      <w:pPr>
        <w:jc w:val="center"/>
        <w:outlineLvl w:val="2"/>
        <w:rPr>
          <w:b/>
          <w:bCs/>
          <w:color w:val="000000" w:themeColor="text1"/>
          <w:sz w:val="28"/>
          <w:szCs w:val="28"/>
        </w:rPr>
      </w:pPr>
      <w:r w:rsidRPr="001E58D1">
        <w:rPr>
          <w:b/>
          <w:color w:val="000000" w:themeColor="text1"/>
          <w:sz w:val="28"/>
          <w:szCs w:val="28"/>
        </w:rPr>
        <w:t>возникающие в связи с предоставлением муниципальной услуги</w:t>
      </w:r>
    </w:p>
    <w:p w14:paraId="388E306B" w14:textId="77777777" w:rsidR="002C22E1" w:rsidRPr="001E58D1" w:rsidRDefault="002C22E1" w:rsidP="002C22E1">
      <w:pPr>
        <w:ind w:firstLine="567"/>
        <w:jc w:val="center"/>
        <w:outlineLvl w:val="2"/>
        <w:rPr>
          <w:b/>
          <w:color w:val="000000" w:themeColor="text1"/>
          <w:sz w:val="28"/>
          <w:szCs w:val="28"/>
        </w:rPr>
      </w:pPr>
    </w:p>
    <w:p w14:paraId="41E44EF7" w14:textId="77777777" w:rsidR="002C22E1" w:rsidRPr="001E58D1" w:rsidRDefault="002C22E1" w:rsidP="00D613E1">
      <w:pPr>
        <w:ind w:firstLine="709"/>
        <w:jc w:val="both"/>
        <w:rPr>
          <w:bCs/>
          <w:color w:val="000000" w:themeColor="text1"/>
          <w:sz w:val="28"/>
          <w:szCs w:val="28"/>
        </w:rPr>
      </w:pPr>
      <w:r w:rsidRPr="001E58D1">
        <w:rPr>
          <w:bCs/>
          <w:color w:val="000000" w:themeColor="text1"/>
          <w:sz w:val="28"/>
          <w:szCs w:val="28"/>
        </w:rPr>
        <w:t>Предоставление муниципальной услуги осуществляется в соответствии с:</w:t>
      </w:r>
    </w:p>
    <w:p w14:paraId="6EB62841" w14:textId="77777777" w:rsidR="002C22E1" w:rsidRPr="001E58D1" w:rsidRDefault="002C22E1" w:rsidP="002C22E1">
      <w:pPr>
        <w:jc w:val="both"/>
        <w:rPr>
          <w:bCs/>
          <w:color w:val="000000" w:themeColor="text1"/>
          <w:sz w:val="28"/>
          <w:szCs w:val="28"/>
        </w:rPr>
      </w:pPr>
      <w:r w:rsidRPr="001E58D1">
        <w:rPr>
          <w:bCs/>
          <w:color w:val="000000" w:themeColor="text1"/>
          <w:sz w:val="28"/>
          <w:szCs w:val="28"/>
        </w:rPr>
        <w:t>- Градостроительным кодексом Российской Федерации;</w:t>
      </w:r>
    </w:p>
    <w:p w14:paraId="0F5B5F18" w14:textId="07E298CC" w:rsidR="002C22E1" w:rsidRDefault="002C22E1" w:rsidP="005E2413">
      <w:pPr>
        <w:jc w:val="both"/>
        <w:rPr>
          <w:bCs/>
          <w:color w:val="C00000"/>
          <w:sz w:val="28"/>
          <w:szCs w:val="28"/>
        </w:rPr>
      </w:pPr>
      <w:r w:rsidRPr="001E58D1">
        <w:rPr>
          <w:bCs/>
          <w:color w:val="000000" w:themeColor="text1"/>
          <w:sz w:val="28"/>
          <w:szCs w:val="28"/>
        </w:rPr>
        <w:t xml:space="preserve">- постановлением Правительства Российской Федерации от 13.03.2020 № 279 «Об информационном обеспечении градостроительной </w:t>
      </w:r>
      <w:r w:rsidRPr="008926E7">
        <w:rPr>
          <w:bCs/>
          <w:sz w:val="28"/>
          <w:szCs w:val="28"/>
        </w:rPr>
        <w:t>деятельности»</w:t>
      </w:r>
      <w:r w:rsidR="005E2413" w:rsidRPr="005E2413">
        <w:rPr>
          <w:color w:val="000000" w:themeColor="text1"/>
          <w:sz w:val="28"/>
          <w:szCs w:val="28"/>
        </w:rPr>
        <w:t xml:space="preserve"> </w:t>
      </w:r>
      <w:r w:rsidR="005E2413" w:rsidRPr="001E58D1">
        <w:rPr>
          <w:color w:val="000000" w:themeColor="text1"/>
          <w:sz w:val="28"/>
          <w:szCs w:val="28"/>
        </w:rPr>
        <w:t xml:space="preserve">(далее – </w:t>
      </w:r>
      <w:r w:rsidR="005E2413">
        <w:rPr>
          <w:color w:val="000000" w:themeColor="text1"/>
          <w:sz w:val="28"/>
          <w:szCs w:val="28"/>
        </w:rPr>
        <w:t>Постановление</w:t>
      </w:r>
      <w:r w:rsidR="005E2413" w:rsidRPr="001E58D1">
        <w:rPr>
          <w:color w:val="000000" w:themeColor="text1"/>
          <w:sz w:val="28"/>
          <w:szCs w:val="28"/>
        </w:rPr>
        <w:t>)</w:t>
      </w:r>
      <w:r w:rsidRPr="00B55FDE">
        <w:rPr>
          <w:bCs/>
          <w:color w:val="C00000"/>
          <w:sz w:val="28"/>
          <w:szCs w:val="28"/>
        </w:rPr>
        <w:t>.</w:t>
      </w:r>
      <w:r w:rsidR="005E2413">
        <w:rPr>
          <w:bCs/>
          <w:color w:val="C00000"/>
          <w:sz w:val="28"/>
          <w:szCs w:val="28"/>
        </w:rPr>
        <w:t xml:space="preserve">  </w:t>
      </w:r>
    </w:p>
    <w:p w14:paraId="1B0C8036" w14:textId="77777777" w:rsidR="005E2413" w:rsidRPr="005E2413" w:rsidRDefault="005E2413" w:rsidP="005E2413">
      <w:pPr>
        <w:jc w:val="both"/>
        <w:rPr>
          <w:bCs/>
          <w:color w:val="C00000"/>
          <w:sz w:val="28"/>
          <w:szCs w:val="28"/>
        </w:rPr>
      </w:pPr>
    </w:p>
    <w:p w14:paraId="3F5BDEB4" w14:textId="499F50A3" w:rsidR="002C22E1" w:rsidRDefault="002C22E1" w:rsidP="002C22E1">
      <w:pPr>
        <w:pStyle w:val="ConsPlusNormal"/>
        <w:jc w:val="center"/>
        <w:rPr>
          <w:b/>
          <w:bCs/>
          <w:color w:val="000000" w:themeColor="text1"/>
        </w:rPr>
      </w:pPr>
      <w:r w:rsidRPr="001E58D1">
        <w:rPr>
          <w:b/>
          <w:bCs/>
          <w:color w:val="000000" w:themeColor="text1"/>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7FE55FD1" w14:textId="77777777" w:rsidR="005E2413" w:rsidRDefault="005E2413" w:rsidP="002C22E1">
      <w:pPr>
        <w:pStyle w:val="ConsPlusNormal"/>
        <w:jc w:val="center"/>
        <w:rPr>
          <w:b/>
          <w:bCs/>
          <w:color w:val="000000" w:themeColor="text1"/>
        </w:rPr>
      </w:pPr>
    </w:p>
    <w:p w14:paraId="2FC60C97" w14:textId="64B03F3D" w:rsidR="002C22E1" w:rsidRPr="001E58D1" w:rsidRDefault="002C22E1" w:rsidP="002C22E1">
      <w:pPr>
        <w:ind w:firstLine="709"/>
        <w:contextualSpacing/>
        <w:jc w:val="both"/>
        <w:rPr>
          <w:rFonts w:eastAsia="Calibri"/>
          <w:color w:val="000000" w:themeColor="text1"/>
          <w:sz w:val="28"/>
          <w:szCs w:val="28"/>
        </w:rPr>
      </w:pPr>
      <w:r w:rsidRPr="001E58D1">
        <w:rPr>
          <w:rFonts w:eastAsia="Calibri"/>
          <w:color w:val="000000" w:themeColor="text1"/>
          <w:sz w:val="28"/>
          <w:szCs w:val="28"/>
        </w:rPr>
        <w:lastRenderedPageBreak/>
        <w:t xml:space="preserve">2.6.1. Основанием для начала оказания муниципальной услуги является поступление в Уполномоченный орган запроса о </w:t>
      </w:r>
      <w:r w:rsidRPr="001E58D1">
        <w:rPr>
          <w:rFonts w:eastAsiaTheme="minorHAnsi"/>
          <w:color w:val="000000" w:themeColor="text1"/>
          <w:sz w:val="28"/>
          <w:szCs w:val="28"/>
          <w:lang w:eastAsia="en-US"/>
        </w:rPr>
        <w:t>предоставлении муниципальной услуги по форме, согласно приложению</w:t>
      </w:r>
      <w:r w:rsidR="00B93B05">
        <w:rPr>
          <w:rFonts w:eastAsiaTheme="minorHAnsi"/>
          <w:color w:val="000000" w:themeColor="text1"/>
          <w:sz w:val="28"/>
          <w:szCs w:val="28"/>
          <w:lang w:eastAsia="en-US"/>
        </w:rPr>
        <w:t xml:space="preserve"> №1</w:t>
      </w:r>
      <w:r w:rsidRPr="001E58D1">
        <w:rPr>
          <w:rFonts w:eastAsiaTheme="minorHAnsi"/>
          <w:color w:val="000000" w:themeColor="text1"/>
          <w:sz w:val="28"/>
          <w:szCs w:val="28"/>
          <w:lang w:eastAsia="en-US"/>
        </w:rPr>
        <w:t xml:space="preserve"> к настоящему Административному регламенту</w:t>
      </w:r>
      <w:r w:rsidRPr="001E58D1">
        <w:rPr>
          <w:rFonts w:eastAsia="Calibri"/>
          <w:color w:val="000000" w:themeColor="text1"/>
          <w:sz w:val="28"/>
          <w:szCs w:val="28"/>
        </w:rPr>
        <w:t>.</w:t>
      </w:r>
    </w:p>
    <w:p w14:paraId="5BDDD5DE" w14:textId="77777777" w:rsidR="002C22E1" w:rsidRPr="001E58D1" w:rsidRDefault="002C22E1" w:rsidP="002C22E1">
      <w:pPr>
        <w:ind w:firstLine="709"/>
        <w:jc w:val="both"/>
        <w:rPr>
          <w:rFonts w:eastAsia="Calibri"/>
          <w:color w:val="000000" w:themeColor="text1"/>
          <w:sz w:val="28"/>
          <w:szCs w:val="28"/>
        </w:rPr>
      </w:pPr>
      <w:r w:rsidRPr="001E58D1">
        <w:rPr>
          <w:rFonts w:eastAsia="Calibri"/>
          <w:color w:val="000000" w:themeColor="text1"/>
          <w:sz w:val="28"/>
          <w:szCs w:val="28"/>
        </w:rPr>
        <w:t>2.6.2. Запрос может быть подан заявителем в Уполномоченный орган одним из следующих способов:</w:t>
      </w:r>
    </w:p>
    <w:p w14:paraId="68629DC2" w14:textId="77777777" w:rsidR="002C22E1" w:rsidRPr="001E58D1" w:rsidRDefault="002C22E1" w:rsidP="002C22E1">
      <w:pPr>
        <w:ind w:firstLine="709"/>
        <w:jc w:val="both"/>
        <w:rPr>
          <w:rFonts w:eastAsia="Calibri"/>
          <w:i/>
          <w:color w:val="000000" w:themeColor="text1"/>
          <w:sz w:val="28"/>
          <w:szCs w:val="28"/>
        </w:rPr>
      </w:pPr>
      <w:r w:rsidRPr="001E58D1">
        <w:rPr>
          <w:rFonts w:eastAsia="Calibri"/>
          <w:color w:val="000000" w:themeColor="text1"/>
          <w:sz w:val="28"/>
          <w:szCs w:val="28"/>
        </w:rPr>
        <w:t xml:space="preserve">- в электронной форме с использованием Единого портала; </w:t>
      </w:r>
    </w:p>
    <w:p w14:paraId="2A4AFBD6" w14:textId="77777777" w:rsidR="002C22E1" w:rsidRPr="001E58D1" w:rsidRDefault="002C22E1" w:rsidP="002C22E1">
      <w:pPr>
        <w:ind w:firstLine="709"/>
        <w:jc w:val="both"/>
        <w:rPr>
          <w:rFonts w:eastAsia="Calibri"/>
          <w:color w:val="000000" w:themeColor="text1"/>
          <w:sz w:val="28"/>
          <w:szCs w:val="28"/>
        </w:rPr>
      </w:pPr>
      <w:r w:rsidRPr="001E58D1">
        <w:rPr>
          <w:rFonts w:eastAsia="Calibri"/>
          <w:color w:val="000000" w:themeColor="text1"/>
          <w:sz w:val="28"/>
          <w:szCs w:val="28"/>
        </w:rPr>
        <w:t>- в бумажной форме при обращении в МФЦ.</w:t>
      </w:r>
    </w:p>
    <w:p w14:paraId="19AC0AD9" w14:textId="77777777" w:rsidR="002C22E1" w:rsidRPr="001E58D1" w:rsidRDefault="002C22E1" w:rsidP="002C22E1">
      <w:pPr>
        <w:tabs>
          <w:tab w:val="left" w:pos="458"/>
        </w:tabs>
        <w:ind w:firstLine="709"/>
        <w:jc w:val="both"/>
        <w:rPr>
          <w:rFonts w:eastAsia="Calibri"/>
          <w:color w:val="000000" w:themeColor="text1"/>
          <w:sz w:val="28"/>
          <w:szCs w:val="28"/>
        </w:rPr>
      </w:pPr>
      <w:r w:rsidRPr="001E58D1">
        <w:rPr>
          <w:rFonts w:eastAsia="Calibri"/>
          <w:color w:val="000000" w:themeColor="text1"/>
          <w:sz w:val="28"/>
          <w:szCs w:val="28"/>
        </w:rPr>
        <w:t>2.6.3. При личном обращении заявителя в МФЦ за услугой предъявляется документ, удостоверяющий личность. При обращении представителя (законного представителя) заявителя за услугой предъявляется документ, удостоверяющий личность представителя и доверенность, составленная в соответствии с требованиями гражданского законодательства Российской Федерации, либо иной документ, содержащий полномочия представлять интересы заявителя при предоставлении муниципальной услуги.</w:t>
      </w:r>
    </w:p>
    <w:p w14:paraId="7828F2F5"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В случае направления заявителем запроса в бумажной форме такой запрос подписывается им собственноручно. В случае подписания запроса в бумажной форме представителем (законным представителем) заявителя обязательным приложением к такому запросу являются документы, подтверждающие указанное полномочие такого лица.</w:t>
      </w:r>
    </w:p>
    <w:p w14:paraId="55FD8FD2"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 xml:space="preserve">В случае если запрос направляется заявителем или представителем (законным представителем) заявителя в электронной форме, такой запрос подписывается простой электронной подписью заявителя либо представителя (законного представителя) заявителя. </w:t>
      </w:r>
    </w:p>
    <w:p w14:paraId="7B835E00" w14:textId="77777777" w:rsidR="002C22E1" w:rsidRPr="001E58D1" w:rsidRDefault="002C22E1" w:rsidP="002C22E1">
      <w:pPr>
        <w:ind w:firstLine="709"/>
        <w:jc w:val="both"/>
        <w:rPr>
          <w:rFonts w:eastAsia="Calibri"/>
          <w:color w:val="000000" w:themeColor="text1"/>
          <w:sz w:val="28"/>
          <w:szCs w:val="28"/>
        </w:rPr>
      </w:pPr>
      <w:r w:rsidRPr="001E58D1">
        <w:rPr>
          <w:rFonts w:eastAsia="Calibri"/>
          <w:color w:val="000000" w:themeColor="text1"/>
          <w:sz w:val="28"/>
          <w:szCs w:val="28"/>
        </w:rPr>
        <w:t xml:space="preserve">2.6.4. К документам, прилагаемым к запросу, которые заявитель должен представить самостоятельно, входит копия документа, подтверждающего право на получение сведений, документов, материалов, отнесенных к категории ограниченного доступа, если запрашиваемые </w:t>
      </w:r>
      <w:r w:rsidRPr="001E58D1">
        <w:rPr>
          <w:color w:val="000000" w:themeColor="text1"/>
          <w:sz w:val="28"/>
          <w:szCs w:val="28"/>
        </w:rPr>
        <w:t>сведения, документы, материалы</w:t>
      </w:r>
      <w:r w:rsidRPr="001E58D1">
        <w:rPr>
          <w:rFonts w:eastAsia="Calibri"/>
          <w:color w:val="000000" w:themeColor="text1"/>
          <w:sz w:val="28"/>
          <w:szCs w:val="28"/>
        </w:rPr>
        <w:t xml:space="preserve"> отнесены к категории ограниченного доступа. </w:t>
      </w:r>
    </w:p>
    <w:p w14:paraId="79BA29B9" w14:textId="77777777" w:rsidR="002C22E1" w:rsidRPr="001E58D1" w:rsidRDefault="002C22E1" w:rsidP="002C22E1">
      <w:pPr>
        <w:ind w:firstLine="709"/>
        <w:jc w:val="both"/>
        <w:rPr>
          <w:rFonts w:eastAsia="Calibri"/>
          <w:color w:val="000000" w:themeColor="text1"/>
          <w:sz w:val="28"/>
          <w:szCs w:val="28"/>
        </w:rPr>
      </w:pPr>
      <w:r w:rsidRPr="001E58D1">
        <w:rPr>
          <w:rFonts w:eastAsia="Calibri"/>
          <w:color w:val="000000" w:themeColor="text1"/>
          <w:sz w:val="28"/>
          <w:szCs w:val="28"/>
        </w:rPr>
        <w:t>2.6.5. Документы, представляемые заявителем, должны соответствовать следующим требованиям:</w:t>
      </w:r>
    </w:p>
    <w:p w14:paraId="75DF84A2" w14:textId="470C8DD5" w:rsidR="002C22E1" w:rsidRPr="001E58D1" w:rsidRDefault="00D613E1" w:rsidP="00D613E1">
      <w:pPr>
        <w:ind w:firstLine="284"/>
        <w:contextualSpacing/>
        <w:jc w:val="both"/>
        <w:rPr>
          <w:rFonts w:eastAsia="Calibri"/>
          <w:color w:val="000000" w:themeColor="text1"/>
          <w:sz w:val="28"/>
          <w:szCs w:val="28"/>
        </w:rPr>
      </w:pPr>
      <w:r>
        <w:rPr>
          <w:rFonts w:eastAsia="Calibri"/>
          <w:color w:val="000000" w:themeColor="text1"/>
          <w:sz w:val="28"/>
          <w:szCs w:val="28"/>
        </w:rPr>
        <w:tab/>
      </w:r>
      <w:r w:rsidR="002C22E1" w:rsidRPr="001E58D1">
        <w:rPr>
          <w:rFonts w:eastAsia="Calibri"/>
          <w:color w:val="000000" w:themeColor="text1"/>
          <w:sz w:val="28"/>
          <w:szCs w:val="28"/>
        </w:rPr>
        <w:t>-</w:t>
      </w:r>
      <w:r>
        <w:rPr>
          <w:rFonts w:eastAsia="Calibri"/>
          <w:color w:val="000000" w:themeColor="text1"/>
          <w:sz w:val="28"/>
          <w:szCs w:val="28"/>
        </w:rPr>
        <w:t xml:space="preserve"> </w:t>
      </w:r>
      <w:r w:rsidR="002C22E1" w:rsidRPr="001E58D1">
        <w:rPr>
          <w:rFonts w:eastAsia="Calibri"/>
          <w:color w:val="000000" w:themeColor="text1"/>
          <w:sz w:val="28"/>
          <w:szCs w:val="28"/>
        </w:rPr>
        <w:t>в документах не должно быть подчисток, приписок, зачеркнутых слов и иных неоговоренных исправлений;</w:t>
      </w:r>
    </w:p>
    <w:p w14:paraId="1AF02062" w14:textId="313BEFFF" w:rsidR="002C22E1" w:rsidRPr="001E58D1" w:rsidRDefault="00D613E1" w:rsidP="00D613E1">
      <w:pPr>
        <w:ind w:firstLine="284"/>
        <w:contextualSpacing/>
        <w:jc w:val="both"/>
        <w:rPr>
          <w:rFonts w:eastAsia="Calibri"/>
          <w:color w:val="000000" w:themeColor="text1"/>
          <w:sz w:val="28"/>
          <w:szCs w:val="28"/>
        </w:rPr>
      </w:pPr>
      <w:r>
        <w:rPr>
          <w:rFonts w:eastAsia="Calibri"/>
          <w:color w:val="000000" w:themeColor="text1"/>
          <w:sz w:val="28"/>
          <w:szCs w:val="28"/>
        </w:rPr>
        <w:tab/>
      </w:r>
      <w:r w:rsidR="002C22E1" w:rsidRPr="001E58D1">
        <w:rPr>
          <w:rFonts w:eastAsia="Calibri"/>
          <w:color w:val="000000" w:themeColor="text1"/>
          <w:sz w:val="28"/>
          <w:szCs w:val="28"/>
        </w:rPr>
        <w:t>-</w:t>
      </w:r>
      <w:r>
        <w:rPr>
          <w:rFonts w:eastAsia="Calibri"/>
          <w:color w:val="000000" w:themeColor="text1"/>
          <w:sz w:val="28"/>
          <w:szCs w:val="28"/>
        </w:rPr>
        <w:t xml:space="preserve"> </w:t>
      </w:r>
      <w:r w:rsidR="002C22E1" w:rsidRPr="001E58D1">
        <w:rPr>
          <w:rFonts w:eastAsia="Calibri"/>
          <w:color w:val="000000" w:themeColor="text1"/>
          <w:sz w:val="28"/>
          <w:szCs w:val="28"/>
        </w:rPr>
        <w:t>документы не должны быть исполнены карандашом;</w:t>
      </w:r>
    </w:p>
    <w:p w14:paraId="2DE0D4B4" w14:textId="6372D2C4" w:rsidR="00BB3EDB" w:rsidRDefault="00D613E1" w:rsidP="00D613E1">
      <w:pPr>
        <w:jc w:val="both"/>
        <w:outlineLvl w:val="2"/>
        <w:rPr>
          <w:b/>
          <w:bCs/>
          <w:color w:val="000000" w:themeColor="text1"/>
          <w:sz w:val="28"/>
          <w:szCs w:val="28"/>
        </w:rPr>
      </w:pPr>
      <w:r>
        <w:rPr>
          <w:rFonts w:eastAsia="Calibri"/>
          <w:color w:val="000000" w:themeColor="text1"/>
          <w:sz w:val="28"/>
          <w:szCs w:val="28"/>
        </w:rPr>
        <w:tab/>
      </w:r>
      <w:r w:rsidR="002C22E1" w:rsidRPr="001E58D1">
        <w:rPr>
          <w:rFonts w:eastAsia="Calibri"/>
          <w:color w:val="000000" w:themeColor="text1"/>
          <w:sz w:val="28"/>
          <w:szCs w:val="28"/>
        </w:rPr>
        <w:t>-</w:t>
      </w:r>
      <w:r>
        <w:rPr>
          <w:rFonts w:eastAsia="Calibri"/>
          <w:color w:val="000000" w:themeColor="text1"/>
          <w:sz w:val="28"/>
          <w:szCs w:val="28"/>
        </w:rPr>
        <w:t xml:space="preserve"> </w:t>
      </w:r>
      <w:r w:rsidR="002C22E1" w:rsidRPr="001E58D1">
        <w:rPr>
          <w:rFonts w:eastAsia="Calibri"/>
          <w:color w:val="000000" w:themeColor="text1"/>
          <w:sz w:val="28"/>
          <w:szCs w:val="28"/>
        </w:rPr>
        <w:t>документы не должны иметь повреждений, наличие которых допускает</w:t>
      </w:r>
      <w:r>
        <w:rPr>
          <w:rFonts w:eastAsia="Calibri"/>
          <w:color w:val="000000" w:themeColor="text1"/>
          <w:sz w:val="28"/>
          <w:szCs w:val="28"/>
        </w:rPr>
        <w:t xml:space="preserve"> </w:t>
      </w:r>
      <w:r w:rsidR="002C22E1" w:rsidRPr="001E58D1">
        <w:rPr>
          <w:rFonts w:eastAsia="Calibri"/>
          <w:color w:val="000000" w:themeColor="text1"/>
          <w:sz w:val="28"/>
          <w:szCs w:val="28"/>
        </w:rPr>
        <w:t>многозначность истолкования содержания.</w:t>
      </w:r>
      <w:r w:rsidR="002C22E1" w:rsidRPr="002C22E1">
        <w:rPr>
          <w:b/>
          <w:bCs/>
          <w:color w:val="000000" w:themeColor="text1"/>
          <w:sz w:val="28"/>
          <w:szCs w:val="28"/>
        </w:rPr>
        <w:t xml:space="preserve"> </w:t>
      </w:r>
      <w:r w:rsidR="00BB3EDB">
        <w:rPr>
          <w:b/>
          <w:bCs/>
          <w:color w:val="000000" w:themeColor="text1"/>
          <w:sz w:val="28"/>
          <w:szCs w:val="28"/>
        </w:rPr>
        <w:t xml:space="preserve"> </w:t>
      </w:r>
    </w:p>
    <w:p w14:paraId="0FAA86F4" w14:textId="77777777" w:rsidR="00BB3EDB" w:rsidRDefault="00BB3EDB" w:rsidP="002C22E1">
      <w:pPr>
        <w:jc w:val="center"/>
        <w:outlineLvl w:val="2"/>
        <w:rPr>
          <w:b/>
          <w:bCs/>
          <w:color w:val="000000" w:themeColor="text1"/>
          <w:sz w:val="28"/>
          <w:szCs w:val="28"/>
        </w:rPr>
      </w:pPr>
    </w:p>
    <w:p w14:paraId="655B2BF9" w14:textId="254CD595" w:rsidR="002C22E1" w:rsidRPr="001E58D1" w:rsidRDefault="002C22E1" w:rsidP="002C22E1">
      <w:pPr>
        <w:jc w:val="center"/>
        <w:outlineLvl w:val="2"/>
        <w:rPr>
          <w:b/>
          <w:bCs/>
          <w:color w:val="000000" w:themeColor="text1"/>
          <w:sz w:val="28"/>
          <w:szCs w:val="28"/>
        </w:rPr>
      </w:pPr>
      <w:r w:rsidRPr="001E58D1">
        <w:rPr>
          <w:b/>
          <w:bCs/>
          <w:color w:val="000000" w:themeColor="text1"/>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а также способы их получения заявителями, в том числе в электронной форме, порядок их представления</w:t>
      </w:r>
    </w:p>
    <w:p w14:paraId="75B2CB8A" w14:textId="77777777" w:rsidR="002C22E1" w:rsidRPr="001E58D1" w:rsidRDefault="002C22E1" w:rsidP="002C22E1">
      <w:pPr>
        <w:ind w:firstLine="709"/>
        <w:jc w:val="both"/>
        <w:outlineLvl w:val="2"/>
        <w:rPr>
          <w:b/>
          <w:bCs/>
          <w:color w:val="000000" w:themeColor="text1"/>
          <w:sz w:val="28"/>
          <w:szCs w:val="28"/>
        </w:rPr>
      </w:pPr>
    </w:p>
    <w:p w14:paraId="67377666" w14:textId="77777777" w:rsidR="002C22E1" w:rsidRPr="001E58D1" w:rsidRDefault="002C22E1" w:rsidP="002C22E1">
      <w:pPr>
        <w:ind w:firstLine="709"/>
        <w:contextualSpacing/>
        <w:jc w:val="both"/>
        <w:rPr>
          <w:bCs/>
          <w:color w:val="000000" w:themeColor="text1"/>
          <w:sz w:val="28"/>
          <w:szCs w:val="28"/>
        </w:rPr>
      </w:pPr>
      <w:r w:rsidRPr="001E58D1">
        <w:rPr>
          <w:color w:val="000000" w:themeColor="text1"/>
          <w:sz w:val="28"/>
          <w:szCs w:val="28"/>
        </w:rPr>
        <w:lastRenderedPageBreak/>
        <w:t>2.7.1. В п</w:t>
      </w:r>
      <w:r w:rsidRPr="001E58D1">
        <w:rPr>
          <w:rFonts w:eastAsia="Calibri"/>
          <w:color w:val="000000" w:themeColor="text1"/>
          <w:sz w:val="28"/>
          <w:szCs w:val="28"/>
        </w:rPr>
        <w:t xml:space="preserve">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запрашиваемых в рамках межведомственного информационного взаимодействия, и которые заявитель вправе представить по собственной инициативе, входит </w:t>
      </w:r>
      <w:r w:rsidRPr="001E58D1">
        <w:rPr>
          <w:bCs/>
          <w:color w:val="000000" w:themeColor="text1"/>
          <w:sz w:val="28"/>
          <w:szCs w:val="28"/>
        </w:rPr>
        <w:t>копия документа (</w:t>
      </w:r>
      <w:r w:rsidRPr="001E58D1">
        <w:rPr>
          <w:rFonts w:eastAsia="Calibri"/>
          <w:color w:val="000000" w:themeColor="text1"/>
          <w:sz w:val="28"/>
          <w:szCs w:val="28"/>
        </w:rPr>
        <w:t>и</w:t>
      </w:r>
      <w:r w:rsidRPr="001E58D1">
        <w:rPr>
          <w:color w:val="000000" w:themeColor="text1"/>
          <w:sz w:val="28"/>
          <w:szCs w:val="28"/>
        </w:rPr>
        <w:t xml:space="preserve">нформации) о внесении платы заявителем за предоставление муниципальной услуги (в случае возмездного предоставления муниципальной услуги) в одном экземпляре. </w:t>
      </w:r>
    </w:p>
    <w:p w14:paraId="55C61E44" w14:textId="77777777" w:rsidR="002C22E1" w:rsidRPr="001E58D1" w:rsidRDefault="002C22E1" w:rsidP="002C22E1">
      <w:pPr>
        <w:widowControl w:val="0"/>
        <w:ind w:firstLine="709"/>
        <w:contextualSpacing/>
        <w:jc w:val="both"/>
        <w:rPr>
          <w:rFonts w:eastAsia="Calibri"/>
          <w:b/>
          <w:color w:val="000000" w:themeColor="text1"/>
          <w:sz w:val="28"/>
          <w:szCs w:val="28"/>
        </w:rPr>
      </w:pPr>
      <w:r w:rsidRPr="001E58D1">
        <w:rPr>
          <w:rFonts w:eastAsia="Calibri"/>
          <w:color w:val="000000" w:themeColor="text1"/>
          <w:sz w:val="28"/>
          <w:szCs w:val="28"/>
        </w:rPr>
        <w:t>2.7.2. Непредставление заявителем документов, указанных в пункте 2.7.1 настоящего регламента, не является основанием для отказа в предоставлении муниципальной услуги.</w:t>
      </w:r>
    </w:p>
    <w:p w14:paraId="2C83F02B" w14:textId="77777777" w:rsidR="002C22E1" w:rsidRPr="001E58D1" w:rsidRDefault="002C22E1" w:rsidP="002C22E1">
      <w:pPr>
        <w:ind w:firstLine="709"/>
        <w:jc w:val="both"/>
        <w:rPr>
          <w:rFonts w:eastAsia="Calibri"/>
          <w:color w:val="000000" w:themeColor="text1"/>
          <w:sz w:val="28"/>
          <w:szCs w:val="28"/>
        </w:rPr>
      </w:pPr>
      <w:r w:rsidRPr="001E58D1">
        <w:rPr>
          <w:rFonts w:eastAsia="Calibri"/>
          <w:color w:val="000000" w:themeColor="text1"/>
          <w:sz w:val="28"/>
          <w:szCs w:val="28"/>
        </w:rPr>
        <w:t>В случае если документы, указанные в пункте 2.7.1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14:paraId="5CA176D0" w14:textId="77777777" w:rsidR="002C22E1" w:rsidRPr="001E58D1" w:rsidRDefault="002C22E1" w:rsidP="002C22E1">
      <w:pPr>
        <w:widowControl w:val="0"/>
        <w:ind w:firstLine="709"/>
        <w:contextualSpacing/>
        <w:jc w:val="both"/>
        <w:rPr>
          <w:rFonts w:eastAsia="Calibri"/>
          <w:color w:val="000000" w:themeColor="text1"/>
          <w:sz w:val="28"/>
          <w:szCs w:val="28"/>
        </w:rPr>
      </w:pPr>
      <w:r w:rsidRPr="001E58D1">
        <w:rPr>
          <w:rFonts w:eastAsia="Calibri"/>
          <w:color w:val="000000" w:themeColor="text1"/>
          <w:sz w:val="28"/>
          <w:szCs w:val="28"/>
        </w:rPr>
        <w:t>2.7.3. Специалисты Уполномоченного органа, работники МФЦ не вправе требовать от заявителя:</w:t>
      </w:r>
    </w:p>
    <w:p w14:paraId="3957F78F" w14:textId="77777777" w:rsidR="002C22E1" w:rsidRPr="001E58D1" w:rsidRDefault="002C22E1" w:rsidP="002C22E1">
      <w:pPr>
        <w:widowControl w:val="0"/>
        <w:tabs>
          <w:tab w:val="left" w:pos="0"/>
          <w:tab w:val="left" w:pos="316"/>
          <w:tab w:val="left" w:pos="993"/>
        </w:tabs>
        <w:ind w:firstLine="709"/>
        <w:contextualSpacing/>
        <w:jc w:val="both"/>
        <w:rPr>
          <w:rFonts w:eastAsia="Calibri"/>
          <w:color w:val="000000" w:themeColor="text1"/>
          <w:sz w:val="28"/>
          <w:szCs w:val="28"/>
        </w:rPr>
      </w:pPr>
      <w:r w:rsidRPr="001E58D1">
        <w:rPr>
          <w:rFonts w:eastAsia="Calibri"/>
          <w:color w:val="000000" w:themeColor="text1"/>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EC0F54C" w14:textId="44A7E296" w:rsidR="002C22E1" w:rsidRPr="001E58D1" w:rsidRDefault="002C22E1" w:rsidP="002C22E1">
      <w:pPr>
        <w:widowControl w:val="0"/>
        <w:tabs>
          <w:tab w:val="left" w:pos="0"/>
          <w:tab w:val="left" w:pos="316"/>
          <w:tab w:val="left" w:pos="993"/>
        </w:tabs>
        <w:ind w:firstLine="709"/>
        <w:contextualSpacing/>
        <w:jc w:val="both"/>
        <w:rPr>
          <w:rFonts w:eastAsia="Calibri"/>
          <w:color w:val="000000" w:themeColor="text1"/>
          <w:sz w:val="28"/>
          <w:szCs w:val="28"/>
        </w:rPr>
      </w:pPr>
      <w:r w:rsidRPr="001E58D1">
        <w:rPr>
          <w:rFonts w:eastAsia="Calibri"/>
          <w:color w:val="000000" w:themeColor="text1"/>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w:t>
      </w:r>
      <w:r w:rsidR="0044347B">
        <w:rPr>
          <w:rFonts w:eastAsia="Calibri"/>
          <w:color w:val="000000" w:themeColor="text1"/>
          <w:sz w:val="28"/>
          <w:szCs w:val="28"/>
        </w:rPr>
        <w:t xml:space="preserve"> </w:t>
      </w:r>
      <w:r w:rsidR="001A51E0" w:rsidRPr="001A51E0">
        <w:rPr>
          <w:rStyle w:val="af1"/>
          <w:b w:val="0"/>
          <w:color w:val="333333"/>
          <w:sz w:val="28"/>
          <w:shd w:val="clear" w:color="auto" w:fill="FFFFFF"/>
        </w:rPr>
        <w:t>«Об организации предоставления государственных и муниципальных услуг»</w:t>
      </w:r>
      <w:r w:rsidR="001A51E0">
        <w:rPr>
          <w:rStyle w:val="af1"/>
          <w:b w:val="0"/>
          <w:color w:val="333333"/>
          <w:sz w:val="28"/>
          <w:shd w:val="clear" w:color="auto" w:fill="FFFFFF"/>
        </w:rPr>
        <w:t xml:space="preserve"> (далее – Федеральный закон №</w:t>
      </w:r>
      <w:r w:rsidR="0044347B">
        <w:rPr>
          <w:rStyle w:val="af1"/>
          <w:b w:val="0"/>
          <w:color w:val="333333"/>
          <w:sz w:val="28"/>
          <w:shd w:val="clear" w:color="auto" w:fill="FFFFFF"/>
        </w:rPr>
        <w:t xml:space="preserve"> </w:t>
      </w:r>
      <w:r w:rsidR="001A51E0">
        <w:rPr>
          <w:rStyle w:val="af1"/>
          <w:b w:val="0"/>
          <w:color w:val="333333"/>
          <w:sz w:val="28"/>
          <w:shd w:val="clear" w:color="auto" w:fill="FFFFFF"/>
        </w:rPr>
        <w:t>210</w:t>
      </w:r>
      <w:r w:rsidR="001105CA">
        <w:rPr>
          <w:rStyle w:val="af1"/>
          <w:b w:val="0"/>
          <w:color w:val="333333"/>
          <w:sz w:val="28"/>
          <w:shd w:val="clear" w:color="auto" w:fill="FFFFFF"/>
        </w:rPr>
        <w:t>-</w:t>
      </w:r>
      <w:r w:rsidR="001A51E0">
        <w:rPr>
          <w:rStyle w:val="af1"/>
          <w:b w:val="0"/>
          <w:color w:val="333333"/>
          <w:sz w:val="28"/>
          <w:shd w:val="clear" w:color="auto" w:fill="FFFFFF"/>
        </w:rPr>
        <w:t>ФЗ)</w:t>
      </w:r>
      <w:r w:rsidRPr="001E58D1">
        <w:rPr>
          <w:rFonts w:eastAsia="Calibri"/>
          <w:color w:val="000000" w:themeColor="text1"/>
          <w:sz w:val="28"/>
          <w:szCs w:val="28"/>
        </w:rPr>
        <w:t>,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14:paraId="4B8F6855" w14:textId="77777777" w:rsidR="002C22E1" w:rsidRPr="001E58D1" w:rsidRDefault="002C22E1" w:rsidP="002C22E1">
      <w:pPr>
        <w:widowControl w:val="0"/>
        <w:tabs>
          <w:tab w:val="left" w:pos="0"/>
          <w:tab w:val="left" w:pos="316"/>
          <w:tab w:val="left" w:pos="993"/>
        </w:tabs>
        <w:ind w:firstLine="709"/>
        <w:contextualSpacing/>
        <w:jc w:val="both"/>
        <w:rPr>
          <w:rFonts w:eastAsia="Calibri"/>
          <w:color w:val="000000" w:themeColor="text1"/>
          <w:sz w:val="28"/>
          <w:szCs w:val="28"/>
        </w:rPr>
      </w:pPr>
      <w:r w:rsidRPr="001E58D1">
        <w:rPr>
          <w:rFonts w:eastAsia="Calibri"/>
          <w:color w:val="000000" w:themeColor="text1"/>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7A26B4E" w14:textId="77777777" w:rsidR="002C22E1" w:rsidRPr="001E58D1" w:rsidRDefault="002C22E1" w:rsidP="002C22E1">
      <w:pPr>
        <w:widowControl w:val="0"/>
        <w:tabs>
          <w:tab w:val="left" w:pos="0"/>
          <w:tab w:val="left" w:pos="316"/>
          <w:tab w:val="left" w:pos="993"/>
        </w:tabs>
        <w:ind w:firstLine="709"/>
        <w:contextualSpacing/>
        <w:jc w:val="both"/>
        <w:rPr>
          <w:rFonts w:eastAsia="Calibri"/>
          <w:color w:val="000000" w:themeColor="text1"/>
          <w:sz w:val="28"/>
          <w:szCs w:val="28"/>
        </w:rPr>
      </w:pPr>
      <w:r w:rsidRPr="001E58D1">
        <w:rPr>
          <w:rFonts w:eastAsia="Calibri"/>
          <w:color w:val="000000" w:themeColor="text1"/>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1E58D1">
        <w:rPr>
          <w:rFonts w:eastAsia="Calibri"/>
          <w:color w:val="000000" w:themeColor="text1"/>
          <w:sz w:val="28"/>
          <w:szCs w:val="28"/>
        </w:rPr>
        <w:lastRenderedPageBreak/>
        <w:t>предусмотренных пунктом 4 части 1 статьи 7 Федерального закона № 210-ФЗ.</w:t>
      </w:r>
    </w:p>
    <w:p w14:paraId="0CFB74CB" w14:textId="77777777" w:rsidR="002C22E1" w:rsidRPr="001E58D1" w:rsidRDefault="002C22E1" w:rsidP="002C22E1">
      <w:pPr>
        <w:jc w:val="center"/>
        <w:outlineLvl w:val="2"/>
        <w:rPr>
          <w:b/>
          <w:bCs/>
          <w:color w:val="000000" w:themeColor="text1"/>
          <w:sz w:val="28"/>
          <w:szCs w:val="28"/>
        </w:rPr>
      </w:pPr>
    </w:p>
    <w:p w14:paraId="25BC40FA" w14:textId="77777777" w:rsidR="002C22E1" w:rsidRPr="001E58D1" w:rsidRDefault="002C22E1" w:rsidP="002C22E1">
      <w:pPr>
        <w:jc w:val="center"/>
        <w:outlineLvl w:val="2"/>
        <w:rPr>
          <w:b/>
          <w:bCs/>
          <w:color w:val="000000" w:themeColor="text1"/>
          <w:sz w:val="28"/>
          <w:szCs w:val="28"/>
        </w:rPr>
      </w:pPr>
      <w:r w:rsidRPr="001E58D1">
        <w:rPr>
          <w:b/>
          <w:bCs/>
          <w:color w:val="000000" w:themeColor="text1"/>
          <w:sz w:val="28"/>
          <w:szCs w:val="28"/>
        </w:rPr>
        <w:t xml:space="preserve">2.8. Исчерпывающие перечни оснований для отказа в приеме документов, </w:t>
      </w:r>
    </w:p>
    <w:p w14:paraId="42157742" w14:textId="77777777" w:rsidR="002C22E1" w:rsidRPr="001E58D1" w:rsidRDefault="002C22E1" w:rsidP="002C22E1">
      <w:pPr>
        <w:jc w:val="center"/>
        <w:outlineLvl w:val="2"/>
        <w:rPr>
          <w:b/>
          <w:bCs/>
          <w:color w:val="000000" w:themeColor="text1"/>
          <w:sz w:val="28"/>
          <w:szCs w:val="28"/>
        </w:rPr>
      </w:pPr>
      <w:r w:rsidRPr="001E58D1">
        <w:rPr>
          <w:b/>
          <w:bCs/>
          <w:color w:val="000000" w:themeColor="text1"/>
          <w:sz w:val="28"/>
          <w:szCs w:val="28"/>
        </w:rPr>
        <w:t>необходимых для предоставления муниципальной услуги, а также устанавливаемых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оснований для приостановления предоставления муниципальной услуги или отказа в предоставлении муниципальной услуги</w:t>
      </w:r>
    </w:p>
    <w:p w14:paraId="4C8D00E8" w14:textId="77777777" w:rsidR="002C22E1" w:rsidRPr="001E58D1" w:rsidRDefault="002C22E1" w:rsidP="002C22E1">
      <w:pPr>
        <w:ind w:firstLine="567"/>
        <w:jc w:val="center"/>
        <w:outlineLvl w:val="2"/>
        <w:rPr>
          <w:color w:val="000000" w:themeColor="text1"/>
          <w:sz w:val="28"/>
          <w:szCs w:val="28"/>
        </w:rPr>
      </w:pPr>
    </w:p>
    <w:p w14:paraId="5868ADA1" w14:textId="77777777" w:rsidR="002C22E1" w:rsidRPr="001E58D1" w:rsidRDefault="002C22E1" w:rsidP="002C22E1">
      <w:pPr>
        <w:ind w:firstLine="709"/>
        <w:jc w:val="both"/>
        <w:outlineLvl w:val="2"/>
        <w:rPr>
          <w:bCs/>
          <w:color w:val="000000" w:themeColor="text1"/>
          <w:sz w:val="28"/>
          <w:szCs w:val="28"/>
        </w:rPr>
      </w:pPr>
      <w:r w:rsidRPr="001E58D1">
        <w:rPr>
          <w:bCs/>
          <w:color w:val="000000" w:themeColor="text1"/>
          <w:sz w:val="28"/>
          <w:szCs w:val="28"/>
        </w:rPr>
        <w:t>2.8.1. Основания для отказа в приеме документов, необходимых для предоставления муниципальной услуги, отсутствуют.</w:t>
      </w:r>
    </w:p>
    <w:p w14:paraId="42D9E22A" w14:textId="77777777" w:rsidR="002C22E1" w:rsidRPr="001E58D1" w:rsidRDefault="002C22E1" w:rsidP="002C22E1">
      <w:pPr>
        <w:ind w:firstLine="709"/>
        <w:jc w:val="both"/>
        <w:outlineLvl w:val="2"/>
        <w:rPr>
          <w:color w:val="000000" w:themeColor="text1"/>
          <w:sz w:val="28"/>
          <w:szCs w:val="28"/>
        </w:rPr>
      </w:pPr>
      <w:r w:rsidRPr="001E58D1">
        <w:rPr>
          <w:color w:val="000000" w:themeColor="text1"/>
          <w:sz w:val="28"/>
          <w:szCs w:val="28"/>
        </w:rPr>
        <w:t>2.8.2. Основания для приостановления предоставления муниципальной услуги отсутствуют.</w:t>
      </w:r>
    </w:p>
    <w:p w14:paraId="3BC63595" w14:textId="77777777" w:rsidR="002C22E1" w:rsidRPr="001E58D1" w:rsidRDefault="002C22E1" w:rsidP="002C22E1">
      <w:pPr>
        <w:ind w:firstLine="709"/>
        <w:jc w:val="both"/>
        <w:outlineLvl w:val="2"/>
        <w:rPr>
          <w:color w:val="000000" w:themeColor="text1"/>
          <w:sz w:val="28"/>
          <w:szCs w:val="28"/>
        </w:rPr>
      </w:pPr>
      <w:r w:rsidRPr="001E58D1">
        <w:rPr>
          <w:color w:val="000000" w:themeColor="text1"/>
          <w:sz w:val="28"/>
          <w:szCs w:val="28"/>
        </w:rPr>
        <w:t>2.8.3. Основаниями для отказа в предоставлении муниципальной услуги являются:</w:t>
      </w:r>
    </w:p>
    <w:p w14:paraId="3E02642E" w14:textId="77777777" w:rsidR="002C22E1" w:rsidRPr="001E58D1" w:rsidRDefault="002C22E1" w:rsidP="002C22E1">
      <w:pPr>
        <w:autoSpaceDE w:val="0"/>
        <w:autoSpaceDN w:val="0"/>
        <w:adjustRightInd w:val="0"/>
        <w:ind w:firstLine="709"/>
        <w:jc w:val="both"/>
        <w:rPr>
          <w:color w:val="000000" w:themeColor="text1"/>
          <w:sz w:val="28"/>
          <w:szCs w:val="28"/>
        </w:rPr>
      </w:pPr>
      <w:r w:rsidRPr="001E58D1">
        <w:rPr>
          <w:rFonts w:eastAsia="Calibri"/>
          <w:color w:val="000000" w:themeColor="text1"/>
          <w:sz w:val="28"/>
          <w:szCs w:val="28"/>
        </w:rPr>
        <w:t xml:space="preserve">1) запрос не содержит </w:t>
      </w:r>
      <w:r w:rsidRPr="001E58D1">
        <w:rPr>
          <w:color w:val="000000" w:themeColor="text1"/>
          <w:sz w:val="28"/>
          <w:szCs w:val="28"/>
        </w:rPr>
        <w:t xml:space="preserve">реквизитов необходимых сведений, документов, материалов и (или) кадастрового номера земельного участка (участков), и (или) адресов объектов недвижимости, и (или) сведений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14:paraId="7CCA0463" w14:textId="77777777" w:rsidR="002C22E1" w:rsidRPr="001E58D1" w:rsidRDefault="002C22E1" w:rsidP="002C22E1">
      <w:pPr>
        <w:autoSpaceDE w:val="0"/>
        <w:autoSpaceDN w:val="0"/>
        <w:adjustRightInd w:val="0"/>
        <w:ind w:firstLine="709"/>
        <w:jc w:val="both"/>
        <w:rPr>
          <w:color w:val="000000" w:themeColor="text1"/>
          <w:sz w:val="28"/>
          <w:szCs w:val="28"/>
        </w:rPr>
      </w:pPr>
      <w:r w:rsidRPr="001E58D1">
        <w:rPr>
          <w:color w:val="000000" w:themeColor="text1"/>
          <w:sz w:val="28"/>
          <w:szCs w:val="28"/>
        </w:rPr>
        <w:t>2) отсутствие адреса электронной почты, на который орган местного самоуправления направляет уведомление об оплате предоставления сведений, документов, материалов (в случае направления запроса в бумажной форме);</w:t>
      </w:r>
    </w:p>
    <w:p w14:paraId="6D173556" w14:textId="77777777" w:rsidR="002C22E1" w:rsidRPr="001E58D1" w:rsidRDefault="002C22E1" w:rsidP="002C22E1">
      <w:pPr>
        <w:autoSpaceDE w:val="0"/>
        <w:autoSpaceDN w:val="0"/>
        <w:adjustRightInd w:val="0"/>
        <w:ind w:firstLine="709"/>
        <w:jc w:val="both"/>
        <w:rPr>
          <w:color w:val="000000" w:themeColor="text1"/>
          <w:sz w:val="28"/>
          <w:szCs w:val="28"/>
        </w:rPr>
      </w:pPr>
      <w:r w:rsidRPr="001E58D1">
        <w:rPr>
          <w:rFonts w:eastAsia="Calibri"/>
          <w:color w:val="000000" w:themeColor="text1"/>
          <w:sz w:val="28"/>
          <w:szCs w:val="28"/>
        </w:rPr>
        <w:t>3) отсутствие</w:t>
      </w:r>
      <w:r w:rsidRPr="001E58D1">
        <w:rPr>
          <w:rFonts w:eastAsia="Calibri"/>
          <w:color w:val="000000" w:themeColor="text1"/>
        </w:rPr>
        <w:t xml:space="preserve"> </w:t>
      </w:r>
      <w:r w:rsidRPr="001E58D1">
        <w:rPr>
          <w:color w:val="000000" w:themeColor="text1"/>
          <w:sz w:val="28"/>
          <w:szCs w:val="28"/>
        </w:rPr>
        <w:t>документов, подтверждающих полномочие лица, уполномоченным действовать от имени заявителя (в случае направления запроса представителем заявителя);</w:t>
      </w:r>
    </w:p>
    <w:p w14:paraId="2E660952" w14:textId="1E128607" w:rsidR="002C22E1" w:rsidRPr="001E58D1" w:rsidRDefault="002C22E1" w:rsidP="002C22E1">
      <w:pPr>
        <w:pStyle w:val="ab"/>
        <w:rPr>
          <w:rFonts w:ascii="Times New Roman" w:eastAsia="Calibri" w:hAnsi="Times New Roman" w:cs="Times New Roman"/>
          <w:color w:val="000000" w:themeColor="text1"/>
        </w:rPr>
      </w:pPr>
      <w:r w:rsidRPr="001E58D1">
        <w:rPr>
          <w:rFonts w:ascii="Times New Roman" w:eastAsia="Calibri" w:hAnsi="Times New Roman" w:cs="Times New Roman"/>
          <w:color w:val="000000" w:themeColor="text1"/>
        </w:rPr>
        <w:t xml:space="preserve">4)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w:t>
      </w:r>
      <w:r w:rsidR="00C57E33" w:rsidRPr="001E58D1">
        <w:rPr>
          <w:rFonts w:ascii="Times New Roman" w:eastAsia="Calibri" w:hAnsi="Times New Roman" w:cs="Times New Roman"/>
          <w:color w:val="000000" w:themeColor="text1"/>
        </w:rPr>
        <w:t>ограничен,</w:t>
      </w:r>
      <w:r w:rsidRPr="001E58D1">
        <w:rPr>
          <w:rFonts w:ascii="Times New Roman" w:eastAsia="Calibri" w:hAnsi="Times New Roman" w:cs="Times New Roman"/>
          <w:color w:val="000000" w:themeColor="text1"/>
        </w:rPr>
        <w:t xml:space="preserve"> и пользователь не имеет права доступа к ней;</w:t>
      </w:r>
    </w:p>
    <w:p w14:paraId="1B8069FB" w14:textId="77777777" w:rsidR="002C22E1" w:rsidRPr="001E58D1" w:rsidRDefault="002C22E1" w:rsidP="002C22E1">
      <w:pPr>
        <w:pStyle w:val="ab"/>
        <w:rPr>
          <w:rFonts w:ascii="Times New Roman" w:eastAsia="Calibri" w:hAnsi="Times New Roman" w:cs="Times New Roman"/>
          <w:color w:val="000000" w:themeColor="text1"/>
        </w:rPr>
      </w:pPr>
      <w:r w:rsidRPr="001E58D1">
        <w:rPr>
          <w:rFonts w:ascii="Times New Roman" w:eastAsia="Calibri" w:hAnsi="Times New Roman" w:cs="Times New Roman"/>
          <w:color w:val="000000" w:themeColor="text1"/>
        </w:rPr>
        <w:t>5)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14:paraId="286E77D6" w14:textId="77777777" w:rsidR="002C22E1" w:rsidRPr="001E58D1" w:rsidRDefault="002C22E1" w:rsidP="002C22E1">
      <w:pPr>
        <w:pStyle w:val="ab"/>
        <w:ind w:firstLine="0"/>
        <w:jc w:val="center"/>
        <w:rPr>
          <w:rFonts w:ascii="Times New Roman" w:hAnsi="Times New Roman" w:cs="Times New Roman"/>
          <w:b/>
          <w:bCs/>
          <w:color w:val="000000" w:themeColor="text1"/>
        </w:rPr>
      </w:pPr>
    </w:p>
    <w:p w14:paraId="30F80251" w14:textId="77777777" w:rsidR="002C22E1" w:rsidRPr="001E58D1" w:rsidRDefault="002C22E1" w:rsidP="002C22E1">
      <w:pPr>
        <w:pStyle w:val="ab"/>
        <w:ind w:firstLine="0"/>
        <w:jc w:val="center"/>
        <w:rPr>
          <w:rFonts w:ascii="Times New Roman" w:hAnsi="Times New Roman" w:cs="Times New Roman"/>
          <w:b/>
          <w:bCs/>
          <w:color w:val="000000" w:themeColor="text1"/>
        </w:rPr>
      </w:pPr>
      <w:r w:rsidRPr="001E58D1">
        <w:rPr>
          <w:rFonts w:ascii="Times New Roman" w:hAnsi="Times New Roman" w:cs="Times New Roman"/>
          <w:b/>
          <w:bCs/>
          <w:color w:val="000000" w:themeColor="text1"/>
        </w:rPr>
        <w:t>2.9.</w:t>
      </w:r>
      <w:r w:rsidRPr="001E58D1">
        <w:rPr>
          <w:rFonts w:ascii="Times New Roman" w:hAnsi="Times New Roman" w:cs="Times New Roman"/>
          <w:color w:val="000000" w:themeColor="text1"/>
        </w:rPr>
        <w:t xml:space="preserve"> </w:t>
      </w:r>
      <w:r w:rsidRPr="001E58D1">
        <w:rPr>
          <w:rFonts w:ascii="Times New Roman" w:hAnsi="Times New Roman" w:cs="Times New Roman"/>
          <w:b/>
          <w:bCs/>
          <w:color w:val="000000" w:themeColor="text1"/>
        </w:rPr>
        <w:t>Перечень услуг, которые являются необходимыми и обязательными для предоставления муниципальной услуги</w:t>
      </w:r>
    </w:p>
    <w:p w14:paraId="357DB265" w14:textId="77777777" w:rsidR="002C22E1" w:rsidRPr="001E58D1" w:rsidRDefault="002C22E1" w:rsidP="002C22E1">
      <w:pPr>
        <w:ind w:firstLine="567"/>
        <w:jc w:val="center"/>
        <w:outlineLvl w:val="2"/>
        <w:rPr>
          <w:color w:val="000000" w:themeColor="text1"/>
          <w:sz w:val="28"/>
          <w:szCs w:val="28"/>
        </w:rPr>
      </w:pPr>
    </w:p>
    <w:p w14:paraId="3231A5C8" w14:textId="77777777" w:rsidR="002C22E1" w:rsidRPr="001E58D1" w:rsidRDefault="002C22E1" w:rsidP="002C22E1">
      <w:pPr>
        <w:ind w:firstLine="709"/>
        <w:jc w:val="both"/>
        <w:outlineLvl w:val="2"/>
        <w:rPr>
          <w:color w:val="000000" w:themeColor="text1"/>
          <w:sz w:val="28"/>
          <w:szCs w:val="28"/>
        </w:rPr>
      </w:pPr>
      <w:r w:rsidRPr="001E58D1">
        <w:rPr>
          <w:color w:val="000000" w:themeColor="text1"/>
          <w:sz w:val="28"/>
          <w:szCs w:val="28"/>
        </w:rPr>
        <w:lastRenderedPageBreak/>
        <w:t>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14:paraId="35B1C25F" w14:textId="77777777" w:rsidR="002C22E1" w:rsidRPr="001E58D1" w:rsidRDefault="002C22E1" w:rsidP="002C22E1">
      <w:pPr>
        <w:ind w:firstLine="567"/>
        <w:jc w:val="both"/>
        <w:outlineLvl w:val="2"/>
        <w:rPr>
          <w:rFonts w:eastAsiaTheme="minorHAnsi"/>
          <w:i/>
          <w:color w:val="000000" w:themeColor="text1"/>
          <w:sz w:val="28"/>
          <w:szCs w:val="28"/>
          <w:lang w:eastAsia="en-US"/>
        </w:rPr>
      </w:pPr>
    </w:p>
    <w:p w14:paraId="7F7A92BF" w14:textId="77777777" w:rsidR="002C22E1" w:rsidRPr="001E58D1" w:rsidRDefault="002C22E1" w:rsidP="002C22E1">
      <w:pPr>
        <w:widowControl w:val="0"/>
        <w:jc w:val="center"/>
        <w:outlineLvl w:val="3"/>
        <w:rPr>
          <w:b/>
          <w:bCs/>
          <w:color w:val="000000" w:themeColor="text1"/>
          <w:sz w:val="28"/>
          <w:szCs w:val="28"/>
        </w:rPr>
      </w:pPr>
      <w:r w:rsidRPr="001E58D1">
        <w:rPr>
          <w:b/>
          <w:bCs/>
          <w:color w:val="000000" w:themeColor="text1"/>
          <w:sz w:val="28"/>
          <w:szCs w:val="28"/>
        </w:rPr>
        <w:t>2.10. Порядок, размер и основания взимания государственной пошлины</w:t>
      </w:r>
    </w:p>
    <w:p w14:paraId="1C5C9A3B" w14:textId="77777777" w:rsidR="002C22E1" w:rsidRPr="001E58D1" w:rsidRDefault="002C22E1" w:rsidP="002C22E1">
      <w:pPr>
        <w:widowControl w:val="0"/>
        <w:jc w:val="center"/>
        <w:rPr>
          <w:b/>
          <w:bCs/>
          <w:color w:val="000000" w:themeColor="text1"/>
          <w:sz w:val="28"/>
          <w:szCs w:val="28"/>
        </w:rPr>
      </w:pPr>
      <w:r w:rsidRPr="001E58D1">
        <w:rPr>
          <w:b/>
          <w:bCs/>
          <w:color w:val="000000" w:themeColor="text1"/>
          <w:sz w:val="28"/>
          <w:szCs w:val="28"/>
        </w:rPr>
        <w:t>или иной платы, взимаемой за предоставление муниципальной услуги</w:t>
      </w:r>
    </w:p>
    <w:p w14:paraId="27959231" w14:textId="77777777" w:rsidR="002C22E1" w:rsidRPr="001E58D1" w:rsidRDefault="002C22E1" w:rsidP="002C22E1">
      <w:pPr>
        <w:ind w:firstLine="567"/>
        <w:jc w:val="both"/>
        <w:outlineLvl w:val="2"/>
        <w:rPr>
          <w:color w:val="000000" w:themeColor="text1"/>
          <w:sz w:val="28"/>
          <w:szCs w:val="28"/>
        </w:rPr>
      </w:pPr>
    </w:p>
    <w:p w14:paraId="30162397" w14:textId="7BDA106C" w:rsidR="002C22E1" w:rsidRPr="001E58D1" w:rsidRDefault="002C22E1" w:rsidP="002C22E1">
      <w:pPr>
        <w:pStyle w:val="a7"/>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2.10.1. В соответствии с пунктом </w:t>
      </w:r>
      <w:r w:rsidRPr="008926E7">
        <w:rPr>
          <w:rFonts w:ascii="Times New Roman" w:hAnsi="Times New Roman" w:cs="Times New Roman"/>
          <w:sz w:val="28"/>
          <w:szCs w:val="28"/>
        </w:rPr>
        <w:t xml:space="preserve">24 Правил </w:t>
      </w:r>
      <w:r w:rsidR="005E2413" w:rsidRPr="008926E7">
        <w:rPr>
          <w:rFonts w:ascii="Times New Roman" w:hAnsi="Times New Roman" w:cs="Times New Roman"/>
          <w:sz w:val="28"/>
          <w:szCs w:val="28"/>
        </w:rPr>
        <w:t xml:space="preserve">Постановления </w:t>
      </w:r>
      <w:r w:rsidRPr="001E58D1">
        <w:rPr>
          <w:rFonts w:ascii="Times New Roman" w:hAnsi="Times New Roman" w:cs="Times New Roman"/>
          <w:color w:val="000000" w:themeColor="text1"/>
          <w:sz w:val="28"/>
          <w:szCs w:val="28"/>
        </w:rPr>
        <w:t xml:space="preserve">за предоставление сведений, документов, материалов, содержащихся в ГИСОГД Смоленской области, взимается плата,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w:t>
      </w:r>
    </w:p>
    <w:p w14:paraId="5C601DC3" w14:textId="77777777" w:rsidR="002C22E1" w:rsidRPr="001E58D1" w:rsidRDefault="002C22E1" w:rsidP="002C22E1">
      <w:pPr>
        <w:pStyle w:val="a7"/>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В ГИСОГД Смоленской области может быть реализована возможность осуществления оплаты предоставления сведений, документов, материалов путем интеграции в нее безналичных платежных сервисов, при этом заявителю обеспечивается подтверждение осуществления им оплаты.</w:t>
      </w:r>
    </w:p>
    <w:p w14:paraId="6E62ADBC" w14:textId="138C719A" w:rsidR="002C22E1" w:rsidRPr="001E58D1" w:rsidRDefault="002C22E1" w:rsidP="002C22E1">
      <w:pPr>
        <w:ind w:firstLine="709"/>
        <w:jc w:val="both"/>
        <w:outlineLvl w:val="2"/>
        <w:rPr>
          <w:color w:val="000000" w:themeColor="text1"/>
          <w:sz w:val="28"/>
          <w:szCs w:val="28"/>
        </w:rPr>
      </w:pPr>
      <w:r w:rsidRPr="001E58D1">
        <w:rPr>
          <w:color w:val="000000" w:themeColor="text1"/>
          <w:sz w:val="28"/>
          <w:szCs w:val="28"/>
        </w:rPr>
        <w:t>2.10.2. В соответствии с пунктом 24 Правил</w:t>
      </w:r>
      <w:r w:rsidR="001A51E0">
        <w:rPr>
          <w:color w:val="000000" w:themeColor="text1"/>
          <w:sz w:val="28"/>
          <w:szCs w:val="28"/>
        </w:rPr>
        <w:t xml:space="preserve"> Постановления</w:t>
      </w:r>
      <w:r w:rsidRPr="001E58D1">
        <w:rPr>
          <w:color w:val="000000" w:themeColor="text1"/>
          <w:sz w:val="28"/>
          <w:szCs w:val="28"/>
        </w:rPr>
        <w:t xml:space="preserve"> за предоставление сведений, документов, материалов, содержащихся в ГИСОГД Смоленской области, с заявителей взимается плата в размере:</w:t>
      </w:r>
    </w:p>
    <w:p w14:paraId="5AAFF4B7"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 100 рублей – за предоставление копии одного документа, материала в электронной форме (за исключением материалов и результатов инженерных изысканий);</w:t>
      </w:r>
    </w:p>
    <w:p w14:paraId="2B4BEE38"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14:paraId="1AFE96BD"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3) 5000 рублей – за предоставление копии материалов и результатов инженерных изысканий в электронной форме (вне зависимости от количества листов);</w:t>
      </w:r>
    </w:p>
    <w:p w14:paraId="33E99392"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4)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14:paraId="22CF29BF" w14:textId="77777777" w:rsidR="002C22E1" w:rsidRPr="001E58D1" w:rsidRDefault="002C22E1" w:rsidP="002C22E1">
      <w:pPr>
        <w:ind w:firstLine="709"/>
        <w:jc w:val="both"/>
        <w:rPr>
          <w:color w:val="000000" w:themeColor="text1"/>
          <w:sz w:val="28"/>
          <w:szCs w:val="28"/>
        </w:rPr>
      </w:pPr>
      <w:bookmarkStart w:id="1" w:name="Par5"/>
      <w:bookmarkEnd w:id="1"/>
      <w:r w:rsidRPr="001E58D1">
        <w:rPr>
          <w:color w:val="000000" w:themeColor="text1"/>
          <w:sz w:val="28"/>
          <w:szCs w:val="28"/>
        </w:rPr>
        <w:t>5)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в электронной форме;</w:t>
      </w:r>
    </w:p>
    <w:p w14:paraId="008158D6"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6)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14:paraId="7D39B20D"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7) 1000 рублей – за предоставление сведений об одном объекте капитального строительства в электронной форме;</w:t>
      </w:r>
    </w:p>
    <w:p w14:paraId="2970924A"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8)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14:paraId="5EA8DFBF"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lastRenderedPageBreak/>
        <w:t>9) 1000 рублей – за предоставление сведений о неразграниченных землях за каждые полные (неполные) 10 000 кв. метров площади таких земель в электронной форме;</w:t>
      </w:r>
    </w:p>
    <w:p w14:paraId="0F9C8B71" w14:textId="77777777" w:rsidR="002C22E1" w:rsidRPr="001E58D1" w:rsidRDefault="002C22E1" w:rsidP="002C22E1">
      <w:pPr>
        <w:ind w:firstLine="709"/>
        <w:jc w:val="both"/>
        <w:rPr>
          <w:color w:val="000000" w:themeColor="text1"/>
          <w:sz w:val="28"/>
          <w:szCs w:val="28"/>
        </w:rPr>
      </w:pPr>
      <w:bookmarkStart w:id="2" w:name="Par10"/>
      <w:bookmarkEnd w:id="2"/>
      <w:r w:rsidRPr="001E58D1">
        <w:rPr>
          <w:color w:val="000000" w:themeColor="text1"/>
          <w:sz w:val="28"/>
          <w:szCs w:val="28"/>
        </w:rPr>
        <w:t>10) 1000 рублей – за предоставление сведений о неразграниченных землях за каждые полные (неполные) 10 000 кв. метров площади таких земель и 100 рублей - за каждую сторону листа формата A4 таких сведений в бумажной форме;</w:t>
      </w:r>
    </w:p>
    <w:p w14:paraId="039E147E"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11) 100 рублей – за предоставление сведений, размещенных в информационной системе, не указанных в подпунктах 6 – 10 настоящего пункта, в электронной форме и 100 рублей – за каждую сторону листа формата A4 таких сведений в бумажной форме.</w:t>
      </w:r>
    </w:p>
    <w:p w14:paraId="6284E037"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2.10.3.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14:paraId="1E9A91E6"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2.10.4.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14:paraId="2ADBD7F5"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2.10.5. Если плата за предоставление сведений, документов, материалов внесена заявителем в размере, превышающем общий размер платы, начисленной за предоставление сведений, документов, материалов, Уполномоченный орган по заявлению заявителя в срок не позднее 3 месяцев со дня поступления такого заявления обеспечивает возврат излишне уплаченных средств.</w:t>
      </w:r>
    </w:p>
    <w:p w14:paraId="4EF89CB5"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 xml:space="preserve">2.10.6. Если заявителю было отказано в предоставлении сведений, документов, материалов по основанию, указанному в </w:t>
      </w:r>
      <w:hyperlink r:id="rId11" w:tooltip="consultantplus://offline/ref=EC2A4A1E4277F17BF2751B132D34600E35B5030163541A759BA74C5A809D4FCD3C67BE4CDD6C9B9E4CBFD843DAFDE8E860415164665EBDF7AA2BL" w:history="1">
        <w:r w:rsidRPr="001E58D1">
          <w:rPr>
            <w:color w:val="000000" w:themeColor="text1"/>
            <w:sz w:val="28"/>
            <w:szCs w:val="28"/>
          </w:rPr>
          <w:t>подпункте 5 пункта 2</w:t>
        </w:r>
      </w:hyperlink>
      <w:r w:rsidRPr="001E58D1">
        <w:rPr>
          <w:color w:val="000000" w:themeColor="text1"/>
          <w:sz w:val="28"/>
          <w:szCs w:val="28"/>
        </w:rPr>
        <w:t>.8.3 настоящего регламента, в связи с внесением платы за предоставление сведений, документов, материалов не в полном объеме, Уполномоченный орган по заявлению заявителя в срок не позднее 3 месяцев со дня поступления такого заявления обеспечивает возврат уплаченных средств.</w:t>
      </w:r>
    </w:p>
    <w:p w14:paraId="32A0A944"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 xml:space="preserve">2.10.7. Оплата предоставления сведений, документов, материалов, содержащихся в ГИСОГД Смоленской области, осуществляется заявителем путем безналичного расчета. </w:t>
      </w:r>
    </w:p>
    <w:p w14:paraId="588A638D" w14:textId="77777777" w:rsidR="002C22E1" w:rsidRPr="001E58D1" w:rsidRDefault="002C22E1" w:rsidP="002C22E1">
      <w:pPr>
        <w:ind w:firstLine="709"/>
        <w:jc w:val="both"/>
        <w:rPr>
          <w:color w:val="000000" w:themeColor="text1"/>
          <w:sz w:val="28"/>
          <w:szCs w:val="28"/>
        </w:rPr>
      </w:pPr>
      <w:r w:rsidRPr="00830834">
        <w:rPr>
          <w:sz w:val="28"/>
          <w:szCs w:val="28"/>
        </w:rPr>
        <w:t xml:space="preserve">Реквизиты </w:t>
      </w:r>
      <w:r w:rsidRPr="001E58D1">
        <w:rPr>
          <w:color w:val="000000" w:themeColor="text1"/>
          <w:sz w:val="28"/>
          <w:szCs w:val="28"/>
        </w:rPr>
        <w:t>для оплаты за предоставление сведений, документов, материалов, содержащихся в ГИСОГД Смоленской области:</w:t>
      </w:r>
    </w:p>
    <w:p w14:paraId="1CD9B9DA" w14:textId="77777777" w:rsidR="003B68FF" w:rsidRPr="00063A87" w:rsidRDefault="003B68FF" w:rsidP="003B68FF">
      <w:pPr>
        <w:widowControl w:val="0"/>
        <w:autoSpaceDE w:val="0"/>
        <w:autoSpaceDN w:val="0"/>
        <w:adjustRightInd w:val="0"/>
        <w:ind w:firstLine="709"/>
        <w:jc w:val="both"/>
        <w:rPr>
          <w:sz w:val="28"/>
          <w:szCs w:val="28"/>
        </w:rPr>
      </w:pPr>
      <w:r w:rsidRPr="00063A87">
        <w:rPr>
          <w:sz w:val="28"/>
          <w:szCs w:val="28"/>
        </w:rPr>
        <w:t xml:space="preserve">Получатель: </w:t>
      </w:r>
    </w:p>
    <w:p w14:paraId="67BB9F82" w14:textId="30747C48" w:rsidR="003B68FF" w:rsidRPr="00063A87" w:rsidRDefault="003B68FF" w:rsidP="003B68FF">
      <w:pPr>
        <w:widowControl w:val="0"/>
        <w:autoSpaceDE w:val="0"/>
        <w:autoSpaceDN w:val="0"/>
        <w:adjustRightInd w:val="0"/>
        <w:ind w:firstLine="709"/>
        <w:jc w:val="both"/>
        <w:rPr>
          <w:sz w:val="28"/>
          <w:szCs w:val="28"/>
        </w:rPr>
      </w:pPr>
      <w:r w:rsidRPr="00063A87">
        <w:rPr>
          <w:sz w:val="28"/>
          <w:szCs w:val="28"/>
        </w:rPr>
        <w:t xml:space="preserve">УФК по Смоленской области (Администрация муниципального образования «Шумячский </w:t>
      </w:r>
      <w:r>
        <w:rPr>
          <w:sz w:val="28"/>
          <w:szCs w:val="28"/>
        </w:rPr>
        <w:t>муниципальный округ</w:t>
      </w:r>
      <w:r w:rsidRPr="00063A87">
        <w:rPr>
          <w:sz w:val="28"/>
          <w:szCs w:val="28"/>
        </w:rPr>
        <w:t>» Смоленской области л</w:t>
      </w:r>
      <w:r>
        <w:rPr>
          <w:sz w:val="28"/>
          <w:szCs w:val="28"/>
        </w:rPr>
        <w:t>/</w:t>
      </w:r>
      <w:r w:rsidRPr="00063A87">
        <w:rPr>
          <w:sz w:val="28"/>
          <w:szCs w:val="28"/>
        </w:rPr>
        <w:t>с 046</w:t>
      </w:r>
      <w:r>
        <w:rPr>
          <w:sz w:val="28"/>
          <w:szCs w:val="28"/>
        </w:rPr>
        <w:t>33</w:t>
      </w:r>
      <w:r>
        <w:rPr>
          <w:sz w:val="28"/>
          <w:szCs w:val="28"/>
          <w:lang w:val="en-US"/>
        </w:rPr>
        <w:t>D</w:t>
      </w:r>
      <w:r w:rsidRPr="003B68FF">
        <w:rPr>
          <w:sz w:val="28"/>
          <w:szCs w:val="28"/>
        </w:rPr>
        <w:t>01350</w:t>
      </w:r>
    </w:p>
    <w:p w14:paraId="23E32ABA" w14:textId="16BED4FB" w:rsidR="003B68FF" w:rsidRPr="003B68FF" w:rsidRDefault="003B68FF" w:rsidP="003B68FF">
      <w:pPr>
        <w:widowControl w:val="0"/>
        <w:autoSpaceDE w:val="0"/>
        <w:autoSpaceDN w:val="0"/>
        <w:adjustRightInd w:val="0"/>
        <w:ind w:firstLine="709"/>
        <w:jc w:val="both"/>
        <w:rPr>
          <w:sz w:val="28"/>
          <w:szCs w:val="28"/>
        </w:rPr>
      </w:pPr>
      <w:r w:rsidRPr="00063A87">
        <w:rPr>
          <w:sz w:val="28"/>
          <w:szCs w:val="28"/>
        </w:rPr>
        <w:t xml:space="preserve">ИНН </w:t>
      </w:r>
      <w:r w:rsidRPr="003B68FF">
        <w:rPr>
          <w:sz w:val="28"/>
          <w:szCs w:val="28"/>
        </w:rPr>
        <w:t>6700027383</w:t>
      </w:r>
    </w:p>
    <w:p w14:paraId="5CEAD5A5" w14:textId="7444BF36" w:rsidR="003B68FF" w:rsidRPr="003B68FF" w:rsidRDefault="003B68FF" w:rsidP="003B68FF">
      <w:pPr>
        <w:widowControl w:val="0"/>
        <w:autoSpaceDE w:val="0"/>
        <w:autoSpaceDN w:val="0"/>
        <w:adjustRightInd w:val="0"/>
        <w:ind w:firstLine="709"/>
        <w:jc w:val="both"/>
        <w:rPr>
          <w:sz w:val="28"/>
          <w:szCs w:val="28"/>
        </w:rPr>
      </w:pPr>
      <w:r w:rsidRPr="00063A87">
        <w:rPr>
          <w:sz w:val="28"/>
          <w:szCs w:val="28"/>
        </w:rPr>
        <w:t xml:space="preserve">КПП </w:t>
      </w:r>
      <w:r w:rsidRPr="003B68FF">
        <w:rPr>
          <w:sz w:val="28"/>
          <w:szCs w:val="28"/>
        </w:rPr>
        <w:t>670001001</w:t>
      </w:r>
    </w:p>
    <w:p w14:paraId="3812FDFF" w14:textId="234A09C9" w:rsidR="003B68FF" w:rsidRPr="003B68FF" w:rsidRDefault="003B68FF" w:rsidP="003B68FF">
      <w:pPr>
        <w:widowControl w:val="0"/>
        <w:autoSpaceDE w:val="0"/>
        <w:autoSpaceDN w:val="0"/>
        <w:adjustRightInd w:val="0"/>
        <w:ind w:firstLine="709"/>
        <w:jc w:val="both"/>
        <w:rPr>
          <w:sz w:val="28"/>
          <w:szCs w:val="28"/>
        </w:rPr>
      </w:pPr>
      <w:r>
        <w:rPr>
          <w:sz w:val="28"/>
          <w:szCs w:val="28"/>
        </w:rPr>
        <w:t>ОКЦ № 5 ГУ Банка России по ЦФО//УФК по Смоленской области г. Смоленск</w:t>
      </w:r>
    </w:p>
    <w:p w14:paraId="4BA6FE6C" w14:textId="704A87EF" w:rsidR="003B68FF" w:rsidRDefault="003B68FF" w:rsidP="003B68FF">
      <w:pPr>
        <w:widowControl w:val="0"/>
        <w:autoSpaceDE w:val="0"/>
        <w:autoSpaceDN w:val="0"/>
        <w:adjustRightInd w:val="0"/>
        <w:ind w:firstLine="709"/>
        <w:jc w:val="both"/>
        <w:rPr>
          <w:sz w:val="28"/>
          <w:szCs w:val="28"/>
        </w:rPr>
      </w:pPr>
      <w:r>
        <w:rPr>
          <w:sz w:val="28"/>
          <w:szCs w:val="28"/>
        </w:rPr>
        <w:t>Казначейский счет 0310064300000006300</w:t>
      </w:r>
    </w:p>
    <w:p w14:paraId="764DBF40" w14:textId="36EB6C85" w:rsidR="00C82C3E" w:rsidRPr="00063A87" w:rsidRDefault="00C82C3E" w:rsidP="003B68FF">
      <w:pPr>
        <w:widowControl w:val="0"/>
        <w:autoSpaceDE w:val="0"/>
        <w:autoSpaceDN w:val="0"/>
        <w:adjustRightInd w:val="0"/>
        <w:ind w:firstLine="709"/>
        <w:jc w:val="both"/>
        <w:rPr>
          <w:sz w:val="28"/>
          <w:szCs w:val="28"/>
        </w:rPr>
      </w:pPr>
      <w:r>
        <w:rPr>
          <w:sz w:val="28"/>
          <w:szCs w:val="28"/>
        </w:rPr>
        <w:t>ЕКС 40102810445370000055</w:t>
      </w:r>
    </w:p>
    <w:p w14:paraId="607B4674" w14:textId="6F9F2305" w:rsidR="003B68FF" w:rsidRPr="00063A87" w:rsidRDefault="003B68FF" w:rsidP="003B68FF">
      <w:pPr>
        <w:widowControl w:val="0"/>
        <w:autoSpaceDE w:val="0"/>
        <w:autoSpaceDN w:val="0"/>
        <w:adjustRightInd w:val="0"/>
        <w:ind w:firstLine="709"/>
        <w:jc w:val="both"/>
        <w:rPr>
          <w:sz w:val="28"/>
          <w:szCs w:val="28"/>
        </w:rPr>
      </w:pPr>
      <w:r w:rsidRPr="00063A87">
        <w:rPr>
          <w:sz w:val="28"/>
          <w:szCs w:val="28"/>
        </w:rPr>
        <w:lastRenderedPageBreak/>
        <w:t xml:space="preserve">ОКТМО </w:t>
      </w:r>
      <w:r>
        <w:rPr>
          <w:sz w:val="28"/>
          <w:szCs w:val="28"/>
        </w:rPr>
        <w:t>66556000</w:t>
      </w:r>
      <w:r w:rsidRPr="00063A87">
        <w:rPr>
          <w:sz w:val="28"/>
          <w:szCs w:val="28"/>
        </w:rPr>
        <w:tab/>
      </w:r>
      <w:r w:rsidRPr="00063A87">
        <w:rPr>
          <w:sz w:val="28"/>
          <w:szCs w:val="28"/>
        </w:rPr>
        <w:tab/>
      </w:r>
    </w:p>
    <w:p w14:paraId="744ACC72" w14:textId="738AD112" w:rsidR="003B68FF" w:rsidRPr="00063A87" w:rsidRDefault="003B68FF" w:rsidP="003B68FF">
      <w:pPr>
        <w:widowControl w:val="0"/>
        <w:autoSpaceDE w:val="0"/>
        <w:autoSpaceDN w:val="0"/>
        <w:adjustRightInd w:val="0"/>
        <w:ind w:firstLine="709"/>
        <w:jc w:val="both"/>
        <w:rPr>
          <w:sz w:val="28"/>
          <w:szCs w:val="28"/>
        </w:rPr>
      </w:pPr>
      <w:r w:rsidRPr="00063A87">
        <w:rPr>
          <w:sz w:val="28"/>
          <w:szCs w:val="28"/>
        </w:rPr>
        <w:t xml:space="preserve">КБК </w:t>
      </w:r>
      <w:r w:rsidR="00C82C3E">
        <w:rPr>
          <w:sz w:val="28"/>
          <w:szCs w:val="28"/>
        </w:rPr>
        <w:t>90811705040140000180 – прочие неналоговые доходы бюджета муниципальных округов</w:t>
      </w:r>
    </w:p>
    <w:p w14:paraId="12929182" w14:textId="5788FBFF" w:rsidR="002C22E1" w:rsidRPr="001E58D1" w:rsidRDefault="00C82C3E" w:rsidP="00C82C3E">
      <w:pPr>
        <w:pStyle w:val="a7"/>
        <w:spacing w:after="0" w:line="240" w:lineRule="auto"/>
        <w:ind w:left="0"/>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 xml:space="preserve">            </w:t>
      </w:r>
      <w:r w:rsidR="002C22E1" w:rsidRPr="001E58D1">
        <w:rPr>
          <w:rFonts w:ascii="Times New Roman" w:hAnsi="Times New Roman" w:cs="Times New Roman"/>
          <w:color w:val="000000" w:themeColor="text1"/>
          <w:sz w:val="28"/>
          <w:szCs w:val="28"/>
        </w:rPr>
        <w:t>2.10.8. В случае внесения в выданный по результатам предоставления муниципальной услуги документ изменений, направленных на исправление ошибок, допущенных по вине специалистов и (или) должностного лица Уполномоченного органа, МФЦ и (или) работника МФЦ, с заявителя плата не взимается.</w:t>
      </w:r>
    </w:p>
    <w:p w14:paraId="1BE4E0E0" w14:textId="77777777" w:rsidR="002C22E1" w:rsidRPr="001E58D1" w:rsidRDefault="002C22E1" w:rsidP="002C22E1">
      <w:pPr>
        <w:ind w:firstLine="567"/>
        <w:jc w:val="both"/>
        <w:outlineLvl w:val="2"/>
        <w:rPr>
          <w:iCs/>
          <w:color w:val="000000" w:themeColor="text1"/>
          <w:sz w:val="28"/>
          <w:szCs w:val="28"/>
        </w:rPr>
      </w:pPr>
    </w:p>
    <w:p w14:paraId="3693B124" w14:textId="77777777" w:rsidR="002C22E1" w:rsidRPr="001E58D1" w:rsidRDefault="002C22E1" w:rsidP="002C22E1">
      <w:pPr>
        <w:jc w:val="center"/>
        <w:outlineLvl w:val="2"/>
        <w:rPr>
          <w:b/>
          <w:bCs/>
          <w:color w:val="000000" w:themeColor="text1"/>
          <w:sz w:val="28"/>
          <w:szCs w:val="28"/>
        </w:rPr>
      </w:pPr>
      <w:r w:rsidRPr="001E58D1">
        <w:rPr>
          <w:b/>
          <w:bCs/>
          <w:color w:val="000000" w:themeColor="text1"/>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AFF7BA8" w14:textId="77777777" w:rsidR="002C22E1" w:rsidRPr="001E58D1" w:rsidRDefault="002C22E1" w:rsidP="002C22E1">
      <w:pPr>
        <w:ind w:firstLine="567"/>
        <w:jc w:val="both"/>
        <w:outlineLvl w:val="2"/>
        <w:rPr>
          <w:b/>
          <w:bCs/>
          <w:i/>
          <w:iCs/>
          <w:color w:val="000000" w:themeColor="text1"/>
          <w:sz w:val="28"/>
          <w:szCs w:val="28"/>
        </w:rPr>
      </w:pPr>
    </w:p>
    <w:p w14:paraId="1637C41C"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2.11.1. Максимальное время ожидания в очереди при подаче запроса о предоставлении муниципальной услуги в МФЦ не должно превышать 15 минут.</w:t>
      </w:r>
    </w:p>
    <w:p w14:paraId="746B251C"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2.11.2. Максимальное время ожидания в очереди при получении результата предоставления муниципальной услуги в МФЦ не должно превышать 15 минут.</w:t>
      </w:r>
    </w:p>
    <w:p w14:paraId="4D7B9330" w14:textId="77777777" w:rsidR="002C22E1" w:rsidRPr="001E58D1" w:rsidRDefault="002C22E1" w:rsidP="002C22E1">
      <w:pPr>
        <w:ind w:firstLine="567"/>
        <w:jc w:val="both"/>
        <w:outlineLvl w:val="2"/>
        <w:rPr>
          <w:color w:val="000000" w:themeColor="text1"/>
          <w:sz w:val="28"/>
          <w:szCs w:val="28"/>
        </w:rPr>
      </w:pPr>
    </w:p>
    <w:p w14:paraId="18CA878F" w14:textId="77777777" w:rsidR="002C22E1" w:rsidRPr="001E58D1" w:rsidRDefault="002C22E1" w:rsidP="002C22E1">
      <w:pPr>
        <w:jc w:val="center"/>
        <w:outlineLvl w:val="0"/>
        <w:rPr>
          <w:b/>
          <w:color w:val="000000" w:themeColor="text1"/>
          <w:sz w:val="28"/>
          <w:szCs w:val="28"/>
        </w:rPr>
      </w:pPr>
      <w:r w:rsidRPr="001E58D1">
        <w:rPr>
          <w:b/>
          <w:bCs/>
          <w:color w:val="000000" w:themeColor="text1"/>
          <w:sz w:val="28"/>
          <w:szCs w:val="28"/>
        </w:rPr>
        <w:t xml:space="preserve">2.12. </w:t>
      </w:r>
      <w:r w:rsidRPr="001E58D1">
        <w:rPr>
          <w:rFonts w:eastAsiaTheme="minorHAnsi"/>
          <w:b/>
          <w:color w:val="000000" w:themeColor="text1"/>
          <w:sz w:val="28"/>
          <w:szCs w:val="28"/>
          <w:lang w:eastAsia="en-US"/>
        </w:rPr>
        <w:t>Срок и порядок регистрации запроса заявителя о предоставлении муниципальной услуги, в том числе в электронной форме</w:t>
      </w:r>
    </w:p>
    <w:p w14:paraId="2CBF3ABD" w14:textId="77777777" w:rsidR="002C22E1" w:rsidRPr="001E58D1" w:rsidRDefault="002C22E1" w:rsidP="002C22E1">
      <w:pPr>
        <w:ind w:firstLine="567"/>
        <w:jc w:val="both"/>
        <w:rPr>
          <w:color w:val="000000" w:themeColor="text1"/>
          <w:sz w:val="28"/>
          <w:szCs w:val="28"/>
        </w:rPr>
      </w:pPr>
    </w:p>
    <w:p w14:paraId="3F3D2A92" w14:textId="77777777" w:rsidR="002C22E1" w:rsidRPr="001E58D1" w:rsidRDefault="002C22E1" w:rsidP="002C22E1">
      <w:pPr>
        <w:ind w:firstLine="709"/>
        <w:jc w:val="both"/>
        <w:rPr>
          <w:rFonts w:eastAsiaTheme="minorHAnsi"/>
          <w:color w:val="000000" w:themeColor="text1"/>
          <w:sz w:val="28"/>
          <w:szCs w:val="28"/>
          <w:lang w:eastAsia="en-US"/>
        </w:rPr>
      </w:pPr>
      <w:r w:rsidRPr="001E58D1">
        <w:rPr>
          <w:rFonts w:eastAsiaTheme="minorHAnsi"/>
          <w:color w:val="000000" w:themeColor="text1"/>
          <w:sz w:val="28"/>
          <w:szCs w:val="28"/>
          <w:lang w:eastAsia="en-US"/>
        </w:rPr>
        <w:t xml:space="preserve">2.12.1. Запрос </w:t>
      </w:r>
      <w:r w:rsidRPr="001E58D1">
        <w:rPr>
          <w:rFonts w:eastAsia="Calibri"/>
          <w:color w:val="000000" w:themeColor="text1"/>
          <w:sz w:val="28"/>
          <w:szCs w:val="28"/>
          <w:lang w:eastAsia="en-US"/>
        </w:rPr>
        <w:t>и документы, необходимые для предоставления муниципальной услуги, регистрируются в день их поступления в Уполномоченный орган в порядке</w:t>
      </w:r>
      <w:r w:rsidRPr="001E58D1">
        <w:rPr>
          <w:rFonts w:eastAsiaTheme="minorHAnsi"/>
          <w:color w:val="000000" w:themeColor="text1"/>
          <w:sz w:val="28"/>
          <w:szCs w:val="28"/>
          <w:lang w:eastAsia="en-US"/>
        </w:rPr>
        <w:t xml:space="preserve">, предусмотренном </w:t>
      </w:r>
      <w:r w:rsidRPr="001E58D1">
        <w:rPr>
          <w:color w:val="000000" w:themeColor="text1"/>
          <w:sz w:val="28"/>
          <w:szCs w:val="28"/>
          <w:lang w:eastAsia="en-US"/>
        </w:rPr>
        <w:t xml:space="preserve">подразделом 3.2 </w:t>
      </w:r>
      <w:r w:rsidRPr="001E58D1">
        <w:rPr>
          <w:rFonts w:eastAsiaTheme="minorHAnsi"/>
          <w:color w:val="000000" w:themeColor="text1"/>
          <w:sz w:val="28"/>
          <w:szCs w:val="28"/>
          <w:lang w:eastAsia="en-US"/>
        </w:rPr>
        <w:t>настоящего регламента.</w:t>
      </w:r>
    </w:p>
    <w:p w14:paraId="2896E893" w14:textId="77777777" w:rsidR="002C22E1" w:rsidRPr="001E58D1" w:rsidRDefault="002C22E1" w:rsidP="002C22E1">
      <w:pPr>
        <w:ind w:firstLine="709"/>
        <w:jc w:val="both"/>
        <w:rPr>
          <w:rFonts w:eastAsiaTheme="minorHAnsi"/>
          <w:color w:val="000000" w:themeColor="text1"/>
          <w:sz w:val="28"/>
          <w:szCs w:val="28"/>
          <w:lang w:eastAsia="en-US"/>
        </w:rPr>
      </w:pPr>
      <w:r w:rsidRPr="001E58D1">
        <w:rPr>
          <w:rFonts w:eastAsiaTheme="minorHAnsi"/>
          <w:color w:val="000000" w:themeColor="text1"/>
          <w:sz w:val="28"/>
          <w:szCs w:val="28"/>
          <w:lang w:eastAsia="en-US"/>
        </w:rPr>
        <w:t xml:space="preserve">Регистрация запроса заявителя, поступившего в Уполномоченный орган в электронной форме </w:t>
      </w:r>
      <w:r w:rsidRPr="001E58D1">
        <w:rPr>
          <w:color w:val="000000" w:themeColor="text1"/>
          <w:sz w:val="28"/>
          <w:szCs w:val="28"/>
        </w:rPr>
        <w:t>в реестре предоставления сведений, документов, материалов осуществляется в день получения запроса либо на следующий рабочий день в случае получения запроса после 16 часов текущего рабочего дня или в выходной (праздничный) день.</w:t>
      </w:r>
    </w:p>
    <w:p w14:paraId="40651875" w14:textId="77777777" w:rsidR="002C22E1" w:rsidRPr="001E58D1" w:rsidRDefault="002C22E1" w:rsidP="002C22E1">
      <w:pPr>
        <w:ind w:firstLine="567"/>
        <w:jc w:val="center"/>
        <w:outlineLvl w:val="1"/>
        <w:rPr>
          <w:b/>
          <w:bCs/>
          <w:color w:val="000000" w:themeColor="text1"/>
          <w:sz w:val="28"/>
          <w:szCs w:val="28"/>
        </w:rPr>
      </w:pPr>
    </w:p>
    <w:p w14:paraId="01681E2B" w14:textId="77777777" w:rsidR="002C22E1" w:rsidRPr="001E58D1" w:rsidRDefault="002C22E1" w:rsidP="002C22E1">
      <w:pPr>
        <w:jc w:val="center"/>
        <w:outlineLvl w:val="1"/>
        <w:rPr>
          <w:b/>
          <w:color w:val="000000" w:themeColor="text1"/>
          <w:sz w:val="28"/>
          <w:szCs w:val="28"/>
        </w:rPr>
      </w:pPr>
      <w:r w:rsidRPr="001E58D1">
        <w:rPr>
          <w:b/>
          <w:bCs/>
          <w:color w:val="000000" w:themeColor="text1"/>
          <w:sz w:val="28"/>
          <w:szCs w:val="28"/>
        </w:rPr>
        <w:t xml:space="preserve">2.13. </w:t>
      </w:r>
      <w:r w:rsidRPr="001E58D1">
        <w:rPr>
          <w:b/>
          <w:color w:val="000000" w:themeColor="text1"/>
          <w:sz w:val="28"/>
          <w:szCs w:val="28"/>
        </w:rPr>
        <w:t>Требования к помещениям, в которых предоставляется муниципальная услуга</w:t>
      </w:r>
    </w:p>
    <w:p w14:paraId="125A0D0C" w14:textId="77777777" w:rsidR="002C22E1" w:rsidRPr="001E58D1" w:rsidRDefault="002C22E1" w:rsidP="002C22E1">
      <w:pPr>
        <w:ind w:firstLine="567"/>
        <w:jc w:val="center"/>
        <w:outlineLvl w:val="1"/>
        <w:rPr>
          <w:color w:val="000000" w:themeColor="text1"/>
          <w:sz w:val="28"/>
          <w:szCs w:val="28"/>
        </w:rPr>
      </w:pPr>
    </w:p>
    <w:p w14:paraId="23B34C65"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2.13.1. Прием заявителей в Уполномоченном органе не осуществляется.</w:t>
      </w:r>
    </w:p>
    <w:p w14:paraId="3086852A"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2.13.2. Требования к помещениям сектора информирования и ожидания, сектора приема заявителей МФЦ определяются Правилами организации деятельности МФЦ, утвержденными Правительством Российской Федерации.</w:t>
      </w:r>
    </w:p>
    <w:p w14:paraId="33AF5C83" w14:textId="77777777" w:rsidR="002C22E1" w:rsidRPr="001E58D1" w:rsidRDefault="002C22E1" w:rsidP="002C22E1">
      <w:pPr>
        <w:ind w:firstLine="567"/>
        <w:jc w:val="both"/>
        <w:outlineLvl w:val="2"/>
        <w:rPr>
          <w:color w:val="000000" w:themeColor="text1"/>
          <w:sz w:val="28"/>
          <w:szCs w:val="28"/>
        </w:rPr>
      </w:pPr>
    </w:p>
    <w:p w14:paraId="697CCAEB" w14:textId="77777777" w:rsidR="002C22E1" w:rsidRPr="001E58D1" w:rsidRDefault="002C22E1" w:rsidP="002C22E1">
      <w:pPr>
        <w:jc w:val="center"/>
        <w:rPr>
          <w:b/>
          <w:bCs/>
          <w:color w:val="000000" w:themeColor="text1"/>
          <w:sz w:val="28"/>
          <w:szCs w:val="28"/>
        </w:rPr>
      </w:pPr>
      <w:r w:rsidRPr="001E58D1">
        <w:rPr>
          <w:b/>
          <w:bCs/>
          <w:color w:val="000000" w:themeColor="text1"/>
          <w:sz w:val="28"/>
          <w:szCs w:val="28"/>
        </w:rPr>
        <w:t>2.14. Показатели доступности и качества муниципальной услуги</w:t>
      </w:r>
    </w:p>
    <w:p w14:paraId="738179D7" w14:textId="77777777" w:rsidR="002C22E1" w:rsidRPr="001E58D1" w:rsidRDefault="002C22E1" w:rsidP="002C22E1">
      <w:pPr>
        <w:tabs>
          <w:tab w:val="left" w:pos="12"/>
          <w:tab w:val="left" w:pos="1019"/>
        </w:tabs>
        <w:ind w:firstLine="567"/>
        <w:jc w:val="center"/>
        <w:rPr>
          <w:b/>
          <w:bCs/>
          <w:color w:val="000000" w:themeColor="text1"/>
          <w:sz w:val="28"/>
          <w:szCs w:val="28"/>
        </w:rPr>
      </w:pPr>
    </w:p>
    <w:p w14:paraId="492C14CE"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2.16.1. Показателями доступности муниципальной услуги являются:</w:t>
      </w:r>
    </w:p>
    <w:p w14:paraId="3B270BA9"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1) транспортная доступность места предоставления муниципальной услуги;</w:t>
      </w:r>
    </w:p>
    <w:p w14:paraId="63F730A7"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lastRenderedPageBreak/>
        <w:t>2) обеспечение беспрепятственного доступа к помещению, в котором предоставляется муниципальная услуга;</w:t>
      </w:r>
    </w:p>
    <w:p w14:paraId="1D1263D7"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3) размещение информации о порядке предоставления муниципальной услуги в информационно-телекоммуникационной сети «Интернет»;</w:t>
      </w:r>
    </w:p>
    <w:p w14:paraId="658CFB88"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4) возможность получения муниципальной услуги с использованием Единого портала;</w:t>
      </w:r>
    </w:p>
    <w:p w14:paraId="6C9A74BC"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5) возможность либо невозможность получения муниципальной услуги в МФЦ (в том числе в полном объеме), в любом обособленном подразделении Уполномоченного органа, предоставляющего муниципальную услугу, по выбору заявителя (представителя заявителя) (экстерриториальный принцип).</w:t>
      </w:r>
    </w:p>
    <w:p w14:paraId="7C7D3273"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2.16.2. Показателями качества предоставления муниципальной услуги являются:</w:t>
      </w:r>
    </w:p>
    <w:p w14:paraId="6A05642E"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1) соблюдение стандарта предоставления муниципальной услуги;</w:t>
      </w:r>
    </w:p>
    <w:p w14:paraId="6BE12308"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2) количество взаимодействий заявителя (представителя заявителя) со специалистами при предоставлении муниципальной услуги и их продолжительность (1 раз по 15 минут);</w:t>
      </w:r>
    </w:p>
    <w:p w14:paraId="3709E072"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3) возможность получения муниципальной услуги в МФЦ;</w:t>
      </w:r>
    </w:p>
    <w:p w14:paraId="10F436AE"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4) возможность получения информации о ходе предоставления муниципальной услуги;</w:t>
      </w:r>
    </w:p>
    <w:p w14:paraId="03E26CB5" w14:textId="655DDC8C" w:rsidR="002C22E1" w:rsidRPr="001E58D1" w:rsidRDefault="002C22E1" w:rsidP="002C22E1">
      <w:pPr>
        <w:ind w:firstLine="567"/>
        <w:jc w:val="both"/>
        <w:rPr>
          <w:color w:val="000000" w:themeColor="text1"/>
          <w:sz w:val="28"/>
          <w:szCs w:val="28"/>
        </w:rPr>
      </w:pPr>
      <w:r w:rsidRPr="001E58D1">
        <w:rPr>
          <w:color w:val="000000" w:themeColor="text1"/>
          <w:sz w:val="28"/>
          <w:szCs w:val="28"/>
        </w:rPr>
        <w:t xml:space="preserve">5) возможность либо невозможность получения муниципальной услуги в МФЦ посредством запроса о предоставлении нескольких государственных и (или) муниципальных услуг в МФЦ, предусмотренного статьей </w:t>
      </w:r>
      <w:r w:rsidR="00B93B05">
        <w:rPr>
          <w:color w:val="000000" w:themeColor="text1"/>
          <w:sz w:val="28"/>
          <w:szCs w:val="28"/>
        </w:rPr>
        <w:t xml:space="preserve">15.1 </w:t>
      </w:r>
      <w:r w:rsidRPr="001E58D1">
        <w:rPr>
          <w:color w:val="000000" w:themeColor="text1"/>
          <w:sz w:val="28"/>
          <w:szCs w:val="28"/>
        </w:rPr>
        <w:t>Федерального закона № 210-ФЗ (далее – комплексный запрос).</w:t>
      </w:r>
    </w:p>
    <w:p w14:paraId="207117C6" w14:textId="77777777" w:rsidR="002C22E1" w:rsidRPr="001E58D1" w:rsidRDefault="002C22E1" w:rsidP="002C22E1">
      <w:pPr>
        <w:ind w:firstLine="567"/>
        <w:jc w:val="both"/>
        <w:rPr>
          <w:color w:val="000000" w:themeColor="text1"/>
          <w:sz w:val="28"/>
          <w:szCs w:val="28"/>
        </w:rPr>
      </w:pPr>
    </w:p>
    <w:p w14:paraId="2DA9CD5D" w14:textId="77777777" w:rsidR="002C22E1" w:rsidRPr="001E58D1" w:rsidRDefault="002C22E1" w:rsidP="002C22E1">
      <w:pPr>
        <w:jc w:val="center"/>
        <w:rPr>
          <w:b/>
          <w:bCs/>
          <w:color w:val="000000" w:themeColor="text1"/>
          <w:sz w:val="28"/>
          <w:szCs w:val="28"/>
        </w:rPr>
      </w:pPr>
      <w:r w:rsidRPr="001E58D1">
        <w:rPr>
          <w:b/>
          <w:bCs/>
          <w:color w:val="000000" w:themeColor="text1"/>
          <w:sz w:val="28"/>
          <w:szCs w:val="28"/>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63838BB" w14:textId="77777777" w:rsidR="002C22E1" w:rsidRPr="001E58D1" w:rsidRDefault="002C22E1" w:rsidP="002C22E1">
      <w:pPr>
        <w:jc w:val="center"/>
        <w:outlineLvl w:val="2"/>
        <w:rPr>
          <w:b/>
          <w:bCs/>
          <w:color w:val="000000" w:themeColor="text1"/>
          <w:sz w:val="28"/>
          <w:szCs w:val="28"/>
        </w:rPr>
      </w:pPr>
    </w:p>
    <w:p w14:paraId="15E556DF" w14:textId="77777777" w:rsidR="002C22E1" w:rsidRPr="001E58D1" w:rsidRDefault="002C22E1" w:rsidP="002C22E1">
      <w:pPr>
        <w:numPr>
          <w:ilvl w:val="2"/>
          <w:numId w:val="2"/>
        </w:numPr>
        <w:tabs>
          <w:tab w:val="left" w:pos="0"/>
        </w:tabs>
        <w:spacing w:after="200"/>
        <w:ind w:left="0" w:firstLine="709"/>
        <w:contextualSpacing/>
        <w:jc w:val="both"/>
        <w:rPr>
          <w:rFonts w:eastAsia="Calibri"/>
          <w:color w:val="000000" w:themeColor="text1"/>
          <w:sz w:val="28"/>
          <w:szCs w:val="28"/>
        </w:rPr>
      </w:pPr>
      <w:r w:rsidRPr="001E58D1">
        <w:rPr>
          <w:rFonts w:eastAsia="Calibri"/>
          <w:color w:val="000000" w:themeColor="text1"/>
          <w:sz w:val="28"/>
          <w:szCs w:val="28"/>
        </w:rPr>
        <w:t>Услуга предоставляется по экстерриториальному принципу в соответствии с которым у заявителей есть возможность подачи запросов, документов, информации, необходимых для получения муниципальной услуги, а также получения результата ее предоставления в любом МФЦ в пределах территории Смоленской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A4262EF" w14:textId="77777777" w:rsidR="002C22E1" w:rsidRPr="001E58D1" w:rsidRDefault="002C22E1" w:rsidP="002C22E1">
      <w:pPr>
        <w:numPr>
          <w:ilvl w:val="2"/>
          <w:numId w:val="2"/>
        </w:numPr>
        <w:tabs>
          <w:tab w:val="left" w:pos="0"/>
        </w:tabs>
        <w:spacing w:after="200"/>
        <w:ind w:left="0" w:firstLine="709"/>
        <w:contextualSpacing/>
        <w:jc w:val="both"/>
        <w:rPr>
          <w:rFonts w:eastAsia="Calibri"/>
          <w:color w:val="000000" w:themeColor="text1"/>
          <w:sz w:val="28"/>
          <w:szCs w:val="28"/>
        </w:rPr>
      </w:pPr>
      <w:r w:rsidRPr="001E58D1">
        <w:rPr>
          <w:rFonts w:eastAsia="Calibri"/>
          <w:color w:val="000000" w:themeColor="text1"/>
          <w:sz w:val="28"/>
          <w:szCs w:val="28"/>
        </w:rPr>
        <w:t>Требования, учитывающие особенности предоставления муниципальной услуги в сети МФЦ по экстерриториальному принципу, определяются соглашением о взаимодействии.</w:t>
      </w:r>
    </w:p>
    <w:p w14:paraId="7FDA2DF5" w14:textId="77777777" w:rsidR="002C22E1" w:rsidRPr="001E58D1" w:rsidRDefault="002C22E1" w:rsidP="002C22E1">
      <w:pPr>
        <w:numPr>
          <w:ilvl w:val="2"/>
          <w:numId w:val="2"/>
        </w:numPr>
        <w:tabs>
          <w:tab w:val="left" w:pos="0"/>
        </w:tabs>
        <w:spacing w:line="0" w:lineRule="atLeast"/>
        <w:ind w:left="0" w:firstLine="709"/>
        <w:contextualSpacing/>
        <w:jc w:val="both"/>
        <w:rPr>
          <w:color w:val="000000" w:themeColor="text1"/>
          <w:sz w:val="28"/>
          <w:szCs w:val="28"/>
        </w:rPr>
      </w:pPr>
      <w:r w:rsidRPr="001E58D1">
        <w:rPr>
          <w:rFonts w:eastAsia="Calibri"/>
          <w:color w:val="000000" w:themeColor="text1"/>
          <w:sz w:val="28"/>
          <w:szCs w:val="28"/>
        </w:rPr>
        <w:t xml:space="preserve">Обеспечение возможности совершения заявителями отдельных действий в электронной форме </w:t>
      </w:r>
      <w:r w:rsidRPr="001E58D1">
        <w:rPr>
          <w:bCs/>
          <w:color w:val="000000" w:themeColor="text1"/>
          <w:sz w:val="28"/>
          <w:szCs w:val="28"/>
        </w:rPr>
        <w:t>при получении муниципальной услуги с использованием Единого портала имеет следующие особенности:</w:t>
      </w:r>
      <w:r w:rsidRPr="001E58D1">
        <w:rPr>
          <w:color w:val="000000" w:themeColor="text1"/>
          <w:sz w:val="28"/>
          <w:szCs w:val="28"/>
        </w:rPr>
        <w:t xml:space="preserve"> </w:t>
      </w:r>
    </w:p>
    <w:p w14:paraId="7022069D" w14:textId="77777777" w:rsidR="002C22E1" w:rsidRPr="001E58D1" w:rsidRDefault="002C22E1" w:rsidP="002C22E1">
      <w:pPr>
        <w:tabs>
          <w:tab w:val="left" w:pos="0"/>
        </w:tabs>
        <w:spacing w:line="0" w:lineRule="atLeast"/>
        <w:ind w:firstLine="709"/>
        <w:contextualSpacing/>
        <w:jc w:val="both"/>
        <w:rPr>
          <w:color w:val="000000" w:themeColor="text1"/>
          <w:sz w:val="28"/>
          <w:szCs w:val="28"/>
        </w:rPr>
      </w:pPr>
      <w:r w:rsidRPr="001E58D1">
        <w:rPr>
          <w:color w:val="000000" w:themeColor="text1"/>
          <w:sz w:val="28"/>
          <w:szCs w:val="28"/>
        </w:rPr>
        <w:lastRenderedPageBreak/>
        <w:t>- регистрация и авторизация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464A38D" w14:textId="77777777" w:rsidR="002C22E1" w:rsidRPr="001E58D1" w:rsidRDefault="002C22E1" w:rsidP="002C22E1">
      <w:pPr>
        <w:numPr>
          <w:ilvl w:val="2"/>
          <w:numId w:val="2"/>
        </w:numPr>
        <w:tabs>
          <w:tab w:val="left" w:pos="0"/>
          <w:tab w:val="left" w:pos="1276"/>
        </w:tabs>
        <w:spacing w:after="200"/>
        <w:ind w:left="0" w:firstLine="709"/>
        <w:contextualSpacing/>
        <w:jc w:val="both"/>
        <w:rPr>
          <w:rFonts w:eastAsia="Calibri"/>
          <w:color w:val="000000" w:themeColor="text1"/>
          <w:sz w:val="28"/>
          <w:szCs w:val="28"/>
        </w:rPr>
      </w:pPr>
      <w:r w:rsidRPr="001E58D1">
        <w:rPr>
          <w:rFonts w:eastAsia="Calibri"/>
          <w:color w:val="000000" w:themeColor="text1"/>
          <w:sz w:val="28"/>
          <w:szCs w:val="28"/>
        </w:rPr>
        <w:t>Виды электронных подписей, использование которых допускается при обращении за получением муниципальных услуг, и порядок их использования установлены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и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03E3556F" w14:textId="77777777" w:rsidR="002C22E1" w:rsidRPr="001E58D1" w:rsidRDefault="002C22E1" w:rsidP="002C22E1">
      <w:pPr>
        <w:numPr>
          <w:ilvl w:val="2"/>
          <w:numId w:val="2"/>
        </w:numPr>
        <w:tabs>
          <w:tab w:val="left" w:pos="0"/>
          <w:tab w:val="left" w:pos="1276"/>
        </w:tabs>
        <w:spacing w:after="200"/>
        <w:ind w:left="0" w:firstLine="709"/>
        <w:contextualSpacing/>
        <w:jc w:val="both"/>
        <w:rPr>
          <w:rFonts w:eastAsia="Calibri"/>
          <w:color w:val="000000" w:themeColor="text1"/>
          <w:sz w:val="28"/>
          <w:szCs w:val="28"/>
        </w:rPr>
      </w:pPr>
      <w:r w:rsidRPr="001E58D1">
        <w:rPr>
          <w:rFonts w:eastAsia="Calibri"/>
          <w:color w:val="000000" w:themeColor="text1"/>
          <w:sz w:val="28"/>
          <w:szCs w:val="28"/>
        </w:rPr>
        <w:t xml:space="preserve"> </w:t>
      </w:r>
      <w:r w:rsidRPr="001E58D1">
        <w:rPr>
          <w:rFonts w:eastAsiaTheme="minorHAnsi"/>
          <w:color w:val="000000" w:themeColor="text1"/>
          <w:sz w:val="28"/>
          <w:szCs w:val="28"/>
        </w:rPr>
        <w:t>При обращении заявителя, представителя (законного представителя) заявителя за получением муниципальной услуги в электронной форме с использованием е</w:t>
      </w:r>
      <w:r w:rsidRPr="001E58D1">
        <w:rPr>
          <w:color w:val="000000" w:themeColor="text1"/>
          <w:sz w:val="28"/>
          <w:szCs w:val="28"/>
        </w:rPr>
        <w:t>диной системы идентификации и аутентификации заявитель, представитель (законный представитель) заявителя  может использовать простую электронную подпись.</w:t>
      </w:r>
    </w:p>
    <w:p w14:paraId="43512471" w14:textId="77777777" w:rsidR="002C22E1" w:rsidRPr="001E58D1" w:rsidRDefault="002C22E1" w:rsidP="002C22E1">
      <w:pPr>
        <w:ind w:firstLine="567"/>
        <w:jc w:val="both"/>
        <w:outlineLvl w:val="2"/>
        <w:rPr>
          <w:color w:val="000000" w:themeColor="text1"/>
          <w:sz w:val="28"/>
          <w:szCs w:val="28"/>
        </w:rPr>
      </w:pPr>
    </w:p>
    <w:p w14:paraId="1AEFE7D5" w14:textId="77777777" w:rsidR="002C22E1" w:rsidRPr="001E58D1" w:rsidRDefault="002C22E1" w:rsidP="002C22E1">
      <w:pPr>
        <w:pStyle w:val="a7"/>
        <w:numPr>
          <w:ilvl w:val="0"/>
          <w:numId w:val="1"/>
        </w:numPr>
        <w:spacing w:after="0" w:line="240" w:lineRule="auto"/>
        <w:ind w:left="0" w:firstLine="12"/>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009D959F" w14:textId="77777777" w:rsidR="002C22E1" w:rsidRPr="001E58D1" w:rsidRDefault="002C22E1" w:rsidP="002C22E1">
      <w:pPr>
        <w:pStyle w:val="a7"/>
        <w:spacing w:after="0" w:line="240" w:lineRule="auto"/>
        <w:ind w:left="0"/>
        <w:rPr>
          <w:rFonts w:ascii="Times New Roman" w:hAnsi="Times New Roman" w:cs="Times New Roman"/>
          <w:color w:val="000000" w:themeColor="text1"/>
          <w:sz w:val="28"/>
          <w:szCs w:val="28"/>
        </w:rPr>
      </w:pPr>
    </w:p>
    <w:p w14:paraId="3881B3ED" w14:textId="77777777" w:rsidR="002C22E1" w:rsidRPr="001E58D1" w:rsidRDefault="002C22E1" w:rsidP="002C22E1">
      <w:pPr>
        <w:pStyle w:val="a7"/>
        <w:spacing w:after="0" w:line="240" w:lineRule="auto"/>
        <w:ind w:left="0"/>
        <w:jc w:val="center"/>
        <w:rPr>
          <w:rFonts w:ascii="Times New Roman" w:hAnsi="Times New Roman" w:cs="Times New Roman"/>
          <w:b/>
          <w:bCs/>
          <w:color w:val="000000" w:themeColor="text1"/>
          <w:sz w:val="28"/>
          <w:szCs w:val="28"/>
        </w:rPr>
      </w:pPr>
      <w:r w:rsidRPr="001E58D1">
        <w:rPr>
          <w:rFonts w:ascii="Times New Roman" w:hAnsi="Times New Roman" w:cs="Times New Roman"/>
          <w:b/>
          <w:color w:val="000000" w:themeColor="text1"/>
          <w:sz w:val="28"/>
          <w:szCs w:val="28"/>
        </w:rPr>
        <w:t xml:space="preserve">3.1. </w:t>
      </w:r>
      <w:r w:rsidRPr="001E58D1">
        <w:rPr>
          <w:rFonts w:ascii="Times New Roman" w:hAnsi="Times New Roman" w:cs="Times New Roman"/>
          <w:b/>
          <w:bCs/>
          <w:color w:val="000000" w:themeColor="text1"/>
          <w:sz w:val="28"/>
          <w:szCs w:val="28"/>
        </w:rPr>
        <w:t>Перечень административных процедур</w:t>
      </w:r>
    </w:p>
    <w:p w14:paraId="62E069A8" w14:textId="77777777" w:rsidR="002C22E1" w:rsidRPr="001E58D1" w:rsidRDefault="002C22E1" w:rsidP="002C22E1">
      <w:pPr>
        <w:jc w:val="center"/>
        <w:outlineLvl w:val="2"/>
        <w:rPr>
          <w:b/>
          <w:bCs/>
          <w:color w:val="000000" w:themeColor="text1"/>
          <w:sz w:val="28"/>
          <w:szCs w:val="28"/>
        </w:rPr>
      </w:pPr>
    </w:p>
    <w:p w14:paraId="5642402D" w14:textId="77777777" w:rsidR="002C22E1" w:rsidRPr="001E58D1" w:rsidRDefault="002C22E1" w:rsidP="002C22E1">
      <w:pPr>
        <w:pStyle w:val="a7"/>
        <w:numPr>
          <w:ilvl w:val="2"/>
          <w:numId w:val="4"/>
        </w:numPr>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Предоставление муниципальной услуги включает в себя следующие административные процедуры:</w:t>
      </w:r>
      <w:r w:rsidRPr="001E58D1">
        <w:rPr>
          <w:rStyle w:val="aa"/>
          <w:rFonts w:ascii="Times New Roman" w:hAnsi="Times New Roman" w:cs="Times New Roman"/>
          <w:color w:val="000000" w:themeColor="text1"/>
          <w:sz w:val="28"/>
          <w:szCs w:val="28"/>
        </w:rPr>
        <w:t xml:space="preserve"> </w:t>
      </w:r>
    </w:p>
    <w:p w14:paraId="46A4D8A3"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 поступление запросов заявителей о предоставлении муниципальной услуги и иных документов, необходимых для предоставления муниципальной услуги;</w:t>
      </w:r>
    </w:p>
    <w:p w14:paraId="3D17BA55"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 р</w:t>
      </w:r>
      <w:r w:rsidRPr="001E58D1">
        <w:rPr>
          <w:bCs/>
          <w:color w:val="000000" w:themeColor="text1"/>
          <w:sz w:val="28"/>
          <w:szCs w:val="28"/>
        </w:rPr>
        <w:t xml:space="preserve">ассмотрение документов, направление </w:t>
      </w:r>
      <w:r w:rsidRPr="001E58D1">
        <w:rPr>
          <w:color w:val="000000" w:themeColor="text1"/>
          <w:sz w:val="28"/>
          <w:szCs w:val="28"/>
        </w:rPr>
        <w:t xml:space="preserve">уведомления об оплате предоставления сведений, документов, материалов, </w:t>
      </w:r>
      <w:r w:rsidRPr="001E58D1">
        <w:rPr>
          <w:bCs/>
          <w:color w:val="000000" w:themeColor="text1"/>
          <w:sz w:val="28"/>
          <w:szCs w:val="28"/>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r w:rsidRPr="001E58D1">
        <w:rPr>
          <w:color w:val="000000" w:themeColor="text1"/>
          <w:sz w:val="28"/>
          <w:szCs w:val="28"/>
        </w:rPr>
        <w:t>;</w:t>
      </w:r>
    </w:p>
    <w:p w14:paraId="525435E8"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3) направление результата предоставления (отказа в предоставлении) муниципальной услуги заявителю.</w:t>
      </w:r>
    </w:p>
    <w:p w14:paraId="03A4D5C2" w14:textId="77777777" w:rsidR="002C22E1" w:rsidRPr="001E58D1" w:rsidRDefault="002C22E1" w:rsidP="002C22E1">
      <w:pPr>
        <w:jc w:val="center"/>
        <w:outlineLvl w:val="2"/>
        <w:rPr>
          <w:b/>
          <w:bCs/>
          <w:color w:val="000000" w:themeColor="text1"/>
          <w:sz w:val="28"/>
          <w:szCs w:val="28"/>
        </w:rPr>
      </w:pPr>
    </w:p>
    <w:p w14:paraId="65A92A19" w14:textId="77777777" w:rsidR="002C22E1" w:rsidRPr="001E58D1" w:rsidRDefault="002C22E1" w:rsidP="002C22E1">
      <w:pPr>
        <w:pStyle w:val="a7"/>
        <w:spacing w:after="0" w:line="240" w:lineRule="auto"/>
        <w:ind w:left="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3.2. Поступление запросов заявителей о предоставлении муниципальной услуги и иных документов, необходимых для предоставления муниципальной услуги</w:t>
      </w:r>
    </w:p>
    <w:p w14:paraId="25C0EAE2" w14:textId="77777777" w:rsidR="002C22E1" w:rsidRPr="001E58D1" w:rsidRDefault="002C22E1" w:rsidP="002C22E1">
      <w:pPr>
        <w:jc w:val="both"/>
        <w:outlineLvl w:val="2"/>
        <w:rPr>
          <w:b/>
          <w:bCs/>
          <w:color w:val="000000" w:themeColor="text1"/>
          <w:sz w:val="28"/>
          <w:szCs w:val="28"/>
        </w:rPr>
      </w:pPr>
    </w:p>
    <w:p w14:paraId="74FFA5DB"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lastRenderedPageBreak/>
        <w:t>Основанием для начала исполнения административной процедуры является поступление в Уполномоченный орган запроса, поданного через МФЦ (при наличии вступившего в силу соглашения о взаимодействии), через информационно-телекоммуникационные сети общего пользования в электронной форме посредством Единого портала (с момента реализации технической возможности).</w:t>
      </w:r>
    </w:p>
    <w:p w14:paraId="0E8AC6E3"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Специалист Уполномоченного органа, в обязанности которого входит прием и регистрация документов:</w:t>
      </w:r>
    </w:p>
    <w:p w14:paraId="7CFC9D8C"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 регистрирует поступление запроса о предоставлении муниципальной услуги и документов, направленных заявителем в реестре предоставления сведений, документов, материалов и в соответствии с установленными правилами делопроизводства формирует комплект документов заявителя;</w:t>
      </w:r>
    </w:p>
    <w:p w14:paraId="0234EEB6"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 передает заявление и документы специалисту/должностному лицу (указать нужное)</w:t>
      </w:r>
      <w:r w:rsidRPr="001E58D1">
        <w:rPr>
          <w:i/>
          <w:color w:val="000000" w:themeColor="text1"/>
          <w:sz w:val="28"/>
          <w:szCs w:val="28"/>
        </w:rPr>
        <w:t xml:space="preserve"> </w:t>
      </w:r>
      <w:r w:rsidRPr="001E58D1">
        <w:rPr>
          <w:color w:val="000000" w:themeColor="text1"/>
          <w:sz w:val="28"/>
          <w:szCs w:val="28"/>
        </w:rPr>
        <w:t>Уполномоченного органа, уполномоченному на рассмотрение обращения заявителя.</w:t>
      </w:r>
    </w:p>
    <w:p w14:paraId="43B6707E"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Результатом административной процедуры является регистрация заявления (документов) в реестре предоставления сведений, документов, материалов и направление заявления (документов) специалисту/должностному лицу (указать нужное) Уполномоченного органа, уполномоченному на рассмотрение обращения заявителя.</w:t>
      </w:r>
    </w:p>
    <w:p w14:paraId="49066A57"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Способом фиксации результата административной процедуры является указание даты регистрации и присвоение запросу заявителя регистрационного номера.</w:t>
      </w:r>
    </w:p>
    <w:p w14:paraId="162A70E9"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Продолжительность административной процедуры – не более 15 минут. </w:t>
      </w:r>
    </w:p>
    <w:p w14:paraId="753A644C" w14:textId="77777777" w:rsidR="002C22E1" w:rsidRPr="001E58D1" w:rsidRDefault="002C22E1" w:rsidP="002C22E1">
      <w:pPr>
        <w:ind w:firstLine="567"/>
        <w:jc w:val="center"/>
        <w:outlineLvl w:val="2"/>
        <w:rPr>
          <w:color w:val="000000" w:themeColor="text1"/>
          <w:sz w:val="28"/>
          <w:szCs w:val="28"/>
        </w:rPr>
      </w:pPr>
    </w:p>
    <w:p w14:paraId="5C26A6A7" w14:textId="77777777" w:rsidR="002C22E1" w:rsidRPr="001E58D1" w:rsidRDefault="002C22E1" w:rsidP="002C22E1">
      <w:pPr>
        <w:pStyle w:val="a7"/>
        <w:numPr>
          <w:ilvl w:val="1"/>
          <w:numId w:val="4"/>
        </w:numPr>
        <w:spacing w:after="0" w:line="240" w:lineRule="auto"/>
        <w:ind w:left="0" w:firstLine="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 xml:space="preserve">Рассмотрение документов, направление </w:t>
      </w:r>
      <w:r w:rsidRPr="001E58D1">
        <w:rPr>
          <w:rFonts w:ascii="Times New Roman" w:hAnsi="Times New Roman" w:cs="Times New Roman"/>
          <w:b/>
          <w:color w:val="000000" w:themeColor="text1"/>
          <w:sz w:val="28"/>
          <w:szCs w:val="28"/>
        </w:rPr>
        <w:t xml:space="preserve">уведомления об оплате предоставления сведений, документов, материалов, </w:t>
      </w:r>
      <w:r w:rsidRPr="001E58D1">
        <w:rPr>
          <w:rFonts w:ascii="Times New Roman" w:hAnsi="Times New Roman" w:cs="Times New Roman"/>
          <w:b/>
          <w:bCs/>
          <w:color w:val="000000" w:themeColor="text1"/>
          <w:sz w:val="28"/>
          <w:szCs w:val="28"/>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p>
    <w:p w14:paraId="51D43600" w14:textId="77777777" w:rsidR="002C22E1" w:rsidRPr="001E58D1" w:rsidRDefault="002C22E1" w:rsidP="002C22E1">
      <w:pPr>
        <w:pStyle w:val="a7"/>
        <w:spacing w:after="0" w:line="240" w:lineRule="auto"/>
        <w:ind w:left="0"/>
        <w:rPr>
          <w:rFonts w:ascii="Times New Roman" w:hAnsi="Times New Roman" w:cs="Times New Roman"/>
          <w:b/>
          <w:bCs/>
          <w:color w:val="000000" w:themeColor="text1"/>
          <w:sz w:val="28"/>
          <w:szCs w:val="28"/>
        </w:rPr>
      </w:pPr>
    </w:p>
    <w:p w14:paraId="552875F7"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Основанием начала исполнения административной процедуры является получение специалистом, ответственным за рассмотрение документов, комплекта документов заявителя.</w:t>
      </w:r>
    </w:p>
    <w:p w14:paraId="0C426804" w14:textId="44610E03"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При получении комплекта документов, указанных в пункт</w:t>
      </w:r>
      <w:r w:rsidR="001A51E0">
        <w:rPr>
          <w:rFonts w:ascii="Times New Roman" w:hAnsi="Times New Roman" w:cs="Times New Roman"/>
          <w:color w:val="000000" w:themeColor="text1"/>
          <w:sz w:val="28"/>
          <w:szCs w:val="28"/>
        </w:rPr>
        <w:t>ах</w:t>
      </w:r>
      <w:r w:rsidRPr="001E58D1">
        <w:rPr>
          <w:rFonts w:ascii="Times New Roman" w:hAnsi="Times New Roman" w:cs="Times New Roman"/>
          <w:color w:val="000000" w:themeColor="text1"/>
          <w:sz w:val="28"/>
          <w:szCs w:val="28"/>
        </w:rPr>
        <w:t xml:space="preserve"> </w:t>
      </w:r>
      <w:r w:rsidR="001A51E0">
        <w:rPr>
          <w:rFonts w:ascii="Times New Roman" w:hAnsi="Times New Roman" w:cs="Times New Roman"/>
          <w:color w:val="000000" w:themeColor="text1"/>
          <w:sz w:val="28"/>
          <w:szCs w:val="28"/>
        </w:rPr>
        <w:t>2.6.</w:t>
      </w:r>
      <w:r w:rsidR="0044347B">
        <w:rPr>
          <w:rFonts w:ascii="Times New Roman" w:hAnsi="Times New Roman" w:cs="Times New Roman"/>
          <w:color w:val="000000" w:themeColor="text1"/>
          <w:sz w:val="28"/>
          <w:szCs w:val="28"/>
        </w:rPr>
        <w:t>3 -</w:t>
      </w:r>
      <w:r w:rsidR="001A51E0">
        <w:rPr>
          <w:rFonts w:ascii="Times New Roman" w:hAnsi="Times New Roman" w:cs="Times New Roman"/>
          <w:color w:val="000000" w:themeColor="text1"/>
          <w:sz w:val="28"/>
          <w:szCs w:val="28"/>
        </w:rPr>
        <w:t xml:space="preserve"> 2.</w:t>
      </w:r>
      <w:r w:rsidR="0044347B">
        <w:rPr>
          <w:rFonts w:ascii="Times New Roman" w:hAnsi="Times New Roman" w:cs="Times New Roman"/>
          <w:color w:val="000000" w:themeColor="text1"/>
          <w:sz w:val="28"/>
          <w:szCs w:val="28"/>
        </w:rPr>
        <w:t>6</w:t>
      </w:r>
      <w:r w:rsidR="001A51E0">
        <w:rPr>
          <w:rFonts w:ascii="Times New Roman" w:hAnsi="Times New Roman" w:cs="Times New Roman"/>
          <w:color w:val="000000" w:themeColor="text1"/>
          <w:sz w:val="28"/>
          <w:szCs w:val="28"/>
        </w:rPr>
        <w:t>.</w:t>
      </w:r>
      <w:r w:rsidR="0044347B">
        <w:rPr>
          <w:rFonts w:ascii="Times New Roman" w:hAnsi="Times New Roman" w:cs="Times New Roman"/>
          <w:color w:val="000000" w:themeColor="text1"/>
          <w:sz w:val="28"/>
          <w:szCs w:val="28"/>
        </w:rPr>
        <w:t>4.</w:t>
      </w:r>
      <w:r w:rsidRPr="001E58D1">
        <w:rPr>
          <w:rFonts w:ascii="Times New Roman" w:hAnsi="Times New Roman" w:cs="Times New Roman"/>
          <w:color w:val="000000" w:themeColor="text1"/>
          <w:sz w:val="28"/>
          <w:szCs w:val="28"/>
        </w:rPr>
        <w:t>, специалист, ответственный за р</w:t>
      </w:r>
      <w:r w:rsidRPr="001E58D1">
        <w:rPr>
          <w:rFonts w:ascii="Times New Roman" w:hAnsi="Times New Roman" w:cs="Times New Roman"/>
          <w:bCs/>
          <w:color w:val="000000" w:themeColor="text1"/>
          <w:sz w:val="28"/>
          <w:szCs w:val="28"/>
        </w:rPr>
        <w:t>ассмотрение документов</w:t>
      </w:r>
      <w:r w:rsidRPr="001E58D1">
        <w:rPr>
          <w:rFonts w:ascii="Times New Roman" w:hAnsi="Times New Roman" w:cs="Times New Roman"/>
          <w:color w:val="000000" w:themeColor="text1"/>
          <w:sz w:val="28"/>
          <w:szCs w:val="28"/>
        </w:rPr>
        <w:t>:</w:t>
      </w:r>
    </w:p>
    <w:p w14:paraId="6A9D086A"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 устанавливает предмет обращения заявителя;</w:t>
      </w:r>
    </w:p>
    <w:p w14:paraId="2558B5BB"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 устанавливает принадлежность заявителя к кругу лиц, имеющих право на получение муниципальной услуги;</w:t>
      </w:r>
    </w:p>
    <w:p w14:paraId="57409E00"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3) проверяет наличие оснований для отказа в предоставлении муниципальной услуги, предусмотренных подпунктами 1 – 4, 6 пункта 2.8.3 настоящего регламента;</w:t>
      </w:r>
    </w:p>
    <w:p w14:paraId="64FA4262"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4) устанавливает наличие полномочий Уполномоченного органа по рассмотрению обращения заявителя.</w:t>
      </w:r>
    </w:p>
    <w:p w14:paraId="6FD1A861"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lastRenderedPageBreak/>
        <w:t>В случае, если имеются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w:t>
      </w:r>
      <w:r w:rsidRPr="001E58D1">
        <w:rPr>
          <w:rFonts w:ascii="Times New Roman" w:hAnsi="Times New Roman" w:cs="Times New Roman"/>
          <w:bCs/>
          <w:color w:val="000000" w:themeColor="text1"/>
          <w:sz w:val="28"/>
          <w:szCs w:val="28"/>
        </w:rPr>
        <w:t xml:space="preserve">ассмотрение документов, </w:t>
      </w:r>
      <w:r w:rsidRPr="001E58D1">
        <w:rPr>
          <w:rFonts w:ascii="Times New Roman" w:hAnsi="Times New Roman" w:cs="Times New Roman"/>
          <w:color w:val="000000" w:themeColor="text1"/>
          <w:sz w:val="28"/>
          <w:szCs w:val="28"/>
        </w:rPr>
        <w:t>готовит (в двух экземплярах при выборе заявителем предоставления (отказе в предоставлении) муниципальной услуги в бумажной форме) проект уведомления об отказе в предоставлении сведений, документов, материалов, содержащихся в ГИСОГД Смоленской области (далее – решение об отказе</w:t>
      </w:r>
      <w:r w:rsidRPr="001E58D1">
        <w:rPr>
          <w:rFonts w:ascii="Times New Roman" w:hAnsi="Times New Roman" w:cs="Times New Roman"/>
          <w:i/>
          <w:color w:val="000000" w:themeColor="text1"/>
          <w:sz w:val="28"/>
          <w:szCs w:val="28"/>
        </w:rPr>
        <w:t xml:space="preserve"> </w:t>
      </w:r>
      <w:r w:rsidRPr="001E58D1">
        <w:rPr>
          <w:rFonts w:ascii="Times New Roman" w:hAnsi="Times New Roman" w:cs="Times New Roman"/>
          <w:color w:val="000000" w:themeColor="text1"/>
          <w:sz w:val="28"/>
          <w:szCs w:val="28"/>
        </w:rPr>
        <w:t>в предоставлении муниципальной услуги) и передает указанный проект на рассмотрение должностному лицу Уполномоченного органа, имеющему полномочия на принятие решения о предоставлении (отказе в предоставлении) муниципальной услуги (далее – уполномоченное лицо).</w:t>
      </w:r>
    </w:p>
    <w:p w14:paraId="593577F7"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В случае, если предоставление муниципальной услуги входит в полномочия Уполномоченного органа и отсутствуют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w:t>
      </w:r>
      <w:r w:rsidRPr="001E58D1">
        <w:rPr>
          <w:rFonts w:ascii="Times New Roman" w:hAnsi="Times New Roman" w:cs="Times New Roman"/>
          <w:bCs/>
          <w:color w:val="000000" w:themeColor="text1"/>
          <w:sz w:val="28"/>
          <w:szCs w:val="28"/>
        </w:rPr>
        <w:t>ассмотрение документов:</w:t>
      </w:r>
    </w:p>
    <w:p w14:paraId="734819C4" w14:textId="77777777" w:rsidR="002C22E1" w:rsidRPr="001E58D1" w:rsidRDefault="002C22E1" w:rsidP="002C22E1">
      <w:pPr>
        <w:ind w:firstLine="709"/>
        <w:jc w:val="both"/>
        <w:rPr>
          <w:color w:val="000000" w:themeColor="text1"/>
          <w:sz w:val="28"/>
          <w:szCs w:val="28"/>
        </w:rPr>
      </w:pPr>
      <w:r w:rsidRPr="001E58D1">
        <w:rPr>
          <w:bCs/>
          <w:color w:val="000000" w:themeColor="text1"/>
          <w:sz w:val="28"/>
          <w:szCs w:val="28"/>
        </w:rPr>
        <w:t xml:space="preserve">1) </w:t>
      </w:r>
      <w:r w:rsidRPr="001E58D1">
        <w:rPr>
          <w:color w:val="000000" w:themeColor="text1"/>
          <w:sz w:val="28"/>
          <w:szCs w:val="28"/>
        </w:rPr>
        <w:t xml:space="preserve">в течение 2 рабочих дней со дня регистрации запроса и, исходя из количества запрашиваемых заявителем сведений, документов, материалов, а также установленных </w:t>
      </w:r>
      <w:hyperlink r:id="rId12" w:tooltip="consultantplus://offline/ref=B959E2A85E4BDAB62D9DD9231D4990499F96CC3910983A2308F8475455DB83911D4E73E70475FFD41E84496769E15D24D36B01992600688BC1w7Q" w:history="1">
        <w:r w:rsidRPr="001E58D1">
          <w:rPr>
            <w:color w:val="000000" w:themeColor="text1"/>
            <w:sz w:val="28"/>
            <w:szCs w:val="28"/>
          </w:rPr>
          <w:t xml:space="preserve">пунктами </w:t>
        </w:r>
      </w:hyperlink>
      <w:r w:rsidRPr="001E58D1">
        <w:rPr>
          <w:color w:val="000000" w:themeColor="text1"/>
          <w:sz w:val="28"/>
          <w:szCs w:val="28"/>
        </w:rPr>
        <w:t>2.10.2 – 2.10.5 настоящего регламента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w:t>
      </w:r>
    </w:p>
    <w:p w14:paraId="301168A5"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 после рассмотрения запроса направляет заявителю по адресу электронной почты, указанному в запросе, и (или) в личный кабинет заявителя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14:paraId="26E83FE9"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3) готовит (в двух экземплярах при выборе заявителем предоставления муниципальной услуги в бумажной форме) сведения, документы, материалы, содержащиеся в ГИСОГД Смоленской области после поступления в Уполномоченный орган информации об осуществлении заявителем оплаты предоставления сведений, документов, материалов (далее – проект решения о предоставлении муниципальной услуги);</w:t>
      </w:r>
    </w:p>
    <w:p w14:paraId="36E88970"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4) передает проект решения о предоставлении муниципальной услуги на рассмотрение уполномоченному лицу.</w:t>
      </w:r>
    </w:p>
    <w:p w14:paraId="11ED6595"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Если указанные в запросе сведения, документы, материалы относятся к информации ограниченного доступа, специалист, ответственный за р</w:t>
      </w:r>
      <w:r w:rsidRPr="001E58D1">
        <w:rPr>
          <w:rFonts w:ascii="Times New Roman" w:hAnsi="Times New Roman" w:cs="Times New Roman"/>
          <w:bCs/>
          <w:color w:val="000000" w:themeColor="text1"/>
          <w:sz w:val="28"/>
          <w:szCs w:val="28"/>
        </w:rPr>
        <w:t>ассмотрение документов,</w:t>
      </w:r>
      <w:r w:rsidRPr="001E58D1">
        <w:rPr>
          <w:rFonts w:ascii="Times New Roman" w:hAnsi="Times New Roman" w:cs="Times New Roman"/>
          <w:color w:val="000000" w:themeColor="text1"/>
          <w:sz w:val="28"/>
          <w:szCs w:val="28"/>
        </w:rPr>
        <w:t xml:space="preserve">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14:paraId="5B5EBB13" w14:textId="743BB66E"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При исполнении пункта 3.3.4 и наступлении основания для отказа в предоставлении муниципальной услуги, определенного подпунктом 5 пункта 2.8.3 настоящего регламента специалист, ответственный за р</w:t>
      </w:r>
      <w:r w:rsidRPr="001E58D1">
        <w:rPr>
          <w:rFonts w:ascii="Times New Roman" w:hAnsi="Times New Roman" w:cs="Times New Roman"/>
          <w:bCs/>
          <w:color w:val="000000" w:themeColor="text1"/>
          <w:sz w:val="28"/>
          <w:szCs w:val="28"/>
        </w:rPr>
        <w:t xml:space="preserve">ассмотрение </w:t>
      </w:r>
      <w:r w:rsidRPr="001E58D1">
        <w:rPr>
          <w:rFonts w:ascii="Times New Roman" w:hAnsi="Times New Roman" w:cs="Times New Roman"/>
          <w:bCs/>
          <w:color w:val="000000" w:themeColor="text1"/>
          <w:sz w:val="28"/>
          <w:szCs w:val="28"/>
        </w:rPr>
        <w:lastRenderedPageBreak/>
        <w:t xml:space="preserve">документов, </w:t>
      </w:r>
      <w:r w:rsidRPr="001E58D1">
        <w:rPr>
          <w:rFonts w:ascii="Times New Roman" w:hAnsi="Times New Roman" w:cs="Times New Roman"/>
          <w:color w:val="000000" w:themeColor="text1"/>
          <w:sz w:val="28"/>
          <w:szCs w:val="28"/>
        </w:rPr>
        <w:t>готовит (в двух экземплярах при выборе заявителем предоставления (отказе в предоставлении) муниципальной услуги в бумажной форме) проект решения об отказе</w:t>
      </w:r>
      <w:r w:rsidRPr="001E58D1">
        <w:rPr>
          <w:rFonts w:ascii="Times New Roman" w:hAnsi="Times New Roman" w:cs="Times New Roman"/>
          <w:i/>
          <w:color w:val="000000" w:themeColor="text1"/>
          <w:sz w:val="28"/>
          <w:szCs w:val="28"/>
        </w:rPr>
        <w:t xml:space="preserve"> </w:t>
      </w:r>
      <w:r w:rsidRPr="001E58D1">
        <w:rPr>
          <w:rFonts w:ascii="Times New Roman" w:hAnsi="Times New Roman" w:cs="Times New Roman"/>
          <w:color w:val="000000" w:themeColor="text1"/>
          <w:sz w:val="28"/>
          <w:szCs w:val="28"/>
        </w:rPr>
        <w:t>в предоставлении муниципальной услуги  и передает указанный проект на рассмотрение уполномоченному лицу.</w:t>
      </w:r>
    </w:p>
    <w:p w14:paraId="5C3BBFB6"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bCs/>
          <w:color w:val="000000" w:themeColor="text1"/>
          <w:sz w:val="28"/>
          <w:szCs w:val="28"/>
        </w:rPr>
      </w:pPr>
      <w:r w:rsidRPr="001E58D1">
        <w:rPr>
          <w:rFonts w:ascii="Times New Roman" w:hAnsi="Times New Roman" w:cs="Times New Roman"/>
          <w:color w:val="000000" w:themeColor="text1"/>
          <w:sz w:val="28"/>
          <w:szCs w:val="28"/>
        </w:rPr>
        <w:t>Уполномоченное лицо рассматривает проект решения о предоставлении (отказе в предоставлении) муниципальной услуги и в случае соответствия указанного проекта требованиям, установленным настоящим регламентом, а также иным действующим нормативным правовым актам, определяющим порядок предоставления муниципальной услуги, подписывает данный проект и возвращает его специалисту, ответственному за р</w:t>
      </w:r>
      <w:r w:rsidRPr="001E58D1">
        <w:rPr>
          <w:rFonts w:ascii="Times New Roman" w:hAnsi="Times New Roman" w:cs="Times New Roman"/>
          <w:bCs/>
          <w:color w:val="000000" w:themeColor="text1"/>
          <w:sz w:val="28"/>
          <w:szCs w:val="28"/>
        </w:rPr>
        <w:t xml:space="preserve">ассмотрение документов, для дальнейшего оформления. </w:t>
      </w:r>
    </w:p>
    <w:p w14:paraId="7B3693F6"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bCs/>
          <w:color w:val="000000" w:themeColor="text1"/>
          <w:sz w:val="28"/>
          <w:szCs w:val="28"/>
        </w:rPr>
      </w:pPr>
      <w:r w:rsidRPr="001E58D1">
        <w:rPr>
          <w:rFonts w:ascii="Times New Roman" w:hAnsi="Times New Roman" w:cs="Times New Roman"/>
          <w:color w:val="000000" w:themeColor="text1"/>
          <w:sz w:val="28"/>
          <w:szCs w:val="28"/>
        </w:rPr>
        <w:t>Специалист, ответственный за р</w:t>
      </w:r>
      <w:r w:rsidRPr="001E58D1">
        <w:rPr>
          <w:rFonts w:ascii="Times New Roman" w:hAnsi="Times New Roman" w:cs="Times New Roman"/>
          <w:bCs/>
          <w:color w:val="000000" w:themeColor="text1"/>
          <w:sz w:val="28"/>
          <w:szCs w:val="28"/>
        </w:rPr>
        <w:t>ассмотрение документов:</w:t>
      </w:r>
    </w:p>
    <w:p w14:paraId="77D74551" w14:textId="77777777" w:rsidR="002C22E1" w:rsidRPr="001E58D1" w:rsidRDefault="002C22E1" w:rsidP="002C22E1">
      <w:pPr>
        <w:ind w:firstLine="709"/>
        <w:jc w:val="both"/>
        <w:rPr>
          <w:bCs/>
          <w:color w:val="000000" w:themeColor="text1"/>
          <w:sz w:val="28"/>
          <w:szCs w:val="28"/>
        </w:rPr>
      </w:pPr>
      <w:r w:rsidRPr="001E58D1">
        <w:rPr>
          <w:bCs/>
          <w:color w:val="000000" w:themeColor="text1"/>
          <w:sz w:val="28"/>
          <w:szCs w:val="28"/>
        </w:rPr>
        <w:t>- оформляет решение о предоставлении (</w:t>
      </w:r>
      <w:r w:rsidRPr="001E58D1">
        <w:rPr>
          <w:bCs/>
          <w:i/>
          <w:color w:val="000000" w:themeColor="text1"/>
          <w:sz w:val="28"/>
          <w:szCs w:val="28"/>
        </w:rPr>
        <w:t>отказе в предоставлении</w:t>
      </w:r>
      <w:r w:rsidRPr="001E58D1">
        <w:rPr>
          <w:bCs/>
          <w:color w:val="000000" w:themeColor="text1"/>
          <w:sz w:val="28"/>
          <w:szCs w:val="28"/>
        </w:rPr>
        <w:t>) муниципальной услуги в соответствии с установленными требованиями делопроизводства;</w:t>
      </w:r>
    </w:p>
    <w:p w14:paraId="188B257F" w14:textId="77777777" w:rsidR="002C22E1" w:rsidRPr="001E58D1" w:rsidRDefault="002C22E1" w:rsidP="002C22E1">
      <w:pPr>
        <w:ind w:firstLine="709"/>
        <w:jc w:val="both"/>
        <w:rPr>
          <w:bCs/>
          <w:color w:val="000000" w:themeColor="text1"/>
          <w:sz w:val="28"/>
          <w:szCs w:val="28"/>
        </w:rPr>
      </w:pPr>
      <w:r w:rsidRPr="001E58D1">
        <w:rPr>
          <w:bCs/>
          <w:color w:val="000000" w:themeColor="text1"/>
          <w:sz w:val="28"/>
          <w:szCs w:val="28"/>
        </w:rPr>
        <w:t>- передает принятое решение о предоставлении (</w:t>
      </w:r>
      <w:r w:rsidRPr="001E58D1">
        <w:rPr>
          <w:bCs/>
          <w:i/>
          <w:color w:val="000000" w:themeColor="text1"/>
          <w:sz w:val="28"/>
          <w:szCs w:val="28"/>
        </w:rPr>
        <w:t>отказе в предоставлении</w:t>
      </w:r>
      <w:r w:rsidRPr="001E58D1">
        <w:rPr>
          <w:bCs/>
          <w:color w:val="000000" w:themeColor="text1"/>
          <w:sz w:val="28"/>
          <w:szCs w:val="28"/>
        </w:rPr>
        <w:t>) муниципальной услуги специалисту, ответственному за направление результата предоставления муниципальной услуги заявителю.</w:t>
      </w:r>
    </w:p>
    <w:p w14:paraId="2D2A305C" w14:textId="77777777" w:rsidR="002C22E1" w:rsidRPr="001E58D1" w:rsidRDefault="002C22E1" w:rsidP="002C22E1">
      <w:pPr>
        <w:pStyle w:val="a7"/>
        <w:numPr>
          <w:ilvl w:val="2"/>
          <w:numId w:val="4"/>
        </w:numPr>
        <w:spacing w:after="0" w:line="240" w:lineRule="auto"/>
        <w:ind w:left="0" w:firstLine="709"/>
        <w:jc w:val="both"/>
        <w:rPr>
          <w:rFonts w:ascii="Times New Roman" w:eastAsia="Calibri" w:hAnsi="Times New Roman" w:cs="Times New Roman"/>
          <w:color w:val="000000" w:themeColor="text1"/>
          <w:sz w:val="28"/>
          <w:szCs w:val="28"/>
          <w:lang w:eastAsia="en-US"/>
        </w:rPr>
      </w:pPr>
      <w:r w:rsidRPr="001E58D1">
        <w:rPr>
          <w:rFonts w:ascii="Times New Roman" w:eastAsia="Calibri" w:hAnsi="Times New Roman" w:cs="Times New Roman"/>
          <w:color w:val="000000" w:themeColor="text1"/>
          <w:sz w:val="28"/>
          <w:szCs w:val="28"/>
          <w:lang w:eastAsia="en-US"/>
        </w:rPr>
        <w:t>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w:t>
      </w:r>
    </w:p>
    <w:p w14:paraId="468E0E3E"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14:paraId="52C52BAD" w14:textId="77777777" w:rsidR="002C22E1" w:rsidRPr="001E58D1" w:rsidRDefault="002C22E1" w:rsidP="002C22E1">
      <w:pPr>
        <w:ind w:firstLine="709"/>
        <w:jc w:val="both"/>
        <w:rPr>
          <w:color w:val="000000" w:themeColor="text1"/>
          <w:sz w:val="28"/>
          <w:szCs w:val="28"/>
        </w:rPr>
      </w:pPr>
      <w:r w:rsidRPr="001E58D1">
        <w:rPr>
          <w:rFonts w:eastAsia="Calibri"/>
          <w:color w:val="000000" w:themeColor="text1"/>
          <w:sz w:val="28"/>
          <w:szCs w:val="28"/>
          <w:lang w:eastAsia="en-US"/>
        </w:rPr>
        <w:t xml:space="preserve">Способом фиксации результата административной процедуры является присвоение регистрационного номера </w:t>
      </w:r>
      <w:r w:rsidRPr="001E58D1">
        <w:rPr>
          <w:color w:val="000000" w:themeColor="text1"/>
          <w:sz w:val="28"/>
          <w:szCs w:val="28"/>
        </w:rPr>
        <w:t>решения о предоставлении муниципальной услуги или об отказе в предоставлении муниципальной услуги.</w:t>
      </w:r>
    </w:p>
    <w:p w14:paraId="71296CCD" w14:textId="77777777" w:rsidR="002C22E1" w:rsidRPr="001E58D1" w:rsidRDefault="002C22E1" w:rsidP="002C22E1">
      <w:pPr>
        <w:pStyle w:val="a7"/>
        <w:numPr>
          <w:ilvl w:val="2"/>
          <w:numId w:val="4"/>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Продолжительность административной процедуры составляет не более 5 рабочих дней.</w:t>
      </w:r>
    </w:p>
    <w:p w14:paraId="5D3FF652" w14:textId="77777777" w:rsidR="002C22E1" w:rsidRPr="001E58D1" w:rsidRDefault="002C22E1" w:rsidP="002C22E1">
      <w:pPr>
        <w:ind w:firstLine="567"/>
        <w:jc w:val="center"/>
        <w:rPr>
          <w:b/>
          <w:bCs/>
          <w:color w:val="000000" w:themeColor="text1"/>
          <w:sz w:val="28"/>
          <w:szCs w:val="28"/>
        </w:rPr>
      </w:pPr>
    </w:p>
    <w:p w14:paraId="79D99FBF" w14:textId="77777777" w:rsidR="002C22E1" w:rsidRPr="001E58D1" w:rsidRDefault="002C22E1" w:rsidP="002C22E1">
      <w:pPr>
        <w:pStyle w:val="a7"/>
        <w:numPr>
          <w:ilvl w:val="1"/>
          <w:numId w:val="4"/>
        </w:numPr>
        <w:spacing w:after="0" w:line="240" w:lineRule="auto"/>
        <w:ind w:left="0" w:firstLine="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 xml:space="preserve">Направление результата предоставления (отказа в предоставлении) муниципальной услуги заявителю </w:t>
      </w:r>
    </w:p>
    <w:p w14:paraId="2CD25B2C" w14:textId="77777777" w:rsidR="002C22E1" w:rsidRPr="001E58D1" w:rsidRDefault="002C22E1" w:rsidP="002C22E1">
      <w:pPr>
        <w:ind w:firstLine="567"/>
        <w:jc w:val="center"/>
        <w:rPr>
          <w:color w:val="000000" w:themeColor="text1"/>
          <w:sz w:val="28"/>
          <w:szCs w:val="28"/>
        </w:rPr>
      </w:pPr>
    </w:p>
    <w:p w14:paraId="1D007955"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Основанием для начала исполнения административной процедуры направление результата предоставления (отказа в предоставлении) муниципальной услуги является подписание уполномоченным лицом решения о предоставлении или об отказе в предоставлении муниципальной услуги и поступление его специалисту, ответственному за выдачу </w:t>
      </w:r>
      <w:r w:rsidRPr="001E58D1">
        <w:rPr>
          <w:rFonts w:ascii="Times New Roman" w:hAnsi="Times New Roman" w:cs="Times New Roman"/>
          <w:bCs/>
          <w:color w:val="000000" w:themeColor="text1"/>
          <w:sz w:val="28"/>
          <w:szCs w:val="28"/>
        </w:rPr>
        <w:t>результата предоставления муниципальной услуги</w:t>
      </w:r>
      <w:r w:rsidRPr="001E58D1">
        <w:rPr>
          <w:rFonts w:ascii="Times New Roman" w:hAnsi="Times New Roman" w:cs="Times New Roman"/>
          <w:color w:val="000000" w:themeColor="text1"/>
          <w:sz w:val="28"/>
          <w:szCs w:val="28"/>
        </w:rPr>
        <w:t>.</w:t>
      </w:r>
    </w:p>
    <w:p w14:paraId="363B7D42"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23411C7A"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Решение о предоставлении или об отказе в предоставлении муниципальной услуги с присвоенным регистрационным номером специалист, </w:t>
      </w:r>
      <w:r w:rsidRPr="001E58D1">
        <w:rPr>
          <w:rFonts w:ascii="Times New Roman" w:hAnsi="Times New Roman" w:cs="Times New Roman"/>
          <w:color w:val="000000" w:themeColor="text1"/>
          <w:sz w:val="28"/>
          <w:szCs w:val="28"/>
        </w:rPr>
        <w:lastRenderedPageBreak/>
        <w:t>ответственный за выдачу результата предоставления муниципальной услуги, направляет заявителю одним из указанных способов:</w:t>
      </w:r>
    </w:p>
    <w:p w14:paraId="13EE4373" w14:textId="77777777" w:rsidR="002C22E1" w:rsidRPr="001E58D1" w:rsidRDefault="002C22E1" w:rsidP="002C22E1">
      <w:pPr>
        <w:pStyle w:val="a7"/>
        <w:spacing w:after="0" w:line="228"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на бумажном носителе, направленном Уполномоченным органом, в МФЦ;</w:t>
      </w:r>
    </w:p>
    <w:p w14:paraId="369E3F10" w14:textId="77777777" w:rsidR="002C22E1" w:rsidRPr="001E58D1" w:rsidRDefault="002C22E1" w:rsidP="002C22E1">
      <w:pPr>
        <w:pStyle w:val="a7"/>
        <w:spacing w:after="0" w:line="240" w:lineRule="auto"/>
        <w:ind w:left="0" w:firstLine="709"/>
        <w:jc w:val="both"/>
        <w:outlineLvl w:val="0"/>
        <w:rPr>
          <w:rFonts w:ascii="Times New Roman" w:hAnsi="Times New Roman" w:cs="Times New Roman"/>
          <w:bCs/>
          <w:color w:val="000000" w:themeColor="text1"/>
          <w:sz w:val="28"/>
          <w:szCs w:val="28"/>
        </w:rPr>
      </w:pPr>
      <w:r w:rsidRPr="001E58D1">
        <w:rPr>
          <w:rFonts w:ascii="Times New Roman" w:hAnsi="Times New Roman" w:cs="Times New Roman"/>
          <w:color w:val="000000" w:themeColor="text1"/>
          <w:sz w:val="28"/>
          <w:szCs w:val="28"/>
        </w:rPr>
        <w:t>- электронным документом, подписанным уполномоченным должностным лицом с использованием усиленной квалифицированной электронной подписи, направленным с момента реализации технической возможности в личный кабинет заявителя или представителя (законного представителя) заявителя на Едином портале</w:t>
      </w:r>
      <w:r w:rsidRPr="001E58D1">
        <w:rPr>
          <w:rFonts w:ascii="Times New Roman" w:hAnsi="Times New Roman" w:cs="Times New Roman"/>
          <w:bCs/>
          <w:color w:val="000000" w:themeColor="text1"/>
          <w:sz w:val="28"/>
          <w:szCs w:val="28"/>
        </w:rPr>
        <w:t>.</w:t>
      </w:r>
    </w:p>
    <w:p w14:paraId="6FE609B3" w14:textId="77777777" w:rsidR="002C22E1" w:rsidRPr="001E58D1" w:rsidRDefault="002C22E1" w:rsidP="002C22E1">
      <w:pPr>
        <w:pStyle w:val="a7"/>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Один экземпляр решения на бумажном носителе и документы, предоставленные заявителем, остаются на хранении в Уполномоченном органе.</w:t>
      </w:r>
    </w:p>
    <w:p w14:paraId="670EFD67" w14:textId="77777777" w:rsidR="002C22E1" w:rsidRPr="001E58D1" w:rsidRDefault="002C22E1" w:rsidP="002C22E1">
      <w:pPr>
        <w:widowControl w:val="0"/>
        <w:tabs>
          <w:tab w:val="left" w:pos="993"/>
        </w:tabs>
        <w:ind w:firstLine="709"/>
        <w:contextualSpacing/>
        <w:jc w:val="both"/>
        <w:rPr>
          <w:color w:val="000000" w:themeColor="text1"/>
          <w:sz w:val="28"/>
          <w:szCs w:val="28"/>
          <w:lang w:eastAsia="en-US"/>
        </w:rPr>
      </w:pPr>
      <w:r w:rsidRPr="001E58D1">
        <w:rPr>
          <w:color w:val="000000" w:themeColor="text1"/>
          <w:sz w:val="28"/>
          <w:szCs w:val="28"/>
          <w:lang w:eastAsia="en-US"/>
        </w:rPr>
        <w:t>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w:t>
      </w:r>
    </w:p>
    <w:p w14:paraId="451C4F7B"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14:paraId="6A21ED36" w14:textId="77777777" w:rsidR="002C22E1" w:rsidRPr="001E58D1" w:rsidRDefault="002C22E1" w:rsidP="002C22E1">
      <w:pPr>
        <w:widowControl w:val="0"/>
        <w:tabs>
          <w:tab w:val="left" w:pos="992"/>
        </w:tabs>
        <w:ind w:firstLine="709"/>
        <w:contextualSpacing/>
        <w:jc w:val="both"/>
        <w:rPr>
          <w:rFonts w:eastAsia="Calibri"/>
          <w:color w:val="000000" w:themeColor="text1"/>
          <w:sz w:val="28"/>
          <w:szCs w:val="28"/>
          <w:lang w:eastAsia="en-US"/>
        </w:rPr>
      </w:pPr>
      <w:r w:rsidRPr="001E58D1">
        <w:rPr>
          <w:rFonts w:eastAsia="Calibri"/>
          <w:color w:val="000000" w:themeColor="text1"/>
          <w:sz w:val="28"/>
          <w:szCs w:val="28"/>
          <w:lang w:eastAsia="en-US"/>
        </w:rPr>
        <w:t xml:space="preserve">Способом фиксации результата административной процедуры является документированное подтверждение направления заявителю решения </w:t>
      </w:r>
      <w:r w:rsidRPr="001E58D1">
        <w:rPr>
          <w:color w:val="000000" w:themeColor="text1"/>
          <w:sz w:val="28"/>
          <w:szCs w:val="28"/>
        </w:rPr>
        <w:t>о предоставлении или об отказе в предоставлении муниципальной услуги</w:t>
      </w:r>
      <w:r w:rsidRPr="001E58D1">
        <w:rPr>
          <w:rFonts w:eastAsia="Calibri"/>
          <w:color w:val="000000" w:themeColor="text1"/>
          <w:sz w:val="28"/>
          <w:szCs w:val="28"/>
          <w:lang w:eastAsia="en-US"/>
        </w:rPr>
        <w:t>.</w:t>
      </w:r>
    </w:p>
    <w:p w14:paraId="32960E0E"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Продолжительность административной процедуры не более одного рабочего дня.</w:t>
      </w:r>
    </w:p>
    <w:p w14:paraId="41A5F5F8"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В случаях, предусмотренных соглашением о взаимодействии и при соответствующем выборе заявителя, специалист, ответственный за выдачу результата предоставления муниципальной услуги, </w:t>
      </w:r>
      <w:r w:rsidRPr="001E58D1">
        <w:rPr>
          <w:rFonts w:ascii="Times New Roman" w:hAnsi="Times New Roman" w:cs="Times New Roman"/>
          <w:bCs/>
          <w:color w:val="000000" w:themeColor="text1"/>
          <w:sz w:val="28"/>
          <w:szCs w:val="28"/>
        </w:rPr>
        <w:t xml:space="preserve">в срок не более одного </w:t>
      </w:r>
      <w:r w:rsidRPr="001E58D1">
        <w:rPr>
          <w:rFonts w:ascii="Times New Roman" w:hAnsi="Times New Roman" w:cs="Times New Roman"/>
          <w:color w:val="000000" w:themeColor="text1"/>
          <w:sz w:val="28"/>
          <w:szCs w:val="28"/>
        </w:rPr>
        <w:t>рабочего дня со дня принятия решения о предоставлении или об отказе в предоставлении муниципальной услуги направляет результат предоставления муниципальной услуги в МФЦ для дальнейшей выдачи его заявителю.</w:t>
      </w:r>
    </w:p>
    <w:p w14:paraId="16D9FE7E"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При выборе заявителем получения документов, являющихся результатом предоставления муниципальной услуги через МФЦ, процедура выдачи документов осуществляется в соответствии с требованиями нормативных правовых документов. Срок выдачи работником МФЦ результата предоставления муниципальной услуги устанавливается в соответствующем соглашении о взаимодействии. </w:t>
      </w:r>
    </w:p>
    <w:p w14:paraId="4404E19E" w14:textId="77777777" w:rsidR="002C22E1" w:rsidRPr="001E58D1" w:rsidRDefault="002C22E1" w:rsidP="002C22E1">
      <w:pPr>
        <w:ind w:firstLine="567"/>
        <w:rPr>
          <w:color w:val="000000" w:themeColor="text1"/>
          <w:sz w:val="28"/>
          <w:szCs w:val="28"/>
        </w:rPr>
      </w:pPr>
    </w:p>
    <w:p w14:paraId="0A504CEF" w14:textId="77777777" w:rsidR="002C22E1" w:rsidRPr="001E58D1" w:rsidRDefault="002C22E1" w:rsidP="002C22E1">
      <w:pPr>
        <w:pStyle w:val="a7"/>
        <w:numPr>
          <w:ilvl w:val="1"/>
          <w:numId w:val="4"/>
        </w:numPr>
        <w:spacing w:after="0" w:line="240" w:lineRule="auto"/>
        <w:ind w:left="0" w:firstLine="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Порядок осуществления в электронной форме административных процедур (действий) в случае предоставления муниципальной услуги в электронной форме (с момента реализации технической возможности), в том числе с использованием Единого портала</w:t>
      </w:r>
    </w:p>
    <w:p w14:paraId="45A41AD5" w14:textId="77777777" w:rsidR="002C22E1" w:rsidRPr="001E58D1" w:rsidRDefault="002C22E1" w:rsidP="002C22E1">
      <w:pPr>
        <w:pStyle w:val="a7"/>
        <w:spacing w:after="0" w:line="240" w:lineRule="auto"/>
        <w:ind w:left="0"/>
        <w:rPr>
          <w:rFonts w:ascii="Times New Roman" w:hAnsi="Times New Roman" w:cs="Times New Roman"/>
          <w:b/>
          <w:bCs/>
          <w:color w:val="000000" w:themeColor="text1"/>
          <w:sz w:val="28"/>
          <w:szCs w:val="28"/>
        </w:rPr>
      </w:pPr>
    </w:p>
    <w:p w14:paraId="43A62516" w14:textId="77777777" w:rsidR="002C22E1" w:rsidRPr="001E58D1" w:rsidRDefault="002C22E1" w:rsidP="002C22E1">
      <w:pPr>
        <w:pStyle w:val="a7"/>
        <w:numPr>
          <w:ilvl w:val="2"/>
          <w:numId w:val="4"/>
        </w:numPr>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Перечень действий при предоставлении муниципальной услуги в электронной форме:</w:t>
      </w:r>
    </w:p>
    <w:p w14:paraId="57E99050"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bCs/>
          <w:color w:val="000000" w:themeColor="text1"/>
          <w:sz w:val="28"/>
          <w:szCs w:val="28"/>
        </w:rPr>
        <w:t>получение информации о порядке и сроках предоставления услуги;</w:t>
      </w:r>
    </w:p>
    <w:p w14:paraId="3652264E"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формирование запроса о предоставлении муниципальной услуги;</w:t>
      </w:r>
    </w:p>
    <w:p w14:paraId="08943EA1"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lastRenderedPageBreak/>
        <w:t>прием и регистрация Уполномоченным органом запроса и иных документов, необходимых для предоставления муниципальной услуги;</w:t>
      </w:r>
    </w:p>
    <w:p w14:paraId="3A33541F"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оплата платежей, взимаемых в соответствии с законодательством Российской Федерации;</w:t>
      </w:r>
    </w:p>
    <w:p w14:paraId="5E2EF47D"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получение результата предоставления муниципальной услуги;</w:t>
      </w:r>
    </w:p>
    <w:p w14:paraId="4A664756"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получение сведений о ходе выполнения запроса;</w:t>
      </w:r>
    </w:p>
    <w:p w14:paraId="50CB859C"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осуществление оценки качества предоставления услуги;</w:t>
      </w:r>
    </w:p>
    <w:p w14:paraId="2AD18392" w14:textId="77777777" w:rsidR="002C22E1" w:rsidRPr="001E58D1" w:rsidRDefault="002C22E1" w:rsidP="002C22E1">
      <w:pPr>
        <w:pStyle w:val="a7"/>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42B13FF8"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Получение информации о порядке и сроках предоставления услуги, в том числе в электронной форме, осуществляется заявителями на Едином портале</w:t>
      </w:r>
      <w:r w:rsidRPr="001E58D1">
        <w:rPr>
          <w:rFonts w:ascii="Times New Roman" w:eastAsia="Calibri" w:hAnsi="Times New Roman" w:cs="Times New Roman"/>
          <w:color w:val="000000" w:themeColor="text1"/>
          <w:sz w:val="28"/>
          <w:szCs w:val="28"/>
        </w:rPr>
        <w:t>, а также иными способами, указанными в пункте 1.3.1 настоящего регламента</w:t>
      </w:r>
      <w:r w:rsidRPr="001E58D1">
        <w:rPr>
          <w:rFonts w:ascii="Times New Roman" w:hAnsi="Times New Roman" w:cs="Times New Roman"/>
          <w:color w:val="000000" w:themeColor="text1"/>
          <w:sz w:val="28"/>
          <w:szCs w:val="28"/>
        </w:rPr>
        <w:t>.</w:t>
      </w:r>
    </w:p>
    <w:p w14:paraId="24EFF552"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Формирование запроса о предоставлении муниципальной услуги.</w:t>
      </w:r>
    </w:p>
    <w:p w14:paraId="24A317AB"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1FCFBC89"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На Едином портале и/или Региональном портале размещаются образцы заполнения электронной формы запроса.</w:t>
      </w:r>
    </w:p>
    <w:p w14:paraId="7F809D32"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41B87AC"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3. При формировании запроса заявителю обеспечивается:</w:t>
      </w:r>
    </w:p>
    <w:p w14:paraId="2F307261"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а) возможность копирования и сохранения запроса и иных документов, указанных в пункте 2.6.4 настоящего регламента, необходимых для предоставления муниципальной услуги;</w:t>
      </w:r>
    </w:p>
    <w:p w14:paraId="70A0C31C"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6269FB23"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в) возможность печати на бумажном носителе копии электронной формы запроса;</w:t>
      </w:r>
    </w:p>
    <w:p w14:paraId="16D45232"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A6211E4"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1E58D1">
        <w:rPr>
          <w:color w:val="000000" w:themeColor="text1"/>
          <w:sz w:val="28"/>
          <w:szCs w:val="28"/>
        </w:rPr>
        <w:lastRenderedPageBreak/>
        <w:t>(далее – единая система идентификации и аутентификации), и сведений, опубликованных на Едином портале и/или Региональном портале, в части, касающейся сведений, отсутствующих в единой системе идентификации и аутентификации;</w:t>
      </w:r>
    </w:p>
    <w:p w14:paraId="4F554DD7"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е) возможность вернуться на любой из этапов заполнения электронной формы запроса без потери ранее введенной информации;</w:t>
      </w:r>
    </w:p>
    <w:p w14:paraId="16980E2B"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ж)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62645206"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4. Сформированный и подписанный запрос и иные документы, указанные в пункте 2.6.4 настоящего регламента, необходимые для предоставления муниципальной услуги, направляются в Уполномоченный орган посредством Единого портала.</w:t>
      </w:r>
    </w:p>
    <w:p w14:paraId="3DAB982E"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Прием и регистрация органом (организацией) запроса и иных документов, необходимых для предоставления муниципальной услуги.</w:t>
      </w:r>
    </w:p>
    <w:p w14:paraId="7AF9FB0B"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6320C922"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2. Срок регистрации запроса – 1 рабочий день.</w:t>
      </w:r>
    </w:p>
    <w:p w14:paraId="7BD10C2B"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14:paraId="1DCCC044"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14:paraId="52F8A0E2"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4. Прием и регистрация запроса осуществляются специалистом Уполномоченного органа, ответственным за рассмотрение документов.</w:t>
      </w:r>
    </w:p>
    <w:p w14:paraId="2740D013" w14:textId="77777777" w:rsidR="002C22E1" w:rsidRPr="001E58D1" w:rsidRDefault="002C22E1" w:rsidP="002C22E1">
      <w:pPr>
        <w:spacing w:line="228" w:lineRule="auto"/>
        <w:ind w:firstLine="709"/>
        <w:jc w:val="both"/>
        <w:rPr>
          <w:color w:val="000000" w:themeColor="text1"/>
          <w:sz w:val="28"/>
          <w:szCs w:val="28"/>
        </w:rPr>
      </w:pPr>
      <w:r w:rsidRPr="001E58D1">
        <w:rPr>
          <w:color w:val="000000" w:themeColor="text1"/>
          <w:sz w:val="28"/>
          <w:szCs w:val="28"/>
        </w:rPr>
        <w:t>5. После принятия запроса заявителя специалистом, ответственным за рассмотрение документов, статус запроса заявителя в личном кабинете на Едином портале обновляется до статуса «принято».</w:t>
      </w:r>
    </w:p>
    <w:p w14:paraId="7C7B37CC" w14:textId="77777777" w:rsidR="002C22E1" w:rsidRPr="001E58D1" w:rsidRDefault="002C22E1" w:rsidP="002C22E1">
      <w:pPr>
        <w:pStyle w:val="a7"/>
        <w:numPr>
          <w:ilvl w:val="2"/>
          <w:numId w:val="4"/>
        </w:numPr>
        <w:spacing w:after="0" w:line="228"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Оплата платежей, взимаемых в соответствии с законодательством Российской Федерации за предоставление муниципальной услуги (при наличии требований об оплате).</w:t>
      </w:r>
    </w:p>
    <w:p w14:paraId="1E189794"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 Оплата за предоставление муниципальной услуги осуществляется заявителем с использованием Единого портала на основании уведомления об оплате предоставления сведений, документов, материалов, направленного заявителю по адресу электронной почты, указанному в запросе, и (или) в личный кабинет заявителя на Едином портале,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14:paraId="307BD605" w14:textId="77777777" w:rsidR="002C22E1" w:rsidRPr="001E58D1" w:rsidRDefault="002C22E1" w:rsidP="002C22E1">
      <w:pPr>
        <w:pStyle w:val="a7"/>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2) При оплате за предоставление муниципальной услуги заявителю обеспечивается возможность сохранения платежного документа, заполненного </w:t>
      </w:r>
      <w:r w:rsidRPr="001E58D1">
        <w:rPr>
          <w:rFonts w:ascii="Times New Roman" w:hAnsi="Times New Roman" w:cs="Times New Roman"/>
          <w:color w:val="000000" w:themeColor="text1"/>
          <w:sz w:val="28"/>
          <w:szCs w:val="28"/>
        </w:rPr>
        <w:lastRenderedPageBreak/>
        <w:t>или частично заполненного, а также печати на бумажном носителе копии заполненного платежного документа.</w:t>
      </w:r>
    </w:p>
    <w:p w14:paraId="19CE3BB6" w14:textId="77777777" w:rsidR="002C22E1" w:rsidRPr="001E58D1" w:rsidRDefault="002C22E1" w:rsidP="002C22E1">
      <w:pPr>
        <w:pStyle w:val="a7"/>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3) В платежном документе указывается уникальный идентификатор начисления и идентификатор плательщика. </w:t>
      </w:r>
    </w:p>
    <w:p w14:paraId="17D569F2" w14:textId="77777777" w:rsidR="002C22E1" w:rsidRPr="001E58D1" w:rsidRDefault="002C22E1" w:rsidP="002C22E1">
      <w:pPr>
        <w:pStyle w:val="a7"/>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4) Заявитель информируется о совершении факта оплаты за предоставление муниципальной услуги посредством Единого портала.</w:t>
      </w:r>
    </w:p>
    <w:p w14:paraId="714E1E8F"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Получение результата предоставления муниципальной услуги.</w:t>
      </w:r>
    </w:p>
    <w:p w14:paraId="5CF75640" w14:textId="77777777" w:rsidR="002C22E1" w:rsidRPr="001E58D1" w:rsidRDefault="002C22E1" w:rsidP="002C22E1">
      <w:pPr>
        <w:widowControl w:val="0"/>
        <w:ind w:firstLine="709"/>
        <w:jc w:val="both"/>
        <w:outlineLvl w:val="0"/>
        <w:rPr>
          <w:color w:val="000000" w:themeColor="text1"/>
          <w:sz w:val="28"/>
          <w:szCs w:val="28"/>
        </w:rPr>
      </w:pPr>
      <w:r w:rsidRPr="001E58D1">
        <w:rPr>
          <w:color w:val="000000" w:themeColor="text1"/>
          <w:sz w:val="28"/>
          <w:szCs w:val="28"/>
        </w:rPr>
        <w:t>1. В качестве результата предоставления муниципальной услуги заявитель по его выбору вправе получить:</w:t>
      </w:r>
    </w:p>
    <w:p w14:paraId="17B4AA4C" w14:textId="30E62BB9" w:rsidR="002C22E1" w:rsidRPr="001E58D1" w:rsidRDefault="002C22E1" w:rsidP="002C22E1">
      <w:pPr>
        <w:widowControl w:val="0"/>
        <w:ind w:firstLine="709"/>
        <w:jc w:val="both"/>
        <w:outlineLvl w:val="0"/>
        <w:rPr>
          <w:color w:val="000000" w:themeColor="text1"/>
          <w:sz w:val="28"/>
          <w:szCs w:val="28"/>
        </w:rPr>
      </w:pPr>
      <w:r w:rsidRPr="001E58D1">
        <w:rPr>
          <w:color w:val="000000" w:themeColor="text1"/>
          <w:sz w:val="28"/>
          <w:szCs w:val="28"/>
        </w:rPr>
        <w:t>а) сведения, документы, материалы</w:t>
      </w:r>
      <w:r w:rsidRPr="001E58D1">
        <w:rPr>
          <w:bCs/>
          <w:color w:val="000000" w:themeColor="text1"/>
          <w:sz w:val="28"/>
          <w:szCs w:val="28"/>
        </w:rPr>
        <w:t xml:space="preserve">, содержащиеся в ГИСОГД </w:t>
      </w:r>
      <w:r w:rsidR="00B93B05">
        <w:rPr>
          <w:bCs/>
          <w:color w:val="000000" w:themeColor="text1"/>
          <w:sz w:val="28"/>
          <w:szCs w:val="28"/>
        </w:rPr>
        <w:t>муниципального</w:t>
      </w:r>
      <w:r w:rsidRPr="001E58D1">
        <w:rPr>
          <w:bCs/>
          <w:color w:val="000000" w:themeColor="text1"/>
          <w:sz w:val="28"/>
          <w:szCs w:val="28"/>
        </w:rPr>
        <w:t xml:space="preserve"> округа, </w:t>
      </w:r>
      <w:r w:rsidRPr="001E58D1">
        <w:rPr>
          <w:color w:val="000000" w:themeColor="text1"/>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08F5DF4F" w14:textId="188BAC27" w:rsidR="002C22E1" w:rsidRPr="001E58D1" w:rsidRDefault="002C22E1" w:rsidP="002C22E1">
      <w:pPr>
        <w:widowControl w:val="0"/>
        <w:ind w:firstLine="709"/>
        <w:jc w:val="both"/>
        <w:outlineLvl w:val="0"/>
        <w:rPr>
          <w:color w:val="000000" w:themeColor="text1"/>
          <w:sz w:val="28"/>
          <w:szCs w:val="28"/>
        </w:rPr>
      </w:pPr>
      <w:r w:rsidRPr="001E58D1">
        <w:rPr>
          <w:color w:val="000000" w:themeColor="text1"/>
          <w:sz w:val="28"/>
          <w:szCs w:val="28"/>
        </w:rPr>
        <w:t>б) сведения, документы, материалы</w:t>
      </w:r>
      <w:r w:rsidRPr="001E58D1">
        <w:rPr>
          <w:bCs/>
          <w:color w:val="000000" w:themeColor="text1"/>
          <w:sz w:val="28"/>
          <w:szCs w:val="28"/>
        </w:rPr>
        <w:t xml:space="preserve">, содержащиеся в ГИСОГД </w:t>
      </w:r>
      <w:r w:rsidR="00B93B05">
        <w:rPr>
          <w:bCs/>
          <w:color w:val="000000" w:themeColor="text1"/>
          <w:sz w:val="28"/>
          <w:szCs w:val="28"/>
        </w:rPr>
        <w:t xml:space="preserve">муниципального </w:t>
      </w:r>
      <w:r w:rsidRPr="001E58D1">
        <w:rPr>
          <w:bCs/>
          <w:color w:val="000000" w:themeColor="text1"/>
          <w:sz w:val="28"/>
          <w:szCs w:val="28"/>
        </w:rPr>
        <w:t xml:space="preserve">округа, </w:t>
      </w:r>
      <w:r w:rsidRPr="001E58D1">
        <w:rPr>
          <w:color w:val="000000" w:themeColor="text1"/>
          <w:sz w:val="28"/>
          <w:szCs w:val="28"/>
        </w:rPr>
        <w:t>на бумажном носителе, подтверждающего содержание электронного документа, подписанного уполномоченным должностным лицом с использованием усиленной квалифицированной электронной подписи, заверенные сотрудником МФЦ на бумажном носителе (при электронном взаимодействии через СМЭВ).</w:t>
      </w:r>
    </w:p>
    <w:p w14:paraId="5B8487EE" w14:textId="77777777" w:rsidR="002C22E1" w:rsidRPr="001E58D1" w:rsidRDefault="002C22E1" w:rsidP="002C22E1">
      <w:pPr>
        <w:ind w:firstLine="709"/>
        <w:jc w:val="both"/>
        <w:outlineLvl w:val="2"/>
        <w:rPr>
          <w:color w:val="000000" w:themeColor="text1"/>
          <w:sz w:val="28"/>
          <w:szCs w:val="28"/>
        </w:rPr>
      </w:pPr>
      <w:r w:rsidRPr="001E58D1">
        <w:rPr>
          <w:color w:val="000000" w:themeColor="text1"/>
          <w:sz w:val="28"/>
          <w:szCs w:val="2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065F9213"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Получение сведений о ходе выполнения запроса.</w:t>
      </w:r>
    </w:p>
    <w:p w14:paraId="1B73A9DD" w14:textId="77777777" w:rsidR="002C22E1" w:rsidRPr="001E58D1" w:rsidRDefault="002C22E1" w:rsidP="002C22E1">
      <w:pPr>
        <w:pStyle w:val="a7"/>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1. Заявитель имеет возможность получения информации о ходе предоставления муниципальной услуги.</w:t>
      </w:r>
    </w:p>
    <w:p w14:paraId="3F483749" w14:textId="77777777" w:rsidR="002C22E1" w:rsidRPr="001E58D1" w:rsidRDefault="002C22E1" w:rsidP="002C22E1">
      <w:pPr>
        <w:pStyle w:val="a7"/>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507DC79B" w14:textId="77777777" w:rsidR="002C22E1" w:rsidRPr="001E58D1" w:rsidRDefault="002C22E1" w:rsidP="002C22E1">
      <w:pPr>
        <w:pStyle w:val="a7"/>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2. При предоставлении муниципальной услуги в электронной форме заявителю направляется:</w:t>
      </w:r>
    </w:p>
    <w:p w14:paraId="045F6838" w14:textId="77777777" w:rsidR="002C22E1" w:rsidRPr="001E58D1" w:rsidRDefault="002C22E1" w:rsidP="002C22E1">
      <w:pPr>
        <w:pStyle w:val="a7"/>
        <w:spacing w:after="0" w:line="240" w:lineRule="auto"/>
        <w:ind w:left="0" w:firstLine="709"/>
        <w:jc w:val="both"/>
        <w:outlineLvl w:val="2"/>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а) уведомление о приеме и регистрации запроса и иных документов, необходимых для предоставления муниципальной услуги</w:t>
      </w:r>
      <w:r w:rsidRPr="001E58D1">
        <w:rPr>
          <w:rFonts w:ascii="Times New Roman" w:hAnsi="Times New Roman" w:cs="Times New Roman"/>
          <w:i/>
          <w:color w:val="000000" w:themeColor="text1"/>
          <w:sz w:val="28"/>
          <w:szCs w:val="28"/>
        </w:rPr>
        <w:t>;</w:t>
      </w:r>
    </w:p>
    <w:p w14:paraId="5B2DD6D4" w14:textId="77777777" w:rsidR="002C22E1" w:rsidRPr="001E58D1" w:rsidRDefault="002C22E1" w:rsidP="002C22E1">
      <w:pPr>
        <w:pStyle w:val="a7"/>
        <w:spacing w:after="0" w:line="228"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w:t>
      </w:r>
    </w:p>
    <w:p w14:paraId="08975C7C" w14:textId="77777777" w:rsidR="002C22E1" w:rsidRPr="001E58D1" w:rsidRDefault="002C22E1" w:rsidP="002C22E1">
      <w:pPr>
        <w:pStyle w:val="a7"/>
        <w:numPr>
          <w:ilvl w:val="2"/>
          <w:numId w:val="4"/>
        </w:numPr>
        <w:spacing w:after="0" w:line="240"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Осуществление оценки качества предоставления услуги.</w:t>
      </w:r>
    </w:p>
    <w:p w14:paraId="31C3AFE1" w14:textId="77777777" w:rsidR="002C22E1" w:rsidRPr="001E58D1" w:rsidRDefault="002C22E1" w:rsidP="002C22E1">
      <w:pPr>
        <w:pStyle w:val="a7"/>
        <w:spacing w:after="0" w:line="228" w:lineRule="auto"/>
        <w:ind w:left="0" w:firstLine="709"/>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Заявителям обеспечивается возможность оценить доступность и качество муниципальной услуги на Едином портале.</w:t>
      </w:r>
    </w:p>
    <w:p w14:paraId="3B3F125F" w14:textId="77777777" w:rsidR="002C22E1" w:rsidRPr="001E58D1" w:rsidRDefault="002C22E1" w:rsidP="002C22E1">
      <w:pPr>
        <w:pStyle w:val="a7"/>
        <w:spacing w:after="0" w:line="228" w:lineRule="auto"/>
        <w:ind w:left="0" w:firstLine="567"/>
        <w:jc w:val="both"/>
        <w:rPr>
          <w:rFonts w:ascii="Times New Roman" w:hAnsi="Times New Roman" w:cs="Times New Roman"/>
          <w:color w:val="000000" w:themeColor="text1"/>
          <w:sz w:val="28"/>
          <w:szCs w:val="28"/>
        </w:rPr>
      </w:pPr>
    </w:p>
    <w:p w14:paraId="7DB092DC" w14:textId="77777777" w:rsidR="002C22E1" w:rsidRPr="001E58D1" w:rsidRDefault="002C22E1" w:rsidP="002C22E1">
      <w:pPr>
        <w:pStyle w:val="a7"/>
        <w:numPr>
          <w:ilvl w:val="0"/>
          <w:numId w:val="5"/>
        </w:numPr>
        <w:spacing w:after="0" w:line="240" w:lineRule="auto"/>
        <w:ind w:left="0" w:firstLine="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Формы контроля предоставления муниципальной услуги в соответствии с регламентом</w:t>
      </w:r>
    </w:p>
    <w:p w14:paraId="79FF05A5" w14:textId="77777777" w:rsidR="002C22E1" w:rsidRPr="001E58D1" w:rsidRDefault="002C22E1" w:rsidP="002C22E1">
      <w:pPr>
        <w:ind w:firstLine="567"/>
        <w:rPr>
          <w:color w:val="000000" w:themeColor="text1"/>
          <w:sz w:val="28"/>
          <w:szCs w:val="28"/>
        </w:rPr>
      </w:pPr>
    </w:p>
    <w:p w14:paraId="4788715E" w14:textId="77777777" w:rsidR="002C22E1" w:rsidRPr="001E58D1" w:rsidRDefault="002C22E1" w:rsidP="002C22E1">
      <w:pPr>
        <w:pStyle w:val="a7"/>
        <w:numPr>
          <w:ilvl w:val="1"/>
          <w:numId w:val="5"/>
        </w:numPr>
        <w:spacing w:after="0" w:line="240" w:lineRule="auto"/>
        <w:ind w:left="0" w:firstLine="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lastRenderedPageBreak/>
        <w:t>Порядок осуществления текущего контроля</w:t>
      </w:r>
    </w:p>
    <w:p w14:paraId="587208AD" w14:textId="77777777" w:rsidR="002C22E1" w:rsidRPr="001E58D1" w:rsidRDefault="002C22E1" w:rsidP="002C22E1">
      <w:pPr>
        <w:ind w:firstLine="567"/>
        <w:jc w:val="center"/>
        <w:rPr>
          <w:color w:val="000000" w:themeColor="text1"/>
          <w:sz w:val="28"/>
          <w:szCs w:val="28"/>
        </w:rPr>
      </w:pPr>
    </w:p>
    <w:p w14:paraId="29C3B369" w14:textId="2033241B" w:rsidR="002C22E1" w:rsidRPr="001E58D1" w:rsidRDefault="002C22E1" w:rsidP="002C22E1">
      <w:pPr>
        <w:pStyle w:val="a7"/>
        <w:spacing w:after="0" w:line="240" w:lineRule="auto"/>
        <w:ind w:left="0" w:firstLine="567"/>
        <w:jc w:val="both"/>
        <w:rPr>
          <w:rFonts w:ascii="Times New Roman" w:hAnsi="Times New Roman" w:cs="Times New Roman"/>
          <w:color w:val="000000" w:themeColor="text1"/>
          <w:sz w:val="28"/>
          <w:szCs w:val="28"/>
        </w:rPr>
      </w:pPr>
      <w:r w:rsidRPr="001E58D1">
        <w:rPr>
          <w:rFonts w:ascii="Times New Roman" w:hAnsi="Times New Roman" w:cs="Times New Roman"/>
          <w:color w:val="000000" w:themeColor="text1"/>
          <w:sz w:val="28"/>
          <w:szCs w:val="28"/>
        </w:rPr>
        <w:t xml:space="preserve">Текущий контроль за соблюдением последовательности административных действий, определенных настоящим регламентом, и принятием в ходе предоставления муниципальной услуги решений, осуществляется </w:t>
      </w:r>
      <w:r w:rsidR="00652D94" w:rsidRPr="00D83E9C">
        <w:rPr>
          <w:rFonts w:ascii="Times New Roman" w:hAnsi="Times New Roman" w:cs="Times New Roman"/>
          <w:sz w:val="28"/>
          <w:szCs w:val="28"/>
        </w:rPr>
        <w:t xml:space="preserve">начальником Отдела </w:t>
      </w:r>
      <w:r w:rsidR="008926E7" w:rsidRPr="008926E7">
        <w:rPr>
          <w:rFonts w:ascii="Times New Roman" w:hAnsi="Times New Roman" w:cs="Times New Roman"/>
          <w:sz w:val="28"/>
          <w:szCs w:val="28"/>
        </w:rPr>
        <w:t>по строительству, капитальному ремонту, жилищно-коммунальному и  дорожному хозяйству Администрации муниципального образования «Шумячский муниципальный округ» Смоленской области</w:t>
      </w:r>
      <w:r w:rsidR="00652D94">
        <w:rPr>
          <w:rFonts w:ascii="Times New Roman" w:hAnsi="Times New Roman" w:cs="Times New Roman"/>
          <w:color w:val="000000" w:themeColor="text1"/>
          <w:sz w:val="28"/>
          <w:szCs w:val="28"/>
        </w:rPr>
        <w:t xml:space="preserve"> </w:t>
      </w:r>
      <w:r w:rsidRPr="001E58D1">
        <w:rPr>
          <w:rFonts w:ascii="Times New Roman" w:hAnsi="Times New Roman" w:cs="Times New Roman"/>
          <w:color w:val="000000" w:themeColor="text1"/>
          <w:sz w:val="28"/>
          <w:szCs w:val="28"/>
        </w:rPr>
        <w:t>в соответствии с должностной инструкцией. Текущий контроль деятельности работников МФЦ осуществляет директор МФЦ.</w:t>
      </w:r>
    </w:p>
    <w:p w14:paraId="53C67F76" w14:textId="77777777" w:rsidR="002C22E1" w:rsidRPr="001E58D1" w:rsidRDefault="002C22E1" w:rsidP="002C22E1">
      <w:pPr>
        <w:ind w:firstLine="567"/>
        <w:jc w:val="both"/>
        <w:rPr>
          <w:color w:val="000000" w:themeColor="text1"/>
          <w:sz w:val="28"/>
          <w:szCs w:val="28"/>
        </w:rPr>
      </w:pPr>
    </w:p>
    <w:p w14:paraId="0114B42D" w14:textId="77777777" w:rsidR="002C22E1" w:rsidRPr="001E58D1" w:rsidRDefault="002C22E1" w:rsidP="002C22E1">
      <w:pPr>
        <w:pStyle w:val="a7"/>
        <w:numPr>
          <w:ilvl w:val="1"/>
          <w:numId w:val="5"/>
        </w:numPr>
        <w:spacing w:after="0" w:line="240" w:lineRule="auto"/>
        <w:ind w:left="0" w:firstLine="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250E1D1" w14:textId="77777777" w:rsidR="002C22E1" w:rsidRPr="001E58D1" w:rsidRDefault="002C22E1" w:rsidP="002C22E1">
      <w:pPr>
        <w:ind w:firstLine="567"/>
        <w:jc w:val="center"/>
        <w:rPr>
          <w:color w:val="000000" w:themeColor="text1"/>
          <w:sz w:val="28"/>
          <w:szCs w:val="28"/>
        </w:rPr>
      </w:pPr>
    </w:p>
    <w:p w14:paraId="43F3BCA2"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4.2.1. Контроль полноты и качества предоставления муниципальной услуги включает в себя проведение плановых и внеплановых проверок, выявление и установление нарушений прав заявителей, принятие решений об устранении соответствующих нарушений.</w:t>
      </w:r>
    </w:p>
    <w:p w14:paraId="7898708C"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 xml:space="preserve">4.2.2. 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Уполномоченного органа. </w:t>
      </w:r>
    </w:p>
    <w:p w14:paraId="0B229D5A"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4.2.3.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 Решение о проведении внеплановой проверки принимает руководитель Уполномоченного органа или уполномоченное им должностное лицо.</w:t>
      </w:r>
    </w:p>
    <w:p w14:paraId="49FB4E27"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4.2.4. Результаты проверки оформляются в форме акта, в котором отмечаются выявленные недостатки и предложения по их устранению.</w:t>
      </w:r>
    </w:p>
    <w:p w14:paraId="48F1FA72" w14:textId="77777777" w:rsidR="002C22E1" w:rsidRPr="001E58D1" w:rsidRDefault="002C22E1" w:rsidP="002C22E1">
      <w:pPr>
        <w:ind w:firstLine="567"/>
        <w:jc w:val="both"/>
        <w:rPr>
          <w:color w:val="000000" w:themeColor="text1"/>
          <w:sz w:val="28"/>
          <w:szCs w:val="28"/>
        </w:rPr>
      </w:pPr>
    </w:p>
    <w:p w14:paraId="0621BDCF" w14:textId="6974D340" w:rsidR="002C22E1" w:rsidRPr="001E58D1" w:rsidRDefault="002C22E1" w:rsidP="002C22E1">
      <w:pPr>
        <w:pStyle w:val="a7"/>
        <w:numPr>
          <w:ilvl w:val="1"/>
          <w:numId w:val="5"/>
        </w:numPr>
        <w:spacing w:after="0" w:line="240" w:lineRule="auto"/>
        <w:ind w:left="0" w:firstLine="0"/>
        <w:jc w:val="center"/>
        <w:rPr>
          <w:rFonts w:ascii="Times New Roman" w:hAnsi="Times New Roman" w:cs="Times New Roman"/>
          <w:b/>
          <w:bCs/>
          <w:color w:val="000000" w:themeColor="text1"/>
          <w:sz w:val="28"/>
          <w:szCs w:val="28"/>
        </w:rPr>
      </w:pPr>
      <w:r w:rsidRPr="001E58D1">
        <w:rPr>
          <w:rFonts w:ascii="Times New Roman" w:hAnsi="Times New Roman" w:cs="Times New Roman"/>
          <w:b/>
          <w:bCs/>
          <w:color w:val="000000" w:themeColor="text1"/>
          <w:sz w:val="28"/>
          <w:szCs w:val="28"/>
        </w:rPr>
        <w:t>Ответственность должностных лиц, муниципальных служащих Уполномоченного органа, работников МФЦ, за решения и действия (бездействи</w:t>
      </w:r>
      <w:r w:rsidR="00B93B05">
        <w:rPr>
          <w:rFonts w:ascii="Times New Roman" w:hAnsi="Times New Roman" w:cs="Times New Roman"/>
          <w:b/>
          <w:bCs/>
          <w:color w:val="000000" w:themeColor="text1"/>
          <w:sz w:val="28"/>
          <w:szCs w:val="28"/>
        </w:rPr>
        <w:t>я</w:t>
      </w:r>
      <w:r w:rsidRPr="001E58D1">
        <w:rPr>
          <w:rFonts w:ascii="Times New Roman" w:hAnsi="Times New Roman" w:cs="Times New Roman"/>
          <w:b/>
          <w:bCs/>
          <w:color w:val="000000" w:themeColor="text1"/>
          <w:sz w:val="28"/>
          <w:szCs w:val="28"/>
        </w:rPr>
        <w:t>), принимаемые (осуществляемые) ими в ходе предоставления муниципальной услуги</w:t>
      </w:r>
    </w:p>
    <w:p w14:paraId="577B723C" w14:textId="77777777" w:rsidR="002C22E1" w:rsidRPr="001E58D1" w:rsidRDefault="002C22E1" w:rsidP="002C22E1">
      <w:pPr>
        <w:ind w:firstLine="567"/>
        <w:jc w:val="center"/>
        <w:rPr>
          <w:color w:val="000000" w:themeColor="text1"/>
          <w:sz w:val="28"/>
          <w:szCs w:val="28"/>
        </w:rPr>
      </w:pPr>
    </w:p>
    <w:p w14:paraId="35DA3EF0"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4.3.1. Должностные лица, муниципальные служащие Уполномоченного органа 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инструкциях/регламентах.</w:t>
      </w:r>
    </w:p>
    <w:p w14:paraId="10AD608C"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 xml:space="preserve">4.3.2. Должностные лица, муниципальные служащие Уполномоченного органа и работники МФЦ, предоставляющие муниципальную услугу, несут персональную ответственность за неоказание помощи инвалидам в преодолении </w:t>
      </w:r>
      <w:r w:rsidRPr="001E58D1">
        <w:rPr>
          <w:color w:val="000000" w:themeColor="text1"/>
          <w:sz w:val="28"/>
          <w:szCs w:val="28"/>
        </w:rPr>
        <w:lastRenderedPageBreak/>
        <w:t xml:space="preserve">барьеров, мешающих получению ими муниципальной услуги наравне с другими лицами. </w:t>
      </w:r>
    </w:p>
    <w:p w14:paraId="665D88CA"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4.3.3.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14:paraId="2D55947C" w14:textId="77777777" w:rsidR="002C22E1" w:rsidRPr="001E58D1" w:rsidRDefault="002C22E1" w:rsidP="002C22E1">
      <w:pPr>
        <w:pStyle w:val="ConsPlusNormal"/>
        <w:ind w:firstLine="567"/>
        <w:jc w:val="both"/>
        <w:rPr>
          <w:color w:val="000000" w:themeColor="text1"/>
        </w:rPr>
      </w:pPr>
    </w:p>
    <w:p w14:paraId="472E307D" w14:textId="77777777" w:rsidR="002C22E1" w:rsidRPr="001E58D1" w:rsidRDefault="002C22E1" w:rsidP="002C22E1">
      <w:pPr>
        <w:jc w:val="center"/>
        <w:rPr>
          <w:b/>
          <w:color w:val="000000" w:themeColor="text1"/>
          <w:sz w:val="28"/>
          <w:szCs w:val="28"/>
        </w:rPr>
      </w:pPr>
      <w:r w:rsidRPr="001E58D1">
        <w:rPr>
          <w:b/>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2070446" w14:textId="77777777" w:rsidR="002C22E1" w:rsidRPr="001E58D1" w:rsidRDefault="002C22E1" w:rsidP="002C22E1">
      <w:pPr>
        <w:ind w:firstLine="567"/>
        <w:jc w:val="both"/>
        <w:rPr>
          <w:color w:val="000000" w:themeColor="text1"/>
          <w:sz w:val="28"/>
          <w:szCs w:val="28"/>
        </w:rPr>
      </w:pPr>
    </w:p>
    <w:p w14:paraId="723BDB9A" w14:textId="77777777" w:rsidR="002C22E1" w:rsidRPr="001E58D1" w:rsidRDefault="002C22E1" w:rsidP="002C22E1">
      <w:pPr>
        <w:ind w:firstLine="567"/>
        <w:jc w:val="both"/>
        <w:rPr>
          <w:color w:val="000000" w:themeColor="text1"/>
          <w:sz w:val="28"/>
          <w:szCs w:val="28"/>
        </w:rPr>
      </w:pPr>
      <w:r w:rsidRPr="001E58D1">
        <w:rPr>
          <w:color w:val="000000" w:themeColor="text1"/>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органов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14:paraId="7D648B8B" w14:textId="77777777" w:rsidR="002C22E1" w:rsidRPr="001E58D1" w:rsidRDefault="002C22E1" w:rsidP="002C22E1">
      <w:pPr>
        <w:pStyle w:val="ConsPlusNormal"/>
        <w:ind w:firstLine="567"/>
        <w:jc w:val="both"/>
        <w:rPr>
          <w:color w:val="000000" w:themeColor="text1"/>
        </w:rPr>
      </w:pPr>
    </w:p>
    <w:p w14:paraId="154A4338" w14:textId="77777777" w:rsidR="002C22E1" w:rsidRPr="001E58D1" w:rsidRDefault="002C22E1" w:rsidP="002C22E1">
      <w:pPr>
        <w:pStyle w:val="a7"/>
        <w:numPr>
          <w:ilvl w:val="0"/>
          <w:numId w:val="5"/>
        </w:numPr>
        <w:spacing w:after="0" w:line="240" w:lineRule="auto"/>
        <w:ind w:left="0" w:firstLine="0"/>
        <w:jc w:val="center"/>
        <w:rPr>
          <w:rFonts w:ascii="Times New Roman" w:hAnsi="Times New Roman" w:cs="Times New Roman"/>
          <w:b/>
          <w:color w:val="000000" w:themeColor="text1"/>
          <w:sz w:val="28"/>
          <w:szCs w:val="28"/>
        </w:rPr>
      </w:pPr>
      <w:r w:rsidRPr="001E58D1">
        <w:rPr>
          <w:rFonts w:ascii="Times New Roman" w:hAnsi="Times New Roman" w:cs="Times New Roman"/>
          <w:b/>
          <w:color w:val="000000" w:themeColor="text1"/>
          <w:sz w:val="28"/>
          <w:szCs w:val="28"/>
        </w:rPr>
        <w:t>Досудебный (внесудебный) порядок обжалования решений</w:t>
      </w:r>
    </w:p>
    <w:p w14:paraId="5D016839" w14:textId="77777777" w:rsidR="002C22E1" w:rsidRPr="001E58D1" w:rsidRDefault="002C22E1" w:rsidP="002C22E1">
      <w:pPr>
        <w:jc w:val="center"/>
        <w:rPr>
          <w:b/>
          <w:color w:val="000000" w:themeColor="text1"/>
          <w:sz w:val="28"/>
          <w:szCs w:val="28"/>
        </w:rPr>
      </w:pPr>
      <w:r w:rsidRPr="001E58D1">
        <w:rPr>
          <w:b/>
          <w:color w:val="000000" w:themeColor="text1"/>
          <w:sz w:val="28"/>
          <w:szCs w:val="28"/>
        </w:rPr>
        <w:t xml:space="preserve">и действий (бездействия) Уполномоченного органа, МФЦ, должностных лиц, муниципальных служащих, работников </w:t>
      </w:r>
    </w:p>
    <w:p w14:paraId="1A084B58" w14:textId="77777777" w:rsidR="002C22E1" w:rsidRPr="001E58D1" w:rsidRDefault="002C22E1" w:rsidP="002C22E1">
      <w:pPr>
        <w:jc w:val="center"/>
        <w:rPr>
          <w:b/>
          <w:color w:val="000000" w:themeColor="text1"/>
          <w:sz w:val="28"/>
          <w:szCs w:val="28"/>
        </w:rPr>
      </w:pPr>
    </w:p>
    <w:p w14:paraId="4B3F3361" w14:textId="1D0A0E78" w:rsidR="002C22E1" w:rsidRPr="001E58D1" w:rsidRDefault="002C22E1" w:rsidP="002C22E1">
      <w:pPr>
        <w:ind w:firstLine="709"/>
        <w:jc w:val="both"/>
        <w:rPr>
          <w:color w:val="000000" w:themeColor="text1"/>
          <w:sz w:val="28"/>
          <w:szCs w:val="28"/>
        </w:rPr>
      </w:pPr>
      <w:r w:rsidRPr="001E58D1">
        <w:rPr>
          <w:color w:val="000000" w:themeColor="text1"/>
          <w:sz w:val="28"/>
          <w:szCs w:val="28"/>
        </w:rPr>
        <w:t>5.1. Заявитель имеет право на обжалование решений и действий (бездействи</w:t>
      </w:r>
      <w:r w:rsidR="00D10741">
        <w:rPr>
          <w:color w:val="000000" w:themeColor="text1"/>
          <w:sz w:val="28"/>
          <w:szCs w:val="28"/>
        </w:rPr>
        <w:t>й</w:t>
      </w:r>
      <w:r w:rsidRPr="001E58D1">
        <w:rPr>
          <w:color w:val="000000" w:themeColor="text1"/>
          <w:sz w:val="28"/>
          <w:szCs w:val="28"/>
        </w:rPr>
        <w:t>)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52A2E3DC"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5.2. Заявитель (представитель заявителя) может обратиться с жалобой в том числе в следующих случаях:</w:t>
      </w:r>
    </w:p>
    <w:p w14:paraId="4E0C3DAC"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 нарушения срока регистрации запроса о предоставлении муниципальной услуги;</w:t>
      </w:r>
    </w:p>
    <w:p w14:paraId="46A6C5A7"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 нарушения срока предоставления муниципальной услуги;</w:t>
      </w:r>
    </w:p>
    <w:p w14:paraId="06F96D2A"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w:t>
      </w:r>
    </w:p>
    <w:p w14:paraId="29DDA167"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4) 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 у заявителя (представителя заявителя);</w:t>
      </w:r>
    </w:p>
    <w:p w14:paraId="3685A849"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14:paraId="4095D761"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lastRenderedPageBreak/>
        <w:t>6) затребования с заявителя (представителя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нормативными правовыми актами;</w:t>
      </w:r>
    </w:p>
    <w:p w14:paraId="4F747C6E"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42D659C8"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8) нарушения срока или порядка выдачи документов по результатам предоставления муниципальной услуги;</w:t>
      </w:r>
    </w:p>
    <w:p w14:paraId="343F34FC"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14:paraId="77E06D87"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услугу, либо в предоставлении муниципальной услуги, за исключением случаев, предусмотренных пунктом 4 части 1 статьи 7 Федерального закона № 210-ФЗ.</w:t>
      </w:r>
    </w:p>
    <w:p w14:paraId="77D6C6E8"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 xml:space="preserve">5.3. Заявитель (представитель заявителя) вправе подать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а также жалоба может быть принята при личном приеме заявителя (представителя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05999DA8"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органа, предоставляющего муниципальную услугу,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(https://do.gosuslugi.ru/), официального сайта органа, предоставляющего муниципальную услугу, Единого портала, а также может быть принята при личном приеме заявителя (представителя заявителя).</w:t>
      </w:r>
    </w:p>
    <w:p w14:paraId="7141F4BE"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 xml:space="preserve">5.4. Жалоба, поступившая в орган, предоставляющий муниципальную услугу,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(представителя заявителя) либо в исправлении допущенных опечаток </w:t>
      </w:r>
      <w:r w:rsidRPr="001E58D1">
        <w:rPr>
          <w:color w:val="000000" w:themeColor="text1"/>
          <w:sz w:val="28"/>
          <w:szCs w:val="28"/>
        </w:rPr>
        <w:lastRenderedPageBreak/>
        <w:t>и ошибок или в случае обжалования нарушения установленного срока таких исправлений – в течение 5 рабочих дней со дня ее регистрации.</w:t>
      </w:r>
    </w:p>
    <w:p w14:paraId="0A571E81"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5.5. Жалоба должна содержать:</w:t>
      </w:r>
    </w:p>
    <w:p w14:paraId="4B39E98B"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 его руководителя и (или) работника, решения и действия (бездействие) которых обжалуются;</w:t>
      </w:r>
    </w:p>
    <w:p w14:paraId="07C1598F"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 xml:space="preserve">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 </w:t>
      </w:r>
    </w:p>
    <w:p w14:paraId="1F95712F"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14:paraId="4323CE53"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14:paraId="4FAF0D1C"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14:paraId="0996C58A"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5.6. По результатам рассмотрения жалобы принимается одно из следующих решений:</w:t>
      </w:r>
    </w:p>
    <w:p w14:paraId="7824F4DA"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услугу документах, возврата заявителю денежных средств, взимание которых не предусмотрено нормативными правовыми актами Российской Федерации, областными нормативными правовыми актами;</w:t>
      </w:r>
    </w:p>
    <w:p w14:paraId="3CD25877"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2) в удовлетворении жалобы отказывается.</w:t>
      </w:r>
    </w:p>
    <w:p w14:paraId="6C989E13"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5.7. Не позднее дня, следующего за днем принятия решения,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35F53EBB" w14:textId="66CC5088" w:rsidR="002C22E1" w:rsidRPr="001E58D1" w:rsidRDefault="002C22E1" w:rsidP="002C22E1">
      <w:pPr>
        <w:ind w:firstLine="709"/>
        <w:jc w:val="both"/>
        <w:rPr>
          <w:color w:val="000000" w:themeColor="text1"/>
          <w:sz w:val="28"/>
          <w:szCs w:val="28"/>
        </w:rPr>
      </w:pPr>
      <w:r w:rsidRPr="001E58D1">
        <w:rPr>
          <w:color w:val="000000" w:themeColor="text1"/>
          <w:sz w:val="28"/>
          <w:szCs w:val="28"/>
        </w:rPr>
        <w:t xml:space="preserve">5.8. В случае признания жалобы подлежащей удовлетворению в ответе заявителю (представителю заявителя), указанном в пункте 5.7 настоящего </w:t>
      </w:r>
      <w:r w:rsidR="00D10741">
        <w:rPr>
          <w:color w:val="000000" w:themeColor="text1"/>
          <w:sz w:val="28"/>
          <w:szCs w:val="28"/>
        </w:rPr>
        <w:t>Административного регламента</w:t>
      </w:r>
      <w:r w:rsidRPr="001E58D1">
        <w:rPr>
          <w:color w:val="000000" w:themeColor="text1"/>
          <w:sz w:val="28"/>
          <w:szCs w:val="28"/>
        </w:rPr>
        <w:t>, дается информация о действиях, осуществляемых Уполномоченным органом в целях незамедлительного устранения выявленных нарушений при предоставлении муниципальной услугу,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услугу.</w:t>
      </w:r>
    </w:p>
    <w:p w14:paraId="1C746148" w14:textId="3DDBB32B" w:rsidR="002C22E1" w:rsidRPr="001E58D1" w:rsidRDefault="002C22E1" w:rsidP="002C22E1">
      <w:pPr>
        <w:ind w:firstLine="709"/>
        <w:jc w:val="both"/>
        <w:rPr>
          <w:color w:val="000000" w:themeColor="text1"/>
          <w:sz w:val="28"/>
          <w:szCs w:val="28"/>
        </w:rPr>
      </w:pPr>
      <w:r w:rsidRPr="001E58D1">
        <w:rPr>
          <w:color w:val="000000" w:themeColor="text1"/>
          <w:sz w:val="28"/>
          <w:szCs w:val="28"/>
        </w:rPr>
        <w:lastRenderedPageBreak/>
        <w:t xml:space="preserve">5.9. В случае признания жалобы не подлежащей удовлетворению в ответе заявителю (представителю заявителя), указанном в пункте 5.7 настоящего </w:t>
      </w:r>
      <w:r w:rsidR="00D10741">
        <w:rPr>
          <w:color w:val="000000" w:themeColor="text1"/>
          <w:sz w:val="28"/>
          <w:szCs w:val="28"/>
        </w:rPr>
        <w:t>Административного регламента</w:t>
      </w:r>
      <w:r w:rsidRPr="001E58D1">
        <w:rPr>
          <w:color w:val="000000" w:themeColor="text1"/>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14:paraId="37C4B65D"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5.10. Заявитель (представитель заявителя) вправе обжаловать решения, принятые в ходе предоставления муниципальной услугу, действия или бездействие должностных лиц Уполномоченного органа, предоставляющего муниципальную услугу, в судебном порядке.</w:t>
      </w:r>
    </w:p>
    <w:p w14:paraId="1094D1E6" w14:textId="544A67DE" w:rsidR="002C22E1" w:rsidRPr="001E58D1" w:rsidRDefault="002C22E1" w:rsidP="002C22E1">
      <w:pPr>
        <w:ind w:firstLine="709"/>
        <w:jc w:val="both"/>
        <w:rPr>
          <w:color w:val="000000" w:themeColor="text1"/>
          <w:sz w:val="28"/>
          <w:szCs w:val="28"/>
        </w:rPr>
      </w:pPr>
      <w:r w:rsidRPr="001E58D1">
        <w:rPr>
          <w:color w:val="000000" w:themeColor="text1"/>
          <w:sz w:val="28"/>
          <w:szCs w:val="28"/>
        </w:rPr>
        <w:t xml:space="preserve">5.11. Информация, указанная в настоящем </w:t>
      </w:r>
      <w:r w:rsidR="00D10741">
        <w:rPr>
          <w:color w:val="000000" w:themeColor="text1"/>
          <w:sz w:val="28"/>
          <w:szCs w:val="28"/>
        </w:rPr>
        <w:t>Административном регламенте</w:t>
      </w:r>
      <w:r w:rsidRPr="001E58D1">
        <w:rPr>
          <w:color w:val="000000" w:themeColor="text1"/>
          <w:sz w:val="28"/>
          <w:szCs w:val="28"/>
        </w:rPr>
        <w:t>, подлежит обязательному размещению на Едином портале. Уполномоченный орган обеспечивает размещение и актуализацию сведений в соответствующем разделе Реестра.</w:t>
      </w:r>
    </w:p>
    <w:p w14:paraId="38451C4D" w14:textId="77777777" w:rsidR="002C22E1" w:rsidRPr="001E58D1" w:rsidRDefault="002C22E1" w:rsidP="002C22E1">
      <w:pPr>
        <w:ind w:firstLine="709"/>
        <w:jc w:val="both"/>
        <w:rPr>
          <w:color w:val="000000" w:themeColor="text1"/>
          <w:sz w:val="28"/>
          <w:szCs w:val="28"/>
        </w:rPr>
      </w:pPr>
      <w:r w:rsidRPr="001E58D1">
        <w:rPr>
          <w:color w:val="000000" w:themeColor="text1"/>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E5B9535" w14:textId="77777777" w:rsidR="002C22E1" w:rsidRPr="001E58D1" w:rsidRDefault="002C22E1" w:rsidP="002C22E1">
      <w:pPr>
        <w:rPr>
          <w:color w:val="000000" w:themeColor="text1"/>
          <w:sz w:val="28"/>
          <w:szCs w:val="28"/>
        </w:rPr>
      </w:pPr>
      <w:r w:rsidRPr="001E58D1">
        <w:rPr>
          <w:color w:val="000000" w:themeColor="text1"/>
          <w:sz w:val="28"/>
          <w:szCs w:val="28"/>
        </w:rPr>
        <w:br w:type="page"/>
      </w:r>
    </w:p>
    <w:p w14:paraId="2A77E6ED" w14:textId="091CA326" w:rsidR="002C22E1" w:rsidRPr="001E58D1" w:rsidRDefault="002C22E1" w:rsidP="00B727A8">
      <w:pPr>
        <w:ind w:left="5387"/>
        <w:jc w:val="center"/>
        <w:rPr>
          <w:color w:val="000000" w:themeColor="text1"/>
          <w:sz w:val="28"/>
          <w:szCs w:val="28"/>
        </w:rPr>
      </w:pPr>
      <w:r w:rsidRPr="001E58D1">
        <w:rPr>
          <w:color w:val="000000" w:themeColor="text1"/>
          <w:sz w:val="28"/>
          <w:szCs w:val="28"/>
        </w:rPr>
        <w:lastRenderedPageBreak/>
        <w:t>Приложение №1</w:t>
      </w:r>
    </w:p>
    <w:p w14:paraId="54E2CF50" w14:textId="688AD378" w:rsidR="002C22E1" w:rsidRPr="001E58D1" w:rsidRDefault="002C22E1" w:rsidP="002C22E1">
      <w:pPr>
        <w:ind w:left="5387"/>
        <w:jc w:val="both"/>
        <w:rPr>
          <w:color w:val="000000" w:themeColor="text1"/>
          <w:sz w:val="28"/>
          <w:szCs w:val="28"/>
        </w:rPr>
      </w:pPr>
      <w:r w:rsidRPr="001E58D1">
        <w:rPr>
          <w:color w:val="000000" w:themeColor="text1"/>
          <w:sz w:val="28"/>
          <w:szCs w:val="28"/>
        </w:rPr>
        <w:t xml:space="preserve">к типовому административному регламенту муниципальной услуги </w:t>
      </w:r>
      <w:r w:rsidRPr="001E58D1">
        <w:rPr>
          <w:bCs/>
          <w:color w:val="000000" w:themeColor="text1"/>
          <w:sz w:val="28"/>
          <w:szCs w:val="28"/>
        </w:rPr>
        <w:t>«Предоставление сведений, документов и материалов, содержащихся в государственной информационное системе обеспечения градостроительной деятельности Смоленской области»</w:t>
      </w:r>
      <w:r w:rsidR="00D10741">
        <w:rPr>
          <w:bCs/>
          <w:color w:val="000000" w:themeColor="text1"/>
          <w:sz w:val="28"/>
          <w:szCs w:val="28"/>
        </w:rPr>
        <w:t xml:space="preserve"> на территории </w:t>
      </w:r>
      <w:r w:rsidR="0044347B">
        <w:rPr>
          <w:bCs/>
          <w:color w:val="000000" w:themeColor="text1"/>
          <w:sz w:val="28"/>
          <w:szCs w:val="28"/>
        </w:rPr>
        <w:t>муниципального образования «Шумячский муниципальный округ» Смоленской области</w:t>
      </w:r>
    </w:p>
    <w:p w14:paraId="1C381944" w14:textId="77777777" w:rsidR="002C22E1" w:rsidRPr="001E58D1" w:rsidRDefault="002C22E1" w:rsidP="002C22E1">
      <w:pPr>
        <w:jc w:val="center"/>
        <w:rPr>
          <w:color w:val="000000" w:themeColor="text1"/>
          <w:sz w:val="28"/>
          <w:szCs w:val="28"/>
        </w:rPr>
      </w:pPr>
    </w:p>
    <w:p w14:paraId="2F2DFA14" w14:textId="415AC54D" w:rsidR="002C22E1" w:rsidRPr="001E58D1" w:rsidRDefault="002C22E1" w:rsidP="002C22E1">
      <w:pPr>
        <w:ind w:left="5103"/>
        <w:rPr>
          <w:color w:val="000000" w:themeColor="text1"/>
          <w:sz w:val="28"/>
          <w:szCs w:val="28"/>
        </w:rPr>
      </w:pPr>
      <w:r w:rsidRPr="001E58D1">
        <w:rPr>
          <w:color w:val="000000" w:themeColor="text1"/>
          <w:sz w:val="28"/>
          <w:szCs w:val="28"/>
        </w:rPr>
        <w:t>В _______________________________</w:t>
      </w:r>
    </w:p>
    <w:p w14:paraId="11DFA9D6" w14:textId="77777777" w:rsidR="002C22E1" w:rsidRPr="001E58D1" w:rsidRDefault="002C22E1" w:rsidP="002C22E1">
      <w:pPr>
        <w:ind w:left="5103"/>
        <w:jc w:val="center"/>
        <w:rPr>
          <w:color w:val="000000" w:themeColor="text1"/>
          <w:sz w:val="20"/>
          <w:szCs w:val="28"/>
        </w:rPr>
      </w:pPr>
      <w:r w:rsidRPr="001E58D1">
        <w:rPr>
          <w:color w:val="000000" w:themeColor="text1"/>
          <w:sz w:val="20"/>
          <w:szCs w:val="28"/>
        </w:rPr>
        <w:t>(указать наименование уполномоченного органа)</w:t>
      </w:r>
    </w:p>
    <w:p w14:paraId="4C831EAE" w14:textId="7578665B" w:rsidR="002C22E1" w:rsidRPr="001E58D1" w:rsidRDefault="002C22E1" w:rsidP="002C22E1">
      <w:pPr>
        <w:ind w:left="5103"/>
        <w:rPr>
          <w:color w:val="000000" w:themeColor="text1"/>
          <w:sz w:val="28"/>
          <w:szCs w:val="28"/>
        </w:rPr>
      </w:pPr>
      <w:r w:rsidRPr="001E58D1">
        <w:rPr>
          <w:color w:val="000000" w:themeColor="text1"/>
          <w:sz w:val="28"/>
          <w:szCs w:val="28"/>
        </w:rPr>
        <w:t>от *______________________________</w:t>
      </w:r>
    </w:p>
    <w:p w14:paraId="5D3CCBEE" w14:textId="77777777" w:rsidR="002C22E1" w:rsidRPr="001E58D1" w:rsidRDefault="002C22E1" w:rsidP="002C22E1">
      <w:pPr>
        <w:ind w:left="5103"/>
        <w:jc w:val="center"/>
        <w:rPr>
          <w:color w:val="000000" w:themeColor="text1"/>
          <w:sz w:val="20"/>
          <w:szCs w:val="28"/>
        </w:rPr>
      </w:pPr>
      <w:r w:rsidRPr="001E58D1">
        <w:rPr>
          <w:color w:val="000000" w:themeColor="text1"/>
          <w:sz w:val="20"/>
          <w:szCs w:val="28"/>
        </w:rPr>
        <w:t>(наименование заявителя, ФИО гражданина)</w:t>
      </w:r>
    </w:p>
    <w:p w14:paraId="006857AF" w14:textId="3BEC94E2" w:rsidR="002C22E1" w:rsidRPr="001E58D1" w:rsidRDefault="002C22E1" w:rsidP="002C22E1">
      <w:pPr>
        <w:ind w:left="5103"/>
        <w:rPr>
          <w:color w:val="000000" w:themeColor="text1"/>
          <w:sz w:val="28"/>
          <w:szCs w:val="28"/>
        </w:rPr>
      </w:pPr>
      <w:r w:rsidRPr="001E58D1">
        <w:rPr>
          <w:color w:val="000000" w:themeColor="text1"/>
          <w:sz w:val="28"/>
          <w:szCs w:val="28"/>
        </w:rPr>
        <w:t>_______________________________</w:t>
      </w:r>
    </w:p>
    <w:p w14:paraId="3DF88F78" w14:textId="77777777" w:rsidR="002C22E1" w:rsidRPr="001E58D1" w:rsidRDefault="002C22E1" w:rsidP="002C22E1">
      <w:pPr>
        <w:ind w:left="5103"/>
        <w:jc w:val="center"/>
        <w:rPr>
          <w:color w:val="000000" w:themeColor="text1"/>
          <w:sz w:val="20"/>
          <w:szCs w:val="28"/>
        </w:rPr>
      </w:pPr>
      <w:r w:rsidRPr="001E58D1">
        <w:rPr>
          <w:color w:val="000000" w:themeColor="text1"/>
          <w:sz w:val="20"/>
          <w:szCs w:val="28"/>
        </w:rPr>
        <w:t>(реквизиты документа удостоверяющего личность)</w:t>
      </w:r>
    </w:p>
    <w:p w14:paraId="03A4BF99" w14:textId="23372516" w:rsidR="002C22E1" w:rsidRPr="001E58D1" w:rsidRDefault="002C22E1" w:rsidP="002C22E1">
      <w:pPr>
        <w:ind w:left="5103"/>
        <w:rPr>
          <w:color w:val="000000" w:themeColor="text1"/>
          <w:sz w:val="28"/>
          <w:szCs w:val="28"/>
        </w:rPr>
      </w:pPr>
      <w:r w:rsidRPr="001E58D1">
        <w:rPr>
          <w:color w:val="000000" w:themeColor="text1"/>
          <w:sz w:val="28"/>
          <w:szCs w:val="28"/>
        </w:rPr>
        <w:t>_______________________________</w:t>
      </w:r>
    </w:p>
    <w:p w14:paraId="6256F9A4" w14:textId="77777777" w:rsidR="002C22E1" w:rsidRPr="001E58D1" w:rsidRDefault="002C22E1" w:rsidP="002C22E1">
      <w:pPr>
        <w:ind w:left="5103"/>
        <w:jc w:val="center"/>
        <w:rPr>
          <w:color w:val="000000" w:themeColor="text1"/>
          <w:sz w:val="20"/>
          <w:szCs w:val="28"/>
        </w:rPr>
      </w:pPr>
      <w:r w:rsidRPr="001E58D1">
        <w:rPr>
          <w:color w:val="000000" w:themeColor="text1"/>
          <w:sz w:val="20"/>
          <w:szCs w:val="28"/>
        </w:rPr>
        <w:t>(реквизиты документа, на основании которых представляет интересы)</w:t>
      </w:r>
    </w:p>
    <w:p w14:paraId="3DB3F719" w14:textId="6ACF3BF1" w:rsidR="002C22E1" w:rsidRPr="001E58D1" w:rsidRDefault="002C22E1" w:rsidP="002C22E1">
      <w:pPr>
        <w:ind w:left="5103"/>
        <w:rPr>
          <w:color w:val="000000" w:themeColor="text1"/>
          <w:sz w:val="28"/>
          <w:szCs w:val="28"/>
        </w:rPr>
      </w:pPr>
      <w:r w:rsidRPr="001E58D1">
        <w:rPr>
          <w:color w:val="000000" w:themeColor="text1"/>
          <w:sz w:val="28"/>
          <w:szCs w:val="28"/>
        </w:rPr>
        <w:t>______________________________</w:t>
      </w:r>
    </w:p>
    <w:p w14:paraId="3C1B50D9" w14:textId="77777777" w:rsidR="002C22E1" w:rsidRPr="001E58D1" w:rsidRDefault="002C22E1" w:rsidP="002C22E1">
      <w:pPr>
        <w:ind w:left="5103"/>
        <w:jc w:val="center"/>
        <w:rPr>
          <w:color w:val="000000" w:themeColor="text1"/>
          <w:sz w:val="28"/>
          <w:szCs w:val="28"/>
        </w:rPr>
      </w:pPr>
    </w:p>
    <w:p w14:paraId="7EF97BB4" w14:textId="13EA6C4B" w:rsidR="002C22E1" w:rsidRPr="001E58D1" w:rsidRDefault="002C22E1" w:rsidP="002C22E1">
      <w:pPr>
        <w:ind w:left="5103"/>
        <w:rPr>
          <w:color w:val="000000" w:themeColor="text1"/>
          <w:sz w:val="28"/>
          <w:szCs w:val="28"/>
        </w:rPr>
      </w:pPr>
      <w:r w:rsidRPr="001E58D1">
        <w:rPr>
          <w:color w:val="000000" w:themeColor="text1"/>
          <w:sz w:val="28"/>
          <w:szCs w:val="28"/>
        </w:rPr>
        <w:t>почтовый адрес:________________</w:t>
      </w:r>
    </w:p>
    <w:p w14:paraId="440BB7A7" w14:textId="540CAC0A" w:rsidR="002C22E1" w:rsidRPr="001E58D1" w:rsidRDefault="002C22E1" w:rsidP="002C22E1">
      <w:pPr>
        <w:ind w:left="5103"/>
        <w:rPr>
          <w:color w:val="000000" w:themeColor="text1"/>
          <w:sz w:val="28"/>
          <w:szCs w:val="28"/>
        </w:rPr>
      </w:pPr>
      <w:r w:rsidRPr="001E58D1">
        <w:rPr>
          <w:color w:val="000000" w:themeColor="text1"/>
          <w:sz w:val="28"/>
          <w:szCs w:val="28"/>
        </w:rPr>
        <w:t>телефон _________</w:t>
      </w:r>
      <w:r w:rsidR="002878AE">
        <w:rPr>
          <w:color w:val="000000" w:themeColor="text1"/>
          <w:sz w:val="28"/>
          <w:szCs w:val="28"/>
        </w:rPr>
        <w:t>_____</w:t>
      </w:r>
      <w:r w:rsidRPr="001E58D1">
        <w:rPr>
          <w:color w:val="000000" w:themeColor="text1"/>
          <w:sz w:val="28"/>
          <w:szCs w:val="28"/>
        </w:rPr>
        <w:t>_________</w:t>
      </w:r>
    </w:p>
    <w:p w14:paraId="109166E6" w14:textId="04DA52CD" w:rsidR="002C22E1" w:rsidRPr="001E58D1" w:rsidRDefault="002C22E1" w:rsidP="002C22E1">
      <w:pPr>
        <w:ind w:left="5103"/>
        <w:rPr>
          <w:color w:val="000000" w:themeColor="text1"/>
          <w:sz w:val="28"/>
          <w:szCs w:val="28"/>
        </w:rPr>
      </w:pPr>
      <w:r w:rsidRPr="001E58D1">
        <w:rPr>
          <w:color w:val="000000" w:themeColor="text1"/>
          <w:sz w:val="28"/>
          <w:szCs w:val="28"/>
        </w:rPr>
        <w:t>адрес электронной почты:________</w:t>
      </w:r>
    </w:p>
    <w:p w14:paraId="3525483E" w14:textId="77777777" w:rsidR="002C22E1" w:rsidRPr="001E58D1" w:rsidRDefault="002C22E1" w:rsidP="002C22E1">
      <w:pPr>
        <w:widowControl w:val="0"/>
        <w:ind w:firstLine="720"/>
        <w:jc w:val="both"/>
        <w:rPr>
          <w:color w:val="000000" w:themeColor="text1"/>
          <w:sz w:val="28"/>
          <w:szCs w:val="28"/>
        </w:rPr>
      </w:pPr>
    </w:p>
    <w:p w14:paraId="72513F52" w14:textId="77777777" w:rsidR="002C22E1" w:rsidRPr="001E58D1" w:rsidRDefault="002C22E1" w:rsidP="002C22E1">
      <w:pPr>
        <w:widowControl w:val="0"/>
        <w:jc w:val="center"/>
        <w:rPr>
          <w:b/>
          <w:color w:val="000000" w:themeColor="text1"/>
          <w:sz w:val="28"/>
          <w:szCs w:val="28"/>
        </w:rPr>
      </w:pPr>
      <w:r w:rsidRPr="001E58D1">
        <w:rPr>
          <w:b/>
          <w:color w:val="000000" w:themeColor="text1"/>
          <w:sz w:val="28"/>
          <w:szCs w:val="28"/>
        </w:rPr>
        <w:t xml:space="preserve">З А П Р О С </w:t>
      </w:r>
    </w:p>
    <w:p w14:paraId="31F733F6" w14:textId="77777777" w:rsidR="002C22E1" w:rsidRPr="001E58D1" w:rsidRDefault="002C22E1" w:rsidP="002C22E1">
      <w:pPr>
        <w:widowControl w:val="0"/>
        <w:jc w:val="center"/>
        <w:rPr>
          <w:b/>
          <w:bCs/>
          <w:color w:val="000000" w:themeColor="text1"/>
          <w:sz w:val="28"/>
          <w:szCs w:val="28"/>
        </w:rPr>
      </w:pPr>
      <w:r w:rsidRPr="001E58D1">
        <w:rPr>
          <w:b/>
          <w:color w:val="000000" w:themeColor="text1"/>
          <w:sz w:val="28"/>
          <w:szCs w:val="28"/>
        </w:rPr>
        <w:t xml:space="preserve">на предоставление </w:t>
      </w:r>
      <w:r w:rsidRPr="001E58D1">
        <w:rPr>
          <w:b/>
          <w:bCs/>
          <w:color w:val="000000" w:themeColor="text1"/>
          <w:sz w:val="28"/>
          <w:szCs w:val="28"/>
        </w:rPr>
        <w:t>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p>
    <w:p w14:paraId="739131EA" w14:textId="77777777" w:rsidR="002C22E1" w:rsidRPr="001E58D1" w:rsidRDefault="002C22E1" w:rsidP="002C22E1">
      <w:pPr>
        <w:widowControl w:val="0"/>
        <w:jc w:val="center"/>
        <w:rPr>
          <w:b/>
          <w:bCs/>
          <w:color w:val="000000" w:themeColor="text1"/>
          <w:sz w:val="28"/>
          <w:szCs w:val="28"/>
        </w:rPr>
      </w:pPr>
    </w:p>
    <w:p w14:paraId="2434DE23"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Прошу предоставить сведения, документы и материалы из государственной информационной системы обеспечения градостроительной деятельности Смоленской области из раздела (нужное подчеркнуть):</w:t>
      </w:r>
    </w:p>
    <w:p w14:paraId="1B3AAF92"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w:t>
      </w:r>
      <w:r w:rsidRPr="001E58D1">
        <w:rPr>
          <w:bCs/>
          <w:color w:val="000000" w:themeColor="text1"/>
          <w:sz w:val="28"/>
          <w:szCs w:val="28"/>
        </w:rPr>
        <w:tab/>
        <w:t>Документы территориального планирования Российской Федерации</w:t>
      </w:r>
    </w:p>
    <w:p w14:paraId="356E3920"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2.</w:t>
      </w:r>
      <w:r w:rsidRPr="001E58D1">
        <w:rPr>
          <w:bCs/>
          <w:color w:val="000000" w:themeColor="text1"/>
          <w:sz w:val="28"/>
          <w:szCs w:val="28"/>
        </w:rPr>
        <w:tab/>
        <w:t>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14:paraId="6092463B"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3.</w:t>
      </w:r>
      <w:r w:rsidRPr="001E58D1">
        <w:rPr>
          <w:bCs/>
          <w:color w:val="000000" w:themeColor="text1"/>
          <w:sz w:val="28"/>
          <w:szCs w:val="28"/>
        </w:rPr>
        <w:tab/>
        <w:t>Документы территориального планирования муниципальных образований</w:t>
      </w:r>
    </w:p>
    <w:p w14:paraId="669D3BD1"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4.</w:t>
      </w:r>
      <w:r w:rsidRPr="001E58D1">
        <w:rPr>
          <w:bCs/>
          <w:color w:val="000000" w:themeColor="text1"/>
          <w:sz w:val="28"/>
          <w:szCs w:val="28"/>
        </w:rPr>
        <w:tab/>
        <w:t>Нормативы градостроительного проектирования</w:t>
      </w:r>
    </w:p>
    <w:p w14:paraId="390CC0D4"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lastRenderedPageBreak/>
        <w:t>5.</w:t>
      </w:r>
      <w:r w:rsidRPr="001E58D1">
        <w:rPr>
          <w:bCs/>
          <w:color w:val="000000" w:themeColor="text1"/>
          <w:sz w:val="28"/>
          <w:szCs w:val="28"/>
        </w:rPr>
        <w:tab/>
        <w:t>Градостроительное зонирование</w:t>
      </w:r>
    </w:p>
    <w:p w14:paraId="394E612E"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6.</w:t>
      </w:r>
      <w:r w:rsidRPr="001E58D1">
        <w:rPr>
          <w:bCs/>
          <w:color w:val="000000" w:themeColor="text1"/>
          <w:sz w:val="28"/>
          <w:szCs w:val="28"/>
        </w:rPr>
        <w:tab/>
        <w:t>Правила благоустройства территории</w:t>
      </w:r>
    </w:p>
    <w:p w14:paraId="0EF2E53A"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7.</w:t>
      </w:r>
      <w:r w:rsidRPr="001E58D1">
        <w:rPr>
          <w:bCs/>
          <w:color w:val="000000" w:themeColor="text1"/>
          <w:sz w:val="28"/>
          <w:szCs w:val="28"/>
        </w:rPr>
        <w:tab/>
        <w:t>Планировка территории</w:t>
      </w:r>
    </w:p>
    <w:p w14:paraId="17508870"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8.</w:t>
      </w:r>
      <w:r w:rsidRPr="001E58D1">
        <w:rPr>
          <w:bCs/>
          <w:color w:val="000000" w:themeColor="text1"/>
          <w:sz w:val="28"/>
          <w:szCs w:val="28"/>
        </w:rPr>
        <w:tab/>
        <w:t>Инженерные изыскания</w:t>
      </w:r>
    </w:p>
    <w:p w14:paraId="078EE42B"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9.</w:t>
      </w:r>
      <w:r w:rsidRPr="001E58D1">
        <w:rPr>
          <w:bCs/>
          <w:color w:val="000000" w:themeColor="text1"/>
          <w:sz w:val="28"/>
          <w:szCs w:val="28"/>
        </w:rPr>
        <w:tab/>
        <w:t>Искусственные земельные участки</w:t>
      </w:r>
    </w:p>
    <w:p w14:paraId="0FD3F0EF"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10.</w:t>
      </w:r>
      <w:r w:rsidRPr="001E58D1">
        <w:rPr>
          <w:bCs/>
          <w:color w:val="000000" w:themeColor="text1"/>
          <w:sz w:val="28"/>
          <w:szCs w:val="28"/>
        </w:rPr>
        <w:tab/>
        <w:t>Зоны с особыми условиями использования территории</w:t>
      </w:r>
    </w:p>
    <w:p w14:paraId="50CEB3DA"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11.</w:t>
      </w:r>
      <w:r w:rsidRPr="001E58D1">
        <w:rPr>
          <w:bCs/>
          <w:color w:val="000000" w:themeColor="text1"/>
          <w:sz w:val="28"/>
          <w:szCs w:val="28"/>
        </w:rPr>
        <w:tab/>
        <w:t>План наземных и подземных коммуникаций</w:t>
      </w:r>
    </w:p>
    <w:p w14:paraId="24D6806C"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12.</w:t>
      </w:r>
      <w:r w:rsidRPr="001E58D1">
        <w:rPr>
          <w:bCs/>
          <w:color w:val="000000" w:themeColor="text1"/>
          <w:sz w:val="28"/>
          <w:szCs w:val="28"/>
        </w:rPr>
        <w:tab/>
        <w:t>Резервирование земель и изъятие земельных участков</w:t>
      </w:r>
    </w:p>
    <w:p w14:paraId="54097AFC"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13.</w:t>
      </w:r>
      <w:r w:rsidRPr="001E58D1">
        <w:rPr>
          <w:bCs/>
          <w:color w:val="000000" w:themeColor="text1"/>
          <w:sz w:val="28"/>
          <w:szCs w:val="28"/>
        </w:rPr>
        <w:tab/>
        <w:t>Дела о застроенных или подлежащих застройке земельных участках</w:t>
      </w:r>
    </w:p>
    <w:p w14:paraId="0AC007E4"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13(1). Комплексное развитие территорий</w:t>
      </w:r>
    </w:p>
    <w:p w14:paraId="03FB705A"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14.</w:t>
      </w:r>
      <w:r w:rsidRPr="001E58D1">
        <w:rPr>
          <w:bCs/>
          <w:color w:val="000000" w:themeColor="text1"/>
          <w:sz w:val="28"/>
          <w:szCs w:val="28"/>
        </w:rPr>
        <w:tab/>
        <w:t>Программы реализации документов территориального планирования</w:t>
      </w:r>
    </w:p>
    <w:p w14:paraId="6011DAD9"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15.</w:t>
      </w:r>
      <w:r w:rsidRPr="001E58D1">
        <w:rPr>
          <w:bCs/>
          <w:color w:val="000000" w:themeColor="text1"/>
          <w:sz w:val="28"/>
          <w:szCs w:val="28"/>
        </w:rPr>
        <w:tab/>
        <w:t>Особо охраняемые природные территории</w:t>
      </w:r>
    </w:p>
    <w:p w14:paraId="2805B2D7"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16.</w:t>
      </w:r>
      <w:r w:rsidRPr="001E58D1">
        <w:rPr>
          <w:bCs/>
          <w:color w:val="000000" w:themeColor="text1"/>
          <w:sz w:val="28"/>
          <w:szCs w:val="28"/>
        </w:rPr>
        <w:tab/>
        <w:t>Лесничества</w:t>
      </w:r>
    </w:p>
    <w:p w14:paraId="7DAAAD2E"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17.</w:t>
      </w:r>
      <w:r w:rsidRPr="001E58D1">
        <w:rPr>
          <w:bCs/>
          <w:color w:val="000000" w:themeColor="text1"/>
          <w:sz w:val="28"/>
          <w:szCs w:val="28"/>
        </w:rPr>
        <w:tab/>
        <w:t>Информационные модели объектов капитального строительства</w:t>
      </w:r>
    </w:p>
    <w:p w14:paraId="17C2BE11"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18.</w:t>
      </w:r>
      <w:r w:rsidRPr="001E58D1">
        <w:rPr>
          <w:bCs/>
          <w:color w:val="000000" w:themeColor="text1"/>
          <w:sz w:val="28"/>
          <w:szCs w:val="28"/>
        </w:rPr>
        <w:tab/>
        <w:t>Иные сведения, документы, материалы</w:t>
      </w:r>
    </w:p>
    <w:p w14:paraId="25024B7F" w14:textId="77777777" w:rsidR="002C22E1" w:rsidRPr="001E58D1" w:rsidRDefault="002C22E1" w:rsidP="002C22E1">
      <w:pPr>
        <w:widowControl w:val="0"/>
        <w:jc w:val="center"/>
        <w:rPr>
          <w:b/>
          <w:bCs/>
          <w:color w:val="000000" w:themeColor="text1"/>
          <w:sz w:val="28"/>
          <w:szCs w:val="28"/>
        </w:rPr>
      </w:pPr>
    </w:p>
    <w:p w14:paraId="64171F40" w14:textId="01266FD1" w:rsidR="002C22E1" w:rsidRPr="001E58D1" w:rsidRDefault="002C22E1" w:rsidP="002C22E1">
      <w:pPr>
        <w:widowControl w:val="0"/>
        <w:jc w:val="center"/>
        <w:rPr>
          <w:b/>
          <w:bCs/>
          <w:color w:val="000000" w:themeColor="text1"/>
          <w:sz w:val="28"/>
          <w:szCs w:val="28"/>
        </w:rPr>
      </w:pPr>
      <w:r w:rsidRPr="001E58D1">
        <w:rPr>
          <w:b/>
          <w:bCs/>
          <w:color w:val="000000" w:themeColor="text1"/>
          <w:sz w:val="28"/>
          <w:szCs w:val="28"/>
        </w:rPr>
        <w:t>___________________________________________________________________</w:t>
      </w:r>
    </w:p>
    <w:p w14:paraId="6616CB77" w14:textId="77777777" w:rsidR="002C22E1" w:rsidRPr="001E58D1" w:rsidRDefault="002C22E1" w:rsidP="002C22E1">
      <w:pPr>
        <w:jc w:val="center"/>
        <w:rPr>
          <w:rFonts w:eastAsiaTheme="minorHAnsi"/>
          <w:color w:val="000000" w:themeColor="text1"/>
          <w:sz w:val="20"/>
          <w:szCs w:val="28"/>
          <w:lang w:eastAsia="en-US"/>
        </w:rPr>
      </w:pPr>
      <w:r w:rsidRPr="001E58D1">
        <w:rPr>
          <w:bCs/>
          <w:color w:val="000000" w:themeColor="text1"/>
          <w:sz w:val="20"/>
          <w:szCs w:val="28"/>
        </w:rPr>
        <w:t xml:space="preserve">указать </w:t>
      </w:r>
      <w:r w:rsidRPr="001E58D1">
        <w:rPr>
          <w:rFonts w:eastAsiaTheme="minorHAnsi"/>
          <w:color w:val="000000" w:themeColor="text1"/>
          <w:sz w:val="20"/>
          <w:szCs w:val="28"/>
          <w:lang w:eastAsia="en-US"/>
        </w:rPr>
        <w:t>кадастровый номер (номера) земельного участка (участков), и (или) адрес (адреса) объектов недвижимости</w:t>
      </w:r>
    </w:p>
    <w:p w14:paraId="13887FAE" w14:textId="77777777" w:rsidR="002C22E1" w:rsidRPr="001E58D1" w:rsidRDefault="002C22E1" w:rsidP="002C22E1">
      <w:pPr>
        <w:widowControl w:val="0"/>
        <w:jc w:val="center"/>
        <w:rPr>
          <w:b/>
          <w:bCs/>
          <w:color w:val="000000" w:themeColor="text1"/>
          <w:sz w:val="28"/>
          <w:szCs w:val="28"/>
        </w:rPr>
      </w:pPr>
    </w:p>
    <w:p w14:paraId="7696FBD1" w14:textId="303C0774" w:rsidR="002C22E1" w:rsidRPr="001E58D1" w:rsidRDefault="002C22E1" w:rsidP="002C22E1">
      <w:pPr>
        <w:widowControl w:val="0"/>
        <w:jc w:val="center"/>
        <w:rPr>
          <w:b/>
          <w:bCs/>
          <w:color w:val="000000" w:themeColor="text1"/>
          <w:sz w:val="28"/>
          <w:szCs w:val="28"/>
        </w:rPr>
      </w:pPr>
      <w:r w:rsidRPr="001E58D1">
        <w:rPr>
          <w:b/>
          <w:bCs/>
          <w:color w:val="000000" w:themeColor="text1"/>
          <w:sz w:val="28"/>
          <w:szCs w:val="28"/>
        </w:rPr>
        <w:t>___________________________________________________________________</w:t>
      </w:r>
    </w:p>
    <w:p w14:paraId="19477751" w14:textId="77777777" w:rsidR="002C22E1" w:rsidRPr="001E58D1" w:rsidRDefault="002C22E1" w:rsidP="002C22E1">
      <w:pPr>
        <w:widowControl w:val="0"/>
        <w:jc w:val="center"/>
        <w:rPr>
          <w:b/>
          <w:bCs/>
          <w:color w:val="000000" w:themeColor="text1"/>
          <w:sz w:val="20"/>
          <w:szCs w:val="28"/>
        </w:rPr>
      </w:pPr>
      <w:r w:rsidRPr="001E58D1">
        <w:rPr>
          <w:rFonts w:eastAsiaTheme="minorHAnsi"/>
          <w:color w:val="000000" w:themeColor="text1"/>
          <w:sz w:val="20"/>
          <w:szCs w:val="28"/>
          <w:lang w:eastAsia="en-US"/>
        </w:rPr>
        <w:t>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660"/>
        <w:gridCol w:w="1960"/>
        <w:gridCol w:w="420"/>
        <w:gridCol w:w="3648"/>
      </w:tblGrid>
      <w:tr w:rsidR="002C22E1" w:rsidRPr="001E58D1" w14:paraId="70FACC4C" w14:textId="77777777" w:rsidTr="002878AE">
        <w:tc>
          <w:tcPr>
            <w:tcW w:w="9248" w:type="dxa"/>
            <w:gridSpan w:val="5"/>
            <w:tcBorders>
              <w:top w:val="none" w:sz="4" w:space="0" w:color="000000"/>
              <w:left w:val="none" w:sz="4" w:space="0" w:color="000000"/>
              <w:bottom w:val="none" w:sz="4" w:space="0" w:color="000000"/>
              <w:right w:val="none" w:sz="4" w:space="0" w:color="000000"/>
            </w:tcBorders>
          </w:tcPr>
          <w:p w14:paraId="65B9119A" w14:textId="77777777" w:rsidR="002C22E1" w:rsidRPr="001E58D1" w:rsidRDefault="002C22E1" w:rsidP="002C22E1">
            <w:pPr>
              <w:widowControl w:val="0"/>
              <w:rPr>
                <w:color w:val="000000" w:themeColor="text1"/>
                <w:sz w:val="28"/>
                <w:szCs w:val="28"/>
              </w:rPr>
            </w:pPr>
          </w:p>
          <w:p w14:paraId="07E51D1C" w14:textId="77777777" w:rsidR="002C22E1" w:rsidRPr="001E58D1" w:rsidRDefault="002C22E1" w:rsidP="002C22E1">
            <w:pPr>
              <w:widowControl w:val="0"/>
              <w:jc w:val="both"/>
              <w:rPr>
                <w:color w:val="000000" w:themeColor="text1"/>
                <w:sz w:val="28"/>
                <w:szCs w:val="28"/>
              </w:rPr>
            </w:pPr>
            <w:r w:rsidRPr="001E58D1">
              <w:rPr>
                <w:color w:val="000000" w:themeColor="text1"/>
                <w:sz w:val="28"/>
                <w:szCs w:val="28"/>
              </w:rPr>
              <w:t xml:space="preserve">Прошу предоставить </w:t>
            </w:r>
            <w:r w:rsidRPr="001E58D1">
              <w:rPr>
                <w:bCs/>
                <w:color w:val="000000" w:themeColor="text1"/>
                <w:sz w:val="28"/>
                <w:szCs w:val="28"/>
              </w:rPr>
              <w:t>сведения, документы и материалы</w:t>
            </w:r>
            <w:r w:rsidRPr="001E58D1">
              <w:rPr>
                <w:color w:val="000000" w:themeColor="text1"/>
                <w:sz w:val="28"/>
                <w:szCs w:val="28"/>
              </w:rPr>
              <w:t>, являющиеся результатом муниципальной услуги (</w:t>
            </w:r>
            <w:r w:rsidRPr="001E58D1">
              <w:rPr>
                <w:i/>
                <w:color w:val="000000" w:themeColor="text1"/>
                <w:sz w:val="28"/>
                <w:szCs w:val="28"/>
              </w:rPr>
              <w:t>нужное указать</w:t>
            </w:r>
            <w:r w:rsidRPr="001E58D1">
              <w:rPr>
                <w:color w:val="000000" w:themeColor="text1"/>
                <w:sz w:val="28"/>
                <w:szCs w:val="28"/>
              </w:rPr>
              <w:t xml:space="preserve">): </w:t>
            </w:r>
          </w:p>
          <w:p w14:paraId="7B9A7EAE" w14:textId="77777777" w:rsidR="002C22E1" w:rsidRPr="001E58D1" w:rsidRDefault="002C22E1" w:rsidP="002C22E1">
            <w:pPr>
              <w:widowControl w:val="0"/>
              <w:rPr>
                <w:color w:val="000000" w:themeColor="text1"/>
                <w:sz w:val="28"/>
                <w:szCs w:val="28"/>
              </w:rPr>
            </w:pPr>
          </w:p>
        </w:tc>
      </w:tr>
      <w:tr w:rsidR="002C22E1" w:rsidRPr="001E58D1" w14:paraId="547EBFCF" w14:textId="77777777" w:rsidTr="002878AE">
        <w:tc>
          <w:tcPr>
            <w:tcW w:w="560" w:type="dxa"/>
            <w:tcBorders>
              <w:top w:val="single" w:sz="4" w:space="0" w:color="auto"/>
              <w:bottom w:val="single" w:sz="4" w:space="0" w:color="auto"/>
              <w:right w:val="single" w:sz="4" w:space="0" w:color="auto"/>
            </w:tcBorders>
          </w:tcPr>
          <w:p w14:paraId="607C7FCF" w14:textId="77777777" w:rsidR="002C22E1" w:rsidRPr="001E58D1" w:rsidRDefault="002C22E1" w:rsidP="002C22E1">
            <w:pPr>
              <w:widowControl w:val="0"/>
              <w:jc w:val="both"/>
              <w:rPr>
                <w:color w:val="000000" w:themeColor="text1"/>
                <w:sz w:val="28"/>
                <w:szCs w:val="28"/>
              </w:rPr>
            </w:pPr>
          </w:p>
        </w:tc>
        <w:tc>
          <w:tcPr>
            <w:tcW w:w="2660" w:type="dxa"/>
            <w:tcBorders>
              <w:top w:val="none" w:sz="4" w:space="0" w:color="000000"/>
              <w:left w:val="single" w:sz="4" w:space="0" w:color="auto"/>
              <w:bottom w:val="none" w:sz="4" w:space="0" w:color="000000"/>
              <w:right w:val="none" w:sz="4" w:space="0" w:color="000000"/>
            </w:tcBorders>
          </w:tcPr>
          <w:p w14:paraId="23402050" w14:textId="77777777" w:rsidR="002C22E1" w:rsidRPr="001E58D1" w:rsidRDefault="002C22E1" w:rsidP="002C22E1">
            <w:pPr>
              <w:widowControl w:val="0"/>
              <w:rPr>
                <w:color w:val="000000" w:themeColor="text1"/>
                <w:sz w:val="28"/>
                <w:szCs w:val="28"/>
              </w:rPr>
            </w:pPr>
            <w:r w:rsidRPr="001E58D1">
              <w:rPr>
                <w:color w:val="000000" w:themeColor="text1"/>
                <w:sz w:val="28"/>
                <w:szCs w:val="28"/>
              </w:rPr>
              <w:t>на бумажном носителе</w:t>
            </w:r>
          </w:p>
        </w:tc>
        <w:tc>
          <w:tcPr>
            <w:tcW w:w="1960" w:type="dxa"/>
            <w:tcBorders>
              <w:top w:val="none" w:sz="4" w:space="0" w:color="000000"/>
              <w:left w:val="none" w:sz="4" w:space="0" w:color="000000"/>
              <w:bottom w:val="none" w:sz="4" w:space="0" w:color="000000"/>
              <w:right w:val="single" w:sz="4" w:space="0" w:color="auto"/>
            </w:tcBorders>
          </w:tcPr>
          <w:p w14:paraId="6E24570E" w14:textId="77777777" w:rsidR="002C22E1" w:rsidRPr="001E58D1" w:rsidRDefault="002C22E1" w:rsidP="002C22E1">
            <w:pPr>
              <w:widowControl w:val="0"/>
              <w:jc w:val="both"/>
              <w:rPr>
                <w:color w:val="000000" w:themeColor="text1"/>
                <w:sz w:val="28"/>
                <w:szCs w:val="28"/>
              </w:rPr>
            </w:pPr>
          </w:p>
        </w:tc>
        <w:tc>
          <w:tcPr>
            <w:tcW w:w="420" w:type="dxa"/>
            <w:tcBorders>
              <w:top w:val="single" w:sz="4" w:space="0" w:color="auto"/>
              <w:left w:val="single" w:sz="4" w:space="0" w:color="auto"/>
              <w:bottom w:val="single" w:sz="4" w:space="0" w:color="auto"/>
              <w:right w:val="single" w:sz="4" w:space="0" w:color="auto"/>
            </w:tcBorders>
          </w:tcPr>
          <w:p w14:paraId="032CA48F" w14:textId="77777777" w:rsidR="002C22E1" w:rsidRPr="001E58D1" w:rsidRDefault="002C22E1" w:rsidP="002C22E1">
            <w:pPr>
              <w:widowControl w:val="0"/>
              <w:jc w:val="both"/>
              <w:rPr>
                <w:color w:val="000000" w:themeColor="text1"/>
                <w:sz w:val="28"/>
                <w:szCs w:val="28"/>
              </w:rPr>
            </w:pPr>
          </w:p>
        </w:tc>
        <w:tc>
          <w:tcPr>
            <w:tcW w:w="3648" w:type="dxa"/>
            <w:tcBorders>
              <w:top w:val="none" w:sz="4" w:space="0" w:color="000000"/>
              <w:left w:val="single" w:sz="4" w:space="0" w:color="auto"/>
              <w:bottom w:val="none" w:sz="4" w:space="0" w:color="000000"/>
              <w:right w:val="none" w:sz="4" w:space="0" w:color="000000"/>
            </w:tcBorders>
          </w:tcPr>
          <w:p w14:paraId="62B1A7C9" w14:textId="77777777" w:rsidR="002C22E1" w:rsidRPr="001E58D1" w:rsidRDefault="002C22E1" w:rsidP="002C22E1">
            <w:pPr>
              <w:widowControl w:val="0"/>
              <w:rPr>
                <w:color w:val="000000" w:themeColor="text1"/>
                <w:sz w:val="28"/>
                <w:szCs w:val="28"/>
              </w:rPr>
            </w:pPr>
            <w:r w:rsidRPr="001E58D1">
              <w:rPr>
                <w:color w:val="000000" w:themeColor="text1"/>
                <w:sz w:val="28"/>
                <w:szCs w:val="28"/>
              </w:rPr>
              <w:t>в электронной форме</w:t>
            </w:r>
          </w:p>
        </w:tc>
      </w:tr>
      <w:tr w:rsidR="002C22E1" w:rsidRPr="001E58D1" w14:paraId="36039431" w14:textId="77777777" w:rsidTr="002878AE">
        <w:tc>
          <w:tcPr>
            <w:tcW w:w="9248" w:type="dxa"/>
            <w:gridSpan w:val="5"/>
            <w:tcBorders>
              <w:top w:val="none" w:sz="4" w:space="0" w:color="000000"/>
              <w:left w:val="none" w:sz="4" w:space="0" w:color="000000"/>
              <w:bottom w:val="none" w:sz="4" w:space="0" w:color="000000"/>
              <w:right w:val="none" w:sz="4" w:space="0" w:color="000000"/>
            </w:tcBorders>
          </w:tcPr>
          <w:p w14:paraId="1D91475C" w14:textId="77777777" w:rsidR="002C22E1" w:rsidRPr="001E58D1" w:rsidRDefault="002C22E1" w:rsidP="002C22E1">
            <w:pPr>
              <w:widowControl w:val="0"/>
              <w:rPr>
                <w:color w:val="000000" w:themeColor="text1"/>
                <w:sz w:val="28"/>
                <w:szCs w:val="28"/>
              </w:rPr>
            </w:pPr>
          </w:p>
          <w:p w14:paraId="696B621F" w14:textId="77777777" w:rsidR="002C22E1" w:rsidRPr="001E58D1" w:rsidRDefault="002C22E1" w:rsidP="002C22E1">
            <w:pPr>
              <w:widowControl w:val="0"/>
              <w:rPr>
                <w:color w:val="000000" w:themeColor="text1"/>
                <w:sz w:val="28"/>
                <w:szCs w:val="28"/>
              </w:rPr>
            </w:pPr>
            <w:r w:rsidRPr="001E58D1">
              <w:rPr>
                <w:color w:val="000000" w:themeColor="text1"/>
                <w:sz w:val="28"/>
                <w:szCs w:val="28"/>
              </w:rPr>
              <w:t>Способ получения результата муниципальной услуги:</w:t>
            </w:r>
          </w:p>
          <w:p w14:paraId="57A026F6" w14:textId="77777777" w:rsidR="002C22E1" w:rsidRPr="001E58D1" w:rsidRDefault="002C22E1" w:rsidP="002C22E1">
            <w:pPr>
              <w:widowControl w:val="0"/>
              <w:rPr>
                <w:color w:val="000000" w:themeColor="text1"/>
                <w:sz w:val="28"/>
                <w:szCs w:val="28"/>
              </w:rPr>
            </w:pPr>
          </w:p>
        </w:tc>
      </w:tr>
      <w:tr w:rsidR="002C22E1" w:rsidRPr="001E58D1" w14:paraId="035B7870" w14:textId="77777777" w:rsidTr="002878AE">
        <w:tc>
          <w:tcPr>
            <w:tcW w:w="560" w:type="dxa"/>
            <w:tcBorders>
              <w:top w:val="single" w:sz="4" w:space="0" w:color="auto"/>
              <w:bottom w:val="single" w:sz="4" w:space="0" w:color="auto"/>
              <w:right w:val="single" w:sz="4" w:space="0" w:color="auto"/>
            </w:tcBorders>
          </w:tcPr>
          <w:p w14:paraId="4258FA10" w14:textId="77777777" w:rsidR="002C22E1" w:rsidRPr="001E58D1" w:rsidRDefault="002C22E1" w:rsidP="002C22E1">
            <w:pPr>
              <w:widowControl w:val="0"/>
              <w:jc w:val="both"/>
              <w:rPr>
                <w:color w:val="000000" w:themeColor="text1"/>
                <w:sz w:val="28"/>
                <w:szCs w:val="28"/>
              </w:rPr>
            </w:pPr>
          </w:p>
        </w:tc>
        <w:tc>
          <w:tcPr>
            <w:tcW w:w="4620" w:type="dxa"/>
            <w:gridSpan w:val="2"/>
            <w:tcBorders>
              <w:top w:val="none" w:sz="4" w:space="0" w:color="000000"/>
              <w:left w:val="single" w:sz="4" w:space="0" w:color="auto"/>
              <w:bottom w:val="none" w:sz="4" w:space="0" w:color="000000"/>
              <w:right w:val="single" w:sz="4" w:space="0" w:color="auto"/>
            </w:tcBorders>
          </w:tcPr>
          <w:p w14:paraId="6A7DFE9E" w14:textId="77777777" w:rsidR="002C22E1" w:rsidRPr="001E58D1" w:rsidRDefault="002C22E1" w:rsidP="002C22E1">
            <w:pPr>
              <w:widowControl w:val="0"/>
              <w:rPr>
                <w:color w:val="000000" w:themeColor="text1"/>
                <w:sz w:val="28"/>
                <w:szCs w:val="28"/>
              </w:rPr>
            </w:pPr>
            <w:r w:rsidRPr="001E58D1">
              <w:rPr>
                <w:color w:val="000000" w:themeColor="text1"/>
                <w:sz w:val="28"/>
                <w:szCs w:val="28"/>
              </w:rPr>
              <w:t>через МФЦ</w:t>
            </w:r>
          </w:p>
        </w:tc>
        <w:tc>
          <w:tcPr>
            <w:tcW w:w="420" w:type="dxa"/>
            <w:tcBorders>
              <w:top w:val="single" w:sz="4" w:space="0" w:color="auto"/>
              <w:left w:val="single" w:sz="4" w:space="0" w:color="auto"/>
              <w:bottom w:val="single" w:sz="4" w:space="0" w:color="auto"/>
              <w:right w:val="single" w:sz="4" w:space="0" w:color="auto"/>
            </w:tcBorders>
          </w:tcPr>
          <w:p w14:paraId="7E9DE62F" w14:textId="77777777" w:rsidR="002C22E1" w:rsidRPr="001E58D1" w:rsidRDefault="002C22E1" w:rsidP="002C22E1">
            <w:pPr>
              <w:widowControl w:val="0"/>
              <w:jc w:val="both"/>
              <w:rPr>
                <w:color w:val="000000" w:themeColor="text1"/>
                <w:sz w:val="28"/>
                <w:szCs w:val="28"/>
              </w:rPr>
            </w:pPr>
          </w:p>
        </w:tc>
        <w:tc>
          <w:tcPr>
            <w:tcW w:w="3648" w:type="dxa"/>
            <w:tcBorders>
              <w:top w:val="none" w:sz="4" w:space="0" w:color="000000"/>
              <w:left w:val="single" w:sz="4" w:space="0" w:color="auto"/>
              <w:bottom w:val="none" w:sz="4" w:space="0" w:color="000000"/>
              <w:right w:val="none" w:sz="4" w:space="0" w:color="000000"/>
            </w:tcBorders>
          </w:tcPr>
          <w:p w14:paraId="0A94A3C5" w14:textId="77777777" w:rsidR="002C22E1" w:rsidRPr="001E58D1" w:rsidRDefault="002C22E1" w:rsidP="002C22E1">
            <w:pPr>
              <w:widowControl w:val="0"/>
              <w:rPr>
                <w:color w:val="000000" w:themeColor="text1"/>
                <w:sz w:val="28"/>
                <w:szCs w:val="28"/>
              </w:rPr>
            </w:pPr>
            <w:r w:rsidRPr="001E58D1">
              <w:rPr>
                <w:bCs/>
                <w:color w:val="000000" w:themeColor="text1"/>
                <w:sz w:val="28"/>
                <w:szCs w:val="28"/>
              </w:rPr>
              <w:t xml:space="preserve">с использованием Единого портала </w:t>
            </w:r>
          </w:p>
        </w:tc>
      </w:tr>
    </w:tbl>
    <w:p w14:paraId="6728192E" w14:textId="77777777" w:rsidR="002C22E1" w:rsidRPr="001E58D1" w:rsidRDefault="002C22E1" w:rsidP="002C22E1">
      <w:pPr>
        <w:widowControl w:val="0"/>
        <w:jc w:val="center"/>
        <w:rPr>
          <w:b/>
          <w:bCs/>
          <w:color w:val="000000" w:themeColor="text1"/>
          <w:sz w:val="28"/>
          <w:szCs w:val="28"/>
        </w:rPr>
      </w:pPr>
    </w:p>
    <w:tbl>
      <w:tblPr>
        <w:tblW w:w="9526" w:type="dxa"/>
        <w:tblInd w:w="108" w:type="dxa"/>
        <w:tblLayout w:type="fixed"/>
        <w:tblLook w:val="0000" w:firstRow="0" w:lastRow="0" w:firstColumn="0" w:lastColumn="0" w:noHBand="0" w:noVBand="0"/>
      </w:tblPr>
      <w:tblGrid>
        <w:gridCol w:w="1820"/>
        <w:gridCol w:w="7706"/>
      </w:tblGrid>
      <w:tr w:rsidR="002C22E1" w:rsidRPr="001E58D1" w14:paraId="1D4D6E02" w14:textId="77777777" w:rsidTr="002878AE">
        <w:tc>
          <w:tcPr>
            <w:tcW w:w="1820" w:type="dxa"/>
          </w:tcPr>
          <w:p w14:paraId="085AF845" w14:textId="77777777" w:rsidR="002C22E1" w:rsidRPr="001E58D1" w:rsidRDefault="002C22E1" w:rsidP="002C22E1">
            <w:pPr>
              <w:widowControl w:val="0"/>
              <w:rPr>
                <w:color w:val="000000" w:themeColor="text1"/>
                <w:sz w:val="28"/>
                <w:szCs w:val="28"/>
              </w:rPr>
            </w:pPr>
            <w:r w:rsidRPr="001E58D1">
              <w:rPr>
                <w:color w:val="000000" w:themeColor="text1"/>
                <w:sz w:val="28"/>
                <w:szCs w:val="28"/>
              </w:rPr>
              <w:t>Приложение:</w:t>
            </w:r>
          </w:p>
        </w:tc>
        <w:tc>
          <w:tcPr>
            <w:tcW w:w="7706" w:type="dxa"/>
          </w:tcPr>
          <w:p w14:paraId="24F31A87" w14:textId="77777777" w:rsidR="002C22E1" w:rsidRPr="001E58D1" w:rsidRDefault="002C22E1" w:rsidP="002C22E1">
            <w:pPr>
              <w:widowControl w:val="0"/>
              <w:jc w:val="both"/>
              <w:rPr>
                <w:color w:val="000000" w:themeColor="text1"/>
                <w:sz w:val="28"/>
                <w:szCs w:val="28"/>
              </w:rPr>
            </w:pPr>
          </w:p>
        </w:tc>
      </w:tr>
      <w:tr w:rsidR="002C22E1" w:rsidRPr="001E58D1" w14:paraId="1D94FA9F" w14:textId="77777777" w:rsidTr="002878AE">
        <w:tc>
          <w:tcPr>
            <w:tcW w:w="9526" w:type="dxa"/>
            <w:gridSpan w:val="2"/>
          </w:tcPr>
          <w:p w14:paraId="3E8208B6" w14:textId="77777777" w:rsidR="002C22E1" w:rsidRPr="001E58D1" w:rsidRDefault="002C22E1" w:rsidP="002C22E1">
            <w:pPr>
              <w:widowControl w:val="0"/>
              <w:jc w:val="center"/>
              <w:rPr>
                <w:color w:val="000000" w:themeColor="text1"/>
                <w:sz w:val="28"/>
                <w:szCs w:val="28"/>
              </w:rPr>
            </w:pPr>
            <w:r w:rsidRPr="001E58D1">
              <w:rPr>
                <w:color w:val="000000" w:themeColor="text1"/>
                <w:sz w:val="28"/>
                <w:szCs w:val="28"/>
              </w:rPr>
              <w:t xml:space="preserve">           (указываются документы, которые представил заявитель)</w:t>
            </w:r>
          </w:p>
        </w:tc>
      </w:tr>
    </w:tbl>
    <w:p w14:paraId="775F6AB1" w14:textId="77777777" w:rsidR="002C22E1" w:rsidRPr="001E58D1" w:rsidRDefault="002C22E1" w:rsidP="002C22E1">
      <w:pPr>
        <w:widowControl w:val="0"/>
        <w:jc w:val="center"/>
        <w:rPr>
          <w:b/>
          <w:bCs/>
          <w:color w:val="000000" w:themeColor="text1"/>
          <w:sz w:val="28"/>
          <w:szCs w:val="28"/>
        </w:rPr>
      </w:pPr>
    </w:p>
    <w:p w14:paraId="228D0CB4" w14:textId="77777777" w:rsidR="002C22E1" w:rsidRPr="001E58D1" w:rsidRDefault="002C22E1" w:rsidP="002C22E1">
      <w:pPr>
        <w:widowControl w:val="0"/>
        <w:ind w:firstLine="709"/>
        <w:jc w:val="both"/>
        <w:rPr>
          <w:bCs/>
          <w:color w:val="000000" w:themeColor="text1"/>
          <w:sz w:val="28"/>
          <w:szCs w:val="28"/>
        </w:rPr>
      </w:pPr>
      <w:r w:rsidRPr="001E58D1">
        <w:rPr>
          <w:bCs/>
          <w:color w:val="000000" w:themeColor="text1"/>
          <w:sz w:val="28"/>
          <w:szCs w:val="28"/>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w:t>
      </w:r>
      <w:r w:rsidRPr="001E58D1">
        <w:rPr>
          <w:bCs/>
          <w:color w:val="000000" w:themeColor="text1"/>
          <w:sz w:val="28"/>
          <w:szCs w:val="28"/>
        </w:rPr>
        <w:lastRenderedPageBreak/>
        <w:t>персональных данных в рамках предоставления муниципальной услуги, в соответствии с законодательством Российской Федерации).</w:t>
      </w:r>
    </w:p>
    <w:p w14:paraId="182D075F" w14:textId="77777777" w:rsidR="002C22E1" w:rsidRPr="001E58D1" w:rsidRDefault="002C22E1" w:rsidP="002C22E1">
      <w:pPr>
        <w:widowControl w:val="0"/>
        <w:rPr>
          <w:b/>
          <w:bCs/>
          <w:color w:val="000000" w:themeColor="text1"/>
          <w:sz w:val="28"/>
          <w:szCs w:val="28"/>
        </w:rPr>
      </w:pPr>
    </w:p>
    <w:p w14:paraId="128080E9" w14:textId="77777777" w:rsidR="002C22E1" w:rsidRPr="001E58D1" w:rsidRDefault="002C22E1" w:rsidP="002C22E1">
      <w:pPr>
        <w:widowControl w:val="0"/>
        <w:jc w:val="both"/>
        <w:rPr>
          <w:bCs/>
          <w:color w:val="000000" w:themeColor="text1"/>
          <w:sz w:val="28"/>
          <w:szCs w:val="28"/>
        </w:rPr>
      </w:pPr>
      <w:r w:rsidRPr="001E58D1">
        <w:rPr>
          <w:bCs/>
          <w:color w:val="000000" w:themeColor="text1"/>
          <w:sz w:val="28"/>
          <w:szCs w:val="28"/>
        </w:rPr>
        <w:t>Подпись заявителя________________________________________________________</w:t>
      </w:r>
    </w:p>
    <w:p w14:paraId="66DE235D" w14:textId="77777777" w:rsidR="002C22E1" w:rsidRPr="001E58D1" w:rsidRDefault="002C22E1" w:rsidP="002C22E1">
      <w:pPr>
        <w:widowControl w:val="0"/>
        <w:jc w:val="center"/>
        <w:rPr>
          <w:bCs/>
          <w:color w:val="000000" w:themeColor="text1"/>
          <w:sz w:val="20"/>
        </w:rPr>
      </w:pPr>
      <w:r w:rsidRPr="001E58D1">
        <w:rPr>
          <w:bCs/>
          <w:color w:val="000000" w:themeColor="text1"/>
          <w:sz w:val="20"/>
        </w:rPr>
        <w:t xml:space="preserve">                       (для юридического лица: должность, Ф.И.О., печать)</w:t>
      </w:r>
    </w:p>
    <w:p w14:paraId="72FF93E1" w14:textId="77777777" w:rsidR="002C22E1" w:rsidRPr="001E58D1" w:rsidRDefault="002C22E1" w:rsidP="002C22E1">
      <w:pPr>
        <w:widowControl w:val="0"/>
        <w:jc w:val="both"/>
        <w:rPr>
          <w:bCs/>
          <w:color w:val="000000" w:themeColor="text1"/>
          <w:sz w:val="28"/>
          <w:szCs w:val="28"/>
        </w:rPr>
      </w:pPr>
    </w:p>
    <w:p w14:paraId="12CED08D" w14:textId="66A76D9C" w:rsidR="00C00AD3" w:rsidRPr="00C24B4A" w:rsidRDefault="002C22E1" w:rsidP="00C24B4A">
      <w:pPr>
        <w:widowControl w:val="0"/>
        <w:jc w:val="both"/>
        <w:rPr>
          <w:bCs/>
          <w:color w:val="000000" w:themeColor="text1"/>
          <w:sz w:val="28"/>
          <w:szCs w:val="28"/>
        </w:rPr>
      </w:pPr>
      <w:r w:rsidRPr="001E58D1">
        <w:rPr>
          <w:bCs/>
          <w:color w:val="000000" w:themeColor="text1"/>
          <w:sz w:val="28"/>
          <w:szCs w:val="28"/>
        </w:rPr>
        <w:t>Дата подачи заявления от</w:t>
      </w:r>
      <w:r w:rsidRPr="001E58D1">
        <w:rPr>
          <w:bCs/>
          <w:color w:val="000000" w:themeColor="text1"/>
          <w:sz w:val="28"/>
          <w:szCs w:val="28"/>
        </w:rPr>
        <w:tab/>
        <w:t>«_____»______________20___года</w:t>
      </w:r>
    </w:p>
    <w:p w14:paraId="224ABCA3" w14:textId="77777777" w:rsidR="00C00AD3" w:rsidRDefault="00C00AD3" w:rsidP="005D67BE">
      <w:pPr>
        <w:widowControl w:val="0"/>
        <w:tabs>
          <w:tab w:val="left" w:pos="1701"/>
        </w:tabs>
        <w:autoSpaceDE w:val="0"/>
        <w:autoSpaceDN w:val="0"/>
        <w:adjustRightInd w:val="0"/>
        <w:ind w:firstLine="709"/>
        <w:jc w:val="both"/>
        <w:rPr>
          <w:sz w:val="28"/>
          <w:szCs w:val="28"/>
        </w:rPr>
      </w:pPr>
    </w:p>
    <w:p w14:paraId="5BC30718" w14:textId="77777777" w:rsidR="00C00AD3" w:rsidRDefault="00C00AD3" w:rsidP="005D67BE">
      <w:pPr>
        <w:widowControl w:val="0"/>
        <w:tabs>
          <w:tab w:val="left" w:pos="1701"/>
        </w:tabs>
        <w:autoSpaceDE w:val="0"/>
        <w:autoSpaceDN w:val="0"/>
        <w:adjustRightInd w:val="0"/>
        <w:ind w:firstLine="709"/>
        <w:jc w:val="both"/>
        <w:rPr>
          <w:sz w:val="28"/>
          <w:szCs w:val="28"/>
        </w:rPr>
      </w:pPr>
    </w:p>
    <w:p w14:paraId="266C596B" w14:textId="77777777" w:rsidR="00C00AD3" w:rsidRDefault="00C00AD3" w:rsidP="005D67BE">
      <w:pPr>
        <w:widowControl w:val="0"/>
        <w:tabs>
          <w:tab w:val="left" w:pos="1701"/>
        </w:tabs>
        <w:autoSpaceDE w:val="0"/>
        <w:autoSpaceDN w:val="0"/>
        <w:adjustRightInd w:val="0"/>
        <w:ind w:firstLine="709"/>
        <w:jc w:val="both"/>
        <w:rPr>
          <w:sz w:val="28"/>
          <w:szCs w:val="28"/>
        </w:rPr>
      </w:pPr>
    </w:p>
    <w:sectPr w:rsidR="00C00AD3" w:rsidSect="00C57E33">
      <w:headerReference w:type="default" r:id="rId13"/>
      <w:pgSz w:w="11906" w:h="16838"/>
      <w:pgMar w:top="851" w:right="566"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7D419" w14:textId="77777777" w:rsidR="00AC4AAE" w:rsidRDefault="00AC4AAE" w:rsidP="00C24B4A">
      <w:r>
        <w:separator/>
      </w:r>
    </w:p>
  </w:endnote>
  <w:endnote w:type="continuationSeparator" w:id="0">
    <w:p w14:paraId="18621662" w14:textId="77777777" w:rsidR="00AC4AAE" w:rsidRDefault="00AC4AAE" w:rsidP="00C2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A8D0C" w14:textId="77777777" w:rsidR="00AC4AAE" w:rsidRDefault="00AC4AAE" w:rsidP="00C24B4A">
      <w:r>
        <w:separator/>
      </w:r>
    </w:p>
  </w:footnote>
  <w:footnote w:type="continuationSeparator" w:id="0">
    <w:p w14:paraId="55B1E1EB" w14:textId="77777777" w:rsidR="00AC4AAE" w:rsidRDefault="00AC4AAE" w:rsidP="00C2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025802"/>
      <w:docPartObj>
        <w:docPartGallery w:val="Page Numbers (Top of Page)"/>
        <w:docPartUnique/>
      </w:docPartObj>
    </w:sdtPr>
    <w:sdtEndPr/>
    <w:sdtContent>
      <w:p w14:paraId="60159FD7" w14:textId="376F8BAD" w:rsidR="00D613E1" w:rsidRDefault="00D613E1">
        <w:pPr>
          <w:pStyle w:val="a3"/>
          <w:jc w:val="center"/>
        </w:pPr>
        <w:r>
          <w:fldChar w:fldCharType="begin"/>
        </w:r>
        <w:r>
          <w:instrText>PAGE   \* MERGEFORMAT</w:instrText>
        </w:r>
        <w:r>
          <w:fldChar w:fldCharType="separate"/>
        </w:r>
        <w:r>
          <w:t>2</w:t>
        </w:r>
        <w:r>
          <w:fldChar w:fldCharType="end"/>
        </w:r>
      </w:p>
    </w:sdtContent>
  </w:sdt>
  <w:p w14:paraId="31FDF897" w14:textId="77777777" w:rsidR="00D613E1" w:rsidRDefault="00D613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1F1"/>
    <w:multiLevelType w:val="multilevel"/>
    <w:tmpl w:val="41D84EBC"/>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927" w:hanging="360"/>
      </w:pPr>
      <w:rPr>
        <w:rFonts w:eastAsiaTheme="minorHAnsi" w:cstheme="minorBidi" w:hint="default"/>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1" w15:restartNumberingAfterBreak="0">
    <w:nsid w:val="275405D4"/>
    <w:multiLevelType w:val="multilevel"/>
    <w:tmpl w:val="6A9EBA88"/>
    <w:lvl w:ilvl="0">
      <w:start w:val="2"/>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2A2B6B46"/>
    <w:multiLevelType w:val="multilevel"/>
    <w:tmpl w:val="D7F68F1E"/>
    <w:lvl w:ilvl="0">
      <w:start w:val="3"/>
      <w:numFmt w:val="decimal"/>
      <w:lvlText w:val="%1."/>
      <w:lvlJc w:val="left"/>
      <w:pPr>
        <w:ind w:left="540" w:hanging="540"/>
      </w:pPr>
      <w:rPr>
        <w:rFonts w:hint="default"/>
      </w:rPr>
    </w:lvl>
    <w:lvl w:ilvl="1">
      <w:start w:val="1"/>
      <w:numFmt w:val="decimal"/>
      <w:lvlText w:val="3.%2."/>
      <w:lvlJc w:val="left"/>
      <w:pPr>
        <w:ind w:left="894" w:hanging="540"/>
      </w:pPr>
      <w:rPr>
        <w:rFonts w:hint="default"/>
        <w:sz w:val="28"/>
        <w:szCs w:val="28"/>
      </w:rPr>
    </w:lvl>
    <w:lvl w:ilvl="2">
      <w:start w:val="1"/>
      <w:numFmt w:val="decimal"/>
      <w:lvlText w:val="%1.%2.%3."/>
      <w:lvlJc w:val="left"/>
      <w:pPr>
        <w:ind w:left="1430"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40B635DB"/>
    <w:multiLevelType w:val="hybridMultilevel"/>
    <w:tmpl w:val="A4D4EBFE"/>
    <w:lvl w:ilvl="0" w:tplc="14485FEC">
      <w:start w:val="1"/>
      <w:numFmt w:val="decimal"/>
      <w:lvlText w:val="%1)"/>
      <w:lvlJc w:val="left"/>
      <w:pPr>
        <w:ind w:left="1069" w:hanging="360"/>
      </w:pPr>
      <w:rPr>
        <w:rFonts w:hint="default"/>
      </w:rPr>
    </w:lvl>
    <w:lvl w:ilvl="1" w:tplc="513CF16C">
      <w:start w:val="1"/>
      <w:numFmt w:val="lowerLetter"/>
      <w:lvlText w:val="%2."/>
      <w:lvlJc w:val="left"/>
      <w:pPr>
        <w:ind w:left="1789" w:hanging="360"/>
      </w:pPr>
    </w:lvl>
    <w:lvl w:ilvl="2" w:tplc="47981D90">
      <w:start w:val="1"/>
      <w:numFmt w:val="lowerRoman"/>
      <w:lvlText w:val="%3."/>
      <w:lvlJc w:val="right"/>
      <w:pPr>
        <w:ind w:left="2509" w:hanging="180"/>
      </w:pPr>
    </w:lvl>
    <w:lvl w:ilvl="3" w:tplc="8F82EB5E">
      <w:start w:val="1"/>
      <w:numFmt w:val="decimal"/>
      <w:lvlText w:val="%4."/>
      <w:lvlJc w:val="left"/>
      <w:pPr>
        <w:ind w:left="3229" w:hanging="360"/>
      </w:pPr>
    </w:lvl>
    <w:lvl w:ilvl="4" w:tplc="0DBC4EF2">
      <w:start w:val="1"/>
      <w:numFmt w:val="lowerLetter"/>
      <w:lvlText w:val="%5."/>
      <w:lvlJc w:val="left"/>
      <w:pPr>
        <w:ind w:left="3949" w:hanging="360"/>
      </w:pPr>
    </w:lvl>
    <w:lvl w:ilvl="5" w:tplc="17765DC6">
      <w:start w:val="1"/>
      <w:numFmt w:val="lowerRoman"/>
      <w:lvlText w:val="%6."/>
      <w:lvlJc w:val="right"/>
      <w:pPr>
        <w:ind w:left="4669" w:hanging="180"/>
      </w:pPr>
    </w:lvl>
    <w:lvl w:ilvl="6" w:tplc="EB7A62FA">
      <w:start w:val="1"/>
      <w:numFmt w:val="decimal"/>
      <w:lvlText w:val="%7."/>
      <w:lvlJc w:val="left"/>
      <w:pPr>
        <w:ind w:left="5389" w:hanging="360"/>
      </w:pPr>
    </w:lvl>
    <w:lvl w:ilvl="7" w:tplc="804ED450">
      <w:start w:val="1"/>
      <w:numFmt w:val="lowerLetter"/>
      <w:lvlText w:val="%8."/>
      <w:lvlJc w:val="left"/>
      <w:pPr>
        <w:ind w:left="6109" w:hanging="360"/>
      </w:pPr>
    </w:lvl>
    <w:lvl w:ilvl="8" w:tplc="93A4914A">
      <w:start w:val="1"/>
      <w:numFmt w:val="lowerRoman"/>
      <w:lvlText w:val="%9."/>
      <w:lvlJc w:val="right"/>
      <w:pPr>
        <w:ind w:left="6829" w:hanging="180"/>
      </w:pPr>
    </w:lvl>
  </w:abstractNum>
  <w:abstractNum w:abstractNumId="4" w15:restartNumberingAfterBreak="0">
    <w:nsid w:val="730B414F"/>
    <w:multiLevelType w:val="multilevel"/>
    <w:tmpl w:val="5B646FE2"/>
    <w:lvl w:ilvl="0">
      <w:start w:val="1"/>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0E"/>
    <w:rsid w:val="001105CA"/>
    <w:rsid w:val="00177F1E"/>
    <w:rsid w:val="001A51E0"/>
    <w:rsid w:val="002878AE"/>
    <w:rsid w:val="002B0101"/>
    <w:rsid w:val="002B3456"/>
    <w:rsid w:val="002C22E1"/>
    <w:rsid w:val="00374544"/>
    <w:rsid w:val="00380921"/>
    <w:rsid w:val="003872D6"/>
    <w:rsid w:val="003B68FF"/>
    <w:rsid w:val="0044347B"/>
    <w:rsid w:val="00537FB3"/>
    <w:rsid w:val="005D67BE"/>
    <w:rsid w:val="005E2413"/>
    <w:rsid w:val="00652D94"/>
    <w:rsid w:val="006D6FE1"/>
    <w:rsid w:val="0071390E"/>
    <w:rsid w:val="00726D0E"/>
    <w:rsid w:val="00763F9B"/>
    <w:rsid w:val="007663B4"/>
    <w:rsid w:val="00790B1D"/>
    <w:rsid w:val="007F4C81"/>
    <w:rsid w:val="00830834"/>
    <w:rsid w:val="008926E7"/>
    <w:rsid w:val="009067A0"/>
    <w:rsid w:val="0090777C"/>
    <w:rsid w:val="00912905"/>
    <w:rsid w:val="0092042D"/>
    <w:rsid w:val="00924CD4"/>
    <w:rsid w:val="009D198B"/>
    <w:rsid w:val="00A2376C"/>
    <w:rsid w:val="00AC4AAE"/>
    <w:rsid w:val="00AE359C"/>
    <w:rsid w:val="00B55FDE"/>
    <w:rsid w:val="00B727A8"/>
    <w:rsid w:val="00B93B05"/>
    <w:rsid w:val="00BB3EDB"/>
    <w:rsid w:val="00BF6F06"/>
    <w:rsid w:val="00C00AD3"/>
    <w:rsid w:val="00C24B4A"/>
    <w:rsid w:val="00C54773"/>
    <w:rsid w:val="00C54AB9"/>
    <w:rsid w:val="00C57E33"/>
    <w:rsid w:val="00C82C3E"/>
    <w:rsid w:val="00C86928"/>
    <w:rsid w:val="00CE193F"/>
    <w:rsid w:val="00D10741"/>
    <w:rsid w:val="00D613E1"/>
    <w:rsid w:val="00D83E9C"/>
    <w:rsid w:val="00EA3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4DEE"/>
  <w15:chartTrackingRefBased/>
  <w15:docId w15:val="{2C35DAF9-0D03-433F-A600-C52123ED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67BE"/>
    <w:pPr>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537FB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67BE"/>
    <w:pPr>
      <w:tabs>
        <w:tab w:val="center" w:pos="4536"/>
        <w:tab w:val="right" w:pos="9072"/>
      </w:tabs>
    </w:pPr>
  </w:style>
  <w:style w:type="character" w:customStyle="1" w:styleId="a4">
    <w:name w:val="Верхний колонтитул Знак"/>
    <w:basedOn w:val="a0"/>
    <w:link w:val="a3"/>
    <w:uiPriority w:val="99"/>
    <w:rsid w:val="005D67BE"/>
    <w:rPr>
      <w:rFonts w:ascii="Times New Roman" w:eastAsia="Times New Roman" w:hAnsi="Times New Roman" w:cs="Times New Roman"/>
      <w:sz w:val="24"/>
      <w:szCs w:val="20"/>
      <w:lang w:eastAsia="ru-RU"/>
    </w:rPr>
  </w:style>
  <w:style w:type="paragraph" w:customStyle="1" w:styleId="11">
    <w:name w:val="заголовок 1"/>
    <w:basedOn w:val="a"/>
    <w:next w:val="a"/>
    <w:rsid w:val="005D67BE"/>
    <w:pPr>
      <w:keepNext/>
      <w:jc w:val="center"/>
    </w:pPr>
    <w:rPr>
      <w:b/>
      <w:sz w:val="28"/>
    </w:rPr>
  </w:style>
  <w:style w:type="table" w:styleId="a5">
    <w:name w:val="Table Grid"/>
    <w:basedOn w:val="a1"/>
    <w:uiPriority w:val="99"/>
    <w:rsid w:val="005D67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D67BE"/>
    <w:rPr>
      <w:color w:val="0000FF"/>
      <w:u w:val="single"/>
    </w:rPr>
  </w:style>
  <w:style w:type="paragraph" w:styleId="a7">
    <w:name w:val="List Paragraph"/>
    <w:basedOn w:val="a"/>
    <w:link w:val="a8"/>
    <w:uiPriority w:val="34"/>
    <w:qFormat/>
    <w:rsid w:val="00C00AD3"/>
    <w:pPr>
      <w:spacing w:after="200" w:line="276" w:lineRule="auto"/>
      <w:ind w:left="720"/>
      <w:contextualSpacing/>
    </w:pPr>
    <w:rPr>
      <w:rFonts w:asciiTheme="minorHAnsi" w:eastAsiaTheme="minorEastAsia" w:hAnsiTheme="minorHAnsi" w:cstheme="minorBidi"/>
      <w:sz w:val="22"/>
      <w:szCs w:val="22"/>
    </w:rPr>
  </w:style>
  <w:style w:type="character" w:customStyle="1" w:styleId="a8">
    <w:name w:val="Абзац списка Знак"/>
    <w:basedOn w:val="a0"/>
    <w:link w:val="a7"/>
    <w:uiPriority w:val="34"/>
    <w:rsid w:val="00C00AD3"/>
    <w:rPr>
      <w:rFonts w:eastAsiaTheme="minorEastAsia"/>
      <w:lang w:eastAsia="ru-RU"/>
    </w:rPr>
  </w:style>
  <w:style w:type="paragraph" w:customStyle="1" w:styleId="ConsPlusNormal">
    <w:name w:val="ConsPlusNormal"/>
    <w:link w:val="ConsPlusNormal0"/>
    <w:rsid w:val="00C00AD3"/>
    <w:pPr>
      <w:spacing w:after="0" w:line="240" w:lineRule="auto"/>
    </w:pPr>
    <w:rPr>
      <w:rFonts w:ascii="Times New Roman" w:eastAsiaTheme="minorEastAsia" w:hAnsi="Times New Roman" w:cs="Times New Roman"/>
      <w:sz w:val="28"/>
      <w:szCs w:val="28"/>
      <w:lang w:eastAsia="ru-RU"/>
    </w:rPr>
  </w:style>
  <w:style w:type="character" w:customStyle="1" w:styleId="ConsPlusNormal0">
    <w:name w:val="ConsPlusNormal Знак"/>
    <w:link w:val="ConsPlusNormal"/>
    <w:rsid w:val="00C00AD3"/>
    <w:rPr>
      <w:rFonts w:ascii="Times New Roman" w:eastAsiaTheme="minorEastAsia" w:hAnsi="Times New Roman" w:cs="Times New Roman"/>
      <w:sz w:val="28"/>
      <w:szCs w:val="28"/>
      <w:lang w:eastAsia="ru-RU"/>
    </w:rPr>
  </w:style>
  <w:style w:type="character" w:styleId="a9">
    <w:name w:val="Unresolved Mention"/>
    <w:basedOn w:val="a0"/>
    <w:uiPriority w:val="99"/>
    <w:semiHidden/>
    <w:unhideWhenUsed/>
    <w:rsid w:val="002B3456"/>
    <w:rPr>
      <w:color w:val="605E5C"/>
      <w:shd w:val="clear" w:color="auto" w:fill="E1DFDD"/>
    </w:rPr>
  </w:style>
  <w:style w:type="paragraph" w:customStyle="1" w:styleId="12">
    <w:name w:val="Абзац списка1"/>
    <w:basedOn w:val="a"/>
    <w:rsid w:val="002B3456"/>
    <w:pPr>
      <w:spacing w:after="200" w:line="276" w:lineRule="auto"/>
      <w:ind w:left="720"/>
      <w:jc w:val="both"/>
    </w:pPr>
    <w:rPr>
      <w:szCs w:val="22"/>
      <w:lang w:eastAsia="en-US"/>
    </w:rPr>
  </w:style>
  <w:style w:type="character" w:styleId="aa">
    <w:name w:val="footnote reference"/>
    <w:basedOn w:val="a0"/>
    <w:uiPriority w:val="99"/>
    <w:unhideWhenUsed/>
    <w:rsid w:val="002C22E1"/>
    <w:rPr>
      <w:vertAlign w:val="superscript"/>
    </w:rPr>
  </w:style>
  <w:style w:type="paragraph" w:styleId="ab">
    <w:name w:val="Body Text Indent"/>
    <w:basedOn w:val="a"/>
    <w:link w:val="ac"/>
    <w:uiPriority w:val="99"/>
    <w:rsid w:val="002C22E1"/>
    <w:pPr>
      <w:ind w:firstLine="720"/>
      <w:jc w:val="both"/>
    </w:pPr>
    <w:rPr>
      <w:rFonts w:ascii="Arial" w:hAnsi="Arial" w:cs="Arial"/>
      <w:sz w:val="28"/>
      <w:szCs w:val="28"/>
    </w:rPr>
  </w:style>
  <w:style w:type="character" w:customStyle="1" w:styleId="ac">
    <w:name w:val="Основной текст с отступом Знак"/>
    <w:basedOn w:val="a0"/>
    <w:link w:val="ab"/>
    <w:uiPriority w:val="99"/>
    <w:rsid w:val="002C22E1"/>
    <w:rPr>
      <w:rFonts w:ascii="Arial" w:eastAsia="Times New Roman" w:hAnsi="Arial" w:cs="Arial"/>
      <w:sz w:val="28"/>
      <w:szCs w:val="28"/>
      <w:lang w:eastAsia="ru-RU"/>
    </w:rPr>
  </w:style>
  <w:style w:type="paragraph" w:styleId="ad">
    <w:name w:val="footer"/>
    <w:basedOn w:val="a"/>
    <w:link w:val="ae"/>
    <w:uiPriority w:val="99"/>
    <w:unhideWhenUsed/>
    <w:rsid w:val="00C24B4A"/>
    <w:pPr>
      <w:tabs>
        <w:tab w:val="center" w:pos="4677"/>
        <w:tab w:val="right" w:pos="9355"/>
      </w:tabs>
    </w:pPr>
  </w:style>
  <w:style w:type="character" w:customStyle="1" w:styleId="ae">
    <w:name w:val="Нижний колонтитул Знак"/>
    <w:basedOn w:val="a0"/>
    <w:link w:val="ad"/>
    <w:uiPriority w:val="99"/>
    <w:rsid w:val="00C24B4A"/>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537FB3"/>
    <w:rPr>
      <w:rFonts w:ascii="Segoe UI" w:hAnsi="Segoe UI" w:cs="Segoe UI"/>
      <w:sz w:val="18"/>
      <w:szCs w:val="18"/>
    </w:rPr>
  </w:style>
  <w:style w:type="character" w:customStyle="1" w:styleId="af0">
    <w:name w:val="Текст выноски Знак"/>
    <w:basedOn w:val="a0"/>
    <w:link w:val="af"/>
    <w:uiPriority w:val="99"/>
    <w:semiHidden/>
    <w:rsid w:val="00537FB3"/>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537FB3"/>
    <w:rPr>
      <w:rFonts w:ascii="Times New Roman" w:eastAsia="Times New Roman" w:hAnsi="Times New Roman" w:cs="Times New Roman"/>
      <w:b/>
      <w:bCs/>
      <w:kern w:val="36"/>
      <w:sz w:val="48"/>
      <w:szCs w:val="48"/>
      <w:lang w:eastAsia="ru-RU"/>
    </w:rPr>
  </w:style>
  <w:style w:type="character" w:styleId="af1">
    <w:name w:val="Strong"/>
    <w:basedOn w:val="a0"/>
    <w:uiPriority w:val="22"/>
    <w:qFormat/>
    <w:rsid w:val="001A51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934212">
      <w:bodyDiv w:val="1"/>
      <w:marLeft w:val="0"/>
      <w:marRight w:val="0"/>
      <w:marTop w:val="0"/>
      <w:marBottom w:val="0"/>
      <w:divBdr>
        <w:top w:val="none" w:sz="0" w:space="0" w:color="auto"/>
        <w:left w:val="none" w:sz="0" w:space="0" w:color="auto"/>
        <w:bottom w:val="none" w:sz="0" w:space="0" w:color="auto"/>
        <w:right w:val="none" w:sz="0" w:space="0" w:color="auto"/>
      </w:divBdr>
    </w:div>
    <w:div w:id="666056171">
      <w:bodyDiv w:val="1"/>
      <w:marLeft w:val="0"/>
      <w:marRight w:val="0"/>
      <w:marTop w:val="0"/>
      <w:marBottom w:val="0"/>
      <w:divBdr>
        <w:top w:val="none" w:sz="0" w:space="0" w:color="auto"/>
        <w:left w:val="none" w:sz="0" w:space="0" w:color="auto"/>
        <w:bottom w:val="none" w:sz="0" w:space="0" w:color="auto"/>
        <w:right w:val="none" w:sz="0" w:space="0" w:color="auto"/>
      </w:divBdr>
      <w:divsChild>
        <w:div w:id="213058400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ichi.admin-smolensk.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B959E2A85E4BDAB62D9DD9231D4990499F96CC3910983A2308F8475455DB83911D4E73E70475FFD41E84496769E15D24D36B01992600688BC1w7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C2A4A1E4277F17BF2751B132D34600E35B5030163541A759BA74C5A809D4FCD3C67BE4CDD6C9B9E4CBFD843DAFDE8E860415164665EBDF7AA2B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s://&#1084;&#1092;&#1094;67.&#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10055</Words>
  <Characters>57315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Stroit2</dc:creator>
  <cp:keywords/>
  <dc:description/>
  <cp:lastModifiedBy>User</cp:lastModifiedBy>
  <cp:revision>2</cp:revision>
  <cp:lastPrinted>2026-04-30T13:37:00Z</cp:lastPrinted>
  <dcterms:created xsi:type="dcterms:W3CDTF">2026-06-10T08:24:00Z</dcterms:created>
  <dcterms:modified xsi:type="dcterms:W3CDTF">2026-06-10T08:24:00Z</dcterms:modified>
</cp:coreProperties>
</file>