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ACF" w:rsidRDefault="00534ACF" w:rsidP="00534ACF">
      <w:pPr>
        <w:jc w:val="center"/>
      </w:pPr>
      <w:r>
        <w:rPr>
          <w:b/>
          <w:noProof/>
        </w:rPr>
        <w:drawing>
          <wp:inline distT="0" distB="0" distL="0" distR="0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ACF" w:rsidRDefault="00534ACF" w:rsidP="00534ACF">
      <w:pPr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Смоленская область</w:t>
      </w:r>
    </w:p>
    <w:p w:rsidR="00534ACF" w:rsidRDefault="00534ACF" w:rsidP="00534ACF">
      <w:pPr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534ACF" w:rsidRDefault="00534ACF" w:rsidP="00534ACF">
      <w:pPr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РЕШЕНИЕ</w:t>
      </w:r>
    </w:p>
    <w:p w:rsidR="00534ACF" w:rsidRDefault="00534ACF" w:rsidP="00534ACF">
      <w:pPr>
        <w:keepNext/>
        <w:tabs>
          <w:tab w:val="num" w:pos="0"/>
        </w:tabs>
        <w:suppressAutoHyphens/>
        <w:overflowPunct/>
        <w:autoSpaceDE/>
        <w:adjustRightInd/>
        <w:ind w:left="432" w:hanging="432"/>
        <w:outlineLvl w:val="0"/>
        <w:rPr>
          <w:b/>
          <w:sz w:val="28"/>
          <w:szCs w:val="28"/>
          <w:lang w:eastAsia="ar-SA"/>
        </w:rPr>
      </w:pPr>
    </w:p>
    <w:p w:rsidR="00534ACF" w:rsidRDefault="00534ACF" w:rsidP="00534ACF">
      <w:pPr>
        <w:suppressAutoHyphens/>
        <w:overflowPunct/>
        <w:autoSpaceDE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534ACF" w:rsidRDefault="00D23F73" w:rsidP="00534ACF">
      <w:pPr>
        <w:suppressAutoHyphens/>
        <w:overflowPunct/>
        <w:autoSpaceDE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26.06</w:t>
      </w:r>
      <w:r w:rsidR="00534ACF">
        <w:rPr>
          <w:sz w:val="28"/>
          <w:szCs w:val="28"/>
          <w:lang w:eastAsia="ar-SA"/>
        </w:rPr>
        <w:t xml:space="preserve">.2025 г.   </w:t>
      </w:r>
      <w:proofErr w:type="gramStart"/>
      <w:r w:rsidR="00534ACF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203</w:t>
      </w:r>
      <w:bookmarkStart w:id="0" w:name="_GoBack"/>
      <w:bookmarkEnd w:id="0"/>
      <w:proofErr w:type="gramEnd"/>
    </w:p>
    <w:p w:rsidR="00534ACF" w:rsidRDefault="00534ACF" w:rsidP="00534ACF">
      <w:pPr>
        <w:suppressAutoHyphens/>
        <w:overflowPunct/>
        <w:autoSpaceDE/>
        <w:adjustRightInd/>
        <w:spacing w:after="12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пгт</w:t>
      </w:r>
      <w:proofErr w:type="spellEnd"/>
      <w:r>
        <w:rPr>
          <w:sz w:val="28"/>
          <w:szCs w:val="28"/>
          <w:lang w:eastAsia="ar-SA"/>
        </w:rPr>
        <w:t>. Шумячи</w:t>
      </w:r>
    </w:p>
    <w:p w:rsidR="00534ACF" w:rsidRDefault="00534ACF" w:rsidP="00534ACF">
      <w:pPr>
        <w:pStyle w:val="Title"/>
        <w:tabs>
          <w:tab w:val="left" w:pos="1276"/>
        </w:tabs>
        <w:spacing w:before="0" w:after="0"/>
        <w:ind w:right="496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34ACF" w:rsidRDefault="00534ACF" w:rsidP="00534ACF">
      <w:pPr>
        <w:pStyle w:val="Title"/>
        <w:tabs>
          <w:tab w:val="left" w:pos="1276"/>
        </w:tabs>
        <w:spacing w:before="0" w:after="0"/>
        <w:ind w:right="496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>
        <w:rPr>
          <w:rFonts w:ascii="Times New Roman" w:hAnsi="Times New Roman"/>
          <w:b w:val="0"/>
          <w:color w:val="000000"/>
          <w:sz w:val="28"/>
          <w:szCs w:val="28"/>
        </w:rPr>
        <w:t>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534ACF" w:rsidRDefault="00534ACF" w:rsidP="00534ACF">
      <w:pPr>
        <w:pStyle w:val="a3"/>
        <w:jc w:val="center"/>
        <w:rPr>
          <w:color w:val="000000"/>
          <w:szCs w:val="28"/>
        </w:rPr>
      </w:pPr>
    </w:p>
    <w:p w:rsidR="00B35030" w:rsidRPr="00534ACF" w:rsidRDefault="00B35030" w:rsidP="00B35030">
      <w:pPr>
        <w:pStyle w:val="a3"/>
        <w:ind w:firstLine="720"/>
        <w:rPr>
          <w:color w:val="000000"/>
          <w:szCs w:val="28"/>
        </w:rPr>
      </w:pPr>
      <w:r w:rsidRPr="00534ACF">
        <w:rPr>
          <w:color w:val="000000"/>
          <w:szCs w:val="28"/>
        </w:rPr>
        <w:t>РЕШИЛ:</w:t>
      </w:r>
    </w:p>
    <w:p w:rsidR="00B35030" w:rsidRDefault="00B35030" w:rsidP="00B35030">
      <w:pPr>
        <w:pStyle w:val="a3"/>
        <w:ind w:firstLine="720"/>
        <w:rPr>
          <w:b/>
          <w:color w:val="000000"/>
          <w:szCs w:val="28"/>
        </w:rPr>
      </w:pPr>
    </w:p>
    <w:p w:rsidR="00B35030" w:rsidRDefault="00B35030" w:rsidP="00B3503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B35030" w:rsidRPr="00FC0F0E" w:rsidRDefault="00B35030" w:rsidP="00FC0F0E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- решение </w:t>
      </w:r>
      <w:r w:rsidRPr="00E33F06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E33F06">
        <w:rPr>
          <w:sz w:val="28"/>
          <w:szCs w:val="28"/>
        </w:rPr>
        <w:t xml:space="preserve"> депутатов Шумячского городского поселения </w:t>
      </w:r>
      <w:r>
        <w:rPr>
          <w:sz w:val="28"/>
          <w:szCs w:val="28"/>
        </w:rPr>
        <w:t xml:space="preserve">от 27.01.2022г. №2 </w:t>
      </w:r>
      <w:r w:rsidRPr="00E33F0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69EE">
        <w:rPr>
          <w:bCs/>
          <w:color w:val="000000"/>
          <w:sz w:val="28"/>
          <w:szCs w:val="28"/>
        </w:rPr>
        <w:t>Об утверждении</w:t>
      </w:r>
      <w:r>
        <w:rPr>
          <w:bCs/>
          <w:color w:val="000000"/>
          <w:sz w:val="28"/>
          <w:szCs w:val="28"/>
        </w:rPr>
        <w:t xml:space="preserve"> ключевых показателей и их целевых значений, </w:t>
      </w:r>
      <w:r>
        <w:rPr>
          <w:sz w:val="28"/>
          <w:szCs w:val="28"/>
        </w:rPr>
        <w:t xml:space="preserve"> индикативных показателей, применяемых при осуществлении </w:t>
      </w:r>
      <w:r>
        <w:rPr>
          <w:bCs/>
          <w:color w:val="000000"/>
          <w:sz w:val="28"/>
          <w:szCs w:val="28"/>
        </w:rPr>
        <w:t>муниципального контроля в сфере благоустройства на территории Шумячского городского поселения»;</w:t>
      </w:r>
    </w:p>
    <w:p w:rsidR="00B35030" w:rsidRPr="00B35030" w:rsidRDefault="00B35030" w:rsidP="00B3503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B35030">
        <w:rPr>
          <w:sz w:val="28"/>
          <w:szCs w:val="28"/>
        </w:rPr>
        <w:t xml:space="preserve">          - решение </w:t>
      </w:r>
      <w:r w:rsidRPr="00B35030">
        <w:rPr>
          <w:bCs/>
          <w:color w:val="000000"/>
          <w:sz w:val="28"/>
          <w:szCs w:val="28"/>
        </w:rPr>
        <w:t xml:space="preserve">Совета депутатов Понятовского сельского поселения Шумячского района Смоленской области от 15.03.2022г. №7 «Об утверждении ключевых показателей и их целевых значений, применяемых при осуществлении муниципального контроля в сфере благоустройства на территории Понятовского сельского поселения </w:t>
      </w:r>
      <w:bookmarkStart w:id="1" w:name="_Hlk77686366"/>
      <w:r w:rsidRPr="00B35030">
        <w:rPr>
          <w:bCs/>
          <w:color w:val="000000"/>
          <w:sz w:val="28"/>
          <w:szCs w:val="28"/>
        </w:rPr>
        <w:t>Шумячского района Смоленской области</w:t>
      </w:r>
      <w:bookmarkEnd w:id="1"/>
      <w:r w:rsidRPr="00B35030">
        <w:rPr>
          <w:bCs/>
          <w:color w:val="000000"/>
          <w:sz w:val="28"/>
          <w:szCs w:val="28"/>
        </w:rPr>
        <w:t>»;</w:t>
      </w:r>
    </w:p>
    <w:p w:rsidR="00FC0F0E" w:rsidRPr="00534ACF" w:rsidRDefault="00B35030" w:rsidP="00534AC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030">
        <w:rPr>
          <w:rFonts w:ascii="Times New Roman" w:hAnsi="Times New Roman" w:cs="Times New Roman"/>
          <w:sz w:val="28"/>
          <w:szCs w:val="28"/>
        </w:rPr>
        <w:t>-</w:t>
      </w:r>
      <w:r w:rsidRPr="00B35030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</w:t>
      </w:r>
      <w:proofErr w:type="spellStart"/>
      <w:r w:rsidRPr="00B35030">
        <w:rPr>
          <w:rFonts w:ascii="Times New Roman" w:eastAsia="Times New Roman" w:hAnsi="Times New Roman" w:cs="Times New Roman"/>
          <w:sz w:val="28"/>
          <w:szCs w:val="28"/>
        </w:rPr>
        <w:t>Снегиревcкого</w:t>
      </w:r>
      <w:proofErr w:type="spellEnd"/>
      <w:r w:rsidRPr="00B3503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24.02.2022 № 7</w:t>
      </w:r>
      <w:r w:rsidRPr="00B35030">
        <w:rPr>
          <w:rFonts w:ascii="Times New Roman" w:eastAsia="Times New Roman" w:hAnsi="Times New Roman" w:cs="Times New Roman"/>
          <w:sz w:val="28"/>
          <w:szCs w:val="28"/>
        </w:rPr>
        <w:br/>
      </w:r>
      <w:r w:rsidRPr="00B35030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Pr="00B3503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ключевых показателей и их целевых значений, применяемых при осуществлении муниципального контроля в сфере благоустройства на территории Снегиревского сельского поселения Шумячского района Смоленской области</w:t>
        </w:r>
      </w:hyperlink>
      <w:r w:rsidR="00534ACF">
        <w:rPr>
          <w:rFonts w:ascii="Times New Roman" w:hAnsi="Times New Roman" w:cs="Times New Roman"/>
          <w:sz w:val="28"/>
          <w:szCs w:val="28"/>
        </w:rPr>
        <w:t>».</w:t>
      </w:r>
    </w:p>
    <w:p w:rsidR="00FC0F0E" w:rsidRDefault="00FC0F0E" w:rsidP="00FC0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11C6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0311C6">
        <w:rPr>
          <w:sz w:val="28"/>
          <w:szCs w:val="28"/>
        </w:rPr>
        <w:t xml:space="preserve">. Настоящее </w:t>
      </w:r>
      <w:r w:rsidR="00534ACF">
        <w:rPr>
          <w:sz w:val="28"/>
          <w:szCs w:val="28"/>
        </w:rPr>
        <w:t>решение</w:t>
      </w:r>
      <w:r w:rsidRPr="000311C6">
        <w:rPr>
          <w:sz w:val="28"/>
          <w:szCs w:val="28"/>
        </w:rPr>
        <w:t xml:space="preserve"> вступает в силу со дня его </w:t>
      </w:r>
      <w:r w:rsidR="00534ACF">
        <w:rPr>
          <w:sz w:val="28"/>
          <w:szCs w:val="28"/>
        </w:rPr>
        <w:t>принятия</w:t>
      </w:r>
      <w:r w:rsidRPr="000311C6">
        <w:rPr>
          <w:sz w:val="28"/>
          <w:szCs w:val="28"/>
        </w:rPr>
        <w:t>.</w:t>
      </w:r>
    </w:p>
    <w:p w:rsidR="00FC0F0E" w:rsidRPr="001C67E3" w:rsidRDefault="00FC0F0E" w:rsidP="00FC0F0E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FC0F0E" w:rsidTr="00CF2557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FC0F0E" w:rsidRDefault="00FC0F0E" w:rsidP="00CF2557">
            <w:pPr>
              <w:rPr>
                <w:szCs w:val="24"/>
              </w:rPr>
            </w:pPr>
          </w:p>
        </w:tc>
      </w:tr>
      <w:tr w:rsidR="00FC0F0E" w:rsidTr="00CF2557">
        <w:trPr>
          <w:tblCellSpacing w:w="0" w:type="dxa"/>
        </w:trPr>
        <w:tc>
          <w:tcPr>
            <w:tcW w:w="0" w:type="auto"/>
            <w:vAlign w:val="center"/>
            <w:hideMark/>
          </w:tcPr>
          <w:p w:rsidR="00FC0F0E" w:rsidRDefault="00FC0F0E" w:rsidP="00CF2557">
            <w:pPr>
              <w:rPr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102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851"/>
        <w:gridCol w:w="5238"/>
      </w:tblGrid>
      <w:tr w:rsidR="00FC0F0E" w:rsidRPr="00690D3C" w:rsidTr="00CF2557">
        <w:trPr>
          <w:cantSplit/>
        </w:trPr>
        <w:tc>
          <w:tcPr>
            <w:tcW w:w="4181" w:type="dxa"/>
          </w:tcPr>
          <w:p w:rsidR="00FC0F0E" w:rsidRPr="00690D3C" w:rsidRDefault="00FC0F0E" w:rsidP="00CF2557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FC0F0E" w:rsidRPr="00690D3C" w:rsidRDefault="00FC0F0E" w:rsidP="00CF2557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851" w:type="dxa"/>
          </w:tcPr>
          <w:p w:rsidR="00FC0F0E" w:rsidRPr="00690D3C" w:rsidRDefault="00FC0F0E" w:rsidP="00CF2557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5238" w:type="dxa"/>
          </w:tcPr>
          <w:p w:rsidR="00FC0F0E" w:rsidRPr="00690D3C" w:rsidRDefault="00534ACF" w:rsidP="00CF2557">
            <w:pPr>
              <w:jc w:val="both"/>
              <w:rPr>
                <w:color w:val="262626"/>
                <w:sz w:val="28"/>
                <w:szCs w:val="28"/>
              </w:rPr>
            </w:pPr>
            <w:proofErr w:type="spellStart"/>
            <w:r>
              <w:rPr>
                <w:color w:val="262626"/>
                <w:sz w:val="28"/>
                <w:szCs w:val="28"/>
              </w:rPr>
              <w:t>И.п</w:t>
            </w:r>
            <w:proofErr w:type="spellEnd"/>
            <w:r>
              <w:rPr>
                <w:color w:val="262626"/>
                <w:sz w:val="28"/>
                <w:szCs w:val="28"/>
              </w:rPr>
              <w:t xml:space="preserve">. </w:t>
            </w:r>
            <w:r w:rsidR="00FC0F0E" w:rsidRPr="00690D3C">
              <w:rPr>
                <w:color w:val="262626"/>
                <w:sz w:val="28"/>
                <w:szCs w:val="28"/>
              </w:rPr>
              <w:t>Глав</w:t>
            </w:r>
            <w:r>
              <w:rPr>
                <w:color w:val="262626"/>
                <w:sz w:val="28"/>
                <w:szCs w:val="28"/>
              </w:rPr>
              <w:t>ы</w:t>
            </w:r>
            <w:r w:rsidR="00FC0F0E" w:rsidRPr="00690D3C">
              <w:rPr>
                <w:color w:val="262626"/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</w:t>
            </w:r>
          </w:p>
        </w:tc>
      </w:tr>
      <w:tr w:rsidR="00FC0F0E" w:rsidRPr="00690D3C" w:rsidTr="00CF2557">
        <w:trPr>
          <w:cantSplit/>
        </w:trPr>
        <w:tc>
          <w:tcPr>
            <w:tcW w:w="4181" w:type="dxa"/>
          </w:tcPr>
          <w:p w:rsidR="00FC0F0E" w:rsidRPr="00690D3C" w:rsidRDefault="00FC0F0E" w:rsidP="00CF2557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FC0F0E" w:rsidRPr="00690D3C" w:rsidRDefault="00FC0F0E" w:rsidP="00CF2557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5238" w:type="dxa"/>
          </w:tcPr>
          <w:p w:rsidR="00FC0F0E" w:rsidRPr="00690D3C" w:rsidRDefault="00FC0F0E" w:rsidP="00CF2557">
            <w:pPr>
              <w:rPr>
                <w:color w:val="262626"/>
                <w:sz w:val="28"/>
                <w:szCs w:val="28"/>
              </w:rPr>
            </w:pPr>
          </w:p>
        </w:tc>
      </w:tr>
      <w:tr w:rsidR="00FC0F0E" w:rsidRPr="00690D3C" w:rsidTr="00CF2557">
        <w:trPr>
          <w:cantSplit/>
        </w:trPr>
        <w:tc>
          <w:tcPr>
            <w:tcW w:w="4181" w:type="dxa"/>
          </w:tcPr>
          <w:p w:rsidR="00FC0F0E" w:rsidRPr="00690D3C" w:rsidRDefault="00FC0F0E" w:rsidP="00CF2557">
            <w:pPr>
              <w:keepNext/>
              <w:ind w:firstLine="709"/>
              <w:jc w:val="center"/>
              <w:outlineLvl w:val="3"/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             В.Л. Слободчиков                         </w:t>
            </w:r>
          </w:p>
        </w:tc>
        <w:tc>
          <w:tcPr>
            <w:tcW w:w="851" w:type="dxa"/>
          </w:tcPr>
          <w:p w:rsidR="00FC0F0E" w:rsidRPr="00690D3C" w:rsidRDefault="00FC0F0E" w:rsidP="00CF2557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5238" w:type="dxa"/>
          </w:tcPr>
          <w:p w:rsidR="00FC0F0E" w:rsidRPr="00690D3C" w:rsidRDefault="00FC0F0E" w:rsidP="00CF2557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                              </w:t>
            </w:r>
            <w:r w:rsidR="00534ACF">
              <w:rPr>
                <w:color w:val="262626"/>
                <w:sz w:val="28"/>
                <w:szCs w:val="28"/>
              </w:rPr>
              <w:t>Н.М. Дмитриева</w:t>
            </w:r>
          </w:p>
        </w:tc>
      </w:tr>
    </w:tbl>
    <w:p w:rsidR="00F250C8" w:rsidRDefault="00F250C8"/>
    <w:sectPr w:rsidR="00F250C8" w:rsidSect="00534A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030"/>
    <w:rsid w:val="00534ACF"/>
    <w:rsid w:val="00B35030"/>
    <w:rsid w:val="00D23F73"/>
    <w:rsid w:val="00F250C8"/>
    <w:rsid w:val="00FC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49A3"/>
  <w15:docId w15:val="{5C8BF2D9-1C4F-486B-93F5-749CCE3E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0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35030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35030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B3503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B35030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B35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%3fact=847f7b52-b316-40a7-abc5-90305d497b5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2025-06-25T11:04:00Z</cp:lastPrinted>
  <dcterms:created xsi:type="dcterms:W3CDTF">2025-06-18T06:48:00Z</dcterms:created>
  <dcterms:modified xsi:type="dcterms:W3CDTF">2025-06-25T11:05:00Z</dcterms:modified>
</cp:coreProperties>
</file>