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BA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27747" cy="7763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15" cy="780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EBA" w:rsidRPr="002759C2" w:rsidRDefault="00F91EBA" w:rsidP="00F91EBA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F91EBA" w:rsidRPr="007F57DC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4982" w:rsidRDefault="009E4982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25.04.2025 г. № 134</w:t>
      </w:r>
    </w:p>
    <w:p w:rsidR="00F91EBA" w:rsidRPr="007F57DC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F57DC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Pr="007F57D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57DC">
        <w:rPr>
          <w:rFonts w:ascii="Times New Roman" w:hAnsi="Times New Roman" w:cs="Times New Roman"/>
          <w:b w:val="0"/>
          <w:sz w:val="28"/>
          <w:szCs w:val="28"/>
        </w:rPr>
        <w:t>Шумячи</w:t>
      </w:r>
    </w:p>
    <w:p w:rsidR="00F91EBA" w:rsidRDefault="00F91EBA" w:rsidP="00F91EBA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EBA" w:rsidRDefault="00F91EBA" w:rsidP="001D4D3F">
      <w:pPr>
        <w:pStyle w:val="af"/>
        <w:spacing w:after="0"/>
        <w:ind w:left="0" w:right="5669" w:firstLine="0"/>
        <w:rPr>
          <w:color w:val="000000"/>
          <w:sz w:val="28"/>
          <w:szCs w:val="28"/>
        </w:rPr>
      </w:pPr>
      <w:r w:rsidRPr="00F91EBA">
        <w:rPr>
          <w:color w:val="000000"/>
          <w:sz w:val="28"/>
          <w:szCs w:val="28"/>
        </w:rPr>
        <w:t xml:space="preserve">Об утверждении </w:t>
      </w:r>
      <w:r w:rsidR="001D4D3F" w:rsidRPr="001D4D3F">
        <w:rPr>
          <w:color w:val="000000"/>
          <w:sz w:val="28"/>
          <w:szCs w:val="28"/>
        </w:rPr>
        <w:t>Порядка расчёта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«Шумячский муниципальный округ» Смоленской области</w:t>
      </w:r>
    </w:p>
    <w:p w:rsidR="00F91EB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Default="00F91EBA" w:rsidP="00991D7E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о</w:t>
      </w:r>
      <w:r w:rsidRPr="00275B00">
        <w:rPr>
          <w:iCs/>
          <w:color w:val="000000"/>
          <w:sz w:val="28"/>
          <w:szCs w:val="28"/>
        </w:rPr>
        <w:t xml:space="preserve"> </w:t>
      </w:r>
      <w:r w:rsidR="00B24200">
        <w:rPr>
          <w:iCs/>
          <w:color w:val="000000"/>
          <w:sz w:val="28"/>
          <w:szCs w:val="28"/>
        </w:rPr>
        <w:t xml:space="preserve">статьёй </w:t>
      </w:r>
      <w:r w:rsidR="00104CAB">
        <w:rPr>
          <w:iCs/>
          <w:color w:val="000000"/>
          <w:sz w:val="28"/>
          <w:szCs w:val="28"/>
        </w:rPr>
        <w:t>56</w:t>
      </w:r>
      <w:r w:rsidR="00B24200">
        <w:rPr>
          <w:iCs/>
          <w:color w:val="000000"/>
          <w:sz w:val="28"/>
          <w:szCs w:val="28"/>
        </w:rPr>
        <w:t>.1</w:t>
      </w:r>
      <w:r>
        <w:rPr>
          <w:iCs/>
          <w:color w:val="000000"/>
          <w:sz w:val="28"/>
          <w:szCs w:val="28"/>
        </w:rPr>
        <w:t xml:space="preserve"> </w:t>
      </w:r>
      <w:r w:rsidRPr="00275B00">
        <w:rPr>
          <w:iCs/>
          <w:color w:val="000000"/>
          <w:sz w:val="28"/>
          <w:szCs w:val="28"/>
        </w:rPr>
        <w:t xml:space="preserve">Федерального закона от 6 октября 2003 года </w:t>
      </w:r>
      <w:r>
        <w:rPr>
          <w:iCs/>
          <w:color w:val="000000"/>
          <w:sz w:val="28"/>
          <w:szCs w:val="28"/>
        </w:rPr>
        <w:br/>
      </w:r>
      <w:r w:rsidRPr="00275B00">
        <w:rPr>
          <w:iCs/>
          <w:sz w:val="28"/>
          <w:szCs w:val="28"/>
        </w:rPr>
        <w:t>№ 131-ФЗ</w:t>
      </w:r>
      <w:r w:rsidRPr="00275B00">
        <w:rPr>
          <w:iCs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275B0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Уставом муниципального образования «Шумячский муниципальный округ» Смоленской области</w:t>
      </w:r>
      <w:r w:rsidR="00991D7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Шумячский окружной Совет депутатов</w:t>
      </w:r>
    </w:p>
    <w:p w:rsidR="00F91EBA" w:rsidRPr="002919AA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</w:p>
    <w:p w:rsidR="00F91EBA" w:rsidRPr="00991D7E" w:rsidRDefault="00F91EBA" w:rsidP="00F91EBA">
      <w:pPr>
        <w:pStyle w:val="af"/>
        <w:spacing w:after="0"/>
        <w:ind w:left="0" w:firstLine="720"/>
        <w:rPr>
          <w:color w:val="000000"/>
          <w:sz w:val="28"/>
          <w:szCs w:val="28"/>
        </w:rPr>
      </w:pPr>
      <w:r w:rsidRPr="00991D7E">
        <w:rPr>
          <w:color w:val="000000"/>
          <w:sz w:val="28"/>
          <w:szCs w:val="28"/>
        </w:rPr>
        <w:t>РЕШИЛ:</w:t>
      </w:r>
    </w:p>
    <w:p w:rsidR="00F91EBA" w:rsidRDefault="00F91EBA" w:rsidP="00F91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расч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ё</w:t>
      </w:r>
      <w:r w:rsidR="001D4D3F" w:rsidRP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D4D3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«Шумячский муниципальный округ» Смоленской области.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F91EBA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«Шумячка» и разместить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F91EBA" w:rsidRDefault="00F91EBA" w:rsidP="00F91EBA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1134"/>
        <w:gridCol w:w="4678"/>
      </w:tblGrid>
      <w:tr w:rsidR="00F91EBA" w:rsidRPr="007F57DC" w:rsidTr="00220F70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Председатель Шумячского </w:t>
            </w:r>
          </w:p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окружного Совета депутатов </w:t>
            </w:r>
          </w:p>
        </w:tc>
        <w:tc>
          <w:tcPr>
            <w:tcW w:w="1134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:rsidR="00F91EBA" w:rsidRPr="007F57DC" w:rsidRDefault="00F91EBA" w:rsidP="00220F70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>«Шумячский  муниципальный округ»   Смоленской области</w:t>
            </w:r>
          </w:p>
        </w:tc>
      </w:tr>
      <w:tr w:rsidR="00F91EBA" w:rsidRPr="007F57DC" w:rsidTr="00220F70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1EBA" w:rsidRPr="007F57DC" w:rsidTr="00220F70">
        <w:trPr>
          <w:cantSplit/>
        </w:trPr>
        <w:tc>
          <w:tcPr>
            <w:tcW w:w="4465" w:type="dxa"/>
            <w:hideMark/>
          </w:tcPr>
          <w:p w:rsidR="00F91EBA" w:rsidRPr="007F57DC" w:rsidRDefault="00F91EBA" w:rsidP="00220F7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В.Л. Слободчиков                         </w:t>
            </w:r>
          </w:p>
        </w:tc>
        <w:tc>
          <w:tcPr>
            <w:tcW w:w="1134" w:type="dxa"/>
          </w:tcPr>
          <w:p w:rsidR="00F91EBA" w:rsidRPr="007F57DC" w:rsidRDefault="00F91EBA" w:rsidP="00220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F91EBA" w:rsidRPr="007F57DC" w:rsidRDefault="00F91EBA" w:rsidP="00220F7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-70" w:firstLine="709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5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Д.А. Каменев</w:t>
            </w:r>
          </w:p>
        </w:tc>
      </w:tr>
    </w:tbl>
    <w:p w:rsidR="00F91EBA" w:rsidRDefault="00F91EBA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91D7E" w:rsidRDefault="00991D7E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E4982" w:rsidRDefault="009E4982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A4D67" w:rsidRPr="00330839" w:rsidRDefault="00CA4D67" w:rsidP="00F91EBA">
      <w:pPr>
        <w:pStyle w:val="ConsPlusNormal"/>
        <w:widowControl/>
        <w:ind w:left="680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839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CA4D67" w:rsidRPr="00FC2E6D" w:rsidRDefault="00CA4D67" w:rsidP="00F91EBA">
      <w:pPr>
        <w:pStyle w:val="ConsPlusNormal"/>
        <w:widowControl/>
        <w:ind w:left="680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541B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A97175">
        <w:rPr>
          <w:rFonts w:ascii="Times New Roman" w:hAnsi="Times New Roman" w:cs="Times New Roman"/>
          <w:sz w:val="28"/>
          <w:szCs w:val="28"/>
        </w:rPr>
        <w:t xml:space="preserve">Совета депутатов Шумячского </w:t>
      </w:r>
      <w:r w:rsidR="00F91EBA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:rsidR="00CA4D67" w:rsidRPr="009541B2" w:rsidRDefault="00CA4D67" w:rsidP="00F91EBA">
      <w:pPr>
        <w:pStyle w:val="ConsPlusNormal"/>
        <w:widowControl/>
        <w:ind w:left="6804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от </w:t>
      </w:r>
      <w:r w:rsidR="009E4982">
        <w:rPr>
          <w:rFonts w:ascii="Times New Roman" w:hAnsi="Times New Roman" w:cs="Times New Roman"/>
          <w:sz w:val="28"/>
          <w:szCs w:val="28"/>
        </w:rPr>
        <w:t xml:space="preserve">25.04.2025 г. </w:t>
      </w:r>
      <w:r w:rsidR="00102B1A">
        <w:rPr>
          <w:rFonts w:ascii="Times New Roman" w:hAnsi="Times New Roman" w:cs="Times New Roman"/>
          <w:sz w:val="28"/>
          <w:szCs w:val="28"/>
        </w:rPr>
        <w:t xml:space="preserve"> № </w:t>
      </w:r>
      <w:r w:rsidR="009E4982">
        <w:rPr>
          <w:rFonts w:ascii="Times New Roman" w:hAnsi="Times New Roman" w:cs="Times New Roman"/>
          <w:sz w:val="28"/>
          <w:szCs w:val="28"/>
        </w:rPr>
        <w:t>134</w:t>
      </w:r>
    </w:p>
    <w:p w:rsidR="008B1DF1" w:rsidRDefault="008B1DF1" w:rsidP="00F91EBA">
      <w:pPr>
        <w:pStyle w:val="ConsPlusTitle"/>
        <w:ind w:left="680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4D3F" w:rsidRPr="001D4D3F" w:rsidRDefault="001D4D3F" w:rsidP="001D4D3F">
      <w:pPr>
        <w:widowControl w:val="0"/>
        <w:tabs>
          <w:tab w:val="left" w:pos="3969"/>
          <w:tab w:val="left" w:pos="5103"/>
          <w:tab w:val="left" w:pos="6237"/>
          <w:tab w:val="left" w:pos="7230"/>
        </w:tabs>
        <w:autoSpaceDE w:val="0"/>
        <w:autoSpaceDN w:val="0"/>
        <w:spacing w:after="0" w:line="240" w:lineRule="auto"/>
        <w:ind w:left="1418" w:right="19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134B76" w:rsidRDefault="001D4D3F" w:rsidP="00104CAB">
      <w:pPr>
        <w:tabs>
          <w:tab w:val="left" w:pos="7655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4D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</w:t>
      </w:r>
      <w:r w:rsidR="00104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ё</w:t>
      </w:r>
      <w:r w:rsidRPr="001D4D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 и возврата сумм инициативных платежей, подлежащих возврату лицам (в том числе</w:t>
      </w:r>
      <w:r w:rsidR="00104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4D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организациям), осуществившим их перечисление </w:t>
      </w:r>
    </w:p>
    <w:p w:rsidR="001D4D3F" w:rsidRPr="001D4D3F" w:rsidRDefault="001D4D3F" w:rsidP="00104CAB">
      <w:pPr>
        <w:tabs>
          <w:tab w:val="left" w:pos="7655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D4D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бюджет </w:t>
      </w:r>
      <w:r w:rsidR="00104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104CAB" w:rsidRPr="00134B76">
        <w:rPr>
          <w:rFonts w:ascii="Times New Roman" w:hAnsi="Times New Roman" w:cs="Times New Roman"/>
          <w:b/>
          <w:bCs/>
          <w:sz w:val="28"/>
          <w:szCs w:val="28"/>
        </w:rPr>
        <w:t>«Шумячский муниципальный округ» Смоленской области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D3F" w:rsidRPr="001D4D3F" w:rsidRDefault="001D4D3F" w:rsidP="00134B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Настоящий Порядок 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правила расч</w:t>
      </w:r>
      <w:r w:rsidR="00134B7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34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«Шумячский муниципальный округ» Смоленской области 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инициативного проекта (далее – плательщики).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 случае, если инициативный проект не был реализован, инициативные платежи подлежат возврату плательщикам. 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плательщикам.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случае, предусмотренном пунктом 3 настоящего Порядка, сумма перечисленных плательщиками инициативных платежей возвращается в полном объеме.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предусмотренном пунктом 4 настоящего Порядка, сумма неиспользованного остатка инициативных платежей, подлежащего возврату каждому плательщику (</w:t>
      </w: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следующей формуле: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сумма возврата инициативных платежей 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плательщику;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предполагаемая общая стоимость инициативного проекта (согласно предварительному расчету необходимых расходов на реализацию инициативного проекта);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фактическая стоимость реализованного инициативного проекта;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доля инициативных платежей i-го плательщика в предполагаемой общей стоимости инициативного проекта.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Р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общ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поступивших в местный бюджет инициативных платежей от </w:t>
      </w:r>
      <w:proofErr w:type="spellStart"/>
      <w:r w:rsidRPr="001D4D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плательщика.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течение 10 рабочих дней после истечения срока реализации инициативного проекта Администрация муниципального образования «Шумячский </w:t>
      </w:r>
      <w:r w:rsidR="00134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(далее – Администрация) осуществляет расч</w:t>
      </w:r>
      <w:r w:rsidR="00134B7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суммы инициативных платежей, подлежащей возврату плательщикам, и направляет плательщикам уведомление о возврате инициативных платежей.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уведомлении должны содержаться сведения о сумме инициативных платежей, подлежащих возврату.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возврата сумм инициативных платежей либо их неиспользованного остатка плательщик в течение 30 дней с момента получения уведомления пода</w:t>
      </w:r>
      <w:r w:rsidR="00134B7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Администрацию</w:t>
      </w:r>
      <w:r w:rsidRPr="001D4D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возврате сумм инициативных платежей, которое должно содержать следующую информацию: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юридических лиц: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и КПП;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контактный телефон;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сумму, подлежащую возврату;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реквизиты, по которым следует произвести возврат;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и главного бухгалтера (в случае его наличия), печать (в случае ее наличия) и дата подписания;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физических лиц: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и контактный телефон (при наличии);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(при его наличии);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сумму, подлежащую возврату;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реквизиты, по которым следует произвести возврат;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физического лица (с ее расшифровкой), дата подписания.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документ, подтверждающий полномочия (в случае если с заявлением обращается представитель плательщика);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копии платежных документов, подтверждающих внесение инициативных платежей.</w:t>
      </w:r>
    </w:p>
    <w:p w:rsidR="001D4D3F" w:rsidRPr="001D4D3F" w:rsidRDefault="001D4D3F" w:rsidP="001D4D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Перечисление сумм</w:t>
      </w:r>
      <w:r w:rsidR="00614E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4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подлежащих возврату инициативных платежей либо их неиспользованного остатка плательщикам осуществляется в течение 30 дней с даты поступления заявления.</w:t>
      </w:r>
    </w:p>
    <w:p w:rsidR="008B1DF1" w:rsidRDefault="008B1DF1" w:rsidP="008A00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049" w:rsidRDefault="00273049" w:rsidP="008A00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049" w:rsidRDefault="00273049" w:rsidP="008A00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049" w:rsidRDefault="00273049" w:rsidP="008A00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049" w:rsidRDefault="00273049" w:rsidP="008A001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3049" w:rsidRDefault="00273049" w:rsidP="00991D7E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73049" w:rsidSect="001D4D3F">
      <w:headerReference w:type="default" r:id="rId8"/>
      <w:pgSz w:w="11906" w:h="16838"/>
      <w:pgMar w:top="851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DA" w:rsidRDefault="00E94CDA" w:rsidP="004712AD">
      <w:pPr>
        <w:spacing w:after="0" w:line="240" w:lineRule="auto"/>
      </w:pPr>
      <w:r>
        <w:separator/>
      </w:r>
    </w:p>
  </w:endnote>
  <w:endnote w:type="continuationSeparator" w:id="0">
    <w:p w:rsidR="00E94CDA" w:rsidRDefault="00E94CDA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DA" w:rsidRDefault="00E94CDA" w:rsidP="004712AD">
      <w:pPr>
        <w:spacing w:after="0" w:line="240" w:lineRule="auto"/>
      </w:pPr>
      <w:r>
        <w:separator/>
      </w:r>
    </w:p>
  </w:footnote>
  <w:footnote w:type="continuationSeparator" w:id="0">
    <w:p w:rsidR="00E94CDA" w:rsidRDefault="00E94CDA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0D7F" w:rsidRPr="00840D7F" w:rsidRDefault="00754AD3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="00840D7F"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9E4982">
          <w:rPr>
            <w:rFonts w:ascii="Times New Roman" w:hAnsi="Times New Roman" w:cs="Times New Roman"/>
            <w:noProof/>
          </w:rPr>
          <w:t>3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:rsidR="00840D7F" w:rsidRDefault="00840D7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568"/>
    <w:rsid w:val="00001325"/>
    <w:rsid w:val="0000134B"/>
    <w:rsid w:val="0000570F"/>
    <w:rsid w:val="00006356"/>
    <w:rsid w:val="000073B0"/>
    <w:rsid w:val="00014D00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4CAB"/>
    <w:rsid w:val="0010785C"/>
    <w:rsid w:val="0011042B"/>
    <w:rsid w:val="001153DE"/>
    <w:rsid w:val="001306F3"/>
    <w:rsid w:val="00134B76"/>
    <w:rsid w:val="001357A4"/>
    <w:rsid w:val="001372D3"/>
    <w:rsid w:val="0014330C"/>
    <w:rsid w:val="001449AB"/>
    <w:rsid w:val="00160D16"/>
    <w:rsid w:val="00161C94"/>
    <w:rsid w:val="00164CAB"/>
    <w:rsid w:val="00166387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4D3F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3049"/>
    <w:rsid w:val="002744F9"/>
    <w:rsid w:val="00274B72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B74FA"/>
    <w:rsid w:val="002D25AA"/>
    <w:rsid w:val="002D2AD8"/>
    <w:rsid w:val="002D7B7F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35278"/>
    <w:rsid w:val="00441E04"/>
    <w:rsid w:val="00445CCE"/>
    <w:rsid w:val="00447A6D"/>
    <w:rsid w:val="004518AB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4E18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19DF"/>
    <w:rsid w:val="0067200A"/>
    <w:rsid w:val="00672FEC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54AD3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1D7E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85D"/>
    <w:rsid w:val="009D68D7"/>
    <w:rsid w:val="009E1259"/>
    <w:rsid w:val="009E4982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65863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78D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3880"/>
    <w:rsid w:val="00B0492A"/>
    <w:rsid w:val="00B0514D"/>
    <w:rsid w:val="00B11412"/>
    <w:rsid w:val="00B1195C"/>
    <w:rsid w:val="00B12A83"/>
    <w:rsid w:val="00B14E6C"/>
    <w:rsid w:val="00B24200"/>
    <w:rsid w:val="00B25E06"/>
    <w:rsid w:val="00B30A3C"/>
    <w:rsid w:val="00B34F0C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729E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77D7E"/>
    <w:rsid w:val="00C82E5F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27D16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4CDA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D49A1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91EBA"/>
    <w:rsid w:val="00FA013F"/>
    <w:rsid w:val="00FA59AA"/>
    <w:rsid w:val="00FB0578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FB27-BA3F-4069-A144-CA2910F5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777</cp:lastModifiedBy>
  <cp:revision>11</cp:revision>
  <cp:lastPrinted>2025-04-09T09:36:00Z</cp:lastPrinted>
  <dcterms:created xsi:type="dcterms:W3CDTF">2025-03-26T13:34:00Z</dcterms:created>
  <dcterms:modified xsi:type="dcterms:W3CDTF">2025-04-20T12:21:00Z</dcterms:modified>
</cp:coreProperties>
</file>