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3E" w:rsidRDefault="00F27952" w:rsidP="00F2795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6F5F">
        <w:rPr>
          <w:b/>
          <w:noProof/>
          <w:szCs w:val="20"/>
          <w:lang w:eastAsia="ru-RU"/>
        </w:rPr>
        <w:drawing>
          <wp:inline distT="0" distB="0" distL="0" distR="0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</w:t>
      </w:r>
      <w:r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 депутатов 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473C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E3AA4" w:rsidRPr="009473CC" w:rsidRDefault="00A276B3" w:rsidP="00FE3A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25.04.</w:t>
      </w:r>
      <w:r w:rsidR="00FE3AA4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F20E24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FE3AA4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 №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128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F27952">
        <w:rPr>
          <w:rFonts w:ascii="Times New Roman" w:eastAsia="Times New Roman" w:hAnsi="Times New Roman" w:cs="Times New Roman"/>
          <w:sz w:val="28"/>
          <w:szCs w:val="20"/>
          <w:lang w:eastAsia="ru-RU"/>
        </w:rPr>
        <w:t>гт</w:t>
      </w:r>
      <w:proofErr w:type="spellEnd"/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. Шумячи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4A0"/>
      </w:tblPr>
      <w:tblGrid>
        <w:gridCol w:w="4503"/>
      </w:tblGrid>
      <w:tr w:rsidR="00FE3AA4" w:rsidRPr="009473CC" w:rsidTr="000C1A1A">
        <w:tc>
          <w:tcPr>
            <w:tcW w:w="4503" w:type="dxa"/>
          </w:tcPr>
          <w:p w:rsidR="00FC11F2" w:rsidRPr="009473CC" w:rsidRDefault="00FE3AA4" w:rsidP="00FC11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73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признании утратившим</w:t>
            </w:r>
            <w:r w:rsidR="003451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9473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силу </w:t>
            </w:r>
            <w:r w:rsidR="00FC11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некоторых муниципальных</w:t>
            </w:r>
            <w:r w:rsidR="003451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C11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нормативных правовых актов</w:t>
            </w:r>
          </w:p>
        </w:tc>
      </w:tr>
    </w:tbl>
    <w:p w:rsidR="00FE3AA4" w:rsidRPr="009473CC" w:rsidRDefault="00FE3AA4" w:rsidP="00FE3A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«Шумячский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947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Шумячский </w:t>
      </w:r>
      <w:r w:rsidR="0034518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947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</w:p>
    <w:p w:rsidR="00FE3AA4" w:rsidRPr="009473CC" w:rsidRDefault="00FE3AA4" w:rsidP="00FE3A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AA4" w:rsidRPr="00F27952" w:rsidRDefault="00FE3AA4" w:rsidP="00FE3A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7952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9C3" w:rsidRDefault="00FE3AA4" w:rsidP="00F27952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080A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</w:t>
      </w:r>
      <w:r w:rsidR="00997F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силу некоторых муниципальных нормативных правовых актов</w:t>
      </w:r>
      <w:r w:rsidR="006F19C3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3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1E67" w:rsidRDefault="006F19C3" w:rsidP="00F27952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         </w:t>
      </w:r>
      <w:r w:rsidR="00191E67" w:rsidRPr="008F0279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="00191E67" w:rsidRPr="008F0279">
        <w:rPr>
          <w:rFonts w:ascii="Times New Roman" w:eastAsia="Times New Roman" w:hAnsi="Times New Roman" w:cs="Times New Roman"/>
          <w:sz w:val="28"/>
          <w:szCs w:val="28"/>
        </w:rPr>
        <w:t>решение Совет депутатов Шумячского городского поселения</w:t>
      </w:r>
      <w:r w:rsidR="00191E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7952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F27952" w:rsidRPr="008F0279">
        <w:rPr>
          <w:rFonts w:ascii="Times New Roman" w:eastAsia="Times New Roman" w:hAnsi="Times New Roman" w:cs="Times New Roman"/>
          <w:sz w:val="28"/>
          <w:szCs w:val="28"/>
        </w:rPr>
        <w:t xml:space="preserve"> 26.11.2009 № 50 </w:t>
      </w:r>
      <w:r w:rsidR="00191E67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191E67" w:rsidRPr="008F0279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плане социально-экономического развития Шумячского городского поселения на 2010 год</w:t>
        </w:r>
        <w:r w:rsidR="00191E67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»;</w:t>
        </w:r>
        <w:r w:rsidR="00191E67" w:rsidRPr="008F0279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</w:p>
    <w:p w:rsidR="008F0279" w:rsidRDefault="00191E67" w:rsidP="00F27952">
      <w:pPr>
        <w:spacing w:line="240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       </w:t>
      </w:r>
      <w:r w:rsidRPr="008F0279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Pr="008F0279">
        <w:rPr>
          <w:rFonts w:ascii="Times New Roman" w:eastAsia="Times New Roman" w:hAnsi="Times New Roman" w:cs="Times New Roman"/>
          <w:sz w:val="28"/>
          <w:szCs w:val="28"/>
        </w:rPr>
        <w:t>решение Совет депутатов Шумячского городского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7952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F27952" w:rsidRPr="008F0279">
        <w:rPr>
          <w:rFonts w:ascii="Times New Roman" w:eastAsia="Times New Roman" w:hAnsi="Times New Roman" w:cs="Times New Roman"/>
          <w:sz w:val="28"/>
          <w:szCs w:val="28"/>
        </w:rPr>
        <w:t xml:space="preserve"> 20.12.2011 № 65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Pr="008F0279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Плане социально-экономического развития Шумячского городского поселения на 2012 год и плановый период 2013 – 2014 годов</w:t>
        </w:r>
      </w:hyperlink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</w:t>
      </w:r>
      <w:r w:rsidR="00F27952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.</w:t>
      </w:r>
      <w:bookmarkStart w:id="0" w:name="_GoBack"/>
      <w:bookmarkEnd w:id="0"/>
    </w:p>
    <w:p w:rsidR="00F20E24" w:rsidRDefault="00F20E24" w:rsidP="00F27952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</w:t>
      </w:r>
      <w:r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со дня его принятия.</w:t>
      </w:r>
    </w:p>
    <w:p w:rsidR="00F20E24" w:rsidRDefault="00F20E24" w:rsidP="00F27952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27952" w:rsidRDefault="00F27952" w:rsidP="00F20E2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276" w:type="dxa"/>
        <w:tblCellMar>
          <w:left w:w="70" w:type="dxa"/>
          <w:right w:w="70" w:type="dxa"/>
        </w:tblCellMar>
        <w:tblLook w:val="0000"/>
      </w:tblPr>
      <w:tblGrid>
        <w:gridCol w:w="4283"/>
        <w:gridCol w:w="607"/>
        <w:gridCol w:w="5386"/>
      </w:tblGrid>
      <w:tr w:rsidR="00F20E24" w:rsidRPr="004F4778" w:rsidTr="00D335B3">
        <w:trPr>
          <w:cantSplit/>
          <w:trHeight w:val="971"/>
        </w:trPr>
        <w:tc>
          <w:tcPr>
            <w:tcW w:w="4283" w:type="dxa"/>
          </w:tcPr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Шумячского </w:t>
            </w:r>
          </w:p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607" w:type="dxa"/>
          </w:tcPr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F20E24" w:rsidRPr="00F20E24" w:rsidRDefault="00F20E24" w:rsidP="00F20E24">
            <w:pPr>
              <w:spacing w:after="0" w:line="240" w:lineRule="auto"/>
              <w:ind w:hanging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Глава муниципального образования</w:t>
            </w:r>
          </w:p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«Шумячский муниципальный округ» </w:t>
            </w:r>
          </w:p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Смоленской области</w:t>
            </w:r>
          </w:p>
        </w:tc>
      </w:tr>
      <w:tr w:rsidR="00F20E24" w:rsidRPr="004F4778" w:rsidTr="00D335B3">
        <w:trPr>
          <w:cantSplit/>
          <w:trHeight w:val="328"/>
        </w:trPr>
        <w:tc>
          <w:tcPr>
            <w:tcW w:w="4283" w:type="dxa"/>
          </w:tcPr>
          <w:p w:rsidR="00F20E24" w:rsidRPr="00F20E24" w:rsidRDefault="00F20E24" w:rsidP="00D335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07" w:type="dxa"/>
          </w:tcPr>
          <w:p w:rsidR="00F20E24" w:rsidRPr="00F20E24" w:rsidRDefault="00F20E24" w:rsidP="00D335B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F20E24" w:rsidRPr="00F20E24" w:rsidRDefault="00F20E24" w:rsidP="00D335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20E24" w:rsidRPr="004F4778" w:rsidTr="00D335B3">
        <w:trPr>
          <w:cantSplit/>
          <w:trHeight w:val="328"/>
        </w:trPr>
        <w:tc>
          <w:tcPr>
            <w:tcW w:w="4283" w:type="dxa"/>
          </w:tcPr>
          <w:p w:rsidR="00F20E24" w:rsidRPr="00F20E24" w:rsidRDefault="00F20E24" w:rsidP="00D335B3">
            <w:pPr>
              <w:keepNext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В.Л. Слободчиков                         </w:t>
            </w:r>
          </w:p>
        </w:tc>
        <w:tc>
          <w:tcPr>
            <w:tcW w:w="607" w:type="dxa"/>
          </w:tcPr>
          <w:p w:rsidR="00F20E24" w:rsidRPr="00F20E24" w:rsidRDefault="00F20E24" w:rsidP="00D335B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F20E24" w:rsidRPr="00F20E24" w:rsidRDefault="00F20E24" w:rsidP="00D335B3">
            <w:pPr>
              <w:keepNext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Д.А. Каменев</w:t>
            </w:r>
          </w:p>
        </w:tc>
      </w:tr>
    </w:tbl>
    <w:p w:rsidR="00F20E24" w:rsidRPr="004F4778" w:rsidRDefault="00F20E24" w:rsidP="00F20E24">
      <w:pPr>
        <w:jc w:val="both"/>
        <w:rPr>
          <w:sz w:val="28"/>
          <w:szCs w:val="28"/>
        </w:rPr>
      </w:pPr>
    </w:p>
    <w:p w:rsidR="00F20E24" w:rsidRPr="00F20E24" w:rsidRDefault="00F20E24">
      <w:pPr>
        <w:rPr>
          <w:rFonts w:ascii="Times New Roman" w:hAnsi="Times New Roman" w:cs="Times New Roman"/>
        </w:rPr>
      </w:pPr>
    </w:p>
    <w:sectPr w:rsidR="00F20E24" w:rsidRPr="00F20E24" w:rsidSect="00F2795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999"/>
    <w:rsid w:val="001361F8"/>
    <w:rsid w:val="00191E67"/>
    <w:rsid w:val="00345180"/>
    <w:rsid w:val="003E1D2F"/>
    <w:rsid w:val="00431153"/>
    <w:rsid w:val="00593571"/>
    <w:rsid w:val="006B5100"/>
    <w:rsid w:val="006F19C3"/>
    <w:rsid w:val="008F0279"/>
    <w:rsid w:val="00965698"/>
    <w:rsid w:val="00997FD6"/>
    <w:rsid w:val="00A276B3"/>
    <w:rsid w:val="00C2323E"/>
    <w:rsid w:val="00E45BFE"/>
    <w:rsid w:val="00E8673E"/>
    <w:rsid w:val="00EF7999"/>
    <w:rsid w:val="00F20E24"/>
    <w:rsid w:val="00F27952"/>
    <w:rsid w:val="00FC11F2"/>
    <w:rsid w:val="00FD526C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AA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45180"/>
    <w:rPr>
      <w:color w:val="0000FF"/>
      <w:u w:val="single"/>
    </w:rPr>
  </w:style>
  <w:style w:type="paragraph" w:customStyle="1" w:styleId="ConsNormal">
    <w:name w:val="ConsNormal"/>
    <w:uiPriority w:val="99"/>
    <w:rsid w:val="00F20E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76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%3fact=f14d1dc9-1a99-4ff8-818c-4c940895926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%3fact=fa98d626-decb-401a-aa78-f81ed47dac6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777</cp:lastModifiedBy>
  <cp:revision>4</cp:revision>
  <dcterms:created xsi:type="dcterms:W3CDTF">2025-03-27T08:32:00Z</dcterms:created>
  <dcterms:modified xsi:type="dcterms:W3CDTF">2025-04-20T12:09:00Z</dcterms:modified>
</cp:coreProperties>
</file>