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E02CB9">
        <w:rPr>
          <w:sz w:val="28"/>
          <w:szCs w:val="28"/>
          <w:u w:val="single"/>
        </w:rPr>
        <w:t>03.03.2025г.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E02CB9">
        <w:rPr>
          <w:sz w:val="28"/>
          <w:szCs w:val="28"/>
        </w:rPr>
        <w:t xml:space="preserve"> 92-р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8"/>
        <w:gridCol w:w="4774"/>
      </w:tblGrid>
      <w:tr w:rsidR="00AF591E" w:rsidRPr="00AF591E" w:rsidTr="00AF591E">
        <w:tc>
          <w:tcPr>
            <w:tcW w:w="4788" w:type="dxa"/>
            <w:shd w:val="clear" w:color="auto" w:fill="auto"/>
          </w:tcPr>
          <w:p w:rsidR="00AF591E" w:rsidRPr="00AF591E" w:rsidRDefault="00AF591E" w:rsidP="001555D1">
            <w:pPr>
              <w:ind w:right="292"/>
              <w:jc w:val="both"/>
              <w:rPr>
                <w:sz w:val="28"/>
                <w:szCs w:val="28"/>
              </w:rPr>
            </w:pPr>
            <w:r w:rsidRPr="00AF591E">
              <w:rPr>
                <w:sz w:val="28"/>
                <w:szCs w:val="28"/>
              </w:rPr>
              <w:t xml:space="preserve">Об </w:t>
            </w:r>
            <w:r w:rsidRPr="00AF591E">
              <w:rPr>
                <w:sz w:val="28"/>
              </w:rPr>
              <w:t xml:space="preserve">утверждении перечня мер поддержки </w:t>
            </w:r>
            <w:r w:rsidR="001555D1">
              <w:rPr>
                <w:sz w:val="28"/>
              </w:rPr>
              <w:t xml:space="preserve">             </w:t>
            </w:r>
            <w:r w:rsidRPr="00AF591E">
              <w:rPr>
                <w:sz w:val="28"/>
              </w:rPr>
              <w:tab/>
            </w:r>
            <w:r w:rsidR="001555D1">
              <w:rPr>
                <w:sz w:val="28"/>
              </w:rPr>
              <w:t xml:space="preserve"> </w:t>
            </w:r>
            <w:r w:rsidRPr="00AF591E">
              <w:rPr>
                <w:sz w:val="28"/>
              </w:rPr>
              <w:t>участников</w:t>
            </w:r>
            <w:r w:rsidR="001555D1">
              <w:rPr>
                <w:sz w:val="28"/>
              </w:rPr>
              <w:t xml:space="preserve">  </w:t>
            </w:r>
            <w:r w:rsidRPr="00AF591E">
              <w:rPr>
                <w:sz w:val="28"/>
              </w:rPr>
              <w:t>добровольческой (волонтерской) деятельности на территории муниципального образования «</w:t>
            </w:r>
            <w:proofErr w:type="spellStart"/>
            <w:r w:rsidRPr="00AF591E">
              <w:rPr>
                <w:sz w:val="28"/>
              </w:rPr>
              <w:t>Шумячский</w:t>
            </w:r>
            <w:proofErr w:type="spellEnd"/>
            <w:r w:rsidRPr="00AF591E">
              <w:rPr>
                <w:sz w:val="28"/>
              </w:rPr>
              <w:t xml:space="preserve"> муниципальный округ» Смоленской области</w:t>
            </w:r>
            <w:r w:rsidRPr="00AF591E">
              <w:rPr>
                <w:sz w:val="32"/>
                <w:szCs w:val="28"/>
              </w:rPr>
              <w:t xml:space="preserve"> </w:t>
            </w:r>
          </w:p>
        </w:tc>
        <w:tc>
          <w:tcPr>
            <w:tcW w:w="4774" w:type="dxa"/>
            <w:shd w:val="clear" w:color="auto" w:fill="auto"/>
          </w:tcPr>
          <w:p w:rsidR="00AF591E" w:rsidRPr="00AF591E" w:rsidRDefault="00AF591E" w:rsidP="00AF591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F591E" w:rsidRPr="00AF591E" w:rsidRDefault="00AF591E" w:rsidP="00AF591E">
      <w:pPr>
        <w:ind w:firstLine="709"/>
        <w:rPr>
          <w:sz w:val="28"/>
          <w:szCs w:val="28"/>
        </w:rPr>
      </w:pPr>
    </w:p>
    <w:p w:rsidR="00AF591E" w:rsidRPr="00AF591E" w:rsidRDefault="00AF591E" w:rsidP="00AF591E"/>
    <w:p w:rsidR="00AF591E" w:rsidRPr="00AF591E" w:rsidRDefault="00AF591E" w:rsidP="00AF591E">
      <w:pPr>
        <w:ind w:firstLine="708"/>
        <w:jc w:val="both"/>
      </w:pPr>
      <w:r w:rsidRPr="00AF591E">
        <w:rPr>
          <w:sz w:val="28"/>
        </w:rPr>
        <w:t>В соответствии с пунктом 3 статьи 17.4 Федерального закона от 11.08.1995 № 135-ФЭ «О благотворительной деятельности и добровольчестве (</w:t>
      </w:r>
      <w:proofErr w:type="spellStart"/>
      <w:r w:rsidRPr="00AF591E">
        <w:rPr>
          <w:sz w:val="28"/>
        </w:rPr>
        <w:t>волонтерстве</w:t>
      </w:r>
      <w:proofErr w:type="spellEnd"/>
      <w:r w:rsidRPr="00AF591E">
        <w:rPr>
          <w:sz w:val="28"/>
        </w:rPr>
        <w:t>)»</w:t>
      </w:r>
      <w:r w:rsidRPr="00AF591E">
        <w:t xml:space="preserve">, </w:t>
      </w:r>
      <w:r w:rsidRPr="00AF591E">
        <w:rPr>
          <w:bCs/>
          <w:sz w:val="28"/>
          <w:szCs w:val="28"/>
        </w:rPr>
        <w:t xml:space="preserve">приказом Главного управления от 20 декабря 2024 года </w:t>
      </w:r>
      <w:r>
        <w:rPr>
          <w:bCs/>
          <w:sz w:val="28"/>
          <w:szCs w:val="28"/>
        </w:rPr>
        <w:t xml:space="preserve">                          </w:t>
      </w:r>
      <w:r w:rsidRPr="00AF591E">
        <w:rPr>
          <w:bCs/>
          <w:sz w:val="28"/>
          <w:szCs w:val="28"/>
        </w:rPr>
        <w:t xml:space="preserve">№ 222/01-07 «Об утверждении перечня мер поддержки участников добровольческой (волонтерской) деятельности на территории Смоленской области» </w:t>
      </w:r>
      <w:r w:rsidRPr="00AF591E">
        <w:t xml:space="preserve"> </w:t>
      </w:r>
    </w:p>
    <w:p w:rsidR="00AF591E" w:rsidRPr="00AF591E" w:rsidRDefault="00AF591E" w:rsidP="00AF591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Lines="150" w:after="360"/>
        <w:ind w:left="0" w:firstLine="709"/>
        <w:contextualSpacing/>
        <w:jc w:val="both"/>
        <w:rPr>
          <w:sz w:val="28"/>
          <w:szCs w:val="28"/>
        </w:rPr>
      </w:pPr>
      <w:r w:rsidRPr="00AF591E">
        <w:rPr>
          <w:sz w:val="28"/>
          <w:szCs w:val="28"/>
        </w:rPr>
        <w:t>Утвердить прилагаемый Перечень мер поддержки участников добровольческой (волонтерской) деятельности на территории муниципального образования «</w:t>
      </w:r>
      <w:proofErr w:type="spellStart"/>
      <w:r w:rsidRPr="00AF591E">
        <w:rPr>
          <w:sz w:val="28"/>
          <w:szCs w:val="28"/>
        </w:rPr>
        <w:t>Шумячский</w:t>
      </w:r>
      <w:proofErr w:type="spellEnd"/>
      <w:r w:rsidRPr="00AF591E">
        <w:rPr>
          <w:sz w:val="28"/>
          <w:szCs w:val="28"/>
        </w:rPr>
        <w:t xml:space="preserve"> муниципальный округ» Смоленской области (далее - Перечень).</w:t>
      </w:r>
    </w:p>
    <w:p w:rsidR="00AF591E" w:rsidRPr="00AF591E" w:rsidRDefault="00AF591E" w:rsidP="00AF591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Lines="150" w:after="36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AF591E">
        <w:rPr>
          <w:bCs/>
          <w:color w:val="000000" w:themeColor="text1"/>
          <w:sz w:val="28"/>
          <w:szCs w:val="28"/>
        </w:rPr>
        <w:t>Отделу по информационной политике Администрации муниципального образования «</w:t>
      </w:r>
      <w:proofErr w:type="spellStart"/>
      <w:r w:rsidRPr="00AF591E">
        <w:rPr>
          <w:bCs/>
          <w:color w:val="000000" w:themeColor="text1"/>
          <w:sz w:val="28"/>
          <w:szCs w:val="28"/>
        </w:rPr>
        <w:t>Шумячский</w:t>
      </w:r>
      <w:proofErr w:type="spellEnd"/>
      <w:r w:rsidRPr="00AF591E">
        <w:rPr>
          <w:bCs/>
          <w:color w:val="000000" w:themeColor="text1"/>
          <w:sz w:val="28"/>
          <w:szCs w:val="28"/>
        </w:rPr>
        <w:t xml:space="preserve"> муниципальный округ» Смоленской области </w:t>
      </w:r>
      <w:r w:rsidRPr="00AF591E">
        <w:rPr>
          <w:color w:val="000000" w:themeColor="text1"/>
          <w:sz w:val="28"/>
          <w:szCs w:val="28"/>
        </w:rPr>
        <w:t>организовать освещение реализации муниципальных мер поддержки участников добровольческой (волонтерской) деятельности в средствах массовой информации и информационно-телекоммуникационной сети «Интернет».</w:t>
      </w:r>
    </w:p>
    <w:p w:rsidR="00AF591E" w:rsidRPr="00AF591E" w:rsidRDefault="00AF591E" w:rsidP="00AF591E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Lines="150" w:after="360"/>
        <w:ind w:left="0" w:firstLine="709"/>
        <w:contextualSpacing/>
        <w:jc w:val="both"/>
        <w:rPr>
          <w:sz w:val="28"/>
          <w:szCs w:val="28"/>
        </w:rPr>
      </w:pPr>
      <w:r w:rsidRPr="00AF591E">
        <w:rPr>
          <w:sz w:val="28"/>
          <w:szCs w:val="28"/>
        </w:rPr>
        <w:t>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AF591E">
        <w:rPr>
          <w:sz w:val="28"/>
          <w:szCs w:val="28"/>
        </w:rPr>
        <w:t>Шумячский</w:t>
      </w:r>
      <w:proofErr w:type="spellEnd"/>
      <w:r w:rsidRPr="00AF591E">
        <w:rPr>
          <w:sz w:val="28"/>
          <w:szCs w:val="28"/>
        </w:rPr>
        <w:t xml:space="preserve"> муниципальный округ» Смоленской области по вопросам социальной сферы.</w:t>
      </w:r>
    </w:p>
    <w:p w:rsidR="00AF591E" w:rsidRDefault="00AF591E" w:rsidP="00AF591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F591E" w:rsidRPr="00AF591E" w:rsidRDefault="00AF591E" w:rsidP="00AF591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353"/>
        <w:gridCol w:w="4428"/>
      </w:tblGrid>
      <w:tr w:rsidR="00AF591E" w:rsidRPr="00AF591E" w:rsidTr="00AF591E">
        <w:tc>
          <w:tcPr>
            <w:tcW w:w="5353" w:type="dxa"/>
            <w:shd w:val="clear" w:color="auto" w:fill="auto"/>
          </w:tcPr>
          <w:p w:rsidR="00AF591E" w:rsidRPr="00AF591E" w:rsidRDefault="00AF591E" w:rsidP="00AF591E">
            <w:pPr>
              <w:ind w:left="-105"/>
              <w:rPr>
                <w:sz w:val="28"/>
                <w:szCs w:val="28"/>
              </w:rPr>
            </w:pPr>
            <w:r w:rsidRPr="00AF591E">
              <w:rPr>
                <w:sz w:val="28"/>
                <w:szCs w:val="28"/>
              </w:rPr>
              <w:t>Глава муниципального образования</w:t>
            </w:r>
          </w:p>
          <w:p w:rsidR="00AF591E" w:rsidRPr="00AF591E" w:rsidRDefault="00AF591E" w:rsidP="00AF591E">
            <w:pPr>
              <w:ind w:left="-105"/>
              <w:rPr>
                <w:sz w:val="28"/>
                <w:szCs w:val="28"/>
              </w:rPr>
            </w:pPr>
            <w:r w:rsidRPr="00AF591E">
              <w:rPr>
                <w:sz w:val="28"/>
                <w:szCs w:val="28"/>
              </w:rPr>
              <w:t>«</w:t>
            </w:r>
            <w:proofErr w:type="spellStart"/>
            <w:r w:rsidRPr="00AF591E">
              <w:rPr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sz w:val="28"/>
                <w:szCs w:val="28"/>
              </w:rPr>
              <w:t xml:space="preserve"> муниципальный округ» </w:t>
            </w:r>
          </w:p>
          <w:p w:rsidR="00AF591E" w:rsidRPr="00AF591E" w:rsidRDefault="00AF591E" w:rsidP="00AF591E">
            <w:pPr>
              <w:ind w:left="-105"/>
              <w:rPr>
                <w:sz w:val="28"/>
                <w:szCs w:val="28"/>
              </w:rPr>
            </w:pPr>
            <w:r w:rsidRPr="00AF591E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428" w:type="dxa"/>
            <w:shd w:val="clear" w:color="auto" w:fill="auto"/>
          </w:tcPr>
          <w:p w:rsidR="00AF591E" w:rsidRPr="00AF591E" w:rsidRDefault="00AF591E" w:rsidP="00AF591E">
            <w:pPr>
              <w:jc w:val="both"/>
              <w:rPr>
                <w:sz w:val="28"/>
                <w:szCs w:val="28"/>
              </w:rPr>
            </w:pPr>
          </w:p>
          <w:p w:rsidR="00AF591E" w:rsidRDefault="00AF591E" w:rsidP="00AF591E">
            <w:pPr>
              <w:jc w:val="right"/>
              <w:rPr>
                <w:sz w:val="28"/>
                <w:szCs w:val="28"/>
              </w:rPr>
            </w:pPr>
          </w:p>
          <w:p w:rsidR="00AF591E" w:rsidRPr="00AF591E" w:rsidRDefault="00AF591E" w:rsidP="00AF591E">
            <w:pPr>
              <w:jc w:val="right"/>
              <w:rPr>
                <w:sz w:val="28"/>
                <w:szCs w:val="28"/>
              </w:rPr>
            </w:pPr>
            <w:r w:rsidRPr="00AF591E">
              <w:rPr>
                <w:sz w:val="28"/>
                <w:szCs w:val="28"/>
              </w:rPr>
              <w:t>Д.А. Каменев</w:t>
            </w:r>
          </w:p>
        </w:tc>
      </w:tr>
    </w:tbl>
    <w:p w:rsidR="00AF591E" w:rsidRPr="00AF591E" w:rsidRDefault="00AF591E" w:rsidP="00AF591E">
      <w:pPr>
        <w:shd w:val="clear" w:color="auto" w:fill="FFFFFF"/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70"/>
        <w:gridCol w:w="4569"/>
      </w:tblGrid>
      <w:tr w:rsidR="00AF591E" w:rsidRPr="00AF591E" w:rsidTr="00AF591E">
        <w:trPr>
          <w:trHeight w:val="2093"/>
        </w:trPr>
        <w:tc>
          <w:tcPr>
            <w:tcW w:w="5070" w:type="dxa"/>
            <w:shd w:val="clear" w:color="auto" w:fill="auto"/>
          </w:tcPr>
          <w:p w:rsidR="00AF591E" w:rsidRPr="00AF591E" w:rsidRDefault="00AF591E" w:rsidP="00AF59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69" w:type="dxa"/>
            <w:shd w:val="clear" w:color="auto" w:fill="auto"/>
          </w:tcPr>
          <w:p w:rsidR="00AF591E" w:rsidRPr="00AF591E" w:rsidRDefault="00AF591E" w:rsidP="00AF591E">
            <w:pPr>
              <w:jc w:val="center"/>
              <w:rPr>
                <w:sz w:val="28"/>
                <w:szCs w:val="28"/>
              </w:rPr>
            </w:pPr>
            <w:r w:rsidRPr="00AF591E">
              <w:rPr>
                <w:sz w:val="28"/>
                <w:szCs w:val="28"/>
              </w:rPr>
              <w:t>Приложение № 1</w:t>
            </w:r>
          </w:p>
          <w:p w:rsidR="00AF591E" w:rsidRPr="00AF591E" w:rsidRDefault="00AF591E" w:rsidP="00AF591E">
            <w:pPr>
              <w:jc w:val="both"/>
              <w:rPr>
                <w:sz w:val="28"/>
                <w:szCs w:val="28"/>
              </w:rPr>
            </w:pPr>
            <w:r w:rsidRPr="00AF591E">
              <w:rPr>
                <w:sz w:val="28"/>
                <w:szCs w:val="28"/>
              </w:rPr>
              <w:t>к распоряжению Администрации муниципального образования «</w:t>
            </w:r>
            <w:proofErr w:type="spellStart"/>
            <w:r w:rsidRPr="00AF591E">
              <w:rPr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F591E" w:rsidRPr="00AF591E" w:rsidRDefault="00AF591E" w:rsidP="00AF591E">
            <w:pPr>
              <w:jc w:val="both"/>
              <w:rPr>
                <w:sz w:val="28"/>
                <w:szCs w:val="28"/>
              </w:rPr>
            </w:pPr>
            <w:r w:rsidRPr="00AF591E">
              <w:rPr>
                <w:sz w:val="28"/>
                <w:szCs w:val="28"/>
              </w:rPr>
              <w:t xml:space="preserve">от  </w:t>
            </w:r>
            <w:r w:rsidR="00E02CB9" w:rsidRPr="00E02CB9">
              <w:rPr>
                <w:sz w:val="28"/>
                <w:szCs w:val="28"/>
                <w:u w:val="single"/>
              </w:rPr>
              <w:t>03.03.2025г.</w:t>
            </w:r>
            <w:r w:rsidR="00E02C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E02CB9">
              <w:rPr>
                <w:sz w:val="28"/>
                <w:szCs w:val="28"/>
              </w:rPr>
              <w:t xml:space="preserve"> 92-р</w:t>
            </w:r>
          </w:p>
        </w:tc>
      </w:tr>
    </w:tbl>
    <w:p w:rsidR="00AF591E" w:rsidRPr="00AF591E" w:rsidRDefault="00AF591E" w:rsidP="00AF591E">
      <w:pPr>
        <w:rPr>
          <w:sz w:val="28"/>
          <w:szCs w:val="28"/>
        </w:rPr>
      </w:pPr>
    </w:p>
    <w:p w:rsidR="00AF591E" w:rsidRPr="00AF591E" w:rsidRDefault="00AF591E" w:rsidP="00AF591E"/>
    <w:p w:rsidR="00AF591E" w:rsidRPr="00AF591E" w:rsidRDefault="00AF591E" w:rsidP="00AF591E">
      <w:pPr>
        <w:jc w:val="center"/>
        <w:rPr>
          <w:sz w:val="28"/>
          <w:szCs w:val="28"/>
        </w:rPr>
      </w:pPr>
      <w:r w:rsidRPr="00AF591E">
        <w:rPr>
          <w:sz w:val="28"/>
          <w:szCs w:val="28"/>
        </w:rPr>
        <w:t>ПЕРЕЧЕНЬ</w:t>
      </w:r>
    </w:p>
    <w:p w:rsidR="00AF591E" w:rsidRPr="00AF591E" w:rsidRDefault="00AF591E" w:rsidP="00AF591E">
      <w:pPr>
        <w:jc w:val="center"/>
        <w:rPr>
          <w:sz w:val="28"/>
          <w:szCs w:val="28"/>
        </w:rPr>
      </w:pPr>
      <w:r w:rsidRPr="00AF591E">
        <w:rPr>
          <w:sz w:val="28"/>
          <w:szCs w:val="28"/>
        </w:rPr>
        <w:t>мер поддержки участников добровольческой (волонтёрской) деятельности на территории муниципального образования «</w:t>
      </w:r>
      <w:proofErr w:type="spellStart"/>
      <w:r w:rsidRPr="00AF591E">
        <w:rPr>
          <w:sz w:val="28"/>
          <w:szCs w:val="28"/>
        </w:rPr>
        <w:t>Шумячский</w:t>
      </w:r>
      <w:proofErr w:type="spellEnd"/>
      <w:r w:rsidRPr="00AF591E">
        <w:rPr>
          <w:sz w:val="28"/>
          <w:szCs w:val="28"/>
        </w:rPr>
        <w:t xml:space="preserve"> муниципальный округ» Смоленской области</w:t>
      </w:r>
    </w:p>
    <w:p w:rsidR="00AF591E" w:rsidRPr="00AF591E" w:rsidRDefault="00AF591E" w:rsidP="00AF591E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Ind w:w="-113" w:type="dxa"/>
        <w:tblLook w:val="04A0" w:firstRow="1" w:lastRow="0" w:firstColumn="1" w:lastColumn="0" w:noHBand="0" w:noVBand="1"/>
      </w:tblPr>
      <w:tblGrid>
        <w:gridCol w:w="594"/>
        <w:gridCol w:w="5525"/>
        <w:gridCol w:w="3623"/>
      </w:tblGrid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Описание меры поддержки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Исполнительный орган муниципалитета, оказывающий меру поддержки</w:t>
            </w:r>
          </w:p>
        </w:tc>
      </w:tr>
      <w:tr w:rsidR="00AF591E" w:rsidRPr="00AF591E" w:rsidTr="0075390B">
        <w:tc>
          <w:tcPr>
            <w:tcW w:w="10309" w:type="dxa"/>
            <w:gridSpan w:val="3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Финансовая поддержка</w:t>
            </w:r>
          </w:p>
        </w:tc>
      </w:tr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numPr>
                <w:ilvl w:val="0"/>
                <w:numId w:val="41"/>
              </w:numPr>
              <w:ind w:hanging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Возмещение транспортного расхода добровольцев (волонтёров) к местам проведения форумов, слётов в рамках деятельности Шумячского волонтёрского штаба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F591E" w:rsidRPr="00AF591E" w:rsidTr="0075390B">
        <w:tc>
          <w:tcPr>
            <w:tcW w:w="10309" w:type="dxa"/>
            <w:gridSpan w:val="3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Организационная поддержка</w:t>
            </w:r>
          </w:p>
        </w:tc>
      </w:tr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numPr>
                <w:ilvl w:val="0"/>
                <w:numId w:val="41"/>
              </w:numPr>
              <w:ind w:hanging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Благодарственные письма (Почётные грамоты, Благодарности) Главы Администрации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области. </w:t>
            </w:r>
          </w:p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Награждение благодарственным письмом осуществляется в соответствии с установленными муниципальными НПА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numPr>
                <w:ilvl w:val="0"/>
                <w:numId w:val="41"/>
              </w:numPr>
              <w:ind w:hanging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Предоставление помещений для организации и проведения мероприятий добровольческих (волонтёрских) организаций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- Отдел по культуре и спорту Администрации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- Отдел по образованию Администрации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numPr>
                <w:ilvl w:val="0"/>
                <w:numId w:val="41"/>
              </w:numPr>
              <w:ind w:hanging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Оказание содействия в работе с исполнительными органами и образовательными организациями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- Администрация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- Отдел по образованию Администрации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numPr>
                <w:ilvl w:val="0"/>
                <w:numId w:val="41"/>
              </w:numPr>
              <w:ind w:hanging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Организационная помощь при проведении мероприятий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- Отдел по культуре и спорту Администрации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- Отдел по образованию Администрации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numPr>
                <w:ilvl w:val="0"/>
                <w:numId w:val="41"/>
              </w:numPr>
              <w:ind w:hanging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 xml:space="preserve">Оформление рекомендательных писем/ характеристик с целью трудоустройства добровольцев (волонтёров). </w:t>
            </w:r>
          </w:p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Рекомендательные письма/характеристики являются дополнительным стимулирование добровольцев (волонтёров) в осуществлении добровольческой (волонтёрской) деятельности, а также поддержкой добровольцев (волонтёров) в дальнейшем трудоустройстве.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- Администрация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numPr>
                <w:ilvl w:val="0"/>
                <w:numId w:val="41"/>
              </w:numPr>
              <w:ind w:hanging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Организация участия «серебряных» добровольцев (волонтёров) муниципалитета в профильных (поощрительных) выездах в мастер-классах, экскурсиях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- Администрация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- Отдел по культуре и спорту Администрации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F591E" w:rsidRPr="00AF591E" w:rsidTr="0075390B">
        <w:tc>
          <w:tcPr>
            <w:tcW w:w="10309" w:type="dxa"/>
            <w:gridSpan w:val="3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Информационная поддержка</w:t>
            </w:r>
          </w:p>
        </w:tc>
      </w:tr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numPr>
                <w:ilvl w:val="0"/>
                <w:numId w:val="41"/>
              </w:numPr>
              <w:ind w:hanging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Размещение информации о текущих добровольческих (волонтёрских) проектах, мероприятиях, программах, акциях, лучших практиках, о муниципальных активистах, реализующих социально значимые проекты, представителях некоммерческих организаций добровольческих (волонтёрских) объединений, победителях муниципальных и региональных конкурсов на официальных информационных ресурсах.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numPr>
                <w:ilvl w:val="0"/>
                <w:numId w:val="41"/>
              </w:numPr>
              <w:ind w:hanging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 xml:space="preserve">Привлечение муниципальных средств массовой информации к освещению добровольческой (волонтёрской) деятельности 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 </w:t>
            </w:r>
          </w:p>
        </w:tc>
      </w:tr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numPr>
                <w:ilvl w:val="0"/>
                <w:numId w:val="41"/>
              </w:numPr>
              <w:ind w:hanging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Создание муниципальных роликов о деятельности добровольцев (волонтёров) и добровольческих (волонтёрских) организаций, буклетов с лучшими добровольческими (волонтёрскими) практиками.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волонтёрский штаб, учреждения культуры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F591E" w:rsidRPr="00AF591E" w:rsidTr="0075390B">
        <w:tc>
          <w:tcPr>
            <w:tcW w:w="10309" w:type="dxa"/>
            <w:gridSpan w:val="3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Методическая поддержка</w:t>
            </w:r>
          </w:p>
        </w:tc>
      </w:tr>
      <w:tr w:rsidR="00AF591E" w:rsidRPr="00AF591E" w:rsidTr="0075390B">
        <w:tc>
          <w:tcPr>
            <w:tcW w:w="594" w:type="dxa"/>
          </w:tcPr>
          <w:p w:rsidR="00AF591E" w:rsidRPr="00AF591E" w:rsidRDefault="00AF591E" w:rsidP="00AF591E">
            <w:pPr>
              <w:numPr>
                <w:ilvl w:val="0"/>
                <w:numId w:val="41"/>
              </w:numPr>
              <w:ind w:hanging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AF591E" w:rsidRPr="00AF591E" w:rsidRDefault="00AF591E" w:rsidP="00AF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Создание условий для обмена опытом между волонтёрскими отрядами муниципалитета.</w:t>
            </w:r>
          </w:p>
        </w:tc>
        <w:tc>
          <w:tcPr>
            <w:tcW w:w="3822" w:type="dxa"/>
          </w:tcPr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- Администрация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>- Отдел по образованию Администрации муниципального образования «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F591E" w:rsidRPr="00AF591E" w:rsidRDefault="00AF591E" w:rsidP="00AF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1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F591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F591E">
              <w:rPr>
                <w:rFonts w:ascii="Times New Roman" w:hAnsi="Times New Roman"/>
                <w:sz w:val="28"/>
                <w:szCs w:val="28"/>
              </w:rPr>
              <w:t xml:space="preserve"> муниципальный волонтёрский штаб</w:t>
            </w:r>
          </w:p>
        </w:tc>
      </w:tr>
    </w:tbl>
    <w:p w:rsidR="00AF591E" w:rsidRPr="00AF591E" w:rsidRDefault="00AF591E" w:rsidP="00AF591E">
      <w:pPr>
        <w:jc w:val="center"/>
        <w:rPr>
          <w:sz w:val="28"/>
          <w:szCs w:val="28"/>
        </w:rPr>
      </w:pPr>
    </w:p>
    <w:p w:rsidR="00AF591E" w:rsidRPr="00AF591E" w:rsidRDefault="00AF591E" w:rsidP="00AF591E">
      <w:pPr>
        <w:ind w:firstLine="708"/>
        <w:jc w:val="both"/>
        <w:rPr>
          <w:sz w:val="28"/>
          <w:szCs w:val="28"/>
        </w:rPr>
      </w:pPr>
    </w:p>
    <w:p w:rsidR="00AF591E" w:rsidRDefault="00AF591E" w:rsidP="00AF591E">
      <w:pPr>
        <w:rPr>
          <w:sz w:val="28"/>
          <w:szCs w:val="28"/>
        </w:rPr>
      </w:pPr>
      <w:bookmarkStart w:id="0" w:name="_GoBack"/>
      <w:bookmarkEnd w:id="0"/>
    </w:p>
    <w:sectPr w:rsidR="00AF591E" w:rsidSect="00AF591E">
      <w:headerReference w:type="even" r:id="rId8"/>
      <w:headerReference w:type="default" r:id="rId9"/>
      <w:headerReference w:type="first" r:id="rId10"/>
      <w:pgSz w:w="11907" w:h="16840" w:code="9"/>
      <w:pgMar w:top="709" w:right="567" w:bottom="851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4FF" w:rsidRDefault="000344FF" w:rsidP="00403EB0">
      <w:pPr>
        <w:pStyle w:val="a3"/>
      </w:pPr>
      <w:r>
        <w:separator/>
      </w:r>
    </w:p>
  </w:endnote>
  <w:endnote w:type="continuationSeparator" w:id="0">
    <w:p w:rsidR="000344FF" w:rsidRDefault="000344FF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4FF" w:rsidRDefault="000344FF" w:rsidP="00403EB0">
      <w:pPr>
        <w:pStyle w:val="a3"/>
      </w:pPr>
      <w:r>
        <w:separator/>
      </w:r>
    </w:p>
  </w:footnote>
  <w:footnote w:type="continuationSeparator" w:id="0">
    <w:p w:rsidR="000344FF" w:rsidRDefault="000344FF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638206"/>
      <w:docPartObj>
        <w:docPartGallery w:val="Page Numbers (Top of Page)"/>
        <w:docPartUnique/>
      </w:docPartObj>
    </w:sdtPr>
    <w:sdtContent>
      <w:p w:rsidR="00E02CB9" w:rsidRDefault="00E02C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C44229"/>
    <w:multiLevelType w:val="hybridMultilevel"/>
    <w:tmpl w:val="37D4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3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FB5C5F"/>
    <w:multiLevelType w:val="hybridMultilevel"/>
    <w:tmpl w:val="F60E3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6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8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40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4"/>
  </w:num>
  <w:num w:numId="3">
    <w:abstractNumId w:val="15"/>
  </w:num>
  <w:num w:numId="4">
    <w:abstractNumId w:val="12"/>
  </w:num>
  <w:num w:numId="5">
    <w:abstractNumId w:val="31"/>
  </w:num>
  <w:num w:numId="6">
    <w:abstractNumId w:val="39"/>
  </w:num>
  <w:num w:numId="7">
    <w:abstractNumId w:val="21"/>
  </w:num>
  <w:num w:numId="8">
    <w:abstractNumId w:val="3"/>
  </w:num>
  <w:num w:numId="9">
    <w:abstractNumId w:val="14"/>
  </w:num>
  <w:num w:numId="10">
    <w:abstractNumId w:val="16"/>
  </w:num>
  <w:num w:numId="11">
    <w:abstractNumId w:val="26"/>
  </w:num>
  <w:num w:numId="12">
    <w:abstractNumId w:val="17"/>
  </w:num>
  <w:num w:numId="13">
    <w:abstractNumId w:val="36"/>
  </w:num>
  <w:num w:numId="14">
    <w:abstractNumId w:val="0"/>
  </w:num>
  <w:num w:numId="15">
    <w:abstractNumId w:val="20"/>
  </w:num>
  <w:num w:numId="16">
    <w:abstractNumId w:val="40"/>
  </w:num>
  <w:num w:numId="17">
    <w:abstractNumId w:val="1"/>
  </w:num>
  <w:num w:numId="18">
    <w:abstractNumId w:val="29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5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6"/>
  </w:num>
  <w:num w:numId="36">
    <w:abstractNumId w:val="24"/>
  </w:num>
  <w:num w:numId="37">
    <w:abstractNumId w:val="37"/>
  </w:num>
  <w:num w:numId="38">
    <w:abstractNumId w:val="13"/>
  </w:num>
  <w:num w:numId="39">
    <w:abstractNumId w:val="22"/>
  </w:num>
  <w:num w:numId="40">
    <w:abstractNumId w:val="1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4FF"/>
    <w:rsid w:val="00034ACA"/>
    <w:rsid w:val="00037248"/>
    <w:rsid w:val="00040A63"/>
    <w:rsid w:val="00045878"/>
    <w:rsid w:val="00050D49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55D1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D1EAD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1DC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AF591E"/>
    <w:rsid w:val="00B01942"/>
    <w:rsid w:val="00B073DD"/>
    <w:rsid w:val="00B1065A"/>
    <w:rsid w:val="00B2080C"/>
    <w:rsid w:val="00B2132E"/>
    <w:rsid w:val="00B26361"/>
    <w:rsid w:val="00B36D2A"/>
    <w:rsid w:val="00B409C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2CB9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4A82D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uiPriority w:val="59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2025-03-04T07:03:00Z</cp:lastPrinted>
  <dcterms:created xsi:type="dcterms:W3CDTF">2025-03-12T07:11:00Z</dcterms:created>
  <dcterms:modified xsi:type="dcterms:W3CDTF">2025-03-12T07:11:00Z</dcterms:modified>
</cp:coreProperties>
</file>