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D7B8C" w:rsidP="00EE1C94">
      <w:pPr>
        <w:jc w:val="center"/>
        <w:rPr>
          <w:sz w:val="28"/>
          <w:szCs w:val="28"/>
        </w:rPr>
      </w:pP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746E02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 xml:space="preserve">ШУМЯЧСКИЙ </w:t>
      </w:r>
      <w:r w:rsidR="00746E02">
        <w:rPr>
          <w:b/>
          <w:sz w:val="28"/>
          <w:szCs w:val="28"/>
        </w:rPr>
        <w:t>МУНИЦИПАЛЬНЫЙ ОКРУГ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  <w:proofErr w:type="gramStart"/>
      <w:r w:rsidRPr="00FA5626">
        <w:rPr>
          <w:b/>
          <w:sz w:val="28"/>
          <w:szCs w:val="28"/>
        </w:rPr>
        <w:t>СМОЛЕНСКОЙ  ОБЛАСТИ</w:t>
      </w:r>
      <w:proofErr w:type="gramEnd"/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 А С П О Р Я Ж Е Н И 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F352EE">
        <w:rPr>
          <w:sz w:val="28"/>
          <w:szCs w:val="28"/>
          <w:u w:val="single"/>
        </w:rPr>
        <w:t>17.01.2024г.</w:t>
      </w:r>
      <w:r w:rsidRPr="00FA5626">
        <w:rPr>
          <w:sz w:val="28"/>
          <w:szCs w:val="28"/>
          <w:u w:val="single"/>
        </w:rPr>
        <w:t xml:space="preserve">  </w:t>
      </w:r>
      <w:r w:rsidRPr="00FA5626">
        <w:rPr>
          <w:sz w:val="28"/>
          <w:szCs w:val="28"/>
        </w:rPr>
        <w:t>№</w:t>
      </w:r>
      <w:r w:rsidR="00F352EE">
        <w:rPr>
          <w:sz w:val="28"/>
          <w:szCs w:val="28"/>
        </w:rPr>
        <w:t xml:space="preserve"> 18-р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4276BA" w:rsidRPr="009E73AC" w:rsidRDefault="004276BA">
      <w:pPr>
        <w:jc w:val="both"/>
        <w:rPr>
          <w:sz w:val="28"/>
          <w:szCs w:val="28"/>
        </w:rPr>
      </w:pPr>
    </w:p>
    <w:tbl>
      <w:tblPr>
        <w:tblW w:w="90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54"/>
      </w:tblGrid>
      <w:tr w:rsidR="00746E02" w:rsidRPr="00385DAB" w:rsidTr="00560477">
        <w:tc>
          <w:tcPr>
            <w:tcW w:w="4678" w:type="dxa"/>
            <w:hideMark/>
          </w:tcPr>
          <w:p w:rsidR="00746E02" w:rsidRPr="00385DAB" w:rsidRDefault="00746E02" w:rsidP="00560477">
            <w:pPr>
              <w:autoSpaceDE w:val="0"/>
              <w:autoSpaceDN w:val="0"/>
              <w:adjustRightInd w:val="0"/>
              <w:ind w:left="-75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385DAB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передаточного </w:t>
            </w:r>
            <w:r w:rsidRPr="00385DAB">
              <w:rPr>
                <w:sz w:val="28"/>
                <w:szCs w:val="28"/>
              </w:rPr>
              <w:t xml:space="preserve">акта </w:t>
            </w:r>
            <w:r>
              <w:rPr>
                <w:sz w:val="28"/>
                <w:szCs w:val="28"/>
              </w:rPr>
              <w:t>в связи с реорганизацией МУП «Коммунальщик» в форме присоединения к МУП «</w:t>
            </w:r>
            <w:proofErr w:type="spellStart"/>
            <w:r>
              <w:rPr>
                <w:sz w:val="28"/>
                <w:szCs w:val="28"/>
              </w:rPr>
              <w:t>Шумячское</w:t>
            </w:r>
            <w:proofErr w:type="spellEnd"/>
            <w:r>
              <w:rPr>
                <w:sz w:val="28"/>
                <w:szCs w:val="28"/>
              </w:rPr>
              <w:t xml:space="preserve"> РПО КХ» </w:t>
            </w:r>
          </w:p>
        </w:tc>
        <w:tc>
          <w:tcPr>
            <w:tcW w:w="4354" w:type="dxa"/>
          </w:tcPr>
          <w:p w:rsidR="00746E02" w:rsidRPr="00385DAB" w:rsidRDefault="00746E02" w:rsidP="005604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</w:rPr>
            </w:pPr>
          </w:p>
        </w:tc>
      </w:tr>
    </w:tbl>
    <w:p w:rsidR="00746E02" w:rsidRPr="00385DAB" w:rsidRDefault="00746E02" w:rsidP="00746E02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</w:p>
    <w:p w:rsidR="00746E02" w:rsidRDefault="00746E02" w:rsidP="00746E0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385DAB">
        <w:rPr>
          <w:bCs/>
          <w:sz w:val="28"/>
          <w:szCs w:val="28"/>
        </w:rPr>
        <w:t>В соответствии со ст.</w:t>
      </w:r>
      <w:r>
        <w:rPr>
          <w:bCs/>
          <w:sz w:val="28"/>
          <w:szCs w:val="28"/>
        </w:rPr>
        <w:t>54</w:t>
      </w:r>
      <w:r w:rsidRPr="00385DAB">
        <w:rPr>
          <w:bCs/>
          <w:sz w:val="28"/>
          <w:szCs w:val="28"/>
        </w:rPr>
        <w:t xml:space="preserve"> Устава муниципального образования «</w:t>
      </w:r>
      <w:proofErr w:type="spellStart"/>
      <w:r w:rsidRPr="00385DAB">
        <w:rPr>
          <w:bCs/>
          <w:sz w:val="28"/>
          <w:szCs w:val="28"/>
        </w:rPr>
        <w:t>Шумячский</w:t>
      </w:r>
      <w:proofErr w:type="spellEnd"/>
      <w:r w:rsidRPr="00385DA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муниципальный округ</w:t>
      </w:r>
      <w:r w:rsidRPr="00385DAB">
        <w:rPr>
          <w:bCs/>
          <w:sz w:val="28"/>
          <w:szCs w:val="28"/>
        </w:rPr>
        <w:t>» Смоленской области</w:t>
      </w:r>
      <w:r>
        <w:rPr>
          <w:bCs/>
          <w:sz w:val="28"/>
          <w:szCs w:val="28"/>
        </w:rPr>
        <w:t>.</w:t>
      </w:r>
    </w:p>
    <w:p w:rsidR="00746E02" w:rsidRDefault="00746E02" w:rsidP="00746E0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385DAB">
        <w:rPr>
          <w:bCs/>
          <w:sz w:val="28"/>
          <w:szCs w:val="28"/>
        </w:rPr>
        <w:t xml:space="preserve"> </w:t>
      </w:r>
    </w:p>
    <w:p w:rsidR="00746E02" w:rsidRPr="00385DAB" w:rsidRDefault="00746E02" w:rsidP="00746E0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bCs/>
          <w:sz w:val="28"/>
          <w:szCs w:val="28"/>
        </w:rPr>
      </w:pPr>
      <w:r w:rsidRPr="00385DAB">
        <w:rPr>
          <w:bCs/>
          <w:sz w:val="28"/>
          <w:szCs w:val="28"/>
        </w:rPr>
        <w:t xml:space="preserve">Утвердить прилагаемый </w:t>
      </w:r>
      <w:r>
        <w:rPr>
          <w:bCs/>
          <w:sz w:val="28"/>
          <w:szCs w:val="28"/>
        </w:rPr>
        <w:t xml:space="preserve">передаточный акт </w:t>
      </w:r>
      <w:r w:rsidRPr="001A1F10">
        <w:rPr>
          <w:bCs/>
          <w:sz w:val="28"/>
          <w:szCs w:val="28"/>
        </w:rPr>
        <w:t xml:space="preserve">в связи с реорганизацией МУП «Коммунальщик» в форме присоединения к </w:t>
      </w:r>
      <w:r>
        <w:rPr>
          <w:bCs/>
          <w:sz w:val="28"/>
          <w:szCs w:val="28"/>
        </w:rPr>
        <w:t>Муниципальному унитарному предприятию «</w:t>
      </w:r>
      <w:proofErr w:type="spellStart"/>
      <w:r>
        <w:rPr>
          <w:bCs/>
          <w:sz w:val="28"/>
          <w:szCs w:val="28"/>
        </w:rPr>
        <w:t>Шумячское</w:t>
      </w:r>
      <w:proofErr w:type="spellEnd"/>
      <w:r>
        <w:rPr>
          <w:bCs/>
          <w:sz w:val="28"/>
          <w:szCs w:val="28"/>
        </w:rPr>
        <w:t xml:space="preserve"> производственное объединение жилищно- коммунального хозяйства»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 от 14.01.202</w:t>
      </w:r>
      <w:r w:rsidR="00C6196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г. </w:t>
      </w:r>
    </w:p>
    <w:p w:rsidR="00746E02" w:rsidRPr="00385DAB" w:rsidRDefault="00746E02" w:rsidP="00746E0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746E02" w:rsidRPr="00385DAB" w:rsidRDefault="00746E02" w:rsidP="00746E0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746E02" w:rsidRPr="00385DAB" w:rsidRDefault="00746E02" w:rsidP="00746E0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tbl>
      <w:tblPr>
        <w:tblW w:w="10278" w:type="dxa"/>
        <w:jc w:val="center"/>
        <w:tblLook w:val="04A0" w:firstRow="1" w:lastRow="0" w:firstColumn="1" w:lastColumn="0" w:noHBand="0" w:noVBand="1"/>
      </w:tblPr>
      <w:tblGrid>
        <w:gridCol w:w="6982"/>
        <w:gridCol w:w="3296"/>
      </w:tblGrid>
      <w:tr w:rsidR="00746E02" w:rsidRPr="00385DAB" w:rsidTr="00560477">
        <w:trPr>
          <w:jc w:val="center"/>
        </w:trPr>
        <w:tc>
          <w:tcPr>
            <w:tcW w:w="6982" w:type="dxa"/>
            <w:hideMark/>
          </w:tcPr>
          <w:p w:rsidR="00C61965" w:rsidRDefault="00746E02" w:rsidP="005604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85DAB">
              <w:rPr>
                <w:sz w:val="28"/>
                <w:szCs w:val="28"/>
              </w:rPr>
              <w:t>Глава муниципального образования</w:t>
            </w:r>
          </w:p>
          <w:p w:rsidR="00C61965" w:rsidRDefault="00746E02" w:rsidP="005604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85DAB">
              <w:rPr>
                <w:sz w:val="28"/>
                <w:szCs w:val="28"/>
              </w:rPr>
              <w:t>«</w:t>
            </w:r>
            <w:proofErr w:type="spellStart"/>
            <w:r w:rsidRPr="00385DAB">
              <w:rPr>
                <w:sz w:val="28"/>
                <w:szCs w:val="28"/>
              </w:rPr>
              <w:t>Шумячский</w:t>
            </w:r>
            <w:proofErr w:type="spellEnd"/>
            <w:r w:rsidRPr="00385D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385DAB">
              <w:rPr>
                <w:sz w:val="28"/>
                <w:szCs w:val="28"/>
              </w:rPr>
              <w:t>»</w:t>
            </w:r>
          </w:p>
          <w:p w:rsidR="00746E02" w:rsidRPr="00385DAB" w:rsidRDefault="00746E02" w:rsidP="005604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85DAB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3296" w:type="dxa"/>
          </w:tcPr>
          <w:p w:rsidR="00746E02" w:rsidRPr="00385DAB" w:rsidRDefault="00746E02" w:rsidP="005604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746E02" w:rsidRDefault="00746E02" w:rsidP="005604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85DAB">
              <w:rPr>
                <w:sz w:val="28"/>
                <w:szCs w:val="28"/>
              </w:rPr>
              <w:t xml:space="preserve">           </w:t>
            </w:r>
          </w:p>
          <w:p w:rsidR="00746E02" w:rsidRPr="00385DAB" w:rsidRDefault="00746E02" w:rsidP="005604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Д.А. Каменев</w:t>
            </w:r>
          </w:p>
        </w:tc>
      </w:tr>
    </w:tbl>
    <w:p w:rsidR="009A12C0" w:rsidRDefault="009A12C0" w:rsidP="00297EB3">
      <w:pPr>
        <w:jc w:val="both"/>
        <w:rPr>
          <w:sz w:val="28"/>
          <w:szCs w:val="28"/>
        </w:rPr>
      </w:pPr>
    </w:p>
    <w:p w:rsidR="009A12C0" w:rsidRDefault="009A12C0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46E02" w:rsidRDefault="00746E02" w:rsidP="00297EB3">
      <w:pPr>
        <w:jc w:val="both"/>
        <w:rPr>
          <w:sz w:val="28"/>
          <w:szCs w:val="28"/>
        </w:rPr>
      </w:pPr>
    </w:p>
    <w:p w:rsidR="00746E02" w:rsidRDefault="00746E02" w:rsidP="00297EB3">
      <w:pPr>
        <w:jc w:val="both"/>
        <w:rPr>
          <w:sz w:val="28"/>
          <w:szCs w:val="28"/>
        </w:rPr>
      </w:pPr>
    </w:p>
    <w:p w:rsidR="00746E02" w:rsidRDefault="00746E02" w:rsidP="00297EB3">
      <w:pPr>
        <w:jc w:val="both"/>
        <w:rPr>
          <w:sz w:val="28"/>
          <w:szCs w:val="28"/>
        </w:rPr>
      </w:pPr>
    </w:p>
    <w:p w:rsidR="00746E02" w:rsidRDefault="00746E02" w:rsidP="00297EB3">
      <w:pPr>
        <w:jc w:val="both"/>
        <w:rPr>
          <w:sz w:val="28"/>
          <w:szCs w:val="28"/>
        </w:rPr>
      </w:pPr>
    </w:p>
    <w:p w:rsidR="00746E02" w:rsidRDefault="00746E02" w:rsidP="00297EB3">
      <w:pPr>
        <w:jc w:val="both"/>
        <w:rPr>
          <w:sz w:val="28"/>
          <w:szCs w:val="28"/>
        </w:rPr>
      </w:pPr>
    </w:p>
    <w:p w:rsidR="00746E02" w:rsidRDefault="00746E02" w:rsidP="00297EB3">
      <w:pPr>
        <w:jc w:val="both"/>
        <w:rPr>
          <w:sz w:val="28"/>
          <w:szCs w:val="28"/>
        </w:rPr>
      </w:pPr>
    </w:p>
    <w:p w:rsidR="00BD7B8C" w:rsidRPr="00FA5626" w:rsidRDefault="00BD7B8C">
      <w:pPr>
        <w:pStyle w:val="a3"/>
        <w:tabs>
          <w:tab w:val="clear" w:pos="4536"/>
          <w:tab w:val="clear" w:pos="9072"/>
        </w:tabs>
        <w:jc w:val="both"/>
        <w:rPr>
          <w:sz w:val="28"/>
          <w:szCs w:val="28"/>
        </w:rPr>
      </w:pPr>
      <w:bookmarkStart w:id="0" w:name="_GoBack"/>
      <w:bookmarkEnd w:id="0"/>
    </w:p>
    <w:sectPr w:rsidR="00BD7B8C" w:rsidRPr="00FA5626" w:rsidSect="009E73AC">
      <w:headerReference w:type="even" r:id="rId7"/>
      <w:headerReference w:type="default" r:id="rId8"/>
      <w:pgSz w:w="11907" w:h="16840" w:code="9"/>
      <w:pgMar w:top="993" w:right="567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AA6" w:rsidRDefault="00B13AA6">
      <w:r>
        <w:separator/>
      </w:r>
    </w:p>
  </w:endnote>
  <w:endnote w:type="continuationSeparator" w:id="0">
    <w:p w:rsidR="00B13AA6" w:rsidRDefault="00B1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AA6" w:rsidRDefault="00B13AA6">
      <w:r>
        <w:separator/>
      </w:r>
    </w:p>
  </w:footnote>
  <w:footnote w:type="continuationSeparator" w:id="0">
    <w:p w:rsidR="00B13AA6" w:rsidRDefault="00B13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DE5" w:rsidRDefault="003C3DE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5D11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46E02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7F757D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3AA6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5802"/>
    <w:rsid w:val="00C478D2"/>
    <w:rsid w:val="00C47BAB"/>
    <w:rsid w:val="00C5166F"/>
    <w:rsid w:val="00C559F2"/>
    <w:rsid w:val="00C56296"/>
    <w:rsid w:val="00C57A40"/>
    <w:rsid w:val="00C60663"/>
    <w:rsid w:val="00C61965"/>
    <w:rsid w:val="00C634EA"/>
    <w:rsid w:val="00C65500"/>
    <w:rsid w:val="00C71089"/>
    <w:rsid w:val="00C7283F"/>
    <w:rsid w:val="00C73FAC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352EE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1688F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6</cp:revision>
  <cp:lastPrinted>2025-01-17T13:48:00Z</cp:lastPrinted>
  <dcterms:created xsi:type="dcterms:W3CDTF">2025-01-17T13:45:00Z</dcterms:created>
  <dcterms:modified xsi:type="dcterms:W3CDTF">2025-01-23T09:32:00Z</dcterms:modified>
</cp:coreProperties>
</file>