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61" w:rsidRPr="00A02570" w:rsidRDefault="00356E61" w:rsidP="00A02570">
      <w:pPr>
        <w:spacing w:line="360" w:lineRule="auto"/>
        <w:jc w:val="center"/>
        <w:rPr>
          <w:b/>
          <w:sz w:val="28"/>
          <w:szCs w:val="28"/>
        </w:rPr>
      </w:pPr>
    </w:p>
    <w:p w:rsidR="00356E61" w:rsidRPr="004745A4" w:rsidRDefault="00356E61" w:rsidP="00356E61">
      <w:pPr>
        <w:jc w:val="center"/>
        <w:rPr>
          <w:b/>
          <w:sz w:val="28"/>
        </w:rPr>
      </w:pPr>
      <w:r w:rsidRPr="004745A4">
        <w:rPr>
          <w:b/>
          <w:sz w:val="28"/>
        </w:rPr>
        <w:t xml:space="preserve">АДМИНИСТРАЦИЯ  МУНИЦИПАЛЬНОГО  ОБРАЗОВАНИЯ </w:t>
      </w:r>
    </w:p>
    <w:p w:rsidR="00356E61" w:rsidRPr="004745A4" w:rsidRDefault="00356E61" w:rsidP="00356E61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Pr="004745A4">
        <w:rPr>
          <w:b/>
          <w:sz w:val="28"/>
        </w:rPr>
        <w:t xml:space="preserve">ШУМЯЧСКИЙ   </w:t>
      </w:r>
      <w:r w:rsidR="005E27FF">
        <w:rPr>
          <w:b/>
          <w:sz w:val="28"/>
        </w:rPr>
        <w:t>МУНИЦИПАЛЬНЫЙ ОКРУГ</w:t>
      </w:r>
      <w:r>
        <w:rPr>
          <w:b/>
          <w:sz w:val="28"/>
        </w:rPr>
        <w:t xml:space="preserve">» </w:t>
      </w:r>
      <w:r w:rsidR="005E27FF">
        <w:rPr>
          <w:b/>
          <w:sz w:val="28"/>
        </w:rPr>
        <w:t xml:space="preserve">                           </w:t>
      </w:r>
      <w:r w:rsidRPr="004745A4">
        <w:rPr>
          <w:b/>
          <w:sz w:val="28"/>
        </w:rPr>
        <w:t>СМОЛЕНСКОЙ  ОБЛАСТИ</w:t>
      </w:r>
    </w:p>
    <w:p w:rsidR="00356E61" w:rsidRPr="004745A4" w:rsidRDefault="00356E61" w:rsidP="00356E61">
      <w:pPr>
        <w:jc w:val="center"/>
        <w:rPr>
          <w:b/>
        </w:rPr>
      </w:pPr>
    </w:p>
    <w:p w:rsidR="00356E61" w:rsidRPr="004745A4" w:rsidRDefault="00356E61" w:rsidP="00356E61">
      <w:pPr>
        <w:pStyle w:val="1"/>
        <w:tabs>
          <w:tab w:val="left" w:pos="7655"/>
        </w:tabs>
      </w:pPr>
      <w:r w:rsidRPr="004745A4">
        <w:t>ПОСТАНОВЛЕНИЕ</w:t>
      </w:r>
    </w:p>
    <w:p w:rsidR="00356E61" w:rsidRPr="004745A4" w:rsidRDefault="00356E61" w:rsidP="00356E61">
      <w:pPr>
        <w:tabs>
          <w:tab w:val="left" w:pos="7655"/>
        </w:tabs>
        <w:rPr>
          <w:sz w:val="28"/>
        </w:rPr>
      </w:pPr>
    </w:p>
    <w:p w:rsidR="00FF1D7F" w:rsidRPr="005E27FF" w:rsidRDefault="00356E61" w:rsidP="00356E61">
      <w:pPr>
        <w:rPr>
          <w:sz w:val="28"/>
          <w:szCs w:val="28"/>
        </w:rPr>
      </w:pPr>
      <w:r w:rsidRPr="009F088B">
        <w:rPr>
          <w:sz w:val="28"/>
          <w:szCs w:val="28"/>
        </w:rPr>
        <w:t>от</w:t>
      </w:r>
      <w:r w:rsidRPr="009F088B">
        <w:rPr>
          <w:sz w:val="28"/>
          <w:szCs w:val="28"/>
          <w:u w:val="single"/>
        </w:rPr>
        <w:t xml:space="preserve"> </w:t>
      </w:r>
      <w:r w:rsidR="00A85137">
        <w:rPr>
          <w:sz w:val="28"/>
          <w:szCs w:val="28"/>
          <w:u w:val="single"/>
        </w:rPr>
        <w:t>24.01.2025г.</w:t>
      </w:r>
      <w:r w:rsidRPr="009F088B">
        <w:rPr>
          <w:sz w:val="28"/>
          <w:szCs w:val="28"/>
          <w:u w:val="single"/>
        </w:rPr>
        <w:t xml:space="preserve"> </w:t>
      </w:r>
      <w:r w:rsidRPr="009F088B">
        <w:rPr>
          <w:sz w:val="28"/>
          <w:szCs w:val="28"/>
        </w:rPr>
        <w:t>№</w:t>
      </w:r>
      <w:r w:rsidR="00A85137">
        <w:rPr>
          <w:sz w:val="28"/>
          <w:szCs w:val="28"/>
        </w:rPr>
        <w:t xml:space="preserve"> 55</w:t>
      </w:r>
    </w:p>
    <w:p w:rsidR="00356E61" w:rsidRDefault="00356E61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 w:rsidRPr="004745A4">
        <w:t xml:space="preserve">          </w:t>
      </w:r>
      <w:r w:rsidRPr="004745A4">
        <w:rPr>
          <w:sz w:val="28"/>
        </w:rPr>
        <w:t>п. Шумячи</w:t>
      </w: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678"/>
        <w:gridCol w:w="5089"/>
      </w:tblGrid>
      <w:tr w:rsidR="005E27FF" w:rsidRPr="005E27FF" w:rsidTr="005E27FF">
        <w:tc>
          <w:tcPr>
            <w:tcW w:w="4678" w:type="dxa"/>
            <w:shd w:val="clear" w:color="auto" w:fill="auto"/>
          </w:tcPr>
          <w:p w:rsidR="005E27FF" w:rsidRPr="005E27FF" w:rsidRDefault="005E27FF" w:rsidP="005E27FF">
            <w:pPr>
              <w:widowControl w:val="0"/>
              <w:ind w:left="3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5E27FF">
              <w:rPr>
                <w:rFonts w:eastAsia="Courier New"/>
                <w:color w:val="000000"/>
                <w:sz w:val="28"/>
                <w:szCs w:val="28"/>
              </w:rPr>
              <w:t xml:space="preserve">Об утверждении Положения об оплате труда работников </w:t>
            </w:r>
            <w:r>
              <w:rPr>
                <w:rFonts w:eastAsia="Courier New"/>
                <w:color w:val="000000"/>
                <w:sz w:val="28"/>
                <w:szCs w:val="28"/>
              </w:rPr>
              <w:t xml:space="preserve">                     </w:t>
            </w:r>
            <w:r w:rsidRPr="005E27FF">
              <w:rPr>
                <w:rFonts w:eastAsia="Courier New"/>
                <w:color w:val="000000"/>
                <w:sz w:val="28"/>
                <w:szCs w:val="28"/>
              </w:rPr>
              <w:t>муници</w:t>
            </w:r>
            <w:r w:rsidRPr="005E27FF">
              <w:rPr>
                <w:rFonts w:eastAsia="Courier New"/>
                <w:color w:val="000000"/>
                <w:sz w:val="28"/>
                <w:szCs w:val="28"/>
              </w:rPr>
              <w:softHyphen/>
              <w:t>пальных казённых учреждений муниципального образования «</w:t>
            </w:r>
            <w:proofErr w:type="spellStart"/>
            <w:r w:rsidRPr="005E27FF">
              <w:rPr>
                <w:rFonts w:eastAsia="Courier New"/>
                <w:color w:val="000000"/>
                <w:sz w:val="28"/>
                <w:szCs w:val="28"/>
              </w:rPr>
              <w:t>Шумячский</w:t>
            </w:r>
            <w:proofErr w:type="spellEnd"/>
            <w:r w:rsidRPr="005E27FF">
              <w:rPr>
                <w:rFonts w:eastAsia="Courier New"/>
                <w:color w:val="000000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5089" w:type="dxa"/>
            <w:shd w:val="clear" w:color="auto" w:fill="auto"/>
          </w:tcPr>
          <w:p w:rsidR="005E27FF" w:rsidRPr="005E27FF" w:rsidRDefault="005E27FF" w:rsidP="005E27FF">
            <w:pPr>
              <w:widowControl w:val="0"/>
              <w:tabs>
                <w:tab w:val="left" w:pos="0"/>
                <w:tab w:val="left" w:pos="3402"/>
                <w:tab w:val="left" w:pos="3544"/>
              </w:tabs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</w:p>
        </w:tc>
      </w:tr>
    </w:tbl>
    <w:p w:rsidR="005E27FF" w:rsidRPr="005E27FF" w:rsidRDefault="005E27FF" w:rsidP="005E27FF">
      <w:pPr>
        <w:widowControl w:val="0"/>
        <w:tabs>
          <w:tab w:val="left" w:pos="0"/>
          <w:tab w:val="left" w:pos="3402"/>
          <w:tab w:val="left" w:pos="3544"/>
        </w:tabs>
        <w:spacing w:line="360" w:lineRule="auto"/>
        <w:ind w:right="5669"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i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В соответствии с Трудовым кодексом Российской Федерации, постанов</w:t>
      </w:r>
      <w:r w:rsidRPr="005E27FF">
        <w:rPr>
          <w:rFonts w:eastAsia="Courier New"/>
          <w:color w:val="000000"/>
          <w:sz w:val="28"/>
          <w:szCs w:val="28"/>
        </w:rPr>
        <w:softHyphen/>
        <w:t>лениями Главы муниципального образования «</w:t>
      </w:r>
      <w:proofErr w:type="spellStart"/>
      <w:r w:rsidRPr="005E27FF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Pr="005E27FF">
        <w:rPr>
          <w:rFonts w:eastAsia="Courier New"/>
          <w:color w:val="000000"/>
          <w:sz w:val="28"/>
          <w:szCs w:val="28"/>
        </w:rPr>
        <w:t xml:space="preserve"> район» Смоленской области от 27.10.2008 г. № 417 «О введении новых систем оплаты труда работников муниципальных учреждений» (в редакции от 07.11.2008 г. № 432, от 11.11.2008 г. № 439, от 26.12.2008 г. № 511, Администрации муниципального образования «</w:t>
      </w:r>
      <w:proofErr w:type="spellStart"/>
      <w:r w:rsidRPr="005E27FF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Pr="005E27FF">
        <w:rPr>
          <w:rFonts w:eastAsia="Courier New"/>
          <w:color w:val="000000"/>
          <w:sz w:val="28"/>
          <w:szCs w:val="28"/>
        </w:rPr>
        <w:t xml:space="preserve"> район» Смоленской области от 14.01.2016 г. № 10), от 11.11.2008 г. № 439 «Об утверждении Порядка исчисления размера средней заработной платы для определения размера должностного оклада руководителя муниципального учреждения», от 11.11.2008 г. № 437 «Об утверждении профессиональных квалификационных групп профессий рабочих и должностей служащих муниципальных учреждений», от 11.11.2008 г. № 438 «Об установлении размеров базовых окладов (базовых должностных окладов) по профессиональным квалификационным группам профессий рабочих и должностей служащих муниципальных учреждений» (в редакции </w:t>
      </w:r>
      <w:r w:rsidRPr="005E27FF">
        <w:rPr>
          <w:rFonts w:eastAsia="Courier New"/>
          <w:bCs/>
          <w:iCs/>
          <w:color w:val="000000"/>
          <w:sz w:val="28"/>
          <w:szCs w:val="28"/>
        </w:rPr>
        <w:t>постановлений Администрации муниципального образования «</w:t>
      </w:r>
      <w:proofErr w:type="spellStart"/>
      <w:r w:rsidRPr="005E27FF">
        <w:rPr>
          <w:rFonts w:eastAsia="Courier New"/>
          <w:bCs/>
          <w:iCs/>
          <w:color w:val="000000"/>
          <w:sz w:val="28"/>
          <w:szCs w:val="28"/>
        </w:rPr>
        <w:t>Шумячский</w:t>
      </w:r>
      <w:proofErr w:type="spellEnd"/>
      <w:r w:rsidRPr="005E27FF">
        <w:rPr>
          <w:rFonts w:eastAsia="Courier New"/>
          <w:bCs/>
          <w:iCs/>
          <w:color w:val="000000"/>
          <w:sz w:val="28"/>
          <w:szCs w:val="28"/>
        </w:rPr>
        <w:t xml:space="preserve"> район» Смоленской области от 27.01.2011г. № 42, от 20.10.2011г. № 427, от 21.11.2012г. № 552, о 01.10.2013г. № 442, от 09.10.2013г. № 459, от 05.05.2014г. № 198, от18.11.2014г. № 560, от 14.01.2016г. № 9, от 07.11.2017г. № 683, от 28.12.2017г. № 852, от 18.01.2018г. № 19, от 06.11.2019г. № 500, от 19.10.2020г. № 505, от 20.10.2022г. № 475, от 05.06.2023г. № 246, от 06.02.2024г. № 53</w:t>
      </w:r>
      <w:r w:rsidR="009D0F63" w:rsidRPr="009D0F63">
        <w:rPr>
          <w:rFonts w:eastAsia="Courier New"/>
          <w:sz w:val="28"/>
          <w:szCs w:val="28"/>
        </w:rPr>
        <w:t>)</w:t>
      </w:r>
      <w:r w:rsidRPr="009D0F63">
        <w:rPr>
          <w:rFonts w:eastAsia="Courier New"/>
          <w:color w:val="FF0000"/>
          <w:sz w:val="28"/>
          <w:szCs w:val="28"/>
        </w:rPr>
        <w:t xml:space="preserve"> 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Администрация муниципального образования «</w:t>
      </w:r>
      <w:proofErr w:type="spellStart"/>
      <w:r w:rsidRPr="005E27FF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Pr="005E27FF">
        <w:rPr>
          <w:rFonts w:eastAsia="Courier New"/>
          <w:color w:val="000000"/>
          <w:sz w:val="28"/>
          <w:szCs w:val="28"/>
        </w:rPr>
        <w:t xml:space="preserve"> муниципальный округ» Смоленской области 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П О С Т А Н О В Л Я Е Т: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1. Утвердить прилагаемое Положение об оплате труда работников </w:t>
      </w:r>
      <w:r>
        <w:rPr>
          <w:rFonts w:eastAsia="Courier New"/>
          <w:color w:val="000000"/>
          <w:sz w:val="28"/>
          <w:szCs w:val="28"/>
        </w:rPr>
        <w:t xml:space="preserve">                   </w:t>
      </w:r>
      <w:r w:rsidRPr="005E27FF">
        <w:rPr>
          <w:rFonts w:eastAsia="Courier New"/>
          <w:color w:val="000000"/>
          <w:sz w:val="28"/>
          <w:szCs w:val="28"/>
        </w:rPr>
        <w:t>муни</w:t>
      </w:r>
      <w:r w:rsidRPr="005E27FF">
        <w:rPr>
          <w:rFonts w:eastAsia="Courier New"/>
          <w:color w:val="000000"/>
          <w:sz w:val="28"/>
          <w:szCs w:val="28"/>
        </w:rPr>
        <w:softHyphen/>
        <w:t>ципальных казённых учреждений муниципального образования «</w:t>
      </w:r>
      <w:proofErr w:type="spellStart"/>
      <w:r w:rsidRPr="005E27FF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Pr="005E27FF">
        <w:rPr>
          <w:rFonts w:eastAsia="Courier New"/>
          <w:color w:val="000000"/>
          <w:sz w:val="28"/>
          <w:szCs w:val="28"/>
        </w:rPr>
        <w:t xml:space="preserve"> муниципальный округ» Смоленской области.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lastRenderedPageBreak/>
        <w:t>2. Признать утратившими силу:</w:t>
      </w:r>
    </w:p>
    <w:p w:rsidR="005E27FF" w:rsidRPr="005E27FF" w:rsidRDefault="005E27FF" w:rsidP="005E27FF">
      <w:pPr>
        <w:widowControl w:val="0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5E27FF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Pr="005E27FF">
        <w:rPr>
          <w:rFonts w:eastAsia="Courier New"/>
          <w:color w:val="000000"/>
          <w:sz w:val="28"/>
          <w:szCs w:val="28"/>
        </w:rPr>
        <w:t xml:space="preserve"> район» Смоленской области от 27.01.2016 г. № 46 «Об утверждении Положения об оплате труда работников районных муници</w:t>
      </w:r>
      <w:r w:rsidRPr="005E27FF">
        <w:rPr>
          <w:rFonts w:eastAsia="Courier New"/>
          <w:color w:val="000000"/>
          <w:sz w:val="28"/>
          <w:szCs w:val="28"/>
        </w:rPr>
        <w:softHyphen/>
        <w:t>пальных казённых учреждений»;</w:t>
      </w:r>
    </w:p>
    <w:p w:rsidR="005E27FF" w:rsidRPr="005E27FF" w:rsidRDefault="005E27FF" w:rsidP="005E27FF">
      <w:pPr>
        <w:widowControl w:val="0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5E27FF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Pr="005E27FF">
        <w:rPr>
          <w:rFonts w:eastAsia="Courier New"/>
          <w:color w:val="000000"/>
          <w:sz w:val="28"/>
          <w:szCs w:val="28"/>
        </w:rPr>
        <w:t xml:space="preserve"> район» Смоленской области от 24.01.2017 г. № 35 «</w:t>
      </w:r>
      <w:r w:rsidRPr="005E27FF">
        <w:rPr>
          <w:rFonts w:eastAsia="Courier New"/>
          <w:bCs/>
          <w:color w:val="000000"/>
          <w:sz w:val="28"/>
          <w:szCs w:val="28"/>
        </w:rPr>
        <w:t xml:space="preserve">О внесении изменений в </w:t>
      </w:r>
      <w:r w:rsidRPr="005E27FF">
        <w:rPr>
          <w:rFonts w:eastAsia="Courier New"/>
          <w:color w:val="000000"/>
          <w:sz w:val="28"/>
          <w:szCs w:val="28"/>
        </w:rPr>
        <w:t>Положение об оплате труда работников районных муни</w:t>
      </w:r>
      <w:r w:rsidRPr="005E27FF">
        <w:rPr>
          <w:rFonts w:eastAsia="Courier New"/>
          <w:color w:val="000000"/>
          <w:sz w:val="28"/>
          <w:szCs w:val="28"/>
        </w:rPr>
        <w:softHyphen/>
        <w:t xml:space="preserve">ципальных казённых учреждений»; </w:t>
      </w:r>
    </w:p>
    <w:p w:rsidR="005E27FF" w:rsidRPr="005E27FF" w:rsidRDefault="005E27FF" w:rsidP="005E27FF">
      <w:pPr>
        <w:widowControl w:val="0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5E27FF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Pr="005E27FF">
        <w:rPr>
          <w:rFonts w:eastAsia="Courier New"/>
          <w:color w:val="000000"/>
          <w:sz w:val="28"/>
          <w:szCs w:val="28"/>
        </w:rPr>
        <w:t xml:space="preserve"> район» Смоленской области от 03.07.2017 г. № 484 «</w:t>
      </w:r>
      <w:r w:rsidRPr="005E27FF">
        <w:rPr>
          <w:rFonts w:eastAsia="Courier New"/>
          <w:bCs/>
          <w:color w:val="000000"/>
          <w:sz w:val="28"/>
          <w:szCs w:val="28"/>
        </w:rPr>
        <w:t xml:space="preserve">О внесении изменений в </w:t>
      </w:r>
      <w:r w:rsidRPr="005E27FF">
        <w:rPr>
          <w:rFonts w:eastAsia="Courier New"/>
          <w:color w:val="000000"/>
          <w:sz w:val="28"/>
          <w:szCs w:val="28"/>
        </w:rPr>
        <w:t>Положение об оплате труда работников районных муни</w:t>
      </w:r>
      <w:r w:rsidRPr="005E27FF">
        <w:rPr>
          <w:rFonts w:eastAsia="Courier New"/>
          <w:color w:val="000000"/>
          <w:sz w:val="28"/>
          <w:szCs w:val="28"/>
        </w:rPr>
        <w:softHyphen/>
        <w:t>ципальных казённых учреждений»;</w:t>
      </w:r>
    </w:p>
    <w:p w:rsidR="005E27FF" w:rsidRPr="005E27FF" w:rsidRDefault="005E27FF" w:rsidP="005E27FF">
      <w:pPr>
        <w:widowControl w:val="0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5E27FF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Pr="005E27FF">
        <w:rPr>
          <w:rFonts w:eastAsia="Courier New"/>
          <w:color w:val="000000"/>
          <w:sz w:val="28"/>
          <w:szCs w:val="28"/>
        </w:rPr>
        <w:t xml:space="preserve"> район» Смоленской области от 07.12.2017 г. № 768 «</w:t>
      </w:r>
      <w:r w:rsidRPr="005E27FF">
        <w:rPr>
          <w:rFonts w:eastAsia="Courier New"/>
          <w:bCs/>
          <w:color w:val="000000"/>
          <w:sz w:val="28"/>
          <w:szCs w:val="28"/>
        </w:rPr>
        <w:t xml:space="preserve">О внесении изменений в </w:t>
      </w:r>
      <w:r w:rsidRPr="005E27FF">
        <w:rPr>
          <w:rFonts w:eastAsia="Courier New"/>
          <w:color w:val="000000"/>
          <w:sz w:val="28"/>
          <w:szCs w:val="28"/>
        </w:rPr>
        <w:t>Положение об оплате труда работников районных муни</w:t>
      </w:r>
      <w:r w:rsidRPr="005E27FF">
        <w:rPr>
          <w:rFonts w:eastAsia="Courier New"/>
          <w:color w:val="000000"/>
          <w:sz w:val="28"/>
          <w:szCs w:val="28"/>
        </w:rPr>
        <w:softHyphen/>
        <w:t>ципальных казённых учреждений»;</w:t>
      </w:r>
    </w:p>
    <w:p w:rsidR="005E27FF" w:rsidRPr="005E27FF" w:rsidRDefault="005E27FF" w:rsidP="005E27FF">
      <w:pPr>
        <w:widowControl w:val="0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5E27FF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Pr="005E27FF">
        <w:rPr>
          <w:rFonts w:eastAsia="Courier New"/>
          <w:color w:val="000000"/>
          <w:sz w:val="28"/>
          <w:szCs w:val="28"/>
        </w:rPr>
        <w:t xml:space="preserve"> район» Смоленской области от 01.02.2018 г. № 43</w:t>
      </w:r>
      <w:r w:rsidRPr="005E27FF">
        <w:rPr>
          <w:rFonts w:eastAsia="Courier New"/>
          <w:bCs/>
          <w:color w:val="000000"/>
          <w:sz w:val="28"/>
          <w:szCs w:val="28"/>
        </w:rPr>
        <w:t xml:space="preserve"> «О внесении изменений в </w:t>
      </w:r>
      <w:r w:rsidRPr="005E27FF">
        <w:rPr>
          <w:rFonts w:eastAsia="Courier New"/>
          <w:color w:val="000000"/>
          <w:sz w:val="28"/>
          <w:szCs w:val="28"/>
        </w:rPr>
        <w:t>Положение об оплате труда работников районных муниципальных казённых учреждений»;</w:t>
      </w:r>
    </w:p>
    <w:p w:rsidR="005E27FF" w:rsidRPr="005E27FF" w:rsidRDefault="005E27FF" w:rsidP="005E27FF">
      <w:pPr>
        <w:widowControl w:val="0"/>
        <w:spacing w:line="276" w:lineRule="auto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5E27FF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Pr="005E27FF">
        <w:rPr>
          <w:rFonts w:eastAsia="Courier New"/>
          <w:color w:val="000000"/>
          <w:sz w:val="28"/>
          <w:szCs w:val="28"/>
        </w:rPr>
        <w:t xml:space="preserve"> район» Смоленской области от 17.01.2019 г. № 11 «О внесении изменений в Положение об оплате труда работников районных муниципальных казенных учреждений»;</w:t>
      </w:r>
    </w:p>
    <w:p w:rsidR="005E27FF" w:rsidRPr="005E27FF" w:rsidRDefault="005E27FF" w:rsidP="005E27FF">
      <w:pPr>
        <w:widowControl w:val="0"/>
        <w:tabs>
          <w:tab w:val="left" w:pos="1725"/>
        </w:tabs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b/>
          <w:color w:val="000000"/>
          <w:sz w:val="28"/>
          <w:szCs w:val="28"/>
        </w:rPr>
        <w:t xml:space="preserve">- </w:t>
      </w:r>
      <w:r w:rsidRPr="005E27FF">
        <w:rPr>
          <w:rFonts w:eastAsia="Courier New"/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5E27FF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Pr="005E27FF">
        <w:rPr>
          <w:rFonts w:eastAsia="Courier New"/>
          <w:color w:val="000000"/>
          <w:sz w:val="28"/>
          <w:szCs w:val="28"/>
        </w:rPr>
        <w:t xml:space="preserve"> район» Смоленской области от 11.11.2019 г. № 508 «О внесении изменений в постановление Администрации муниципального образования «</w:t>
      </w:r>
      <w:proofErr w:type="spellStart"/>
      <w:r w:rsidRPr="005E27FF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Pr="005E27FF">
        <w:rPr>
          <w:rFonts w:eastAsia="Courier New"/>
          <w:color w:val="000000"/>
          <w:sz w:val="28"/>
          <w:szCs w:val="28"/>
        </w:rPr>
        <w:t xml:space="preserve">  район» Смоленской области от 27.01.2016 года № 46»;</w:t>
      </w:r>
    </w:p>
    <w:p w:rsidR="005E27FF" w:rsidRPr="005E27FF" w:rsidRDefault="005E27FF" w:rsidP="005E27FF">
      <w:pPr>
        <w:widowControl w:val="0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b/>
          <w:color w:val="000000"/>
          <w:sz w:val="28"/>
          <w:szCs w:val="28"/>
        </w:rPr>
        <w:t xml:space="preserve">- </w:t>
      </w:r>
      <w:r w:rsidRPr="005E27FF">
        <w:rPr>
          <w:rFonts w:eastAsia="Courier New"/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5E27FF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Pr="005E27FF">
        <w:rPr>
          <w:rFonts w:eastAsia="Courier New"/>
          <w:color w:val="000000"/>
          <w:sz w:val="28"/>
          <w:szCs w:val="28"/>
        </w:rPr>
        <w:t xml:space="preserve"> район» Смоленской области от 27.11.2019 г. № 543 «О внесении изменений в Положение</w:t>
      </w:r>
    </w:p>
    <w:p w:rsidR="005E27FF" w:rsidRPr="005E27FF" w:rsidRDefault="005E27FF" w:rsidP="005E27FF">
      <w:pPr>
        <w:widowControl w:val="0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об оплате труда работников районных муниципальных казенных учреждений»;</w:t>
      </w:r>
    </w:p>
    <w:p w:rsidR="005E27FF" w:rsidRPr="005E27FF" w:rsidRDefault="005E27FF" w:rsidP="005E27FF">
      <w:pPr>
        <w:widowControl w:val="0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5E27FF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Pr="005E27FF">
        <w:rPr>
          <w:rFonts w:eastAsia="Courier New"/>
          <w:color w:val="000000"/>
          <w:sz w:val="28"/>
          <w:szCs w:val="28"/>
        </w:rPr>
        <w:t xml:space="preserve"> район» Смоленской области от 17.02.2023 г. № 75 «О внесении изменений в Положение об оплате труда работников районных муниципальных казенных учреждений»;</w:t>
      </w:r>
    </w:p>
    <w:p w:rsidR="005E27FF" w:rsidRPr="005E27FF" w:rsidRDefault="005E27FF" w:rsidP="005E27FF">
      <w:pPr>
        <w:widowControl w:val="0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5E27FF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Pr="005E27FF">
        <w:rPr>
          <w:rFonts w:eastAsia="Courier New"/>
          <w:color w:val="000000"/>
          <w:sz w:val="28"/>
          <w:szCs w:val="28"/>
        </w:rPr>
        <w:t xml:space="preserve"> муниципальный округ» Смоленской области от 15.01.2024 г. № 16 «О внесении изменений в Положение об оплате труда работников районных муниципальных казенных учреждений».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3. Настоящее постановление распространяет свое действие на правоотношения, возникшие с 1 января 2025 года</w:t>
      </w:r>
      <w:r w:rsidR="00406890">
        <w:rPr>
          <w:rFonts w:eastAsia="Courier New"/>
          <w:color w:val="000000"/>
          <w:sz w:val="28"/>
          <w:szCs w:val="28"/>
        </w:rPr>
        <w:t>.</w:t>
      </w:r>
    </w:p>
    <w:p w:rsidR="005E27FF" w:rsidRPr="005E27FF" w:rsidRDefault="005E27FF" w:rsidP="005E27FF">
      <w:pPr>
        <w:widowControl w:val="0"/>
        <w:spacing w:line="360" w:lineRule="auto"/>
        <w:ind w:firstLine="709"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Глава муниципального образования </w:t>
      </w:r>
    </w:p>
    <w:p w:rsidR="005E27FF" w:rsidRPr="005E27FF" w:rsidRDefault="005E27FF" w:rsidP="005E27FF">
      <w:pPr>
        <w:widowControl w:val="0"/>
        <w:tabs>
          <w:tab w:val="left" w:pos="8115"/>
        </w:tabs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«</w:t>
      </w:r>
      <w:proofErr w:type="spellStart"/>
      <w:r w:rsidRPr="005E27FF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Pr="005E27FF">
        <w:rPr>
          <w:rFonts w:eastAsia="Courier New"/>
          <w:color w:val="000000"/>
          <w:sz w:val="28"/>
          <w:szCs w:val="28"/>
        </w:rPr>
        <w:t xml:space="preserve"> муниципальный округ» </w:t>
      </w:r>
    </w:p>
    <w:p w:rsidR="005E27FF" w:rsidRPr="005E27FF" w:rsidRDefault="005E27FF" w:rsidP="005E27FF">
      <w:pPr>
        <w:widowControl w:val="0"/>
        <w:tabs>
          <w:tab w:val="left" w:pos="8115"/>
        </w:tabs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Смоленской области </w:t>
      </w:r>
      <w:r>
        <w:rPr>
          <w:rFonts w:eastAsia="Courier New"/>
          <w:color w:val="000000"/>
          <w:sz w:val="28"/>
          <w:szCs w:val="28"/>
        </w:rPr>
        <w:t xml:space="preserve">                                                                              </w:t>
      </w:r>
      <w:r w:rsidRPr="005E27FF">
        <w:rPr>
          <w:rFonts w:eastAsia="Courier New"/>
          <w:color w:val="000000"/>
          <w:sz w:val="28"/>
          <w:szCs w:val="28"/>
        </w:rPr>
        <w:t xml:space="preserve">  Д.А Каменев</w:t>
      </w:r>
    </w:p>
    <w:tbl>
      <w:tblPr>
        <w:tblW w:w="9925" w:type="dxa"/>
        <w:tblLayout w:type="fixed"/>
        <w:tblLook w:val="0000" w:firstRow="0" w:lastRow="0" w:firstColumn="0" w:lastColumn="0" w:noHBand="0" w:noVBand="0"/>
      </w:tblPr>
      <w:tblGrid>
        <w:gridCol w:w="5245"/>
        <w:gridCol w:w="4680"/>
      </w:tblGrid>
      <w:tr w:rsidR="005E27FF" w:rsidRPr="005E27FF" w:rsidTr="005E27FF">
        <w:tc>
          <w:tcPr>
            <w:tcW w:w="5245" w:type="dxa"/>
          </w:tcPr>
          <w:p w:rsidR="005E27FF" w:rsidRPr="005E27FF" w:rsidRDefault="005E27FF" w:rsidP="005E27FF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4"/>
              </w:rPr>
            </w:pPr>
          </w:p>
        </w:tc>
        <w:tc>
          <w:tcPr>
            <w:tcW w:w="4680" w:type="dxa"/>
          </w:tcPr>
          <w:p w:rsidR="00B31CD0" w:rsidRDefault="00B31CD0" w:rsidP="005E27FF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</w:p>
          <w:p w:rsidR="00B31CD0" w:rsidRDefault="00B31CD0" w:rsidP="005E27FF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</w:p>
          <w:p w:rsidR="00B31CD0" w:rsidRDefault="00B31CD0" w:rsidP="005E27FF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</w:p>
          <w:p w:rsidR="00B31CD0" w:rsidRDefault="00B31CD0" w:rsidP="005E27FF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</w:p>
          <w:p w:rsidR="00B31CD0" w:rsidRDefault="00B31CD0" w:rsidP="005E27FF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</w:p>
          <w:p w:rsidR="005E27FF" w:rsidRPr="005E27FF" w:rsidRDefault="005E27FF" w:rsidP="005E27FF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5E27FF">
              <w:rPr>
                <w:rFonts w:eastAsia="Courier New"/>
                <w:color w:val="000000"/>
                <w:sz w:val="28"/>
                <w:szCs w:val="28"/>
              </w:rPr>
              <w:lastRenderedPageBreak/>
              <w:t>УТВЕРЖДЕНО</w:t>
            </w:r>
          </w:p>
          <w:p w:rsidR="005E27FF" w:rsidRPr="005E27FF" w:rsidRDefault="005E27FF" w:rsidP="005E27F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5E27FF">
              <w:rPr>
                <w:rFonts w:eastAsia="Courier New"/>
                <w:color w:val="000000"/>
                <w:sz w:val="28"/>
                <w:szCs w:val="28"/>
              </w:rPr>
              <w:t>постановлением Администрации муниципального образования «</w:t>
            </w:r>
            <w:proofErr w:type="spellStart"/>
            <w:r w:rsidRPr="005E27FF">
              <w:rPr>
                <w:rFonts w:eastAsia="Courier New"/>
                <w:color w:val="000000"/>
                <w:sz w:val="28"/>
                <w:szCs w:val="28"/>
              </w:rPr>
              <w:t>Шумячский</w:t>
            </w:r>
            <w:proofErr w:type="spellEnd"/>
            <w:r w:rsidRPr="005E27FF">
              <w:rPr>
                <w:rFonts w:eastAsia="Courier New"/>
                <w:color w:val="000000"/>
                <w:sz w:val="28"/>
                <w:szCs w:val="28"/>
              </w:rPr>
              <w:t xml:space="preserve"> муниципальный округ» Смоленской области </w:t>
            </w:r>
          </w:p>
          <w:p w:rsidR="005E27FF" w:rsidRPr="005E27FF" w:rsidRDefault="005E27FF" w:rsidP="005E27F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5E27FF">
              <w:rPr>
                <w:rFonts w:eastAsia="Courier New"/>
                <w:color w:val="000000"/>
                <w:sz w:val="28"/>
                <w:szCs w:val="28"/>
              </w:rPr>
              <w:t xml:space="preserve">от  </w:t>
            </w:r>
            <w:r w:rsidR="00A85137" w:rsidRPr="00A85137">
              <w:rPr>
                <w:rFonts w:eastAsia="Courier New"/>
                <w:color w:val="000000"/>
                <w:sz w:val="28"/>
                <w:szCs w:val="28"/>
                <w:u w:val="single"/>
              </w:rPr>
              <w:t>24.01.2025г.</w:t>
            </w:r>
            <w:r>
              <w:rPr>
                <w:rFonts w:eastAsia="Courier New"/>
                <w:color w:val="000000"/>
                <w:sz w:val="28"/>
                <w:szCs w:val="28"/>
              </w:rPr>
              <w:t xml:space="preserve"> №</w:t>
            </w:r>
            <w:r w:rsidR="00A85137">
              <w:rPr>
                <w:rFonts w:eastAsia="Courier New"/>
                <w:color w:val="000000"/>
                <w:sz w:val="28"/>
                <w:szCs w:val="28"/>
              </w:rPr>
              <w:t xml:space="preserve"> 55</w:t>
            </w:r>
          </w:p>
          <w:p w:rsidR="005E27FF" w:rsidRPr="005E27FF" w:rsidRDefault="005E27FF" w:rsidP="005E27FF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4"/>
              </w:rPr>
            </w:pPr>
          </w:p>
        </w:tc>
      </w:tr>
    </w:tbl>
    <w:p w:rsidR="005E27FF" w:rsidRPr="005E27FF" w:rsidRDefault="005E27FF" w:rsidP="005E27FF">
      <w:pPr>
        <w:spacing w:line="228" w:lineRule="auto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lastRenderedPageBreak/>
        <w:t xml:space="preserve">                                                  </w:t>
      </w:r>
    </w:p>
    <w:p w:rsidR="005E27FF" w:rsidRPr="005E27FF" w:rsidRDefault="005E27FF" w:rsidP="005E27FF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  <w:r w:rsidRPr="005E27FF">
        <w:rPr>
          <w:rFonts w:eastAsia="Courier New"/>
          <w:b/>
          <w:color w:val="000000"/>
          <w:sz w:val="28"/>
          <w:szCs w:val="28"/>
        </w:rPr>
        <w:t>ПОЛОЖЕНИЕ</w:t>
      </w:r>
    </w:p>
    <w:p w:rsidR="005E27FF" w:rsidRPr="005E27FF" w:rsidRDefault="005E27FF" w:rsidP="005E27FF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  <w:r w:rsidRPr="005E27FF">
        <w:rPr>
          <w:rFonts w:eastAsia="Courier New"/>
          <w:b/>
          <w:color w:val="000000"/>
          <w:sz w:val="28"/>
          <w:szCs w:val="28"/>
        </w:rPr>
        <w:t>об оплате труда работников муниципальных казённых учреждений муниципального образования «</w:t>
      </w:r>
      <w:proofErr w:type="spellStart"/>
      <w:r w:rsidRPr="005E27FF">
        <w:rPr>
          <w:rFonts w:eastAsia="Courier New"/>
          <w:b/>
          <w:color w:val="000000"/>
          <w:sz w:val="28"/>
          <w:szCs w:val="28"/>
        </w:rPr>
        <w:t>Шумячский</w:t>
      </w:r>
      <w:proofErr w:type="spellEnd"/>
      <w:r w:rsidRPr="005E27FF">
        <w:rPr>
          <w:rFonts w:eastAsia="Courier New"/>
          <w:b/>
          <w:color w:val="000000"/>
          <w:sz w:val="28"/>
          <w:szCs w:val="28"/>
        </w:rPr>
        <w:t xml:space="preserve"> муниципальный округ» Смоленской области</w:t>
      </w:r>
    </w:p>
    <w:p w:rsidR="005E27FF" w:rsidRPr="005E27FF" w:rsidRDefault="005E27FF" w:rsidP="005E27FF">
      <w:pPr>
        <w:widowControl w:val="0"/>
        <w:spacing w:line="360" w:lineRule="auto"/>
        <w:jc w:val="center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spacing w:line="360" w:lineRule="auto"/>
        <w:jc w:val="center"/>
        <w:rPr>
          <w:rFonts w:eastAsia="Courier New"/>
          <w:b/>
          <w:color w:val="000000"/>
          <w:sz w:val="28"/>
          <w:szCs w:val="28"/>
        </w:rPr>
      </w:pPr>
      <w:r w:rsidRPr="005E27FF">
        <w:rPr>
          <w:rFonts w:eastAsia="Courier New"/>
          <w:b/>
          <w:color w:val="000000"/>
          <w:sz w:val="28"/>
          <w:szCs w:val="28"/>
        </w:rPr>
        <w:t>1. Общие положения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1.1. Положение об оплате труда работников муниципальных казенных учреждений муниципального образования «</w:t>
      </w:r>
      <w:proofErr w:type="spellStart"/>
      <w:r w:rsidRPr="005E27FF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Pr="005E27FF">
        <w:rPr>
          <w:rFonts w:eastAsia="Courier New"/>
          <w:color w:val="000000"/>
          <w:sz w:val="28"/>
          <w:szCs w:val="28"/>
        </w:rPr>
        <w:t xml:space="preserve"> муниципальный округ» Смоленской области (далее – Положение) разработано в соответствии с Трудовым кодексом Российской Федерации, постановлениями Главы муниципального образования «</w:t>
      </w:r>
      <w:proofErr w:type="spellStart"/>
      <w:r w:rsidRPr="005E27FF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Pr="005E27FF">
        <w:rPr>
          <w:rFonts w:eastAsia="Courier New"/>
          <w:color w:val="000000"/>
          <w:sz w:val="28"/>
          <w:szCs w:val="28"/>
        </w:rPr>
        <w:t xml:space="preserve"> район» Смоленской области от 27.10.2008г. № 417 «О введении новых систем оплаты труда работников муниципальных учреждений» (в редакции от 07.11.2008 г. № 432, от 11.11.2008 г. № 439, от 26.12.2008 г. № 511, Администрации муниципального образования «</w:t>
      </w:r>
      <w:proofErr w:type="spellStart"/>
      <w:r w:rsidRPr="005E27FF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Pr="005E27FF">
        <w:rPr>
          <w:rFonts w:eastAsia="Courier New"/>
          <w:color w:val="000000"/>
          <w:sz w:val="28"/>
          <w:szCs w:val="28"/>
        </w:rPr>
        <w:t xml:space="preserve"> район» Смоленской области, от 14.01.2016 г. № 10), от 11.11.2008 г. № 437 «Об утверждении профессиональных квалификационных групп профессий рабочих и должностей служащих муниципальных учреждений», от 11.11.2008 г. № 438 «Об установлении размеров базовых окладов (базовых должностных окладов) по профессиональным квалификаци</w:t>
      </w:r>
      <w:r w:rsidRPr="005E27FF">
        <w:rPr>
          <w:rFonts w:eastAsia="Courier New"/>
          <w:color w:val="000000"/>
          <w:sz w:val="28"/>
          <w:szCs w:val="28"/>
        </w:rPr>
        <w:softHyphen/>
        <w:t xml:space="preserve">онным группам профессий рабочих и должностей служащих муниципальных учреждений» (в редакции </w:t>
      </w:r>
      <w:r w:rsidRPr="005E27FF">
        <w:rPr>
          <w:rFonts w:eastAsia="Courier New"/>
          <w:bCs/>
          <w:iCs/>
          <w:color w:val="000000"/>
          <w:sz w:val="28"/>
          <w:szCs w:val="28"/>
        </w:rPr>
        <w:t>постановлений Администрации муниципального образования «</w:t>
      </w:r>
      <w:proofErr w:type="spellStart"/>
      <w:r w:rsidRPr="005E27FF">
        <w:rPr>
          <w:rFonts w:eastAsia="Courier New"/>
          <w:bCs/>
          <w:iCs/>
          <w:color w:val="000000"/>
          <w:sz w:val="28"/>
          <w:szCs w:val="28"/>
        </w:rPr>
        <w:t>Шумячский</w:t>
      </w:r>
      <w:proofErr w:type="spellEnd"/>
      <w:r w:rsidRPr="005E27FF">
        <w:rPr>
          <w:rFonts w:eastAsia="Courier New"/>
          <w:bCs/>
          <w:iCs/>
          <w:color w:val="000000"/>
          <w:sz w:val="28"/>
          <w:szCs w:val="28"/>
        </w:rPr>
        <w:t xml:space="preserve"> район» Смоленской области от 27.01.2011г. № 42, от 20.10.2011г. № 427, от 21.11.2012г. № 552, о 01.10.2013г. № 442, от 09.10.2013г. № 459, от 05.05.2014г. № 198, от18.11.2014г. № 560, от 14.01.2016г. № 9, от 07.11.2017г. № 683, от 28.12.2017г. № 852, от 18.01.2018г. № 19, от 06.11.2019г. № 500, от 19.10.2020г. № 505, от 20.10.2022г. № 475, от 05.06.2023г. № 246, от 06.02.2024г. № 53</w:t>
      </w:r>
      <w:r w:rsidRPr="005E27FF">
        <w:rPr>
          <w:rFonts w:eastAsia="Courier New"/>
          <w:color w:val="000000"/>
          <w:sz w:val="28"/>
          <w:szCs w:val="28"/>
        </w:rPr>
        <w:t>) и устанавливает: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- порядок оплаты труда руководителей, заместителей руководителя и главных бухгалтеров муниципальных казённых учреждений (далее - учреждение);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- порядок оплаты труда работников учреждений;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- порядок оплаты труда работников административно - хозяйственного персонала (далее - АХП) учреждений;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- виды, размеры, порядок и условия предоставления выплат компенсаци</w:t>
      </w:r>
      <w:r w:rsidRPr="005E27FF">
        <w:rPr>
          <w:rFonts w:eastAsia="Courier New"/>
          <w:color w:val="000000"/>
          <w:sz w:val="28"/>
          <w:szCs w:val="28"/>
        </w:rPr>
        <w:softHyphen/>
        <w:t>онного и стимулирующего характера работникам учреждений;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- перечень должностей, профессий работников учреждения, относимых к основному персоналу. </w:t>
      </w:r>
    </w:p>
    <w:p w:rsidR="009A15C1" w:rsidRDefault="005E27FF" w:rsidP="00A85137">
      <w:pPr>
        <w:widowControl w:val="0"/>
        <w:ind w:left="142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- перечень должностей, профессий работников казенных учреждений, относимых к </w:t>
      </w:r>
      <w:r w:rsidRPr="005E27FF">
        <w:rPr>
          <w:rFonts w:eastAsia="Courier New"/>
          <w:color w:val="000000"/>
          <w:sz w:val="28"/>
          <w:szCs w:val="28"/>
        </w:rPr>
        <w:lastRenderedPageBreak/>
        <w:t>АХП учреждения</w:t>
      </w:r>
    </w:p>
    <w:p w:rsidR="005E27FF" w:rsidRPr="005E27FF" w:rsidRDefault="005E27FF" w:rsidP="00A85137">
      <w:pPr>
        <w:widowControl w:val="0"/>
        <w:ind w:left="142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1.2. Система оплаты труда работников учреждений, включающая размеры должностных окладов (минимальных должностных окладов), выплаты компенсационного и стимулирующего характера, устанавливается в учреждении локальными нормативными актами в соответствии с </w:t>
      </w:r>
      <w:r w:rsidR="009A15C1" w:rsidRPr="005E27FF">
        <w:rPr>
          <w:rFonts w:eastAsia="Courier New"/>
          <w:color w:val="000000"/>
          <w:sz w:val="28"/>
          <w:szCs w:val="28"/>
        </w:rPr>
        <w:t>федеральными законами, иными</w:t>
      </w:r>
      <w:r w:rsidR="00B31CD0">
        <w:rPr>
          <w:rFonts w:eastAsia="Courier New"/>
          <w:color w:val="000000"/>
          <w:sz w:val="28"/>
          <w:szCs w:val="28"/>
        </w:rPr>
        <w:t xml:space="preserve"> </w:t>
      </w:r>
      <w:r w:rsidRPr="005E27FF">
        <w:rPr>
          <w:rFonts w:eastAsia="Courier New"/>
          <w:color w:val="000000"/>
          <w:sz w:val="28"/>
          <w:szCs w:val="28"/>
        </w:rPr>
        <w:t>нормативными правовыми актами Российской Федерации, областными законами, нормативными правовыми актами Администрации муниципального образования «</w:t>
      </w:r>
      <w:proofErr w:type="spellStart"/>
      <w:r w:rsidRPr="005E27FF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Pr="005E27FF">
        <w:rPr>
          <w:rFonts w:eastAsia="Courier New"/>
          <w:color w:val="000000"/>
          <w:sz w:val="28"/>
          <w:szCs w:val="28"/>
        </w:rPr>
        <w:t xml:space="preserve"> муниципальный округ» Смоленской области, а также настоящим Положением.</w:t>
      </w:r>
    </w:p>
    <w:p w:rsidR="005E27FF" w:rsidRPr="005E27FF" w:rsidRDefault="00B31CD0" w:rsidP="00A85137">
      <w:pPr>
        <w:widowControl w:val="0"/>
        <w:ind w:left="142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           </w:t>
      </w:r>
      <w:r w:rsidR="005E27FF" w:rsidRPr="005E27FF">
        <w:rPr>
          <w:rFonts w:eastAsia="Courier New"/>
          <w:color w:val="000000"/>
          <w:sz w:val="28"/>
          <w:szCs w:val="28"/>
        </w:rPr>
        <w:t>1.3. Система оплаты труда устанавливается в учреждениях с учетом:</w:t>
      </w:r>
    </w:p>
    <w:p w:rsidR="005E27FF" w:rsidRPr="005E27FF" w:rsidRDefault="00B31CD0" w:rsidP="00A85137">
      <w:pPr>
        <w:widowControl w:val="0"/>
        <w:ind w:left="142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 </w:t>
      </w:r>
      <w:r w:rsidR="005E27FF" w:rsidRPr="005E27FF">
        <w:rPr>
          <w:rFonts w:eastAsia="Courier New"/>
          <w:color w:val="000000"/>
          <w:sz w:val="28"/>
          <w:szCs w:val="28"/>
        </w:rPr>
        <w:t>- единого квалификационного справочника должностей руководителей, специалистов и служащих;</w:t>
      </w:r>
    </w:p>
    <w:p w:rsidR="005E27FF" w:rsidRPr="005E27FF" w:rsidRDefault="00B31CD0" w:rsidP="00A85137">
      <w:pPr>
        <w:widowControl w:val="0"/>
        <w:tabs>
          <w:tab w:val="left" w:pos="709"/>
        </w:tabs>
        <w:ind w:left="142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</w:t>
      </w:r>
      <w:r w:rsidR="005E27FF" w:rsidRPr="005E27FF">
        <w:rPr>
          <w:rFonts w:eastAsia="Courier New"/>
          <w:color w:val="000000"/>
          <w:sz w:val="28"/>
          <w:szCs w:val="28"/>
        </w:rPr>
        <w:t>- единого тарифно-квалификационного справочника работ и профессий рабочих;</w:t>
      </w:r>
    </w:p>
    <w:p w:rsidR="005E27FF" w:rsidRPr="005E27FF" w:rsidRDefault="005E27FF" w:rsidP="00A85137">
      <w:pPr>
        <w:widowControl w:val="0"/>
        <w:ind w:left="142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- государственных гарантий по оплате труда;</w:t>
      </w:r>
    </w:p>
    <w:p w:rsidR="005E27FF" w:rsidRPr="005E27FF" w:rsidRDefault="00B31CD0" w:rsidP="00A85137">
      <w:pPr>
        <w:widowControl w:val="0"/>
        <w:ind w:left="142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</w:t>
      </w:r>
      <w:r w:rsidR="005E27FF" w:rsidRPr="005E27FF">
        <w:rPr>
          <w:rFonts w:eastAsia="Courier New"/>
          <w:color w:val="000000"/>
          <w:sz w:val="28"/>
          <w:szCs w:val="28"/>
        </w:rPr>
        <w:t>- минимальных окладов (минимальных должностных окладов) по профессиональным квалификационным группам, установленных нормативным правовым актом Администрации муниципального образования «</w:t>
      </w:r>
      <w:proofErr w:type="spellStart"/>
      <w:r w:rsidR="005E27FF" w:rsidRPr="005E27FF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="005E27FF" w:rsidRPr="005E27FF">
        <w:rPr>
          <w:rFonts w:eastAsia="Courier New"/>
          <w:color w:val="000000"/>
          <w:sz w:val="28"/>
          <w:szCs w:val="28"/>
        </w:rPr>
        <w:t xml:space="preserve"> муниципальный округ» Смоленской области.</w:t>
      </w:r>
    </w:p>
    <w:p w:rsidR="005E27FF" w:rsidRPr="005E27FF" w:rsidRDefault="005E27FF" w:rsidP="00A85137">
      <w:pPr>
        <w:widowControl w:val="0"/>
        <w:tabs>
          <w:tab w:val="left" w:pos="709"/>
        </w:tabs>
        <w:ind w:left="142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1.4. Заработная плата работников учреждения состоит из должностных окладов, выплат компенсационного и стимулирующего характера.</w:t>
      </w:r>
    </w:p>
    <w:p w:rsidR="005E27FF" w:rsidRPr="005E27FF" w:rsidRDefault="005E27FF" w:rsidP="00A85137">
      <w:pPr>
        <w:widowControl w:val="0"/>
        <w:ind w:left="142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1.5. Руководитель учреждения несет ответственность за своевременную и правильную оплату труда работников учреждения в соответствии с действующим законодательством.</w:t>
      </w:r>
      <w:bookmarkStart w:id="0" w:name="bookmark2"/>
    </w:p>
    <w:p w:rsidR="00B31CD0" w:rsidRDefault="009D0F63" w:rsidP="00A85137">
      <w:pPr>
        <w:widowControl w:val="0"/>
        <w:spacing w:line="360" w:lineRule="auto"/>
        <w:ind w:left="142"/>
        <w:jc w:val="center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 xml:space="preserve"> </w:t>
      </w:r>
    </w:p>
    <w:p w:rsidR="005E27FF" w:rsidRPr="005E27FF" w:rsidRDefault="005E27FF" w:rsidP="00A85137">
      <w:pPr>
        <w:widowControl w:val="0"/>
        <w:spacing w:line="360" w:lineRule="auto"/>
        <w:ind w:left="142"/>
        <w:jc w:val="center"/>
        <w:rPr>
          <w:rFonts w:eastAsia="Courier New"/>
          <w:b/>
          <w:color w:val="000000"/>
          <w:sz w:val="28"/>
          <w:szCs w:val="28"/>
        </w:rPr>
      </w:pPr>
      <w:r w:rsidRPr="005E27FF">
        <w:rPr>
          <w:rFonts w:eastAsia="Courier New"/>
          <w:b/>
          <w:color w:val="000000"/>
          <w:sz w:val="28"/>
          <w:szCs w:val="28"/>
        </w:rPr>
        <w:t>2. Порядок и условия выплат компенсационного характера</w:t>
      </w:r>
      <w:bookmarkEnd w:id="0"/>
    </w:p>
    <w:p w:rsidR="005E27FF" w:rsidRPr="005E27FF" w:rsidRDefault="00B31CD0" w:rsidP="00A85137">
      <w:pPr>
        <w:widowControl w:val="0"/>
        <w:ind w:left="142" w:firstLine="142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</w:t>
      </w:r>
      <w:r w:rsidR="005E27FF" w:rsidRPr="005E27FF">
        <w:rPr>
          <w:rFonts w:eastAsia="Courier New"/>
          <w:color w:val="000000"/>
          <w:sz w:val="28"/>
          <w:szCs w:val="28"/>
        </w:rPr>
        <w:t>2.1. К выплатам компенсационного характера работникам учреждения относятся следующие доплаты за выполнение работ в условиях, отклоняющихся от нормальных:</w:t>
      </w:r>
    </w:p>
    <w:p w:rsidR="005E27FF" w:rsidRPr="005E27FF" w:rsidRDefault="005E27FF" w:rsidP="00A85137">
      <w:pPr>
        <w:widowControl w:val="0"/>
        <w:ind w:left="142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1) доплата за совмещение профессий (должностей), расширение зон об</w:t>
      </w:r>
      <w:r w:rsidRPr="005E27FF">
        <w:rPr>
          <w:rFonts w:eastAsia="Courier New"/>
          <w:color w:val="000000"/>
          <w:sz w:val="28"/>
          <w:szCs w:val="28"/>
        </w:rPr>
        <w:softHyphen/>
        <w:t>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</w:t>
      </w:r>
      <w:r w:rsidRPr="005E27FF">
        <w:rPr>
          <w:rFonts w:eastAsia="Courier New"/>
          <w:color w:val="000000"/>
          <w:sz w:val="28"/>
          <w:szCs w:val="28"/>
        </w:rPr>
        <w:softHyphen/>
        <w:t>ределяются по соглашению сторон трудового договора, с учетом содержания и (или) объема дополнительной работы, в соответствии со статьями 60.2, 151 Трудового кодекса Российской Федерации;</w:t>
      </w:r>
    </w:p>
    <w:p w:rsidR="005E27FF" w:rsidRPr="005E27FF" w:rsidRDefault="005E27FF" w:rsidP="00A85137">
      <w:pPr>
        <w:widowControl w:val="0"/>
        <w:ind w:left="142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2) доплата за работу в выходные и нерабочие праздничные дни. Размер доплаты устанавливается согласно статьям 113, 153 Трудового кодекса Россий</w:t>
      </w:r>
      <w:r w:rsidRPr="005E27FF">
        <w:rPr>
          <w:rFonts w:eastAsia="Courier New"/>
          <w:color w:val="000000"/>
          <w:sz w:val="28"/>
          <w:szCs w:val="28"/>
        </w:rPr>
        <w:softHyphen/>
        <w:t>ской Федерации.</w:t>
      </w:r>
    </w:p>
    <w:p w:rsidR="005E27FF" w:rsidRPr="005E27FF" w:rsidRDefault="009A15C1" w:rsidP="00A85137">
      <w:pPr>
        <w:widowControl w:val="0"/>
        <w:ind w:left="142" w:firstLine="709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</w:t>
      </w:r>
      <w:r w:rsidR="005E27FF" w:rsidRPr="005E27FF">
        <w:rPr>
          <w:rFonts w:eastAsia="Courier New"/>
          <w:color w:val="000000"/>
          <w:sz w:val="28"/>
          <w:szCs w:val="28"/>
        </w:rPr>
        <w:t>2.2. Выплаты компенсационного характера производятся в пределах фонда оплаты труда.</w:t>
      </w:r>
    </w:p>
    <w:p w:rsidR="005E27FF" w:rsidRPr="005E27FF" w:rsidRDefault="005E27FF" w:rsidP="005E27FF">
      <w:pPr>
        <w:widowControl w:val="0"/>
        <w:spacing w:line="360" w:lineRule="auto"/>
        <w:ind w:firstLine="709"/>
        <w:jc w:val="both"/>
        <w:rPr>
          <w:rFonts w:eastAsia="Courier New"/>
          <w:color w:val="000000"/>
          <w:sz w:val="28"/>
          <w:szCs w:val="28"/>
        </w:rPr>
      </w:pPr>
      <w:bookmarkStart w:id="1" w:name="bookmark3"/>
    </w:p>
    <w:p w:rsidR="005E27FF" w:rsidRPr="005E27FF" w:rsidRDefault="005E27FF" w:rsidP="005E27FF">
      <w:pPr>
        <w:widowControl w:val="0"/>
        <w:spacing w:line="360" w:lineRule="auto"/>
        <w:jc w:val="center"/>
        <w:rPr>
          <w:rFonts w:eastAsia="Courier New"/>
          <w:b/>
          <w:color w:val="000000"/>
          <w:sz w:val="28"/>
          <w:szCs w:val="28"/>
        </w:rPr>
      </w:pPr>
      <w:r w:rsidRPr="005E27FF">
        <w:rPr>
          <w:rFonts w:eastAsia="Courier New"/>
          <w:b/>
          <w:color w:val="000000"/>
          <w:sz w:val="28"/>
          <w:szCs w:val="28"/>
        </w:rPr>
        <w:t>3. Порядок и условия выплат стимулирующего характера</w:t>
      </w:r>
      <w:bookmarkEnd w:id="1"/>
    </w:p>
    <w:p w:rsidR="005E27FF" w:rsidRPr="005E27FF" w:rsidRDefault="005E27FF" w:rsidP="005E27FF">
      <w:pPr>
        <w:widowControl w:val="0"/>
        <w:ind w:firstLine="709"/>
        <w:jc w:val="center"/>
        <w:rPr>
          <w:rFonts w:eastAsia="Courier New"/>
          <w:b/>
          <w:color w:val="000000"/>
          <w:sz w:val="28"/>
          <w:szCs w:val="28"/>
        </w:rPr>
      </w:pPr>
    </w:p>
    <w:p w:rsidR="005E27FF" w:rsidRPr="005E27FF" w:rsidRDefault="009A15C1" w:rsidP="00B31CD0">
      <w:pPr>
        <w:widowControl w:val="0"/>
        <w:tabs>
          <w:tab w:val="left" w:pos="1418"/>
        </w:tabs>
        <w:ind w:firstLine="709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</w:t>
      </w:r>
      <w:r w:rsidR="005E27FF" w:rsidRPr="005E27FF">
        <w:rPr>
          <w:rFonts w:eastAsia="Courier New"/>
          <w:color w:val="000000"/>
          <w:sz w:val="28"/>
          <w:szCs w:val="28"/>
        </w:rPr>
        <w:t xml:space="preserve">3.1. К выплатам стимулирующего характера работникам учреждения </w:t>
      </w:r>
      <w:r w:rsidR="00B31CD0">
        <w:rPr>
          <w:rFonts w:eastAsia="Courier New"/>
          <w:color w:val="000000"/>
          <w:sz w:val="28"/>
          <w:szCs w:val="28"/>
        </w:rPr>
        <w:t xml:space="preserve">                            </w:t>
      </w:r>
      <w:r w:rsidR="005E27FF" w:rsidRPr="005E27FF">
        <w:rPr>
          <w:rFonts w:eastAsia="Courier New"/>
          <w:color w:val="000000"/>
          <w:sz w:val="28"/>
          <w:szCs w:val="28"/>
        </w:rPr>
        <w:t>от</w:t>
      </w:r>
      <w:r w:rsidR="005E27FF" w:rsidRPr="005E27FF">
        <w:rPr>
          <w:rFonts w:eastAsia="Courier New"/>
          <w:color w:val="000000"/>
          <w:sz w:val="28"/>
          <w:szCs w:val="28"/>
        </w:rPr>
        <w:softHyphen/>
        <w:t>носятся:</w:t>
      </w:r>
    </w:p>
    <w:p w:rsidR="005E27FF" w:rsidRPr="005E27FF" w:rsidRDefault="00B31CD0" w:rsidP="00B31CD0">
      <w:pPr>
        <w:widowControl w:val="0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   </w:t>
      </w:r>
      <w:r w:rsidR="005E27FF" w:rsidRPr="005E27FF">
        <w:rPr>
          <w:rFonts w:eastAsia="Courier New"/>
          <w:color w:val="000000"/>
          <w:sz w:val="28"/>
          <w:szCs w:val="28"/>
        </w:rPr>
        <w:t>3.1.1. Ежемесячная надбавка за выслугу лет к должностному окладу ра</w:t>
      </w:r>
      <w:r w:rsidR="005E27FF" w:rsidRPr="005E27FF">
        <w:rPr>
          <w:rFonts w:eastAsia="Courier New"/>
          <w:color w:val="000000"/>
          <w:sz w:val="28"/>
          <w:szCs w:val="28"/>
        </w:rPr>
        <w:softHyphen/>
        <w:t>ботников учреждения. Выплата производится дифференцированно, в зависимости от общего стажа работы, дающего право на получение этой надбавки, в следующих размерах: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7"/>
        <w:gridCol w:w="5668"/>
      </w:tblGrid>
      <w:tr w:rsidR="005E27FF" w:rsidRPr="005E27FF" w:rsidTr="00B31CD0">
        <w:trPr>
          <w:trHeight w:hRule="exact" w:val="39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7FF" w:rsidRPr="005E27FF" w:rsidRDefault="005E27FF" w:rsidP="005E27FF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5E27FF">
              <w:rPr>
                <w:rFonts w:eastAsia="Courier New"/>
                <w:color w:val="000000"/>
                <w:sz w:val="28"/>
                <w:szCs w:val="28"/>
              </w:rPr>
              <w:t>При стаже работы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7FF" w:rsidRPr="005E27FF" w:rsidRDefault="005E27FF" w:rsidP="005E27FF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5E27FF">
              <w:rPr>
                <w:rFonts w:eastAsia="Courier New"/>
                <w:color w:val="000000"/>
                <w:sz w:val="28"/>
                <w:szCs w:val="28"/>
              </w:rPr>
              <w:t>Размер надбавки в % к должностному окладу</w:t>
            </w:r>
          </w:p>
        </w:tc>
      </w:tr>
      <w:tr w:rsidR="005E27FF" w:rsidRPr="005E27FF" w:rsidTr="00B31CD0">
        <w:trPr>
          <w:trHeight w:hRule="exact" w:val="28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7FF" w:rsidRPr="005E27FF" w:rsidRDefault="005E27FF" w:rsidP="005E27F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5E27FF">
              <w:rPr>
                <w:rFonts w:eastAsia="Courier New"/>
                <w:color w:val="000000"/>
                <w:sz w:val="28"/>
                <w:szCs w:val="28"/>
              </w:rPr>
              <w:t>от 1 до 5 лет</w:t>
            </w:r>
          </w:p>
          <w:p w:rsidR="005E27FF" w:rsidRPr="005E27FF" w:rsidRDefault="005E27FF" w:rsidP="005E27F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7FF" w:rsidRPr="005E27FF" w:rsidRDefault="005E27FF" w:rsidP="005E27FF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5E27FF">
              <w:rPr>
                <w:rFonts w:eastAsia="Courier New"/>
                <w:color w:val="000000"/>
                <w:sz w:val="28"/>
                <w:szCs w:val="28"/>
              </w:rPr>
              <w:t>10%</w:t>
            </w:r>
          </w:p>
        </w:tc>
      </w:tr>
      <w:tr w:rsidR="005E27FF" w:rsidRPr="005E27FF" w:rsidTr="00B31CD0">
        <w:trPr>
          <w:trHeight w:hRule="exact" w:val="29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7FF" w:rsidRPr="005E27FF" w:rsidRDefault="005E27FF" w:rsidP="005E27F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5E27FF">
              <w:rPr>
                <w:rFonts w:eastAsia="Courier New"/>
                <w:color w:val="000000"/>
                <w:sz w:val="28"/>
                <w:szCs w:val="28"/>
              </w:rPr>
              <w:t>от 5 до 10 лет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7FF" w:rsidRPr="005E27FF" w:rsidRDefault="005E27FF" w:rsidP="005E27FF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5E27FF">
              <w:rPr>
                <w:rFonts w:eastAsia="Courier New"/>
                <w:color w:val="000000"/>
                <w:sz w:val="28"/>
                <w:szCs w:val="28"/>
              </w:rPr>
              <w:t>15%</w:t>
            </w:r>
          </w:p>
        </w:tc>
      </w:tr>
      <w:tr w:rsidR="005E27FF" w:rsidRPr="005E27FF" w:rsidTr="00B31CD0">
        <w:trPr>
          <w:trHeight w:hRule="exact" w:val="28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27FF" w:rsidRPr="005E27FF" w:rsidRDefault="005E27FF" w:rsidP="005E27F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5E27FF">
              <w:rPr>
                <w:rFonts w:eastAsia="Courier New"/>
                <w:color w:val="000000"/>
                <w:sz w:val="28"/>
                <w:szCs w:val="28"/>
              </w:rPr>
              <w:t>от 10 до 15 лет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7FF" w:rsidRPr="005E27FF" w:rsidRDefault="005E27FF" w:rsidP="005E27FF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5E27FF">
              <w:rPr>
                <w:rFonts w:eastAsia="Courier New"/>
                <w:color w:val="000000"/>
                <w:sz w:val="28"/>
                <w:szCs w:val="28"/>
              </w:rPr>
              <w:t>20%</w:t>
            </w:r>
          </w:p>
        </w:tc>
      </w:tr>
      <w:tr w:rsidR="005E27FF" w:rsidRPr="005E27FF" w:rsidTr="00B31CD0">
        <w:trPr>
          <w:trHeight w:hRule="exact" w:val="28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27FF" w:rsidRPr="005E27FF" w:rsidRDefault="005E27FF" w:rsidP="005E27F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5E27FF">
              <w:rPr>
                <w:rFonts w:eastAsia="Courier New"/>
                <w:color w:val="000000"/>
                <w:sz w:val="28"/>
                <w:szCs w:val="28"/>
              </w:rPr>
              <w:t>свыше 15 лет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7FF" w:rsidRPr="005E27FF" w:rsidRDefault="005E27FF" w:rsidP="005E27FF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5E27FF">
              <w:rPr>
                <w:rFonts w:eastAsia="Courier New"/>
                <w:color w:val="000000"/>
                <w:sz w:val="28"/>
                <w:szCs w:val="28"/>
              </w:rPr>
              <w:t>30%</w:t>
            </w:r>
          </w:p>
          <w:p w:rsidR="005E27FF" w:rsidRPr="005E27FF" w:rsidRDefault="005E27FF" w:rsidP="005E27FF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</w:p>
        </w:tc>
      </w:tr>
    </w:tbl>
    <w:p w:rsidR="009A15C1" w:rsidRDefault="009A15C1" w:rsidP="009A15C1">
      <w:pPr>
        <w:widowControl w:val="0"/>
        <w:ind w:left="567" w:right="-567" w:firstLine="142"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9A15C1" w:rsidP="00B31CD0">
      <w:pPr>
        <w:widowControl w:val="0"/>
        <w:tabs>
          <w:tab w:val="left" w:pos="1276"/>
        </w:tabs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</w:t>
      </w:r>
      <w:r w:rsidR="005E27FF" w:rsidRPr="005E27FF">
        <w:rPr>
          <w:rFonts w:eastAsia="Courier New"/>
          <w:color w:val="000000"/>
          <w:sz w:val="28"/>
          <w:szCs w:val="28"/>
        </w:rPr>
        <w:t xml:space="preserve">Выплата ежемесячной надбавки за выслугу лет производится в соответствии с </w:t>
      </w:r>
      <w:r>
        <w:rPr>
          <w:rFonts w:eastAsia="Courier New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5E27FF" w:rsidRPr="005E27FF">
        <w:rPr>
          <w:rFonts w:eastAsia="Courier New"/>
          <w:color w:val="000000"/>
          <w:sz w:val="28"/>
          <w:szCs w:val="28"/>
        </w:rPr>
        <w:t>Положением об установлении стажа работы работникам муниципальных казенны</w:t>
      </w:r>
      <w:r>
        <w:rPr>
          <w:rFonts w:eastAsia="Courier New"/>
          <w:color w:val="000000"/>
          <w:sz w:val="28"/>
          <w:szCs w:val="28"/>
        </w:rPr>
        <w:t xml:space="preserve">х </w:t>
      </w:r>
      <w:r w:rsidR="005E27FF" w:rsidRPr="005E27FF">
        <w:rPr>
          <w:rFonts w:eastAsia="Courier New"/>
          <w:color w:val="000000"/>
          <w:sz w:val="28"/>
          <w:szCs w:val="28"/>
        </w:rPr>
        <w:t>учреждений (приложение № 2 к Положению).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3.1.2. Ежемесячная надбавка за особые условия работы в размере до 100% должностного оклада (минимального должностного оклада). Надбавка устанавливается руководителем учреждения работникам учреждения за интен</w:t>
      </w:r>
      <w:r w:rsidRPr="005E27FF">
        <w:rPr>
          <w:rFonts w:eastAsia="Courier New"/>
          <w:color w:val="000000"/>
          <w:sz w:val="28"/>
          <w:szCs w:val="28"/>
        </w:rPr>
        <w:softHyphen/>
        <w:t>сивность, напряженность и сложность выполняемой работы, ненормируемый рабочий день, классность</w:t>
      </w:r>
      <w:r w:rsidR="00B31CD0">
        <w:rPr>
          <w:rFonts w:eastAsia="Courier New"/>
          <w:color w:val="000000"/>
          <w:sz w:val="28"/>
          <w:szCs w:val="28"/>
        </w:rPr>
        <w:t>)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Выплата ежемесячной надбавки за особые условия работникам учреждения производится на основании Положения о выплате данной надбавки, утвержденной руководителем учреждения.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3.1.3. Премия по итогам работы за месяц, квартал, год размером не ограничивается.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Размеры ежемесячной надбавки за особые условия работы, премий по итогам работы за месяц, квартал, год устанавливаются приказом руководителя учреждения, как в абсолютном значении, так и в процентном отношении к должностному окладу (минимальному должностному окладу).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Выплата премии по итогам работы за месяц, квартал, год производится в пределах фонда оплаты труда и за счет сложившейся экономии по фонду заработной платы.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Денежное поощрение работников учреждения производится в целях сти</w:t>
      </w:r>
      <w:r w:rsidRPr="005E27FF">
        <w:rPr>
          <w:rFonts w:eastAsia="Courier New"/>
          <w:color w:val="000000"/>
          <w:sz w:val="28"/>
          <w:szCs w:val="28"/>
        </w:rPr>
        <w:softHyphen/>
        <w:t>мулирования к своевременному и качественному исполнению трудовых обя</w:t>
      </w:r>
      <w:r w:rsidRPr="005E27FF">
        <w:rPr>
          <w:rFonts w:eastAsia="Courier New"/>
          <w:color w:val="000000"/>
          <w:sz w:val="28"/>
          <w:szCs w:val="28"/>
        </w:rPr>
        <w:softHyphen/>
        <w:t>занностей, проявлению инициативы в работе, соблюдению трудовой дисциплины, повышению уровня ответственности, при наличии фонда оплаты труда.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Премирование работников учреждения производится по результатам ра</w:t>
      </w:r>
      <w:r w:rsidRPr="005E27FF">
        <w:rPr>
          <w:rFonts w:eastAsia="Courier New"/>
          <w:color w:val="000000"/>
          <w:sz w:val="28"/>
          <w:szCs w:val="28"/>
        </w:rPr>
        <w:softHyphen/>
        <w:t>боты в целях усиления материальной заинтересованности, за высокопрофес</w:t>
      </w:r>
      <w:r w:rsidRPr="005E27FF">
        <w:rPr>
          <w:rFonts w:eastAsia="Courier New"/>
          <w:color w:val="000000"/>
          <w:sz w:val="28"/>
          <w:szCs w:val="28"/>
        </w:rPr>
        <w:softHyphen/>
        <w:t>сиональное решение поставленных задач, важных заданий, творческий подход к работе, личный вклад в работу, высокую результативность труда.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3.1.4. Единовременная выплата при предоставлении ежегодного оплачи</w:t>
      </w:r>
      <w:r w:rsidRPr="005E27FF">
        <w:rPr>
          <w:rFonts w:eastAsia="Courier New"/>
          <w:color w:val="000000"/>
          <w:sz w:val="28"/>
          <w:szCs w:val="28"/>
        </w:rPr>
        <w:softHyphen/>
        <w:t>ваемого отпуска в размере до двух должностных окладов (минимального должностного оклада) согласно штатному расписанию по заявлению работника учреждения.</w:t>
      </w:r>
    </w:p>
    <w:p w:rsidR="005E27FF" w:rsidRDefault="00B31CD0" w:rsidP="000B1078">
      <w:pPr>
        <w:widowControl w:val="0"/>
        <w:ind w:right="-1" w:firstLine="709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lastRenderedPageBreak/>
        <w:t xml:space="preserve"> </w:t>
      </w:r>
      <w:r w:rsidR="005E27FF" w:rsidRPr="005E27FF">
        <w:rPr>
          <w:rFonts w:eastAsia="Courier New"/>
          <w:color w:val="000000"/>
          <w:sz w:val="28"/>
          <w:szCs w:val="28"/>
        </w:rPr>
        <w:t xml:space="preserve">Работникам учреждения, принятым на работу в текущем году, выплаты </w:t>
      </w:r>
      <w:r>
        <w:rPr>
          <w:rFonts w:eastAsia="Courier New"/>
          <w:color w:val="000000"/>
          <w:sz w:val="28"/>
          <w:szCs w:val="28"/>
        </w:rPr>
        <w:t xml:space="preserve">  </w:t>
      </w:r>
      <w:r w:rsidR="005E27FF" w:rsidRPr="005E27FF">
        <w:rPr>
          <w:rFonts w:eastAsia="Courier New"/>
          <w:color w:val="000000"/>
          <w:sz w:val="28"/>
          <w:szCs w:val="28"/>
        </w:rPr>
        <w:t>осуществляются за фактически отработанный период.</w:t>
      </w:r>
      <w:bookmarkStart w:id="2" w:name="bookmark4"/>
    </w:p>
    <w:p w:rsidR="0014372B" w:rsidRPr="005E27FF" w:rsidRDefault="0014372B" w:rsidP="000B1078">
      <w:pPr>
        <w:widowControl w:val="0"/>
        <w:ind w:right="-1" w:firstLine="709"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0B1078">
      <w:pPr>
        <w:widowControl w:val="0"/>
        <w:ind w:right="-1" w:firstLine="425"/>
        <w:jc w:val="center"/>
        <w:rPr>
          <w:rFonts w:eastAsia="Courier New"/>
          <w:b/>
          <w:color w:val="000000"/>
          <w:sz w:val="28"/>
          <w:szCs w:val="28"/>
        </w:rPr>
      </w:pPr>
      <w:r w:rsidRPr="005E27FF">
        <w:rPr>
          <w:rFonts w:eastAsia="Courier New"/>
          <w:b/>
          <w:color w:val="000000"/>
          <w:sz w:val="28"/>
          <w:szCs w:val="28"/>
        </w:rPr>
        <w:t>4. Порядок и условия выплаты материальной помощи и единовременных выплат к праздничным дням</w:t>
      </w:r>
      <w:bookmarkEnd w:id="2"/>
    </w:p>
    <w:p w:rsidR="005E27FF" w:rsidRPr="005E27FF" w:rsidRDefault="005E27FF" w:rsidP="000B1078">
      <w:pPr>
        <w:widowControl w:val="0"/>
        <w:ind w:right="-1"/>
        <w:jc w:val="center"/>
        <w:rPr>
          <w:rFonts w:eastAsia="Courier New"/>
          <w:color w:val="000000"/>
          <w:sz w:val="28"/>
          <w:szCs w:val="28"/>
        </w:rPr>
      </w:pPr>
    </w:p>
    <w:p w:rsidR="005E27FF" w:rsidRPr="005E27FF" w:rsidRDefault="00B31CD0" w:rsidP="000B1078">
      <w:pPr>
        <w:widowControl w:val="0"/>
        <w:tabs>
          <w:tab w:val="left" w:pos="142"/>
        </w:tabs>
        <w:ind w:right="-1" w:firstLine="142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</w:t>
      </w:r>
      <w:r w:rsidR="005E27FF" w:rsidRPr="005E27FF">
        <w:rPr>
          <w:rFonts w:eastAsia="Courier New"/>
          <w:color w:val="000000"/>
          <w:sz w:val="28"/>
          <w:szCs w:val="28"/>
        </w:rPr>
        <w:t>4.1. Работникам учреждения, при наличии экономии фонда оплаты труда, может оказываться материальная помощь в следующих случаях:</w:t>
      </w:r>
    </w:p>
    <w:p w:rsidR="005E27FF" w:rsidRPr="005E27FF" w:rsidRDefault="00B31CD0" w:rsidP="000B1078">
      <w:pPr>
        <w:widowControl w:val="0"/>
        <w:ind w:right="-1" w:firstLine="709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</w:t>
      </w:r>
      <w:r w:rsidR="005E27FF" w:rsidRPr="005E27FF">
        <w:rPr>
          <w:rFonts w:eastAsia="Courier New"/>
          <w:color w:val="000000"/>
          <w:sz w:val="28"/>
          <w:szCs w:val="28"/>
        </w:rPr>
        <w:t>- по случаю регистрации брака;</w:t>
      </w:r>
    </w:p>
    <w:p w:rsidR="005E27FF" w:rsidRPr="005E27FF" w:rsidRDefault="00B31CD0" w:rsidP="000B1078">
      <w:pPr>
        <w:widowControl w:val="0"/>
        <w:ind w:right="-1" w:firstLine="142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</w:t>
      </w:r>
      <w:r w:rsidR="005E27FF" w:rsidRPr="005E27FF">
        <w:rPr>
          <w:rFonts w:eastAsia="Courier New"/>
          <w:color w:val="000000"/>
          <w:sz w:val="28"/>
          <w:szCs w:val="28"/>
        </w:rPr>
        <w:t>- по случаю рождения и (или) усыновления (удочерения) ребенка (далее - усыновление);</w:t>
      </w:r>
    </w:p>
    <w:p w:rsidR="005E27FF" w:rsidRPr="005E27FF" w:rsidRDefault="0014372B" w:rsidP="000B1078">
      <w:pPr>
        <w:widowControl w:val="0"/>
        <w:ind w:right="-1" w:firstLine="142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</w:t>
      </w:r>
      <w:r w:rsidR="005E27FF" w:rsidRPr="005E27FF">
        <w:rPr>
          <w:rFonts w:eastAsia="Courier New"/>
          <w:color w:val="000000"/>
          <w:sz w:val="28"/>
          <w:szCs w:val="28"/>
        </w:rPr>
        <w:t>- в случае тяжелого материального положения (пожар, кража, дорого</w:t>
      </w:r>
      <w:r w:rsidR="005E27FF" w:rsidRPr="005E27FF">
        <w:rPr>
          <w:rFonts w:eastAsia="Courier New"/>
          <w:color w:val="000000"/>
          <w:sz w:val="28"/>
          <w:szCs w:val="28"/>
        </w:rPr>
        <w:softHyphen/>
        <w:t>стоящее лечение, доход за месяц ниже величины прожиточного минимума в Смоленской области для трудоспособного населения);</w:t>
      </w:r>
    </w:p>
    <w:p w:rsidR="005E27FF" w:rsidRPr="005E27FF" w:rsidRDefault="0014372B" w:rsidP="000B1078">
      <w:pPr>
        <w:widowControl w:val="0"/>
        <w:ind w:right="-1" w:firstLine="709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</w:t>
      </w:r>
      <w:r w:rsidR="005E27FF" w:rsidRPr="005E27FF">
        <w:rPr>
          <w:rFonts w:eastAsia="Courier New"/>
          <w:color w:val="000000"/>
          <w:sz w:val="28"/>
          <w:szCs w:val="28"/>
        </w:rPr>
        <w:t>- в случае возникновения чрезвычайных ситуаций (стихийное бедствие);</w:t>
      </w:r>
    </w:p>
    <w:p w:rsidR="005E27FF" w:rsidRPr="005E27FF" w:rsidRDefault="0014372B" w:rsidP="000B1078">
      <w:pPr>
        <w:widowControl w:val="0"/>
        <w:ind w:right="-1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</w:t>
      </w:r>
      <w:r w:rsidR="005E27FF" w:rsidRPr="005E27FF">
        <w:rPr>
          <w:rFonts w:eastAsia="Courier New"/>
          <w:color w:val="000000"/>
          <w:sz w:val="28"/>
          <w:szCs w:val="28"/>
        </w:rPr>
        <w:t>- в связи со смертью супруга (супруги), близких родственников (родители, дети, в т.ч. усыновленные).</w:t>
      </w:r>
    </w:p>
    <w:p w:rsidR="005E27FF" w:rsidRPr="005E27FF" w:rsidRDefault="0014372B" w:rsidP="000B1078">
      <w:pPr>
        <w:widowControl w:val="0"/>
        <w:ind w:right="-1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</w:t>
      </w:r>
      <w:r w:rsidR="005E27FF" w:rsidRPr="005E27FF">
        <w:rPr>
          <w:rFonts w:eastAsia="Courier New"/>
          <w:color w:val="000000"/>
          <w:sz w:val="28"/>
          <w:szCs w:val="28"/>
        </w:rPr>
        <w:t>Предоставление и определение размера материальной помощи произво</w:t>
      </w:r>
      <w:r w:rsidR="005E27FF" w:rsidRPr="005E27FF">
        <w:rPr>
          <w:rFonts w:eastAsia="Courier New"/>
          <w:color w:val="000000"/>
          <w:sz w:val="28"/>
          <w:szCs w:val="28"/>
        </w:rPr>
        <w:softHyphen/>
        <w:t>дится по решению руководителя учреждения, но не более должностного оклада (минимального должностного оклада), на основании заявления работника учреждения. Дополнительно к заявлению прилагаются документы, подтверждающие наступление обстоятельств, по которым может оказываться материальная помощь в соответствии с настоящим Положением, в случае:</w:t>
      </w:r>
    </w:p>
    <w:p w:rsidR="005E27FF" w:rsidRPr="005E27FF" w:rsidRDefault="0014372B" w:rsidP="000B1078">
      <w:pPr>
        <w:widowControl w:val="0"/>
        <w:tabs>
          <w:tab w:val="left" w:pos="709"/>
          <w:tab w:val="left" w:pos="851"/>
          <w:tab w:val="left" w:pos="1134"/>
        </w:tabs>
        <w:ind w:right="-1" w:firstLine="709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</w:t>
      </w:r>
      <w:r w:rsidR="005E27FF" w:rsidRPr="005E27FF">
        <w:rPr>
          <w:rFonts w:eastAsia="Courier New"/>
          <w:color w:val="000000"/>
          <w:sz w:val="28"/>
          <w:szCs w:val="28"/>
        </w:rPr>
        <w:t>- регистрации брака - копия свидетельства о заключении брака;</w:t>
      </w:r>
    </w:p>
    <w:p w:rsidR="005E27FF" w:rsidRPr="005E27FF" w:rsidRDefault="0014372B" w:rsidP="000B1078">
      <w:pPr>
        <w:widowControl w:val="0"/>
        <w:ind w:right="-1" w:firstLine="142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</w:t>
      </w:r>
      <w:r w:rsidR="005E27FF" w:rsidRPr="005E27FF">
        <w:rPr>
          <w:rFonts w:eastAsia="Courier New"/>
          <w:color w:val="000000"/>
          <w:sz w:val="28"/>
          <w:szCs w:val="28"/>
        </w:rPr>
        <w:t>- рождения и (или) усыновления ребенка - копия свидетельства о рождении и (или) свидетельства об усыновлении;</w:t>
      </w:r>
    </w:p>
    <w:p w:rsidR="005E27FF" w:rsidRPr="005E27FF" w:rsidRDefault="0014372B" w:rsidP="000B1078">
      <w:pPr>
        <w:widowControl w:val="0"/>
        <w:ind w:right="-1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</w:t>
      </w:r>
      <w:r w:rsidR="005E27FF" w:rsidRPr="005E27FF">
        <w:rPr>
          <w:rFonts w:eastAsia="Courier New"/>
          <w:color w:val="000000"/>
          <w:sz w:val="28"/>
          <w:szCs w:val="28"/>
        </w:rPr>
        <w:t>- возникновения чрезвычайных ситуаций - подтверждающий документ от компетентного органа;</w:t>
      </w:r>
    </w:p>
    <w:p w:rsidR="005E27FF" w:rsidRPr="005E27FF" w:rsidRDefault="0014372B" w:rsidP="000B1078">
      <w:pPr>
        <w:widowControl w:val="0"/>
        <w:ind w:right="-1" w:firstLine="142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</w:t>
      </w:r>
      <w:r w:rsidR="005E27FF" w:rsidRPr="005E27FF">
        <w:rPr>
          <w:rFonts w:eastAsia="Courier New"/>
          <w:color w:val="000000"/>
          <w:sz w:val="28"/>
          <w:szCs w:val="28"/>
        </w:rPr>
        <w:t>- смерти супруга (супруги), близких родственников - копия свидетельства о смерти и документов, подтверждающих родство.</w:t>
      </w:r>
    </w:p>
    <w:p w:rsidR="005E27FF" w:rsidRPr="005E27FF" w:rsidRDefault="0014372B" w:rsidP="000B1078">
      <w:pPr>
        <w:widowControl w:val="0"/>
        <w:ind w:right="-1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</w:t>
      </w:r>
      <w:r w:rsidR="005E27FF" w:rsidRPr="005E27FF">
        <w:rPr>
          <w:rFonts w:eastAsia="Courier New"/>
          <w:color w:val="000000"/>
          <w:sz w:val="28"/>
          <w:szCs w:val="28"/>
        </w:rPr>
        <w:t>4.2. Работникам учреждения при наличии экономии фонда оплаты труда могут осуществляться единовременные выплаты к праздничным дням (23 февраля, 8 марта), профессиональному празднику, юбилейным датам (50 лет, 55 лет, 60 лет со дня рождения).</w:t>
      </w:r>
    </w:p>
    <w:p w:rsidR="005E27FF" w:rsidRPr="0014372B" w:rsidRDefault="0014372B" w:rsidP="000B1078">
      <w:pPr>
        <w:widowControl w:val="0"/>
        <w:ind w:right="-1" w:firstLine="142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</w:t>
      </w:r>
      <w:r w:rsidR="005E27FF" w:rsidRPr="005E27FF">
        <w:rPr>
          <w:rFonts w:eastAsia="Courier New"/>
          <w:color w:val="000000"/>
          <w:sz w:val="28"/>
          <w:szCs w:val="28"/>
        </w:rPr>
        <w:t>Предоставление и определение размера единовременных выплат к празд</w:t>
      </w:r>
      <w:r w:rsidR="005E27FF" w:rsidRPr="005E27FF">
        <w:rPr>
          <w:rFonts w:eastAsia="Courier New"/>
          <w:color w:val="000000"/>
          <w:sz w:val="28"/>
          <w:szCs w:val="28"/>
        </w:rPr>
        <w:softHyphen/>
        <w:t>ничным дням, профессиональному празднику, юбилейным датам производится по решению руководителя учреждения, но не более минимального размера оплаты труда.</w:t>
      </w:r>
      <w:bookmarkStart w:id="3" w:name="bookmark5"/>
    </w:p>
    <w:p w:rsidR="005E27FF" w:rsidRPr="005E27FF" w:rsidRDefault="005E27FF" w:rsidP="000B1078">
      <w:pPr>
        <w:widowControl w:val="0"/>
        <w:ind w:right="-1"/>
        <w:jc w:val="center"/>
        <w:rPr>
          <w:rFonts w:eastAsia="Courier New"/>
          <w:b/>
          <w:color w:val="000000"/>
          <w:sz w:val="28"/>
          <w:szCs w:val="28"/>
        </w:rPr>
      </w:pPr>
      <w:r w:rsidRPr="005E27FF">
        <w:rPr>
          <w:rFonts w:eastAsia="Courier New"/>
          <w:b/>
          <w:color w:val="000000"/>
          <w:sz w:val="28"/>
          <w:szCs w:val="28"/>
        </w:rPr>
        <w:t>5. Оплата труда руководителя, заместителей руководителя и главного бухгалтера учреждения</w:t>
      </w:r>
      <w:bookmarkEnd w:id="3"/>
    </w:p>
    <w:p w:rsidR="005E27FF" w:rsidRPr="005E27FF" w:rsidRDefault="0014372B" w:rsidP="000B1078">
      <w:pPr>
        <w:widowControl w:val="0"/>
        <w:ind w:right="-1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</w:t>
      </w:r>
      <w:r w:rsidR="005E27FF" w:rsidRPr="005E27FF">
        <w:rPr>
          <w:rFonts w:eastAsia="Courier New"/>
          <w:color w:val="000000"/>
          <w:sz w:val="28"/>
          <w:szCs w:val="28"/>
        </w:rPr>
        <w:t>5.1. Заработная плата руководителя учреждения и его заместителя, главного бухгалтера учреждения состоит из должностных окладов, выплат компенсационного и стимулирующего характера.</w:t>
      </w:r>
    </w:p>
    <w:p w:rsidR="0014372B" w:rsidRDefault="005E27FF" w:rsidP="000B1078">
      <w:pPr>
        <w:spacing w:line="322" w:lineRule="exact"/>
        <w:ind w:right="-1" w:firstLine="710"/>
        <w:jc w:val="both"/>
        <w:rPr>
          <w:rFonts w:eastAsia="Calibri"/>
          <w:spacing w:val="2"/>
          <w:sz w:val="28"/>
          <w:szCs w:val="28"/>
        </w:rPr>
      </w:pPr>
      <w:r w:rsidRPr="005E27FF">
        <w:rPr>
          <w:rFonts w:eastAsia="Calibri"/>
          <w:spacing w:val="2"/>
          <w:sz w:val="28"/>
          <w:szCs w:val="28"/>
        </w:rPr>
        <w:t xml:space="preserve">5.2. Должностной оклад руководителя учреждения, определяемый трудовым договором в зависимости от сложности труда, в том числе с учетом масштаба управления и особенностей деятельности значимости учреждения, устанавливается </w:t>
      </w:r>
    </w:p>
    <w:p w:rsidR="005E27FF" w:rsidRPr="005E27FF" w:rsidRDefault="005E27FF" w:rsidP="0014372B">
      <w:pPr>
        <w:spacing w:line="322" w:lineRule="exact"/>
        <w:jc w:val="both"/>
        <w:rPr>
          <w:rFonts w:eastAsia="Calibri"/>
          <w:spacing w:val="2"/>
          <w:sz w:val="28"/>
          <w:szCs w:val="28"/>
        </w:rPr>
      </w:pPr>
      <w:r w:rsidRPr="005E27FF">
        <w:rPr>
          <w:rFonts w:eastAsia="Calibri"/>
          <w:spacing w:val="2"/>
          <w:sz w:val="28"/>
          <w:szCs w:val="28"/>
        </w:rPr>
        <w:lastRenderedPageBreak/>
        <w:t>в штатном расписании учреждения в кратном отношении к средней заработной плате работников, относимых к основному персоналу учреждения. Предельный уровень соотношения среднемесячной заработной платы руководителей и среднемесячной заработной платы работников учреждений (без учета заработной платы руководителя, заместителей руководителя, главного бухгалтера) устанавливается в кратности 5.</w:t>
      </w:r>
    </w:p>
    <w:p w:rsidR="005E27FF" w:rsidRPr="005E27FF" w:rsidRDefault="005E27FF" w:rsidP="005E27FF">
      <w:pPr>
        <w:spacing w:line="322" w:lineRule="exact"/>
        <w:ind w:right="40" w:firstLine="710"/>
        <w:jc w:val="both"/>
        <w:rPr>
          <w:rFonts w:eastAsia="Calibri"/>
          <w:spacing w:val="2"/>
          <w:sz w:val="28"/>
          <w:szCs w:val="28"/>
        </w:rPr>
      </w:pPr>
      <w:r w:rsidRPr="005E27FF">
        <w:rPr>
          <w:rFonts w:eastAsia="Calibri"/>
          <w:spacing w:val="2"/>
          <w:sz w:val="28"/>
          <w:szCs w:val="28"/>
        </w:rPr>
        <w:t>Предельный уровень соотношения среднемесячной заработной платы заместителей руководителей и главных бухгалтеров учреждений и среднемесячной заработной платы работников учреждений (без учета заработной платы руководителя, заместителей руководителя, главного бухгалтера) устанавливается в кратности 4,5.</w:t>
      </w:r>
    </w:p>
    <w:p w:rsidR="005E27FF" w:rsidRPr="005E27FF" w:rsidRDefault="005E27FF" w:rsidP="005E27FF">
      <w:pPr>
        <w:widowControl w:val="0"/>
        <w:ind w:right="40" w:firstLine="710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Соотношение среднемесячной заработной платы руководителей, заместителей руководителей, главных бухгалтеров учреждений и среднемесячной заработной платы работников учреждений, формируемой за счет всех источников финансового обеспечения, рассчитывается за календарный год и не должно превышать предельный уровень, предусмотренный абзацем первым настоящего пункта. Соотношение среднемесячной заработной платы руководителя, заместителей руководителя, главного бухгалтера и среднемесячной заработной платы работников учреждения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плату работников учреждения. Определение среднемесячной заработной платы в указанных целях осуществляется в соответствии с Положением об особенностях порядка начисления средней заработной платы, утвержденным постановлением Правительства Российской Федерации от 24.12.2007 №922 «Об особенностях порядка исчисления средней заработной платы».</w:t>
      </w:r>
    </w:p>
    <w:p w:rsidR="005E27FF" w:rsidRPr="005E27FF" w:rsidRDefault="005E27FF" w:rsidP="005E27FF">
      <w:pPr>
        <w:widowControl w:val="0"/>
        <w:ind w:right="40" w:firstLine="710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Должностной оклад руководителя учреждения определяется по следующей формуле:</w:t>
      </w:r>
    </w:p>
    <w:p w:rsidR="005E27FF" w:rsidRPr="005E27FF" w:rsidRDefault="005E27FF" w:rsidP="005E27FF">
      <w:pPr>
        <w:widowControl w:val="0"/>
        <w:ind w:firstLine="710"/>
        <w:jc w:val="both"/>
        <w:rPr>
          <w:rFonts w:eastAsia="Courier New"/>
          <w:color w:val="000000"/>
          <w:sz w:val="28"/>
          <w:szCs w:val="28"/>
        </w:rPr>
      </w:pPr>
      <w:proofErr w:type="spellStart"/>
      <w:r w:rsidRPr="005E27FF">
        <w:rPr>
          <w:rFonts w:eastAsia="Courier New"/>
          <w:color w:val="000000"/>
          <w:sz w:val="28"/>
          <w:szCs w:val="28"/>
        </w:rPr>
        <w:t>Орук</w:t>
      </w:r>
      <w:proofErr w:type="spellEnd"/>
      <w:r w:rsidRPr="005E27FF">
        <w:rPr>
          <w:rFonts w:eastAsia="Courier New"/>
          <w:color w:val="000000"/>
          <w:sz w:val="28"/>
          <w:szCs w:val="28"/>
        </w:rPr>
        <w:t xml:space="preserve"> = </w:t>
      </w:r>
      <w:proofErr w:type="spellStart"/>
      <w:r w:rsidRPr="005E27FF">
        <w:rPr>
          <w:rFonts w:eastAsia="Courier New"/>
          <w:color w:val="000000"/>
          <w:sz w:val="28"/>
          <w:szCs w:val="28"/>
        </w:rPr>
        <w:t>ЗПср</w:t>
      </w:r>
      <w:proofErr w:type="spellEnd"/>
      <w:r w:rsidRPr="005E27FF">
        <w:rPr>
          <w:rFonts w:eastAsia="Courier New"/>
          <w:color w:val="000000"/>
          <w:sz w:val="28"/>
          <w:szCs w:val="28"/>
        </w:rPr>
        <w:t xml:space="preserve"> х </w:t>
      </w:r>
      <w:proofErr w:type="spellStart"/>
      <w:r w:rsidRPr="005E27FF">
        <w:rPr>
          <w:rFonts w:eastAsia="Courier New"/>
          <w:color w:val="000000"/>
          <w:sz w:val="28"/>
          <w:szCs w:val="28"/>
        </w:rPr>
        <w:t>Ккр</w:t>
      </w:r>
      <w:proofErr w:type="spellEnd"/>
      <w:r w:rsidRPr="005E27FF">
        <w:rPr>
          <w:rFonts w:eastAsia="Courier New"/>
          <w:color w:val="000000"/>
          <w:sz w:val="28"/>
          <w:szCs w:val="28"/>
        </w:rPr>
        <w:t>,</w:t>
      </w:r>
    </w:p>
    <w:p w:rsidR="005E27FF" w:rsidRPr="005E27FF" w:rsidRDefault="005E27FF" w:rsidP="005E27FF">
      <w:pPr>
        <w:widowControl w:val="0"/>
        <w:ind w:firstLine="710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где </w:t>
      </w:r>
      <w:proofErr w:type="spellStart"/>
      <w:r w:rsidRPr="005E27FF">
        <w:rPr>
          <w:rFonts w:eastAsia="Courier New"/>
          <w:color w:val="000000"/>
          <w:sz w:val="28"/>
          <w:szCs w:val="28"/>
        </w:rPr>
        <w:t>Орук</w:t>
      </w:r>
      <w:proofErr w:type="spellEnd"/>
      <w:r w:rsidRPr="005E27FF">
        <w:rPr>
          <w:rFonts w:eastAsia="Courier New"/>
          <w:color w:val="000000"/>
          <w:sz w:val="28"/>
          <w:szCs w:val="28"/>
        </w:rPr>
        <w:t xml:space="preserve"> - должностной оклад руководителя учреждения;</w:t>
      </w:r>
    </w:p>
    <w:p w:rsidR="005E27FF" w:rsidRPr="005E27FF" w:rsidRDefault="005E27FF" w:rsidP="005E27FF">
      <w:pPr>
        <w:widowControl w:val="0"/>
        <w:ind w:right="40" w:firstLine="710"/>
        <w:jc w:val="both"/>
        <w:rPr>
          <w:rFonts w:eastAsia="Courier New"/>
          <w:color w:val="000000"/>
          <w:sz w:val="28"/>
          <w:szCs w:val="28"/>
        </w:rPr>
      </w:pPr>
      <w:proofErr w:type="spellStart"/>
      <w:r w:rsidRPr="005E27FF">
        <w:rPr>
          <w:rFonts w:eastAsia="Courier New"/>
          <w:color w:val="000000"/>
          <w:sz w:val="28"/>
          <w:szCs w:val="28"/>
        </w:rPr>
        <w:t>ЗПср</w:t>
      </w:r>
      <w:proofErr w:type="spellEnd"/>
      <w:r w:rsidRPr="005E27FF">
        <w:rPr>
          <w:rFonts w:eastAsia="Courier New"/>
          <w:color w:val="000000"/>
          <w:sz w:val="28"/>
          <w:szCs w:val="28"/>
        </w:rPr>
        <w:t xml:space="preserve"> - средняя заработная плата работников, относимых к основному персоналу учреждения;</w:t>
      </w:r>
    </w:p>
    <w:p w:rsidR="005E27FF" w:rsidRPr="005E27FF" w:rsidRDefault="005E27FF" w:rsidP="005E27FF">
      <w:pPr>
        <w:widowControl w:val="0"/>
        <w:ind w:firstLine="710"/>
        <w:jc w:val="both"/>
        <w:rPr>
          <w:rFonts w:eastAsia="Courier New"/>
          <w:color w:val="000000"/>
          <w:sz w:val="28"/>
          <w:szCs w:val="28"/>
        </w:rPr>
      </w:pPr>
      <w:proofErr w:type="spellStart"/>
      <w:r w:rsidRPr="005E27FF">
        <w:rPr>
          <w:rFonts w:eastAsia="Courier New"/>
          <w:color w:val="000000"/>
          <w:sz w:val="28"/>
          <w:szCs w:val="28"/>
        </w:rPr>
        <w:t>Ккр</w:t>
      </w:r>
      <w:proofErr w:type="spellEnd"/>
      <w:r w:rsidRPr="005E27FF">
        <w:rPr>
          <w:rFonts w:eastAsia="Courier New"/>
          <w:color w:val="000000"/>
          <w:sz w:val="28"/>
          <w:szCs w:val="28"/>
        </w:rPr>
        <w:t xml:space="preserve"> - коэффициент кратности.</w:t>
      </w:r>
    </w:p>
    <w:p w:rsidR="005E27FF" w:rsidRPr="005E27FF" w:rsidRDefault="005E27FF" w:rsidP="005E27FF">
      <w:pPr>
        <w:widowControl w:val="0"/>
        <w:ind w:right="40" w:firstLine="710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К основному персоналу учреждения относятся работники, обеспечивающие выполнение основных функций, в целях реализации которых создано учреждение (приложение № 3 к настоящему Положению).</w:t>
      </w:r>
    </w:p>
    <w:p w:rsidR="005E27FF" w:rsidRPr="005E27FF" w:rsidRDefault="0014372B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</w:t>
      </w:r>
      <w:r w:rsidR="005E27FF" w:rsidRPr="005E27FF">
        <w:rPr>
          <w:rFonts w:eastAsia="Courier New"/>
          <w:color w:val="000000"/>
          <w:sz w:val="28"/>
          <w:szCs w:val="28"/>
        </w:rPr>
        <w:t>Среднемесячная заработная плата работников учреждения исчисляется в соответствии с пунктом 12 Положения об установлении систем оплаты труда работников районных бюджетных, автономных и казенных учреждений, утвержденного постановлением Главы муниципального образования «</w:t>
      </w:r>
      <w:proofErr w:type="spellStart"/>
      <w:r w:rsidR="005E27FF" w:rsidRPr="005E27FF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="005E27FF" w:rsidRPr="005E27FF">
        <w:rPr>
          <w:rFonts w:eastAsia="Courier New"/>
          <w:color w:val="000000"/>
          <w:sz w:val="28"/>
          <w:szCs w:val="28"/>
        </w:rPr>
        <w:t xml:space="preserve"> район» Смоленской области от 27.10.2008 г. № 417 «О введении новых систем оплат труда работников муниципальных учреждений (в редакции постановления Администрации муниципального образования «</w:t>
      </w:r>
      <w:proofErr w:type="spellStart"/>
      <w:r w:rsidR="005E27FF" w:rsidRPr="005E27FF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="005E27FF" w:rsidRPr="005E27FF">
        <w:rPr>
          <w:rFonts w:eastAsia="Courier New"/>
          <w:color w:val="000000"/>
          <w:sz w:val="28"/>
          <w:szCs w:val="28"/>
        </w:rPr>
        <w:t xml:space="preserve"> район» Смоленской области от 14.01.2016г. № 10).</w:t>
      </w:r>
    </w:p>
    <w:p w:rsidR="0014372B" w:rsidRDefault="0014372B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</w:t>
      </w:r>
      <w:r w:rsidR="005E27FF" w:rsidRPr="005E27FF">
        <w:rPr>
          <w:rFonts w:eastAsia="Courier New"/>
          <w:color w:val="000000"/>
          <w:sz w:val="28"/>
          <w:szCs w:val="28"/>
        </w:rPr>
        <w:t xml:space="preserve">5.3. Должностные оклады заместителей руководителя и главного бухгалтера учреждения устанавливаются в штатном расписании учреждения на 10 – 30 % </w:t>
      </w:r>
      <w:r>
        <w:rPr>
          <w:rFonts w:eastAsia="Courier New"/>
          <w:color w:val="000000"/>
          <w:sz w:val="28"/>
          <w:szCs w:val="28"/>
        </w:rPr>
        <w:t xml:space="preserve">  </w:t>
      </w:r>
      <w:r w:rsidR="005E27FF" w:rsidRPr="005E27FF">
        <w:rPr>
          <w:rFonts w:eastAsia="Courier New"/>
          <w:color w:val="000000"/>
          <w:sz w:val="28"/>
          <w:szCs w:val="28"/>
        </w:rPr>
        <w:t xml:space="preserve">ниже </w:t>
      </w:r>
    </w:p>
    <w:p w:rsidR="005E27FF" w:rsidRPr="005E27FF" w:rsidRDefault="005E27FF" w:rsidP="000B1078">
      <w:pPr>
        <w:widowControl w:val="0"/>
        <w:ind w:right="140" w:firstLine="567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lastRenderedPageBreak/>
        <w:t>должностного оклада руководителя учреждения.</w:t>
      </w:r>
    </w:p>
    <w:p w:rsidR="005E27FF" w:rsidRPr="005E27FF" w:rsidRDefault="005E27FF" w:rsidP="000B1078">
      <w:pPr>
        <w:widowControl w:val="0"/>
        <w:tabs>
          <w:tab w:val="left" w:pos="1418"/>
        </w:tabs>
        <w:ind w:left="709" w:right="140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5.4. К выплатам стимулирующего характера руководителю, заместителю руководителя и главному бухгалтеру учреждения относятся:</w:t>
      </w:r>
    </w:p>
    <w:p w:rsidR="005E27FF" w:rsidRPr="005E27FF" w:rsidRDefault="005E27FF" w:rsidP="000B1078">
      <w:pPr>
        <w:widowControl w:val="0"/>
        <w:ind w:left="567" w:right="140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- ежемесячная надбавка за выслугу лет в размере, указанном в подпункте 3.1.1. настоящего Положения;</w:t>
      </w:r>
    </w:p>
    <w:p w:rsidR="005E27FF" w:rsidRPr="005E27FF" w:rsidRDefault="005E27FF" w:rsidP="000B1078">
      <w:pPr>
        <w:widowControl w:val="0"/>
        <w:ind w:left="567" w:right="140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- ежемесячная надбавка за особые условия работы в размере до 100% должностного оклада в пределах фонда оплаты труда;</w:t>
      </w:r>
    </w:p>
    <w:p w:rsidR="005E27FF" w:rsidRPr="005E27FF" w:rsidRDefault="005E27FF" w:rsidP="000B1078">
      <w:pPr>
        <w:widowControl w:val="0"/>
        <w:ind w:left="567" w:right="140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- единовременная выплата при предоставлении ежегодного оплачиваемого отпуска в размере одного должностного оклада.</w:t>
      </w:r>
    </w:p>
    <w:p w:rsidR="005E27FF" w:rsidRPr="005E27FF" w:rsidRDefault="005E27FF" w:rsidP="000B1078">
      <w:pPr>
        <w:widowControl w:val="0"/>
        <w:ind w:left="567" w:right="140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5.5. Размеры выплат компенсационного и стимулирующего характера руководителю учреждения определяются работодателем и выплачиваются на основании распоряжения.</w:t>
      </w:r>
    </w:p>
    <w:p w:rsidR="005E27FF" w:rsidRPr="005E27FF" w:rsidRDefault="005E27FF" w:rsidP="000B1078">
      <w:pPr>
        <w:widowControl w:val="0"/>
        <w:ind w:left="567" w:right="140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5.6. Размеры выплат компенсационного и стимулирующего характера заместителям руководителя и главному бухгалтеру учреждения устанавливаются приказом руководителя учреждения в пределах фонда оплаты труда.</w:t>
      </w:r>
    </w:p>
    <w:p w:rsidR="005E27FF" w:rsidRPr="005E27FF" w:rsidRDefault="005E27FF" w:rsidP="000B1078">
      <w:pPr>
        <w:widowControl w:val="0"/>
        <w:ind w:left="567" w:right="140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Порядок, условия предоставления и размер выплат стимулирующего ха</w:t>
      </w:r>
      <w:r w:rsidRPr="005E27FF">
        <w:rPr>
          <w:rFonts w:eastAsia="Courier New"/>
          <w:color w:val="000000"/>
          <w:sz w:val="28"/>
          <w:szCs w:val="28"/>
        </w:rPr>
        <w:softHyphen/>
        <w:t>рактера определены в приложении № 2 к настоящему Положению.</w:t>
      </w:r>
    </w:p>
    <w:p w:rsidR="005E27FF" w:rsidRPr="005E27FF" w:rsidRDefault="005E27FF" w:rsidP="000B1078">
      <w:pPr>
        <w:widowControl w:val="0"/>
        <w:ind w:left="567" w:right="140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5.7. Руководителю, заместителю руководителя и главному бухгалтеру учреждения может быть оказана материальная помощь. Порядок, условия предоставления и размер материальной помощи приведены в пункте 4.1 настоящего Положения. Могут осуществляться единовременные выплаты к праздничным дням (23 февраля, 8 марта), профессиональному празднику, юбилейным датам (50 лет, 55 лет, 60 лет со дня рождения). Порядок, условия предоставления и размер единовременных выплат к праздничным дням, профессиональному празднику, юбилейным датам приведены в пункте 4.2 настоящего Положения. </w:t>
      </w:r>
    </w:p>
    <w:p w:rsidR="005E27FF" w:rsidRPr="005E27FF" w:rsidRDefault="005E27FF" w:rsidP="000B1078">
      <w:pPr>
        <w:widowControl w:val="0"/>
        <w:ind w:left="567" w:right="140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Основанием для выплаты руководителю является распоряжение Администрации муниципального образования «</w:t>
      </w:r>
      <w:proofErr w:type="spellStart"/>
      <w:r w:rsidRPr="005E27FF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Pr="005E27FF">
        <w:rPr>
          <w:rFonts w:eastAsia="Courier New"/>
          <w:color w:val="000000"/>
          <w:sz w:val="28"/>
          <w:szCs w:val="28"/>
        </w:rPr>
        <w:t xml:space="preserve"> муниципальный округ» Смоленской области, заместителю руководителя и главному бухгалтеру – приказ руководителя учреждения в пределах фонда оплаты труда.</w:t>
      </w:r>
    </w:p>
    <w:p w:rsidR="005E27FF" w:rsidRPr="005E27FF" w:rsidRDefault="00BF7FEB" w:rsidP="000B1078">
      <w:pPr>
        <w:widowControl w:val="0"/>
        <w:ind w:left="567" w:right="140" w:firstLine="142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bCs/>
          <w:color w:val="000000"/>
          <w:sz w:val="28"/>
          <w:szCs w:val="28"/>
        </w:rPr>
        <w:t xml:space="preserve">        </w:t>
      </w:r>
      <w:r w:rsidR="005E27FF" w:rsidRPr="005E27FF">
        <w:rPr>
          <w:rFonts w:eastAsia="Courier New"/>
          <w:bCs/>
          <w:color w:val="000000"/>
          <w:sz w:val="28"/>
          <w:szCs w:val="28"/>
        </w:rPr>
        <w:t xml:space="preserve">5.8. Информация о среднемесячной заработной плате руководителей и их заместителей </w:t>
      </w:r>
      <w:r w:rsidR="005E27FF" w:rsidRPr="005E27FF">
        <w:rPr>
          <w:rFonts w:eastAsia="Courier New"/>
          <w:color w:val="000000"/>
          <w:sz w:val="28"/>
          <w:szCs w:val="28"/>
        </w:rPr>
        <w:t>должна размещаться на официальном сайте муниципального образования «</w:t>
      </w:r>
      <w:proofErr w:type="spellStart"/>
      <w:r w:rsidR="005E27FF" w:rsidRPr="005E27FF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="005E27FF" w:rsidRPr="005E27FF">
        <w:rPr>
          <w:rFonts w:eastAsia="Courier New"/>
          <w:color w:val="000000"/>
          <w:sz w:val="28"/>
          <w:szCs w:val="28"/>
        </w:rPr>
        <w:t xml:space="preserve"> муниципальный округ» Смоленской области в сети «Интернет».</w:t>
      </w:r>
    </w:p>
    <w:p w:rsidR="005E27FF" w:rsidRPr="005E27FF" w:rsidRDefault="005E27FF" w:rsidP="000B1078">
      <w:pPr>
        <w:widowControl w:val="0"/>
        <w:ind w:right="140"/>
        <w:jc w:val="center"/>
        <w:rPr>
          <w:rFonts w:eastAsia="Courier New"/>
          <w:b/>
          <w:color w:val="000000"/>
          <w:sz w:val="28"/>
          <w:szCs w:val="28"/>
        </w:rPr>
      </w:pPr>
      <w:bookmarkStart w:id="4" w:name="bookmark6"/>
      <w:r w:rsidRPr="005E27FF">
        <w:rPr>
          <w:rFonts w:eastAsia="Courier New"/>
          <w:b/>
          <w:color w:val="000000"/>
          <w:sz w:val="28"/>
          <w:szCs w:val="28"/>
        </w:rPr>
        <w:t>6. Порядок оплаты труда работников учреждения</w:t>
      </w:r>
      <w:bookmarkEnd w:id="4"/>
    </w:p>
    <w:p w:rsidR="005E27FF" w:rsidRPr="005E27FF" w:rsidRDefault="005E27FF" w:rsidP="000B1078">
      <w:pPr>
        <w:widowControl w:val="0"/>
        <w:ind w:right="140"/>
        <w:jc w:val="center"/>
        <w:rPr>
          <w:rFonts w:eastAsia="Courier New"/>
          <w:b/>
          <w:color w:val="000000"/>
          <w:sz w:val="28"/>
          <w:szCs w:val="28"/>
        </w:rPr>
      </w:pPr>
    </w:p>
    <w:p w:rsidR="005E27FF" w:rsidRPr="005E27FF" w:rsidRDefault="005E27FF" w:rsidP="000B1078">
      <w:pPr>
        <w:widowControl w:val="0"/>
        <w:ind w:left="567" w:right="140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6.1. Заработная плата работников учреждения состоит из должностных окладов, выплат компенсационного и стимулирующего характера.</w:t>
      </w:r>
    </w:p>
    <w:p w:rsidR="005E27FF" w:rsidRPr="005E27FF" w:rsidRDefault="005E27FF" w:rsidP="000B1078">
      <w:pPr>
        <w:widowControl w:val="0"/>
        <w:ind w:left="567" w:right="140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6.2. Должностные оклады (минимальные должностные оклады) работников учреждения устанавливаются в штатном расписании учреждения, в соответствии с постановлением Главы муниципального образования «</w:t>
      </w:r>
      <w:proofErr w:type="spellStart"/>
      <w:r w:rsidRPr="005E27FF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Pr="005E27FF">
        <w:rPr>
          <w:rFonts w:eastAsia="Courier New"/>
          <w:color w:val="000000"/>
          <w:sz w:val="28"/>
          <w:szCs w:val="28"/>
        </w:rPr>
        <w:t xml:space="preserve"> муниципальный округ» Смоленской области от 11.11.2008 г. № 438 «Об установлении размеров базовых окладов (базовых должностных окладов) по профессиональным квалификационным группам профессий </w:t>
      </w:r>
      <w:r w:rsidRPr="005E27FF">
        <w:rPr>
          <w:rFonts w:eastAsia="Courier New"/>
          <w:color w:val="000000"/>
          <w:sz w:val="28"/>
          <w:szCs w:val="28"/>
        </w:rPr>
        <w:lastRenderedPageBreak/>
        <w:t>рабочих и должностей служащих муниципальных учреждений (с изменениями и дополнениями).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6.3. Работникам учреждения могут устанавливаться выплаты компенса</w:t>
      </w:r>
      <w:r w:rsidRPr="005E27FF">
        <w:rPr>
          <w:rFonts w:eastAsia="Courier New"/>
          <w:color w:val="000000"/>
          <w:sz w:val="28"/>
          <w:szCs w:val="28"/>
        </w:rPr>
        <w:softHyphen/>
        <w:t>ционного характера в соответствии с разделом 2 настоящего Положения.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Размеры выплат компенсационного характера работникам учреждения устанавливаются приказом руководителя учреждения в пределах фонда оплаты труда.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6.4. К выплатам стимулирующего характера работникам учреждения от</w:t>
      </w:r>
      <w:r w:rsidRPr="005E27FF">
        <w:rPr>
          <w:rFonts w:eastAsia="Courier New"/>
          <w:color w:val="000000"/>
          <w:sz w:val="28"/>
          <w:szCs w:val="28"/>
        </w:rPr>
        <w:softHyphen/>
        <w:t>носятся: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- ежемесячная надбавка за выслугу лет в размере, указанном в подпункте 3.1.1. настоящего Положения;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- ежемесячная надбавка за особые условия работы в размере до 100% должностного оклада в пределах фонда оплаты труда;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- премия по итогам работы за месяц, квартал, год размером не ограничивается;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- единовременная выплата при предоставлении ежегодного оплачиваемого отпуска в размере до двух должностных окладов.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Основанием для указанных в настоящем пункте выплат работникам учреждения является приказ руководителя учреждения.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6.5. Работникам учреждения может быть оказана материальная помощь. Порядок, условия предоставления и размер материальной помощи приведены в пункте 4.1 настоящего Положения.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Работникам учреждения могут осуществляться единовременные выплаты к праздничным дням (23 февраля, 8 марта), профессиональному празднику, юбилейным датам (50 лет, 55 лет, 60 лет со дня рождения). Порядок, условия предоставления и размер единовременных выплат к праздничным дням, профессиональному празднику, юбилейным датам приведены в пункте 4.2 настоящего Положения.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Основанием для указанных в настоящем пункте выплат работникам учреждения является приказ руководителя учреждения.</w:t>
      </w:r>
    </w:p>
    <w:p w:rsidR="005E27FF" w:rsidRPr="005E27FF" w:rsidRDefault="005E27FF" w:rsidP="005E27FF">
      <w:pPr>
        <w:widowControl w:val="0"/>
        <w:jc w:val="center"/>
        <w:rPr>
          <w:rFonts w:eastAsia="Courier New"/>
          <w:color w:val="000000"/>
          <w:sz w:val="28"/>
          <w:szCs w:val="28"/>
        </w:rPr>
      </w:pPr>
      <w:bookmarkStart w:id="5" w:name="bookmark7"/>
    </w:p>
    <w:p w:rsidR="005E27FF" w:rsidRPr="005E27FF" w:rsidRDefault="005E27FF" w:rsidP="005E27FF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  <w:r w:rsidRPr="005E27FF">
        <w:rPr>
          <w:rFonts w:eastAsia="Courier New"/>
          <w:b/>
          <w:color w:val="000000"/>
          <w:sz w:val="28"/>
          <w:szCs w:val="28"/>
        </w:rPr>
        <w:t>7. Порядок оплаты труда работников АХП учреждения</w:t>
      </w:r>
      <w:bookmarkEnd w:id="5"/>
    </w:p>
    <w:p w:rsidR="005E27FF" w:rsidRPr="005E27FF" w:rsidRDefault="005E27FF" w:rsidP="005E27FF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7.1. Заработная плата работников АХП учреждения состоит из минимальных должностных окладов, выплат компенсационного и стимулирующего характера.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7.2. Минимальные должностные оклады работников АХП учреждения определяются в штатном расписании учреждения исходя из размеров, установленных постановлением Главы муниципального образования «</w:t>
      </w:r>
      <w:proofErr w:type="spellStart"/>
      <w:r w:rsidRPr="005E27FF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Pr="005E27FF">
        <w:rPr>
          <w:rFonts w:eastAsia="Courier New"/>
          <w:color w:val="000000"/>
          <w:sz w:val="28"/>
          <w:szCs w:val="28"/>
        </w:rPr>
        <w:t xml:space="preserve"> муниципальный округ» Смоленской области от 11.11.2008 г. № 438  «Об установлении размеров базовых окладов (базовых должностных окладов) по профессиональным квалификационным группам профессий рабочих и должностей служащих муниципальных учреждений», с учетом последующих повышений в соответствии с правовыми актами Администрации муниципального образования «</w:t>
      </w:r>
      <w:proofErr w:type="spellStart"/>
      <w:r w:rsidRPr="005E27FF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Pr="005E27FF">
        <w:rPr>
          <w:rFonts w:eastAsia="Courier New"/>
          <w:color w:val="000000"/>
          <w:sz w:val="28"/>
          <w:szCs w:val="28"/>
        </w:rPr>
        <w:t xml:space="preserve"> муниципальный округ» Смоленской области.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 Перечень работников относимых к АХП учреждений приведен в приложении № 4 к Положению.</w:t>
      </w:r>
    </w:p>
    <w:p w:rsidR="005E27FF" w:rsidRPr="005E27FF" w:rsidRDefault="005E27FF" w:rsidP="002E2BAD">
      <w:pPr>
        <w:widowControl w:val="0"/>
        <w:ind w:left="567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lastRenderedPageBreak/>
        <w:t>7.3. Работникам АХП учреждения могут устанавливаться выплаты ком</w:t>
      </w:r>
      <w:r w:rsidRPr="005E27FF">
        <w:rPr>
          <w:rFonts w:eastAsia="Courier New"/>
          <w:color w:val="000000"/>
          <w:sz w:val="28"/>
          <w:szCs w:val="28"/>
        </w:rPr>
        <w:softHyphen/>
        <w:t>пенсационного характера в соответствии с разделом 2 настоящего Положения.</w:t>
      </w:r>
    </w:p>
    <w:p w:rsidR="005E27FF" w:rsidRPr="005E27FF" w:rsidRDefault="005E27FF" w:rsidP="002E2BAD">
      <w:pPr>
        <w:widowControl w:val="0"/>
        <w:ind w:left="567" w:right="141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Размеры выплат компенсационного характера работникам АХП учреждения устанавливаются приказом руководителя учреждения в пределах фонда оплаты</w:t>
      </w:r>
      <w:r w:rsidR="00BF7FEB">
        <w:rPr>
          <w:rFonts w:eastAsia="Courier New"/>
          <w:color w:val="000000"/>
          <w:sz w:val="28"/>
          <w:szCs w:val="28"/>
        </w:rPr>
        <w:t xml:space="preserve"> </w:t>
      </w:r>
      <w:r w:rsidRPr="005E27FF">
        <w:rPr>
          <w:rFonts w:eastAsia="Courier New"/>
          <w:color w:val="000000"/>
          <w:sz w:val="28"/>
          <w:szCs w:val="28"/>
        </w:rPr>
        <w:t>труда.</w:t>
      </w:r>
    </w:p>
    <w:p w:rsidR="005E27FF" w:rsidRPr="005E27FF" w:rsidRDefault="005E27FF" w:rsidP="000B1078">
      <w:pPr>
        <w:widowControl w:val="0"/>
        <w:ind w:left="567" w:right="-143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7.4. К выплатам стимулирующего характера работникам АХП учреждения относятся:</w:t>
      </w:r>
    </w:p>
    <w:p w:rsidR="005E27FF" w:rsidRPr="005E27FF" w:rsidRDefault="00BF7FEB" w:rsidP="000B1078">
      <w:pPr>
        <w:widowControl w:val="0"/>
        <w:ind w:right="-143" w:firstLine="709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</w:t>
      </w:r>
      <w:r w:rsidR="005E27FF" w:rsidRPr="005E27FF">
        <w:rPr>
          <w:rFonts w:eastAsia="Courier New"/>
          <w:color w:val="000000"/>
          <w:sz w:val="28"/>
          <w:szCs w:val="28"/>
        </w:rPr>
        <w:t xml:space="preserve">- ежемесячная надбавка за особые условия работы; </w:t>
      </w:r>
    </w:p>
    <w:p w:rsidR="005E27FF" w:rsidRPr="005E27FF" w:rsidRDefault="005E27FF" w:rsidP="000B1078">
      <w:pPr>
        <w:widowControl w:val="0"/>
        <w:ind w:left="567" w:right="-143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- единовременная выплата при предоставлении ежегодного оплачиваемого отпуска;</w:t>
      </w:r>
    </w:p>
    <w:p w:rsidR="005E27FF" w:rsidRPr="005E27FF" w:rsidRDefault="00BF7FEB" w:rsidP="000B1078">
      <w:pPr>
        <w:widowControl w:val="0"/>
        <w:ind w:right="-143" w:firstLine="709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</w:t>
      </w:r>
      <w:r w:rsidR="005E27FF" w:rsidRPr="005E27FF">
        <w:rPr>
          <w:rFonts w:eastAsia="Courier New"/>
          <w:color w:val="000000"/>
          <w:sz w:val="28"/>
          <w:szCs w:val="28"/>
        </w:rPr>
        <w:t xml:space="preserve">- премия по итогам работы за месяц, квартал, год. </w:t>
      </w:r>
    </w:p>
    <w:p w:rsidR="005E27FF" w:rsidRPr="005E27FF" w:rsidRDefault="005E27FF" w:rsidP="000B1078">
      <w:pPr>
        <w:widowControl w:val="0"/>
        <w:ind w:left="567" w:right="-143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Основанием для указанных в настоящем пункте выплат работникам АХП учреждения является приказ руководителя учреждения. Данные выплаты производятся в пределах фонда оплаты труда.</w:t>
      </w:r>
    </w:p>
    <w:p w:rsidR="005E27FF" w:rsidRPr="005E27FF" w:rsidRDefault="00BF7FEB" w:rsidP="000B1078">
      <w:pPr>
        <w:widowControl w:val="0"/>
        <w:ind w:left="567" w:right="-143" w:hanging="425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        </w:t>
      </w:r>
      <w:r w:rsidR="005E27FF" w:rsidRPr="005E27FF">
        <w:rPr>
          <w:rFonts w:eastAsia="Courier New"/>
          <w:color w:val="000000"/>
          <w:sz w:val="28"/>
          <w:szCs w:val="28"/>
        </w:rPr>
        <w:t>7.5. Работникам АХП учреждения может быть оказана материальная по</w:t>
      </w:r>
      <w:r w:rsidR="005E27FF" w:rsidRPr="005E27FF">
        <w:rPr>
          <w:rFonts w:eastAsia="Courier New"/>
          <w:color w:val="000000"/>
          <w:sz w:val="28"/>
          <w:szCs w:val="28"/>
        </w:rPr>
        <w:softHyphen/>
        <w:t xml:space="preserve">мощь. </w:t>
      </w:r>
      <w:r>
        <w:rPr>
          <w:rFonts w:eastAsia="Courier New"/>
          <w:color w:val="000000"/>
          <w:sz w:val="28"/>
          <w:szCs w:val="28"/>
        </w:rPr>
        <w:t xml:space="preserve">                      </w:t>
      </w:r>
      <w:r w:rsidR="005E27FF" w:rsidRPr="005E27FF">
        <w:rPr>
          <w:rFonts w:eastAsia="Courier New"/>
          <w:color w:val="000000"/>
          <w:sz w:val="28"/>
          <w:szCs w:val="28"/>
        </w:rPr>
        <w:t>Порядок, условия предоставления и размер материальной помощи при</w:t>
      </w:r>
      <w:r w:rsidR="005E27FF" w:rsidRPr="005E27FF">
        <w:rPr>
          <w:rFonts w:eastAsia="Courier New"/>
          <w:color w:val="000000"/>
          <w:sz w:val="28"/>
          <w:szCs w:val="28"/>
        </w:rPr>
        <w:softHyphen/>
        <w:t>ведены в пункте 4.1 настоящего Положения.</w:t>
      </w:r>
    </w:p>
    <w:p w:rsidR="005E27FF" w:rsidRPr="005E27FF" w:rsidRDefault="00BF7FEB" w:rsidP="000B1078">
      <w:pPr>
        <w:widowControl w:val="0"/>
        <w:ind w:left="567" w:right="-143" w:firstLine="709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</w:t>
      </w:r>
      <w:r w:rsidR="005E27FF" w:rsidRPr="005E27FF">
        <w:rPr>
          <w:rFonts w:eastAsia="Courier New"/>
          <w:color w:val="000000"/>
          <w:sz w:val="28"/>
          <w:szCs w:val="28"/>
        </w:rPr>
        <w:t>Работникам АХП учреждения могут осуществляться единовременные выплаты к праздничным дням (23 февраля, 8 марта), юбилейным датам (50 лет, 55 лет, 60 лет со дня рождения). Порядок, условия предоставления и размер единовременных выплат к праздничным дням, юбилейным датам приведены в пункте 4.2 настоящего Положения.</w:t>
      </w:r>
    </w:p>
    <w:p w:rsidR="005E27FF" w:rsidRPr="005E27FF" w:rsidRDefault="005E27FF" w:rsidP="000B1078">
      <w:pPr>
        <w:widowControl w:val="0"/>
        <w:ind w:left="567" w:right="-143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Основанием для указанных в настоящем пункте выплат работникам АХП учреждения является приказ руководителя учреждения.</w:t>
      </w:r>
    </w:p>
    <w:p w:rsidR="005E27FF" w:rsidRPr="005E27FF" w:rsidRDefault="005E27FF" w:rsidP="000B1078">
      <w:pPr>
        <w:widowControl w:val="0"/>
        <w:ind w:right="-143"/>
        <w:jc w:val="center"/>
        <w:rPr>
          <w:rFonts w:eastAsia="Courier New"/>
          <w:color w:val="000000"/>
          <w:sz w:val="28"/>
          <w:szCs w:val="28"/>
        </w:rPr>
      </w:pPr>
      <w:bookmarkStart w:id="6" w:name="bookmark8"/>
    </w:p>
    <w:p w:rsidR="005E27FF" w:rsidRPr="005E27FF" w:rsidRDefault="005E27FF" w:rsidP="000B1078">
      <w:pPr>
        <w:widowControl w:val="0"/>
        <w:ind w:right="-143"/>
        <w:jc w:val="center"/>
        <w:rPr>
          <w:rFonts w:eastAsia="Courier New"/>
          <w:b/>
          <w:color w:val="000000"/>
          <w:sz w:val="28"/>
          <w:szCs w:val="28"/>
        </w:rPr>
      </w:pPr>
      <w:bookmarkStart w:id="7" w:name="bookmark9"/>
      <w:bookmarkEnd w:id="6"/>
      <w:r w:rsidRPr="005E27FF">
        <w:rPr>
          <w:rFonts w:eastAsia="Courier New"/>
          <w:b/>
          <w:color w:val="000000"/>
          <w:sz w:val="28"/>
          <w:szCs w:val="28"/>
        </w:rPr>
        <w:t>8. Иные положения</w:t>
      </w:r>
      <w:bookmarkEnd w:id="7"/>
    </w:p>
    <w:p w:rsidR="005E27FF" w:rsidRPr="005E27FF" w:rsidRDefault="005E27FF" w:rsidP="000B1078">
      <w:pPr>
        <w:widowControl w:val="0"/>
        <w:ind w:right="-143"/>
        <w:jc w:val="center"/>
        <w:rPr>
          <w:rFonts w:eastAsia="Courier New"/>
          <w:b/>
          <w:color w:val="000000"/>
          <w:sz w:val="28"/>
          <w:szCs w:val="28"/>
        </w:rPr>
      </w:pPr>
    </w:p>
    <w:p w:rsidR="005E27FF" w:rsidRPr="005E27FF" w:rsidRDefault="005E27FF" w:rsidP="000B1078">
      <w:pPr>
        <w:widowControl w:val="0"/>
        <w:tabs>
          <w:tab w:val="left" w:pos="709"/>
        </w:tabs>
        <w:autoSpaceDE w:val="0"/>
        <w:autoSpaceDN w:val="0"/>
        <w:adjustRightInd w:val="0"/>
        <w:ind w:left="567" w:right="-143"/>
        <w:jc w:val="both"/>
        <w:outlineLvl w:val="0"/>
        <w:rPr>
          <w:sz w:val="28"/>
          <w:szCs w:val="28"/>
        </w:rPr>
      </w:pPr>
      <w:r w:rsidRPr="005E27FF">
        <w:rPr>
          <w:sz w:val="28"/>
          <w:szCs w:val="28"/>
        </w:rPr>
        <w:tab/>
        <w:t xml:space="preserve"> </w:t>
      </w:r>
      <w:r w:rsidR="00BF7FEB">
        <w:rPr>
          <w:sz w:val="28"/>
          <w:szCs w:val="28"/>
        </w:rPr>
        <w:t xml:space="preserve">      </w:t>
      </w:r>
      <w:r w:rsidRPr="005E27FF">
        <w:rPr>
          <w:sz w:val="28"/>
          <w:szCs w:val="28"/>
        </w:rPr>
        <w:t>Плановый фонд оплаты труда на очередной финансовый год и на плановый период лиц, заработная плата которых, обеспечивается на уровне минимального размера оплаты труда, планируется с учетом размера минимального размера оплаты труда, установленного Правительством Российской федерации на очередной финансовый год, и с учетом индексации на плановый период.</w:t>
      </w:r>
    </w:p>
    <w:p w:rsidR="005E27FF" w:rsidRPr="005E27FF" w:rsidRDefault="005E27FF" w:rsidP="000B1078">
      <w:pPr>
        <w:widowControl w:val="0"/>
        <w:ind w:left="567" w:right="-143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Месячная заработная плата работника учреждения, полностью отрабо</w:t>
      </w:r>
      <w:r w:rsidRPr="005E27FF">
        <w:rPr>
          <w:rFonts w:eastAsia="Courier New"/>
          <w:color w:val="000000"/>
          <w:sz w:val="28"/>
          <w:szCs w:val="28"/>
        </w:rPr>
        <w:softHyphen/>
        <w:t xml:space="preserve">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федеральным законом и </w:t>
      </w:r>
      <w:proofErr w:type="gramStart"/>
      <w:r w:rsidRPr="005E27FF">
        <w:rPr>
          <w:rFonts w:eastAsia="Courier New"/>
          <w:color w:val="000000"/>
          <w:sz w:val="28"/>
          <w:szCs w:val="28"/>
        </w:rPr>
        <w:t>дополнительными соглашениями</w:t>
      </w:r>
      <w:proofErr w:type="gramEnd"/>
      <w:r w:rsidRPr="005E27FF">
        <w:rPr>
          <w:rFonts w:eastAsia="Courier New"/>
          <w:color w:val="000000"/>
          <w:sz w:val="28"/>
          <w:szCs w:val="28"/>
        </w:rPr>
        <w:t xml:space="preserve"> утвержденными субъектом Федерации.</w:t>
      </w:r>
    </w:p>
    <w:p w:rsidR="005E27FF" w:rsidRPr="005E27FF" w:rsidRDefault="00FD1D41" w:rsidP="000B1078">
      <w:pPr>
        <w:widowControl w:val="0"/>
        <w:ind w:left="567" w:right="-143" w:firstLine="142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</w:t>
      </w:r>
      <w:r w:rsidR="005E27FF" w:rsidRPr="005E27FF">
        <w:rPr>
          <w:rFonts w:eastAsia="Courier New"/>
          <w:color w:val="000000"/>
          <w:sz w:val="28"/>
          <w:szCs w:val="28"/>
        </w:rPr>
        <w:t>Руководитель учреждения вправе перераспределять средства фонда оплаты труда учреждения между выплатами, предусмотренными разделами 5 - 7 настоящего Положения.</w:t>
      </w:r>
    </w:p>
    <w:p w:rsidR="005E27FF" w:rsidRPr="005E27FF" w:rsidRDefault="00FD1D41" w:rsidP="000B1078">
      <w:pPr>
        <w:widowControl w:val="0"/>
        <w:ind w:left="567" w:right="-143" w:firstLine="142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</w:t>
      </w:r>
      <w:r w:rsidR="005E27FF" w:rsidRPr="005E27FF">
        <w:rPr>
          <w:rFonts w:eastAsia="Courier New"/>
          <w:color w:val="000000"/>
          <w:sz w:val="28"/>
          <w:szCs w:val="28"/>
        </w:rPr>
        <w:t xml:space="preserve">При назначении выплат руководителю учреждения разрешено </w:t>
      </w:r>
      <w:r w:rsidR="00E36C5D">
        <w:rPr>
          <w:rFonts w:eastAsia="Courier New"/>
          <w:color w:val="000000"/>
          <w:sz w:val="28"/>
          <w:szCs w:val="28"/>
        </w:rPr>
        <w:t xml:space="preserve">                                        </w:t>
      </w:r>
      <w:r w:rsidR="005E27FF" w:rsidRPr="005E27FF">
        <w:rPr>
          <w:rFonts w:eastAsia="Courier New"/>
          <w:color w:val="000000"/>
          <w:sz w:val="28"/>
          <w:szCs w:val="28"/>
        </w:rPr>
        <w:t>пере</w:t>
      </w:r>
      <w:r w:rsidR="005E27FF" w:rsidRPr="005E27FF">
        <w:rPr>
          <w:rFonts w:eastAsia="Courier New"/>
          <w:color w:val="000000"/>
          <w:sz w:val="28"/>
          <w:szCs w:val="28"/>
        </w:rPr>
        <w:softHyphen/>
        <w:t>распределять средства фонда оплаты труда учреждения между выплатами, предусмотренными в приложении № 1 к настоящему Положению.</w:t>
      </w:r>
    </w:p>
    <w:p w:rsidR="005E27FF" w:rsidRPr="005E27FF" w:rsidRDefault="005E27FF" w:rsidP="000B1078">
      <w:pPr>
        <w:widowControl w:val="0"/>
        <w:ind w:right="-143" w:firstLine="709"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</w:p>
    <w:tbl>
      <w:tblPr>
        <w:tblW w:w="9925" w:type="dxa"/>
        <w:tblLayout w:type="fixed"/>
        <w:tblLook w:val="0000" w:firstRow="0" w:lastRow="0" w:firstColumn="0" w:lastColumn="0" w:noHBand="0" w:noVBand="0"/>
      </w:tblPr>
      <w:tblGrid>
        <w:gridCol w:w="5245"/>
        <w:gridCol w:w="4680"/>
      </w:tblGrid>
      <w:tr w:rsidR="005E27FF" w:rsidRPr="005E27FF" w:rsidTr="005E27FF">
        <w:tc>
          <w:tcPr>
            <w:tcW w:w="5245" w:type="dxa"/>
          </w:tcPr>
          <w:p w:rsidR="005E27FF" w:rsidRPr="005E27FF" w:rsidRDefault="005E27FF" w:rsidP="005E27FF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4"/>
              </w:rPr>
            </w:pPr>
          </w:p>
        </w:tc>
        <w:tc>
          <w:tcPr>
            <w:tcW w:w="4680" w:type="dxa"/>
          </w:tcPr>
          <w:p w:rsidR="005E27FF" w:rsidRPr="005E27FF" w:rsidRDefault="005E27FF" w:rsidP="005E27FF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5E27FF">
              <w:rPr>
                <w:rFonts w:eastAsia="Courier New"/>
                <w:color w:val="000000"/>
                <w:sz w:val="28"/>
                <w:szCs w:val="28"/>
              </w:rPr>
              <w:t>Приложение № 1</w:t>
            </w:r>
          </w:p>
          <w:p w:rsidR="005E27FF" w:rsidRPr="005E27FF" w:rsidRDefault="005E27FF" w:rsidP="005E27FF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4"/>
              </w:rPr>
            </w:pPr>
            <w:r w:rsidRPr="005E27FF">
              <w:rPr>
                <w:rFonts w:eastAsia="Courier New"/>
                <w:color w:val="000000"/>
                <w:sz w:val="28"/>
                <w:szCs w:val="28"/>
              </w:rPr>
              <w:t>к Положению об оплате труда работников муниципальных казённых учреждений</w:t>
            </w:r>
          </w:p>
        </w:tc>
      </w:tr>
    </w:tbl>
    <w:p w:rsidR="005E27FF" w:rsidRPr="005E27FF" w:rsidRDefault="005E27FF" w:rsidP="005E27FF">
      <w:pPr>
        <w:widowControl w:val="0"/>
        <w:spacing w:line="360" w:lineRule="auto"/>
        <w:ind w:firstLine="709"/>
        <w:jc w:val="center"/>
        <w:rPr>
          <w:rFonts w:eastAsia="Courier New"/>
          <w:b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spacing w:line="360" w:lineRule="auto"/>
        <w:ind w:firstLine="709"/>
        <w:jc w:val="center"/>
        <w:rPr>
          <w:rFonts w:eastAsia="Courier New"/>
          <w:b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  <w:r w:rsidRPr="005E27FF">
        <w:rPr>
          <w:rFonts w:eastAsia="Courier New"/>
          <w:b/>
          <w:color w:val="000000"/>
          <w:sz w:val="28"/>
          <w:szCs w:val="28"/>
        </w:rPr>
        <w:t>Порядок, условия предоставления и размер выплат стимулирующего характера руководителю учреждения</w:t>
      </w:r>
    </w:p>
    <w:p w:rsidR="005E27FF" w:rsidRPr="005E27FF" w:rsidRDefault="005E27FF" w:rsidP="005E27FF">
      <w:pPr>
        <w:widowControl w:val="0"/>
        <w:spacing w:line="360" w:lineRule="auto"/>
        <w:ind w:firstLine="709"/>
        <w:jc w:val="center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numPr>
          <w:ilvl w:val="0"/>
          <w:numId w:val="11"/>
        </w:numPr>
        <w:spacing w:line="360" w:lineRule="auto"/>
        <w:contextualSpacing/>
        <w:jc w:val="center"/>
        <w:rPr>
          <w:rFonts w:eastAsia="Courier New"/>
          <w:b/>
          <w:color w:val="000000"/>
          <w:sz w:val="28"/>
          <w:szCs w:val="28"/>
        </w:rPr>
      </w:pPr>
      <w:r w:rsidRPr="005E27FF">
        <w:rPr>
          <w:rFonts w:eastAsia="Courier New"/>
          <w:b/>
          <w:color w:val="000000"/>
          <w:sz w:val="28"/>
          <w:szCs w:val="28"/>
        </w:rPr>
        <w:t>Общие положения</w:t>
      </w:r>
    </w:p>
    <w:p w:rsidR="005E27FF" w:rsidRPr="005E27FF" w:rsidRDefault="005E27FF" w:rsidP="005E27FF">
      <w:pPr>
        <w:widowControl w:val="0"/>
        <w:numPr>
          <w:ilvl w:val="1"/>
          <w:numId w:val="11"/>
        </w:numPr>
        <w:ind w:left="0" w:firstLine="709"/>
        <w:contextualSpacing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Настоящий Порядок разработан в соответствии с Трудовым кодексом Российской Федерации и постановлением Главы муниципального образования «</w:t>
      </w:r>
      <w:proofErr w:type="spellStart"/>
      <w:r w:rsidRPr="005E27FF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Pr="005E27FF">
        <w:rPr>
          <w:rFonts w:eastAsia="Courier New"/>
          <w:color w:val="000000"/>
          <w:sz w:val="28"/>
          <w:szCs w:val="28"/>
        </w:rPr>
        <w:t xml:space="preserve"> муниципальный округ» Смоленской области от 27.10.2008 г. № 417 «О введении новых систем оплаты труда работников муниципальных учреждений» в </w:t>
      </w:r>
      <w:r w:rsidR="00E36C5D">
        <w:rPr>
          <w:rFonts w:eastAsia="Courier New"/>
          <w:color w:val="000000"/>
          <w:sz w:val="28"/>
          <w:szCs w:val="28"/>
        </w:rPr>
        <w:t xml:space="preserve">                    </w:t>
      </w:r>
      <w:r w:rsidRPr="005E27FF">
        <w:rPr>
          <w:rFonts w:eastAsia="Courier New"/>
          <w:color w:val="000000"/>
          <w:sz w:val="28"/>
          <w:szCs w:val="28"/>
        </w:rPr>
        <w:t>це</w:t>
      </w:r>
      <w:r w:rsidRPr="005E27FF">
        <w:rPr>
          <w:rFonts w:eastAsia="Courier New"/>
          <w:color w:val="000000"/>
          <w:sz w:val="28"/>
          <w:szCs w:val="28"/>
        </w:rPr>
        <w:softHyphen/>
        <w:t xml:space="preserve">лях материального стимулирования руководителя учреждения в условиях </w:t>
      </w:r>
      <w:r w:rsidR="00E36C5D">
        <w:rPr>
          <w:rFonts w:eastAsia="Courier New"/>
          <w:color w:val="000000"/>
          <w:sz w:val="28"/>
          <w:szCs w:val="28"/>
        </w:rPr>
        <w:t xml:space="preserve">                               </w:t>
      </w:r>
      <w:r w:rsidRPr="005E27FF">
        <w:rPr>
          <w:rFonts w:eastAsia="Courier New"/>
          <w:color w:val="000000"/>
          <w:sz w:val="28"/>
          <w:szCs w:val="28"/>
        </w:rPr>
        <w:t>интен</w:t>
      </w:r>
      <w:r w:rsidRPr="005E27FF">
        <w:rPr>
          <w:rFonts w:eastAsia="Courier New"/>
          <w:color w:val="000000"/>
          <w:sz w:val="28"/>
          <w:szCs w:val="28"/>
        </w:rPr>
        <w:softHyphen/>
        <w:t xml:space="preserve">сивности, напряженности и сложности выполняемой работы, повышения </w:t>
      </w:r>
      <w:r w:rsidR="00E36C5D">
        <w:rPr>
          <w:rFonts w:eastAsia="Courier New"/>
          <w:color w:val="000000"/>
          <w:sz w:val="28"/>
          <w:szCs w:val="28"/>
        </w:rPr>
        <w:t xml:space="preserve">                    </w:t>
      </w:r>
      <w:r w:rsidRPr="005E27FF">
        <w:rPr>
          <w:rFonts w:eastAsia="Courier New"/>
          <w:color w:val="000000"/>
          <w:sz w:val="28"/>
          <w:szCs w:val="28"/>
        </w:rPr>
        <w:t>эф</w:t>
      </w:r>
      <w:r w:rsidRPr="005E27FF">
        <w:rPr>
          <w:rFonts w:eastAsia="Courier New"/>
          <w:color w:val="000000"/>
          <w:sz w:val="28"/>
          <w:szCs w:val="28"/>
        </w:rPr>
        <w:softHyphen/>
        <w:t>фективности деятельности учреждения.</w:t>
      </w:r>
    </w:p>
    <w:p w:rsidR="005E27FF" w:rsidRPr="005E27FF" w:rsidRDefault="005E27FF" w:rsidP="005E27FF">
      <w:pPr>
        <w:widowControl w:val="0"/>
        <w:numPr>
          <w:ilvl w:val="1"/>
          <w:numId w:val="11"/>
        </w:numPr>
        <w:ind w:left="0" w:firstLine="709"/>
        <w:contextualSpacing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К выплатам стимулирующего характера руководителю учреждения </w:t>
      </w:r>
      <w:r w:rsidR="00E36C5D">
        <w:rPr>
          <w:rFonts w:eastAsia="Courier New"/>
          <w:color w:val="000000"/>
          <w:sz w:val="28"/>
          <w:szCs w:val="28"/>
        </w:rPr>
        <w:t xml:space="preserve">                     </w:t>
      </w:r>
      <w:r w:rsidRPr="005E27FF">
        <w:rPr>
          <w:rFonts w:eastAsia="Courier New"/>
          <w:color w:val="000000"/>
          <w:sz w:val="28"/>
          <w:szCs w:val="28"/>
        </w:rPr>
        <w:t>отно</w:t>
      </w:r>
      <w:r w:rsidRPr="005E27FF">
        <w:rPr>
          <w:rFonts w:eastAsia="Courier New"/>
          <w:color w:val="000000"/>
          <w:sz w:val="28"/>
          <w:szCs w:val="28"/>
        </w:rPr>
        <w:softHyphen/>
        <w:t>сятся: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- ежемесячная надбавка за выслугу лет в размере, указанном в подпункте 3.1.1. настоящего Положения;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- ежемесячная надбавка за особые условия работы в размере до 100% должностного оклада в пределах фонда оплаты труда в соответствии с решением комиссии по определению должностного оклада руководителей муниципальных учреждений;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- единовременная выплата при предоставлении ежегодного оплачиваемого отпуска в размере одного должностного оклада.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Размер ежемесячной надбавки за особые условия работы устанавливается руководителю учреждения в трудовом договоре в зависимости от интенсивности, напряженности и сложности выполняемой работы.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Единовременная выплата при предоставлении ежегодного оплачиваемого отпуска выплачивается руководителю учреждения один раз в год на основании распоряжения Администрации муниципального образования «</w:t>
      </w:r>
      <w:proofErr w:type="spellStart"/>
      <w:r w:rsidRPr="005E27FF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Pr="005E27FF">
        <w:rPr>
          <w:rFonts w:eastAsia="Courier New"/>
          <w:color w:val="000000"/>
          <w:sz w:val="28"/>
          <w:szCs w:val="28"/>
        </w:rPr>
        <w:t xml:space="preserve"> муниципальный округ» Смоленской области по заявлению руководителя </w:t>
      </w:r>
      <w:r w:rsidR="00E36C5D">
        <w:rPr>
          <w:rFonts w:eastAsia="Courier New"/>
          <w:color w:val="000000"/>
          <w:sz w:val="28"/>
          <w:szCs w:val="28"/>
        </w:rPr>
        <w:t xml:space="preserve">                                    </w:t>
      </w:r>
      <w:r w:rsidRPr="005E27FF">
        <w:rPr>
          <w:rFonts w:eastAsia="Courier New"/>
          <w:color w:val="000000"/>
          <w:sz w:val="28"/>
          <w:szCs w:val="28"/>
        </w:rPr>
        <w:t>уч</w:t>
      </w:r>
      <w:r w:rsidRPr="005E27FF">
        <w:rPr>
          <w:rFonts w:eastAsia="Courier New"/>
          <w:color w:val="000000"/>
          <w:sz w:val="28"/>
          <w:szCs w:val="28"/>
        </w:rPr>
        <w:softHyphen/>
        <w:t xml:space="preserve">реждения. Руководителю учреждения, принятому на работу в текущем году, </w:t>
      </w:r>
      <w:r w:rsidR="00E36C5D">
        <w:rPr>
          <w:rFonts w:eastAsia="Courier New"/>
          <w:color w:val="000000"/>
          <w:sz w:val="28"/>
          <w:szCs w:val="28"/>
        </w:rPr>
        <w:t xml:space="preserve">                           </w:t>
      </w:r>
      <w:r w:rsidRPr="005E27FF">
        <w:rPr>
          <w:rFonts w:eastAsia="Courier New"/>
          <w:color w:val="000000"/>
          <w:sz w:val="28"/>
          <w:szCs w:val="28"/>
        </w:rPr>
        <w:t>вы</w:t>
      </w:r>
      <w:r w:rsidRPr="005E27FF">
        <w:rPr>
          <w:rFonts w:eastAsia="Courier New"/>
          <w:color w:val="000000"/>
          <w:sz w:val="28"/>
          <w:szCs w:val="28"/>
        </w:rPr>
        <w:softHyphen/>
        <w:t>плата осуществляется за фактически отработанный период.</w:t>
      </w:r>
    </w:p>
    <w:p w:rsidR="005E27FF" w:rsidRPr="005E27FF" w:rsidRDefault="005E27FF" w:rsidP="005E27FF">
      <w:pPr>
        <w:widowControl w:val="0"/>
        <w:jc w:val="center"/>
        <w:rPr>
          <w:rFonts w:eastAsia="Courier New"/>
          <w:color w:val="000000"/>
          <w:sz w:val="28"/>
          <w:szCs w:val="28"/>
        </w:rPr>
      </w:pPr>
      <w:bookmarkStart w:id="8" w:name="bookmark10"/>
    </w:p>
    <w:p w:rsidR="005E27FF" w:rsidRPr="005E27FF" w:rsidRDefault="005E27FF" w:rsidP="005E27FF">
      <w:pPr>
        <w:widowControl w:val="0"/>
        <w:contextualSpacing/>
        <w:jc w:val="center"/>
        <w:rPr>
          <w:rFonts w:eastAsia="Courier New"/>
          <w:b/>
          <w:color w:val="000000"/>
          <w:sz w:val="28"/>
          <w:szCs w:val="28"/>
        </w:rPr>
      </w:pPr>
      <w:r w:rsidRPr="005E27FF">
        <w:rPr>
          <w:rFonts w:eastAsia="Courier New"/>
          <w:b/>
          <w:color w:val="000000"/>
          <w:sz w:val="28"/>
          <w:szCs w:val="28"/>
        </w:rPr>
        <w:t>2. Порядок и условия выплаты материальной помощи и единовременных выплат к праздничным дням</w:t>
      </w:r>
      <w:bookmarkEnd w:id="8"/>
    </w:p>
    <w:p w:rsidR="005E27FF" w:rsidRPr="005E27FF" w:rsidRDefault="005E27FF" w:rsidP="005E27FF">
      <w:pPr>
        <w:widowControl w:val="0"/>
        <w:contextualSpacing/>
        <w:jc w:val="center"/>
        <w:rPr>
          <w:rFonts w:eastAsia="Courier New"/>
          <w:b/>
          <w:color w:val="000000"/>
          <w:sz w:val="28"/>
          <w:szCs w:val="28"/>
        </w:rPr>
      </w:pPr>
    </w:p>
    <w:p w:rsidR="005E27FF" w:rsidRPr="005E27FF" w:rsidRDefault="005E27FF" w:rsidP="002E2BAD">
      <w:pPr>
        <w:widowControl w:val="0"/>
        <w:ind w:left="567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2.1. Руководителю учреждения по его заявлению при наличии экономии фонда заработной платы может оказываться материальная помощь в следующих случаях:</w:t>
      </w:r>
    </w:p>
    <w:p w:rsidR="005E27FF" w:rsidRPr="005E27FF" w:rsidRDefault="00E36C5D" w:rsidP="002E2BAD">
      <w:pPr>
        <w:widowControl w:val="0"/>
        <w:ind w:right="-1" w:firstLine="709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lastRenderedPageBreak/>
        <w:t xml:space="preserve">        </w:t>
      </w:r>
      <w:r w:rsidR="005E27FF" w:rsidRPr="005E27FF">
        <w:rPr>
          <w:rFonts w:eastAsia="Courier New"/>
          <w:color w:val="000000"/>
          <w:sz w:val="28"/>
          <w:szCs w:val="28"/>
        </w:rPr>
        <w:t>- по случаю регистрации брака;</w:t>
      </w:r>
    </w:p>
    <w:p w:rsidR="005E27FF" w:rsidRPr="005E27FF" w:rsidRDefault="005E27FF" w:rsidP="002E2BAD">
      <w:pPr>
        <w:widowControl w:val="0"/>
        <w:ind w:left="567" w:right="-1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- по случаю рождения и (или) усыновления (удочерения) ребенка (далее</w:t>
      </w:r>
      <w:r w:rsidR="00E36C5D">
        <w:rPr>
          <w:rFonts w:eastAsia="Courier New"/>
          <w:color w:val="000000"/>
          <w:sz w:val="28"/>
          <w:szCs w:val="28"/>
        </w:rPr>
        <w:t>-</w:t>
      </w:r>
      <w:r w:rsidRPr="005E27FF">
        <w:rPr>
          <w:rFonts w:eastAsia="Courier New"/>
          <w:color w:val="000000"/>
          <w:sz w:val="28"/>
          <w:szCs w:val="28"/>
        </w:rPr>
        <w:t xml:space="preserve"> усыновление);</w:t>
      </w:r>
    </w:p>
    <w:p w:rsidR="005E27FF" w:rsidRPr="005E27FF" w:rsidRDefault="005E27FF" w:rsidP="002E2BAD">
      <w:pPr>
        <w:widowControl w:val="0"/>
        <w:ind w:left="567" w:right="-1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- в случае тяжелого материального положения (пожар, кража, дорого</w:t>
      </w:r>
      <w:r w:rsidRPr="005E27FF">
        <w:rPr>
          <w:rFonts w:eastAsia="Courier New"/>
          <w:color w:val="000000"/>
          <w:sz w:val="28"/>
          <w:szCs w:val="28"/>
        </w:rPr>
        <w:softHyphen/>
        <w:t>стоящее лечение);</w:t>
      </w:r>
    </w:p>
    <w:p w:rsidR="005E27FF" w:rsidRPr="005E27FF" w:rsidRDefault="00E36C5D" w:rsidP="002E2BAD">
      <w:pPr>
        <w:widowControl w:val="0"/>
        <w:ind w:right="-1" w:firstLine="709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</w:t>
      </w:r>
      <w:r w:rsidR="005E27FF" w:rsidRPr="005E27FF">
        <w:rPr>
          <w:rFonts w:eastAsia="Courier New"/>
          <w:color w:val="000000"/>
          <w:sz w:val="28"/>
          <w:szCs w:val="28"/>
        </w:rPr>
        <w:t>- в случае возникновения чрезвычайных ситуаций (стихийное бедствие);</w:t>
      </w:r>
    </w:p>
    <w:p w:rsidR="005E27FF" w:rsidRPr="005E27FF" w:rsidRDefault="005E27FF" w:rsidP="002E2BAD">
      <w:pPr>
        <w:widowControl w:val="0"/>
        <w:ind w:left="567" w:right="-1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- в связи со смертью супруга (супруги), близких родственников (родители, дети, в т.ч. усыновленные).</w:t>
      </w:r>
    </w:p>
    <w:p w:rsidR="005E27FF" w:rsidRPr="005E27FF" w:rsidRDefault="00E36C5D" w:rsidP="002E2BAD">
      <w:pPr>
        <w:widowControl w:val="0"/>
        <w:ind w:left="567" w:right="-1" w:firstLine="142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</w:t>
      </w:r>
      <w:r w:rsidR="005E27FF" w:rsidRPr="005E27FF">
        <w:rPr>
          <w:rFonts w:eastAsia="Courier New"/>
          <w:color w:val="000000"/>
          <w:sz w:val="28"/>
          <w:szCs w:val="28"/>
        </w:rPr>
        <w:t>Предоставление и определение размера материальной помощи руководителю учреждения производится на основании распоряжения Администрации муниципального образования «</w:t>
      </w:r>
      <w:proofErr w:type="spellStart"/>
      <w:r w:rsidR="005E27FF" w:rsidRPr="005E27FF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="005E27FF" w:rsidRPr="005E27FF">
        <w:rPr>
          <w:rFonts w:eastAsia="Courier New"/>
          <w:color w:val="000000"/>
          <w:sz w:val="28"/>
          <w:szCs w:val="28"/>
        </w:rPr>
        <w:t xml:space="preserve"> муниципальный округ» Смоленской области, но не более 0,5 должностного оклада.</w:t>
      </w:r>
    </w:p>
    <w:p w:rsidR="005E27FF" w:rsidRPr="005E27FF" w:rsidRDefault="005E27FF" w:rsidP="002E2BAD">
      <w:pPr>
        <w:widowControl w:val="0"/>
        <w:ind w:left="567" w:right="-1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Дополнительно к заявлению прилагаются документы, подтверждающие наступление обстоятельств, по которым может оказываться материальная по</w:t>
      </w:r>
      <w:r w:rsidRPr="005E27FF">
        <w:rPr>
          <w:rFonts w:eastAsia="Courier New"/>
          <w:color w:val="000000"/>
          <w:sz w:val="28"/>
          <w:szCs w:val="28"/>
        </w:rPr>
        <w:softHyphen/>
        <w:t>мощь, в случае:</w:t>
      </w:r>
    </w:p>
    <w:p w:rsidR="005E27FF" w:rsidRPr="005E27FF" w:rsidRDefault="00E36C5D" w:rsidP="002E2BAD">
      <w:pPr>
        <w:widowControl w:val="0"/>
        <w:ind w:right="-1" w:firstLine="709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</w:t>
      </w:r>
      <w:r w:rsidR="005E27FF" w:rsidRPr="005E27FF">
        <w:rPr>
          <w:rFonts w:eastAsia="Courier New"/>
          <w:color w:val="000000"/>
          <w:sz w:val="28"/>
          <w:szCs w:val="28"/>
        </w:rPr>
        <w:t>- регистрации брака - копия свидетельства о заключении брака;</w:t>
      </w:r>
    </w:p>
    <w:p w:rsidR="005E27FF" w:rsidRPr="005E27FF" w:rsidRDefault="00E36C5D" w:rsidP="002E2BAD">
      <w:pPr>
        <w:widowControl w:val="0"/>
        <w:ind w:left="567" w:right="-1" w:firstLine="709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</w:t>
      </w:r>
      <w:r w:rsidR="005E27FF" w:rsidRPr="005E27FF">
        <w:rPr>
          <w:rFonts w:eastAsia="Courier New"/>
          <w:color w:val="000000"/>
          <w:sz w:val="28"/>
          <w:szCs w:val="28"/>
        </w:rPr>
        <w:t>- рождения и (или) усыновления ребенка - копия свидетельства о рожде</w:t>
      </w:r>
      <w:r w:rsidR="005E27FF" w:rsidRPr="005E27FF">
        <w:rPr>
          <w:rFonts w:eastAsia="Courier New"/>
          <w:color w:val="000000"/>
          <w:sz w:val="28"/>
          <w:szCs w:val="28"/>
        </w:rPr>
        <w:softHyphen/>
        <w:t>нии и (или) свидетельства об усыновлении;</w:t>
      </w:r>
    </w:p>
    <w:p w:rsidR="005E27FF" w:rsidRPr="005E27FF" w:rsidRDefault="00E36C5D" w:rsidP="002E2BAD">
      <w:pPr>
        <w:widowControl w:val="0"/>
        <w:ind w:left="567" w:right="-1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</w:t>
      </w:r>
      <w:r w:rsidR="005E27FF" w:rsidRPr="005E27FF">
        <w:rPr>
          <w:rFonts w:eastAsia="Courier New"/>
          <w:color w:val="000000"/>
          <w:sz w:val="28"/>
          <w:szCs w:val="28"/>
        </w:rPr>
        <w:t>- возникновения чрезвычайных ситуаций - подтверждающий документ от компетентного органа;</w:t>
      </w:r>
    </w:p>
    <w:p w:rsidR="005E27FF" w:rsidRPr="005E27FF" w:rsidRDefault="005E27FF" w:rsidP="002E2BAD">
      <w:pPr>
        <w:widowControl w:val="0"/>
        <w:ind w:left="567" w:right="-1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- смерти супруга (супруги), близких родственников - копии свидетельст</w:t>
      </w:r>
      <w:r w:rsidRPr="005E27FF">
        <w:rPr>
          <w:rFonts w:eastAsia="Courier New"/>
          <w:color w:val="000000"/>
          <w:sz w:val="28"/>
          <w:szCs w:val="28"/>
        </w:rPr>
        <w:softHyphen/>
        <w:t>ва о смерти и документов, подтверждающих родство.</w:t>
      </w:r>
    </w:p>
    <w:p w:rsidR="005E27FF" w:rsidRPr="005E27FF" w:rsidRDefault="005E27FF" w:rsidP="002E2BAD">
      <w:pPr>
        <w:widowControl w:val="0"/>
        <w:ind w:left="567" w:right="-1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2.2. Руководителю учреждения при наличии экономии фонда заработной платы могут осуществляться единовременные выплаты к праздничным дням (23 февраля, 8 марта), профессиональному празднику, юбилейным датам (50 лет, 55 лет, 60 лет со дня рождения).</w:t>
      </w:r>
    </w:p>
    <w:p w:rsidR="005E27FF" w:rsidRPr="005E27FF" w:rsidRDefault="005E27FF" w:rsidP="002E2BAD">
      <w:pPr>
        <w:widowControl w:val="0"/>
        <w:ind w:left="567" w:right="-1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Предоставление и определение размера единовременных выплат к </w:t>
      </w:r>
      <w:r w:rsidR="00E36C5D">
        <w:rPr>
          <w:rFonts w:eastAsia="Courier New"/>
          <w:color w:val="000000"/>
          <w:sz w:val="28"/>
          <w:szCs w:val="28"/>
        </w:rPr>
        <w:t xml:space="preserve">                              </w:t>
      </w:r>
      <w:r w:rsidRPr="005E27FF">
        <w:rPr>
          <w:rFonts w:eastAsia="Courier New"/>
          <w:color w:val="000000"/>
          <w:sz w:val="28"/>
          <w:szCs w:val="28"/>
        </w:rPr>
        <w:t>празд</w:t>
      </w:r>
      <w:r w:rsidRPr="005E27FF">
        <w:rPr>
          <w:rFonts w:eastAsia="Courier New"/>
          <w:color w:val="000000"/>
          <w:sz w:val="28"/>
          <w:szCs w:val="28"/>
        </w:rPr>
        <w:softHyphen/>
        <w:t>ничным дням, профессиональному празднику, юбилейным датам руководителю учреждения производится на основании распоряжения Администрации муниципального образования «</w:t>
      </w:r>
      <w:proofErr w:type="spellStart"/>
      <w:r w:rsidRPr="005E27FF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Pr="005E27FF">
        <w:rPr>
          <w:rFonts w:eastAsia="Courier New"/>
          <w:color w:val="000000"/>
          <w:sz w:val="28"/>
          <w:szCs w:val="28"/>
        </w:rPr>
        <w:t xml:space="preserve"> муниципальный округ» Смоленской области, но не более 0,5 должностного оклада.</w:t>
      </w:r>
    </w:p>
    <w:p w:rsidR="005E27FF" w:rsidRPr="005E27FF" w:rsidRDefault="005E27FF" w:rsidP="005E27FF">
      <w:pPr>
        <w:widowControl w:val="0"/>
        <w:spacing w:line="360" w:lineRule="auto"/>
        <w:ind w:firstLine="709"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spacing w:line="360" w:lineRule="auto"/>
        <w:ind w:firstLine="709"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spacing w:line="360" w:lineRule="auto"/>
        <w:ind w:firstLine="709"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spacing w:line="360" w:lineRule="auto"/>
        <w:ind w:firstLine="709"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spacing w:line="360" w:lineRule="auto"/>
        <w:ind w:firstLine="709"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spacing w:line="360" w:lineRule="auto"/>
        <w:ind w:firstLine="709"/>
        <w:jc w:val="both"/>
        <w:rPr>
          <w:rFonts w:eastAsia="Courier New"/>
          <w:color w:val="000000"/>
          <w:sz w:val="28"/>
          <w:szCs w:val="28"/>
        </w:rPr>
      </w:pPr>
    </w:p>
    <w:p w:rsidR="005E27FF" w:rsidRDefault="005E27FF" w:rsidP="005E27FF">
      <w:pPr>
        <w:widowControl w:val="0"/>
        <w:spacing w:line="360" w:lineRule="auto"/>
        <w:ind w:firstLine="709"/>
        <w:jc w:val="both"/>
        <w:rPr>
          <w:rFonts w:eastAsia="Courier New"/>
          <w:color w:val="000000"/>
          <w:sz w:val="28"/>
          <w:szCs w:val="28"/>
        </w:rPr>
      </w:pPr>
    </w:p>
    <w:p w:rsidR="00406890" w:rsidRDefault="00406890" w:rsidP="005E27FF">
      <w:pPr>
        <w:widowControl w:val="0"/>
        <w:spacing w:line="360" w:lineRule="auto"/>
        <w:ind w:firstLine="709"/>
        <w:jc w:val="both"/>
        <w:rPr>
          <w:rFonts w:eastAsia="Courier New"/>
          <w:color w:val="000000"/>
          <w:sz w:val="28"/>
          <w:szCs w:val="28"/>
        </w:rPr>
      </w:pPr>
    </w:p>
    <w:p w:rsidR="003424B5" w:rsidRDefault="003424B5" w:rsidP="005E27FF">
      <w:pPr>
        <w:widowControl w:val="0"/>
        <w:spacing w:line="360" w:lineRule="auto"/>
        <w:ind w:firstLine="709"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spacing w:line="360" w:lineRule="auto"/>
        <w:ind w:firstLine="709"/>
        <w:jc w:val="both"/>
        <w:rPr>
          <w:rFonts w:eastAsia="Courier New"/>
          <w:color w:val="000000"/>
          <w:sz w:val="28"/>
          <w:szCs w:val="28"/>
        </w:rPr>
      </w:pPr>
    </w:p>
    <w:tbl>
      <w:tblPr>
        <w:tblW w:w="9925" w:type="dxa"/>
        <w:tblLayout w:type="fixed"/>
        <w:tblLook w:val="0000" w:firstRow="0" w:lastRow="0" w:firstColumn="0" w:lastColumn="0" w:noHBand="0" w:noVBand="0"/>
      </w:tblPr>
      <w:tblGrid>
        <w:gridCol w:w="5245"/>
        <w:gridCol w:w="4680"/>
      </w:tblGrid>
      <w:tr w:rsidR="005E27FF" w:rsidRPr="005E27FF" w:rsidTr="00406890">
        <w:tc>
          <w:tcPr>
            <w:tcW w:w="5245" w:type="dxa"/>
          </w:tcPr>
          <w:p w:rsidR="005E27FF" w:rsidRPr="005E27FF" w:rsidRDefault="005E27FF" w:rsidP="005E27FF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4"/>
              </w:rPr>
            </w:pPr>
          </w:p>
        </w:tc>
        <w:tc>
          <w:tcPr>
            <w:tcW w:w="4680" w:type="dxa"/>
          </w:tcPr>
          <w:p w:rsidR="005E27FF" w:rsidRPr="005E27FF" w:rsidRDefault="005E27FF" w:rsidP="00406890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5E27FF">
              <w:rPr>
                <w:rFonts w:eastAsia="Courier New"/>
                <w:color w:val="000000"/>
                <w:sz w:val="28"/>
                <w:szCs w:val="28"/>
              </w:rPr>
              <w:t>Приложение № 2</w:t>
            </w:r>
          </w:p>
          <w:p w:rsidR="005E27FF" w:rsidRPr="005E27FF" w:rsidRDefault="005E27FF" w:rsidP="005E27FF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4"/>
              </w:rPr>
            </w:pPr>
            <w:r w:rsidRPr="005E27FF">
              <w:rPr>
                <w:rFonts w:eastAsia="Courier New"/>
                <w:color w:val="000000"/>
                <w:sz w:val="28"/>
                <w:szCs w:val="28"/>
              </w:rPr>
              <w:t>к Положению об оплате труда работников муниципальных казённых учреждений</w:t>
            </w:r>
          </w:p>
        </w:tc>
      </w:tr>
    </w:tbl>
    <w:p w:rsidR="005E27FF" w:rsidRPr="005E27FF" w:rsidRDefault="005E27FF" w:rsidP="005E27FF">
      <w:pPr>
        <w:widowControl w:val="0"/>
        <w:spacing w:line="360" w:lineRule="auto"/>
        <w:ind w:firstLine="709"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  <w:r w:rsidRPr="005E27FF">
        <w:rPr>
          <w:rFonts w:eastAsia="Courier New"/>
          <w:b/>
          <w:color w:val="000000"/>
          <w:sz w:val="28"/>
          <w:szCs w:val="28"/>
        </w:rPr>
        <w:t>ПОЛОЖЕНИЕ</w:t>
      </w:r>
    </w:p>
    <w:p w:rsidR="005E27FF" w:rsidRPr="005E27FF" w:rsidRDefault="005E27FF" w:rsidP="005E27FF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  <w:r w:rsidRPr="005E27FF">
        <w:rPr>
          <w:rFonts w:eastAsia="Courier New"/>
          <w:b/>
          <w:color w:val="000000"/>
          <w:sz w:val="28"/>
          <w:szCs w:val="28"/>
        </w:rPr>
        <w:t>Об установлении стажа работы для выплаты ежемесячной</w:t>
      </w:r>
    </w:p>
    <w:p w:rsidR="005E27FF" w:rsidRPr="005E27FF" w:rsidRDefault="005E27FF" w:rsidP="005E27FF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  <w:r w:rsidRPr="005E27FF">
        <w:rPr>
          <w:rFonts w:eastAsia="Courier New"/>
          <w:b/>
          <w:color w:val="000000"/>
          <w:sz w:val="28"/>
          <w:szCs w:val="28"/>
        </w:rPr>
        <w:t>надбавки за выслугу лет к должностному окладу работникам казенных учреждений</w:t>
      </w:r>
    </w:p>
    <w:p w:rsidR="005E27FF" w:rsidRPr="005E27FF" w:rsidRDefault="005E27FF" w:rsidP="005E27FF">
      <w:pPr>
        <w:widowControl w:val="0"/>
        <w:spacing w:line="360" w:lineRule="auto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                                </w:t>
      </w:r>
    </w:p>
    <w:p w:rsidR="005E27FF" w:rsidRPr="005E27FF" w:rsidRDefault="005E27FF" w:rsidP="005E27FF">
      <w:pPr>
        <w:widowControl w:val="0"/>
        <w:spacing w:line="360" w:lineRule="auto"/>
        <w:jc w:val="center"/>
        <w:rPr>
          <w:rFonts w:eastAsia="Courier New"/>
          <w:b/>
          <w:color w:val="000000"/>
          <w:sz w:val="28"/>
          <w:szCs w:val="28"/>
        </w:rPr>
      </w:pPr>
      <w:r w:rsidRPr="005E27FF">
        <w:rPr>
          <w:rFonts w:eastAsia="Courier New"/>
          <w:b/>
          <w:color w:val="000000"/>
          <w:sz w:val="28"/>
          <w:szCs w:val="28"/>
        </w:rPr>
        <w:t>1. Общие положения</w:t>
      </w:r>
    </w:p>
    <w:p w:rsidR="005E27FF" w:rsidRPr="005E27FF" w:rsidRDefault="005E27FF" w:rsidP="005E27FF">
      <w:pPr>
        <w:widowControl w:val="0"/>
        <w:spacing w:line="360" w:lineRule="auto"/>
        <w:jc w:val="center"/>
        <w:rPr>
          <w:rFonts w:eastAsia="Courier New"/>
          <w:b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1.1. Выплата ежемесячных надбавок за выслугу лет к должностному окладу</w:t>
      </w:r>
      <w:r w:rsidR="00406890">
        <w:rPr>
          <w:rFonts w:eastAsia="Courier New"/>
          <w:color w:val="000000"/>
          <w:sz w:val="28"/>
          <w:szCs w:val="28"/>
        </w:rPr>
        <w:t xml:space="preserve"> </w:t>
      </w:r>
      <w:r w:rsidRPr="005E27FF">
        <w:rPr>
          <w:rFonts w:eastAsia="Courier New"/>
          <w:color w:val="000000"/>
          <w:sz w:val="28"/>
          <w:szCs w:val="28"/>
        </w:rPr>
        <w:t>(минимальному должностному окладу) руководителю и работникам учреждения производится  дифференцированно в зависимости от стажа работы, дающего право на ее получение.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1.2. Стаж работы в муниципальный округах Крайнего Севера, приравненных к ним местностям, в Южных муниципальный округах Восточной Сибири и Дальнего Востока, дающий право на получение ежемесячных надбавок за выслугу лет, исчисляется год за год. </w:t>
      </w:r>
    </w:p>
    <w:p w:rsidR="005E27FF" w:rsidRPr="005E27FF" w:rsidRDefault="005E27FF" w:rsidP="005E27FF">
      <w:pPr>
        <w:widowControl w:val="0"/>
        <w:spacing w:line="360" w:lineRule="auto"/>
        <w:ind w:firstLine="709"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  <w:r w:rsidRPr="005E27FF">
        <w:rPr>
          <w:rFonts w:eastAsia="Courier New"/>
          <w:b/>
          <w:color w:val="000000"/>
          <w:sz w:val="28"/>
          <w:szCs w:val="28"/>
        </w:rPr>
        <w:t>2. Установление стажа работы, дающего право на получение ежемесячной надбавки за выслугу лет</w:t>
      </w:r>
    </w:p>
    <w:p w:rsidR="005E27FF" w:rsidRPr="005E27FF" w:rsidRDefault="005E27FF" w:rsidP="005E27FF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ind w:firstLine="709"/>
        <w:contextualSpacing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2.1.  В общий стаж работы, дающий право на получение ежемесячной надбавки за выслугу </w:t>
      </w:r>
      <w:proofErr w:type="gramStart"/>
      <w:r w:rsidRPr="005E27FF">
        <w:rPr>
          <w:rFonts w:eastAsia="Courier New"/>
          <w:color w:val="000000"/>
          <w:sz w:val="28"/>
          <w:szCs w:val="28"/>
        </w:rPr>
        <w:t>лет</w:t>
      </w:r>
      <w:proofErr w:type="gramEnd"/>
      <w:r w:rsidRPr="005E27FF">
        <w:rPr>
          <w:rFonts w:eastAsia="Courier New"/>
          <w:color w:val="000000"/>
          <w:sz w:val="28"/>
          <w:szCs w:val="28"/>
        </w:rPr>
        <w:t xml:space="preserve"> включаются: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2.1.1. Время работы: </w:t>
      </w:r>
    </w:p>
    <w:p w:rsidR="005E27FF" w:rsidRPr="005E27FF" w:rsidRDefault="005E27FF" w:rsidP="005E27FF">
      <w:pPr>
        <w:widowControl w:val="0"/>
        <w:ind w:firstLine="709"/>
        <w:contextualSpacing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- в учреждениях, организациях и предприятиях по профилю деятельности учреждения; </w:t>
      </w:r>
    </w:p>
    <w:p w:rsidR="005E27FF" w:rsidRPr="005E27FF" w:rsidRDefault="005E27FF" w:rsidP="005E27FF">
      <w:pPr>
        <w:widowControl w:val="0"/>
        <w:ind w:firstLine="709"/>
        <w:contextualSpacing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- в муниципальных казенных учреждениях в должности руководителя, специалиста;</w:t>
      </w:r>
    </w:p>
    <w:p w:rsidR="005E27FF" w:rsidRPr="005E27FF" w:rsidRDefault="005E27FF" w:rsidP="005E27FF">
      <w:pPr>
        <w:widowControl w:val="0"/>
        <w:ind w:firstLine="709"/>
        <w:contextualSpacing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- на должностях руководителей и специалистов на предприятиях, учреждениях  и организациях, опыт и знание работы которых необходимы для выполнения должностных обязанностей в соответствии с должностной инструкцией;</w:t>
      </w:r>
    </w:p>
    <w:p w:rsidR="005E27FF" w:rsidRPr="005E27FF" w:rsidRDefault="005E27FF" w:rsidP="005E27FF">
      <w:pPr>
        <w:widowControl w:val="0"/>
        <w:ind w:firstLine="709"/>
        <w:contextualSpacing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- в высших органах государственной власти и управления Российской Федерации, федеральных органах государственной власти, территориальных органах федеральных органов исполнительной власти, органах государственной власти субъектов Российской Федерации, органах местного самоуправления, судах и органах прокуратуры, иных государственных органах, образованных в соответствии с Конституцией Российской Федерации на должностях по профилю деятельности учреждения; </w:t>
      </w:r>
    </w:p>
    <w:p w:rsidR="005E27FF" w:rsidRPr="005E27FF" w:rsidRDefault="00E36C5D" w:rsidP="00453700">
      <w:pPr>
        <w:widowControl w:val="0"/>
        <w:ind w:left="567" w:right="-1" w:firstLine="142"/>
        <w:contextualSpacing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</w:t>
      </w:r>
      <w:r w:rsidR="005E27FF" w:rsidRPr="005E27FF">
        <w:rPr>
          <w:rFonts w:eastAsia="Courier New"/>
          <w:color w:val="000000"/>
          <w:sz w:val="28"/>
          <w:szCs w:val="28"/>
        </w:rPr>
        <w:t>- время военной службы, службы в органах внутренних дел налоговой полиции, таможенных органах и в органах уголовно - исполнительной системы;</w:t>
      </w:r>
    </w:p>
    <w:p w:rsidR="005E27FF" w:rsidRPr="005E27FF" w:rsidRDefault="005E27FF" w:rsidP="00453700">
      <w:pPr>
        <w:widowControl w:val="0"/>
        <w:ind w:left="567" w:right="-1" w:firstLine="709"/>
        <w:contextualSpacing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lastRenderedPageBreak/>
        <w:t xml:space="preserve">- 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женщинам, состоявшим в трудовых отношениях с учреждением. </w:t>
      </w:r>
    </w:p>
    <w:p w:rsidR="005E27FF" w:rsidRPr="005E27FF" w:rsidRDefault="005E27FF" w:rsidP="00453700">
      <w:pPr>
        <w:widowControl w:val="0"/>
        <w:spacing w:line="360" w:lineRule="auto"/>
        <w:ind w:right="-1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  </w:t>
      </w:r>
    </w:p>
    <w:p w:rsidR="005E27FF" w:rsidRPr="005E27FF" w:rsidRDefault="005E27FF" w:rsidP="005E27FF">
      <w:pPr>
        <w:widowControl w:val="0"/>
        <w:numPr>
          <w:ilvl w:val="0"/>
          <w:numId w:val="13"/>
        </w:numPr>
        <w:contextualSpacing/>
        <w:jc w:val="center"/>
        <w:rPr>
          <w:rFonts w:eastAsia="Courier New"/>
          <w:b/>
          <w:color w:val="000000"/>
          <w:sz w:val="28"/>
          <w:szCs w:val="28"/>
        </w:rPr>
      </w:pPr>
      <w:r w:rsidRPr="005E27FF">
        <w:rPr>
          <w:rFonts w:eastAsia="Courier New"/>
          <w:b/>
          <w:color w:val="000000"/>
          <w:sz w:val="28"/>
          <w:szCs w:val="28"/>
        </w:rPr>
        <w:t>Порядок установления стажа работы, дающего право на получение ежемесячной надбавки за выслугу лет</w:t>
      </w:r>
    </w:p>
    <w:p w:rsidR="005E27FF" w:rsidRPr="005E27FF" w:rsidRDefault="005E27FF" w:rsidP="005E27FF">
      <w:pPr>
        <w:widowControl w:val="0"/>
        <w:ind w:left="720"/>
        <w:contextualSpacing/>
        <w:jc w:val="center"/>
        <w:rPr>
          <w:rFonts w:eastAsia="Courier New"/>
          <w:b/>
          <w:color w:val="000000"/>
          <w:sz w:val="28"/>
          <w:szCs w:val="28"/>
        </w:rPr>
      </w:pPr>
    </w:p>
    <w:p w:rsidR="005E27FF" w:rsidRPr="005E27FF" w:rsidRDefault="000B53F4" w:rsidP="000B53F4">
      <w:pPr>
        <w:widowControl w:val="0"/>
        <w:ind w:left="567" w:right="-1" w:firstLine="142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ab/>
      </w:r>
      <w:r w:rsidR="005E27FF" w:rsidRPr="005E27FF">
        <w:rPr>
          <w:rFonts w:eastAsia="Courier New"/>
          <w:color w:val="000000"/>
          <w:sz w:val="28"/>
          <w:szCs w:val="28"/>
        </w:rPr>
        <w:t>3.1. Стаж работы для выплаты ежемесячной надбавки за выслугу лет определяется комиссией по установлению трудового стажа на основании письменного заявления работника.</w:t>
      </w:r>
    </w:p>
    <w:p w:rsidR="005E27FF" w:rsidRPr="005E27FF" w:rsidRDefault="005E27FF" w:rsidP="000B53F4">
      <w:pPr>
        <w:widowControl w:val="0"/>
        <w:ind w:left="709" w:right="-1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3.2. Состав комиссии по установлению трудового стажа работы работникам учреждения, дающего право на получение надбавки за выслугу лет, утверждается приказом руководителя учреждения.</w:t>
      </w:r>
    </w:p>
    <w:p w:rsidR="005E27FF" w:rsidRPr="005E27FF" w:rsidRDefault="005E27FF" w:rsidP="000B53F4">
      <w:pPr>
        <w:widowControl w:val="0"/>
        <w:ind w:left="567" w:right="-1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3.3. Руководителю учреждения стаж работы для выплаты ежемесячной надбавки устанавливается комиссией по установлению должностного оклада руководителю учреждения и стажа работы, и утверждается распоряжением Главы муниципального образования «</w:t>
      </w:r>
      <w:proofErr w:type="spellStart"/>
      <w:r w:rsidRPr="005E27FF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Pr="005E27FF">
        <w:rPr>
          <w:rFonts w:eastAsia="Courier New"/>
          <w:color w:val="000000"/>
          <w:sz w:val="28"/>
          <w:szCs w:val="28"/>
        </w:rPr>
        <w:t xml:space="preserve"> муниципальный округ» Смоленской области по письменному заявлению руководителя.</w:t>
      </w:r>
    </w:p>
    <w:p w:rsidR="005E27FF" w:rsidRPr="005E27FF" w:rsidRDefault="00E36C5D" w:rsidP="000B53F4">
      <w:pPr>
        <w:widowControl w:val="0"/>
        <w:ind w:left="567" w:right="-1" w:firstLine="142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</w:t>
      </w:r>
      <w:r w:rsidR="005E27FF" w:rsidRPr="005E27FF">
        <w:rPr>
          <w:rFonts w:eastAsia="Courier New"/>
          <w:color w:val="000000"/>
          <w:sz w:val="28"/>
          <w:szCs w:val="28"/>
        </w:rPr>
        <w:t>3.4. Основным документом для определения общего стажа работы, дающего право на получение ежемесячной надбавки за выслугу лет, является трудовая книжка.</w:t>
      </w:r>
    </w:p>
    <w:p w:rsidR="005E27FF" w:rsidRPr="005E27FF" w:rsidRDefault="005E27FF" w:rsidP="005E27FF">
      <w:pPr>
        <w:widowControl w:val="0"/>
        <w:jc w:val="center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  <w:r w:rsidRPr="005E27FF">
        <w:rPr>
          <w:rFonts w:eastAsia="Courier New"/>
          <w:b/>
          <w:color w:val="000000"/>
          <w:sz w:val="28"/>
          <w:szCs w:val="28"/>
        </w:rPr>
        <w:t>4. Порядок назначения и начисления ежемесячной надбавки</w:t>
      </w:r>
    </w:p>
    <w:p w:rsidR="005E27FF" w:rsidRPr="005E27FF" w:rsidRDefault="005E27FF" w:rsidP="005E27FF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  <w:r w:rsidRPr="005E27FF">
        <w:rPr>
          <w:rFonts w:eastAsia="Courier New"/>
          <w:b/>
          <w:color w:val="000000"/>
          <w:sz w:val="28"/>
          <w:szCs w:val="28"/>
        </w:rPr>
        <w:t>за выслугу лет</w:t>
      </w:r>
    </w:p>
    <w:p w:rsidR="005E27FF" w:rsidRPr="005E27FF" w:rsidRDefault="005E27FF" w:rsidP="005E27FF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</w:p>
    <w:p w:rsidR="005E27FF" w:rsidRPr="005E27FF" w:rsidRDefault="00E36C5D" w:rsidP="000B53F4">
      <w:pPr>
        <w:widowControl w:val="0"/>
        <w:ind w:left="567" w:right="-1" w:firstLine="142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</w:t>
      </w:r>
      <w:r w:rsidR="005E27FF" w:rsidRPr="005E27FF">
        <w:rPr>
          <w:rFonts w:eastAsia="Courier New"/>
          <w:color w:val="000000"/>
          <w:sz w:val="28"/>
          <w:szCs w:val="28"/>
        </w:rPr>
        <w:t>4.1. Ежемесячная надбавка за выслугу лет назначается с момента возникновения права на назначение этой надбавки.</w:t>
      </w:r>
    </w:p>
    <w:p w:rsidR="005E27FF" w:rsidRPr="005E27FF" w:rsidRDefault="00E36C5D" w:rsidP="000B53F4">
      <w:pPr>
        <w:widowControl w:val="0"/>
        <w:ind w:left="567" w:right="-1" w:firstLine="142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</w:t>
      </w:r>
      <w:r w:rsidR="005E27FF" w:rsidRPr="005E27FF">
        <w:rPr>
          <w:rFonts w:eastAsia="Courier New"/>
          <w:color w:val="000000"/>
          <w:sz w:val="28"/>
          <w:szCs w:val="28"/>
        </w:rPr>
        <w:t xml:space="preserve">В том случае, если у работника право на назначение ежемесячной надбавки за выслугу лет наступило в период исполнения государственных обязанностей, при переподготовке или повышения квалификации с отрывом от работы в учебном заведении, где за слушателем сохраняется  среднемесячная заработная плата, ему назначается указанная надбавка с момента наступления этого права и производится соответствующий перерасчет среднего заработка. </w:t>
      </w:r>
    </w:p>
    <w:p w:rsidR="005E27FF" w:rsidRPr="005E27FF" w:rsidRDefault="00E36C5D" w:rsidP="000B53F4">
      <w:pPr>
        <w:widowControl w:val="0"/>
        <w:ind w:left="567" w:right="-1" w:firstLine="142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</w:t>
      </w:r>
      <w:r w:rsidR="005E27FF" w:rsidRPr="005E27FF">
        <w:rPr>
          <w:rFonts w:eastAsia="Courier New"/>
          <w:color w:val="000000"/>
          <w:sz w:val="28"/>
          <w:szCs w:val="28"/>
        </w:rPr>
        <w:t>4.2. Назначение ежемесячной надбавки за выслугу лет производится в соответствии с нормативным актом руководителя на основании решения соответствующей комиссии по установлению трудового стажа.</w:t>
      </w:r>
    </w:p>
    <w:p w:rsidR="005E27FF" w:rsidRPr="005E27FF" w:rsidRDefault="005E27FF" w:rsidP="000B53F4">
      <w:pPr>
        <w:widowControl w:val="0"/>
        <w:ind w:left="567" w:right="-1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4.3. Ежемесячная надбавка за выслугу лет начисляется исходя из должностного оклада (минимального должностного оклада) без учета доплат и надбавок и выплачивается ежемесячно одновременно с заработной платой.</w:t>
      </w:r>
    </w:p>
    <w:p w:rsidR="005E27FF" w:rsidRPr="005E27FF" w:rsidRDefault="005E27FF" w:rsidP="000B53F4">
      <w:pPr>
        <w:widowControl w:val="0"/>
        <w:ind w:left="567" w:right="-1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При временном заместительстве ежемесячная надбавка за выслугу лет начисляется на должностной оклад по основной работе.</w:t>
      </w:r>
    </w:p>
    <w:p w:rsidR="005E27FF" w:rsidRPr="005E27FF" w:rsidRDefault="005E27FF" w:rsidP="000B53F4">
      <w:pPr>
        <w:widowControl w:val="0"/>
        <w:ind w:left="567" w:right="-1"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4.4. Ежемесячная надбавка за выслугу лет учитывается во всех случаях исчисления среднемесячного заработка.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4.5. При увольнении работника ежемесячная надбавка за выслугу лет </w:t>
      </w:r>
      <w:r w:rsidRPr="005E27FF">
        <w:rPr>
          <w:rFonts w:eastAsia="Courier New"/>
          <w:color w:val="000000"/>
          <w:sz w:val="28"/>
          <w:szCs w:val="28"/>
        </w:rPr>
        <w:lastRenderedPageBreak/>
        <w:t xml:space="preserve">начисляется </w:t>
      </w:r>
      <w:proofErr w:type="gramStart"/>
      <w:r w:rsidRPr="005E27FF">
        <w:rPr>
          <w:rFonts w:eastAsia="Courier New"/>
          <w:color w:val="000000"/>
          <w:sz w:val="28"/>
          <w:szCs w:val="28"/>
        </w:rPr>
        <w:t>пропорционально отработанному времени</w:t>
      </w:r>
      <w:proofErr w:type="gramEnd"/>
      <w:r w:rsidRPr="005E27FF">
        <w:rPr>
          <w:rFonts w:eastAsia="Courier New"/>
          <w:color w:val="000000"/>
          <w:sz w:val="28"/>
          <w:szCs w:val="28"/>
        </w:rPr>
        <w:t xml:space="preserve"> и ее выплата производится при окончательном расчете.</w:t>
      </w: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  <w:r w:rsidRPr="005E27FF">
        <w:rPr>
          <w:rFonts w:eastAsia="Courier New"/>
          <w:b/>
          <w:color w:val="000000"/>
          <w:sz w:val="28"/>
          <w:szCs w:val="28"/>
        </w:rPr>
        <w:t>5. Порядок контроля и ответственность за соблюдением установленного порядка назначения и начисления ежемесячной надбавки за выслугу лет</w:t>
      </w:r>
    </w:p>
    <w:p w:rsidR="005E27FF" w:rsidRPr="005E27FF" w:rsidRDefault="005E27FF" w:rsidP="005E27FF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5.1. Ответственность за правильное установление стажа работы для назначения ежемесячной надбавки за выслугу лет возлагается на председателя комиссии по установлению трудового стажа. Пересмотр стажа работы производится по заявлению работника с приложением подтверждающих документов.</w:t>
      </w:r>
    </w:p>
    <w:p w:rsidR="005E27FF" w:rsidRPr="005E27FF" w:rsidRDefault="005E27FF" w:rsidP="005E27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>5.2. Индивидуальные трудовые споры по вопросам установления стажа для назначения ежемесячной надбавки за выслугу лет или определения размеров этой надбавки рассматриваются в установленном законодательством порядке.</w:t>
      </w: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</w:p>
    <w:p w:rsid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</w:p>
    <w:p w:rsidR="00406890" w:rsidRDefault="00406890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</w:p>
    <w:p w:rsidR="00406890" w:rsidRDefault="00406890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</w:p>
    <w:p w:rsidR="003424B5" w:rsidRDefault="003424B5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  <w:bookmarkStart w:id="9" w:name="_GoBack"/>
      <w:bookmarkEnd w:id="9"/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</w:p>
    <w:tbl>
      <w:tblPr>
        <w:tblW w:w="9925" w:type="dxa"/>
        <w:tblLayout w:type="fixed"/>
        <w:tblLook w:val="0000" w:firstRow="0" w:lastRow="0" w:firstColumn="0" w:lastColumn="0" w:noHBand="0" w:noVBand="0"/>
      </w:tblPr>
      <w:tblGrid>
        <w:gridCol w:w="5245"/>
        <w:gridCol w:w="4680"/>
      </w:tblGrid>
      <w:tr w:rsidR="005E27FF" w:rsidRPr="005E27FF" w:rsidTr="00406890">
        <w:tc>
          <w:tcPr>
            <w:tcW w:w="5245" w:type="dxa"/>
          </w:tcPr>
          <w:p w:rsidR="005E27FF" w:rsidRPr="005E27FF" w:rsidRDefault="005E27FF" w:rsidP="005E27FF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4"/>
              </w:rPr>
            </w:pPr>
          </w:p>
        </w:tc>
        <w:tc>
          <w:tcPr>
            <w:tcW w:w="4680" w:type="dxa"/>
          </w:tcPr>
          <w:p w:rsidR="005E27FF" w:rsidRPr="005E27FF" w:rsidRDefault="005E27FF" w:rsidP="00406890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5E27FF">
              <w:rPr>
                <w:rFonts w:eastAsia="Courier New"/>
                <w:color w:val="000000"/>
                <w:sz w:val="28"/>
                <w:szCs w:val="28"/>
              </w:rPr>
              <w:t>Приложение № 3</w:t>
            </w:r>
          </w:p>
          <w:p w:rsidR="005E27FF" w:rsidRPr="005E27FF" w:rsidRDefault="005E27FF" w:rsidP="005E27FF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4"/>
              </w:rPr>
            </w:pPr>
            <w:r w:rsidRPr="005E27FF">
              <w:rPr>
                <w:rFonts w:eastAsia="Courier New"/>
                <w:color w:val="000000"/>
                <w:sz w:val="28"/>
                <w:szCs w:val="28"/>
              </w:rPr>
              <w:t>к Положению об оплате труда работников муниципальных казённых учреждений</w:t>
            </w:r>
          </w:p>
        </w:tc>
      </w:tr>
    </w:tbl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  <w:r w:rsidRPr="005E27FF">
        <w:rPr>
          <w:rFonts w:eastAsia="Courier New"/>
          <w:b/>
          <w:color w:val="000000"/>
          <w:sz w:val="28"/>
          <w:szCs w:val="28"/>
        </w:rPr>
        <w:t xml:space="preserve">Перечень </w:t>
      </w:r>
    </w:p>
    <w:p w:rsidR="005E27FF" w:rsidRPr="005E27FF" w:rsidRDefault="005E27FF" w:rsidP="005E27FF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  <w:r w:rsidRPr="005E27FF">
        <w:rPr>
          <w:rFonts w:eastAsia="Courier New"/>
          <w:b/>
          <w:color w:val="000000"/>
          <w:sz w:val="28"/>
          <w:szCs w:val="28"/>
        </w:rPr>
        <w:t xml:space="preserve">должностей профессий работников учреждения, </w:t>
      </w:r>
    </w:p>
    <w:p w:rsidR="008A75C2" w:rsidRDefault="005E27FF" w:rsidP="005E27FF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  <w:r w:rsidRPr="005E27FF">
        <w:rPr>
          <w:rFonts w:eastAsia="Courier New"/>
          <w:b/>
          <w:color w:val="000000"/>
          <w:sz w:val="28"/>
          <w:szCs w:val="28"/>
        </w:rPr>
        <w:t>относимых к основному персоналу</w:t>
      </w:r>
    </w:p>
    <w:p w:rsidR="005E27FF" w:rsidRPr="008A75C2" w:rsidRDefault="008A75C2" w:rsidP="005E27FF">
      <w:pPr>
        <w:widowControl w:val="0"/>
        <w:jc w:val="center"/>
        <w:rPr>
          <w:rFonts w:eastAsia="Courier New"/>
          <w:b/>
          <w:color w:val="FF0000"/>
          <w:sz w:val="28"/>
          <w:szCs w:val="28"/>
        </w:rPr>
      </w:pPr>
      <w:r w:rsidRPr="008A75C2">
        <w:rPr>
          <w:rFonts w:eastAsia="Courier New"/>
          <w:b/>
          <w:color w:val="FF0000"/>
          <w:sz w:val="28"/>
          <w:szCs w:val="28"/>
        </w:rPr>
        <w:t xml:space="preserve"> </w:t>
      </w:r>
      <w:r w:rsidRPr="00E36C5D">
        <w:rPr>
          <w:rFonts w:eastAsia="Courier New"/>
          <w:b/>
          <w:sz w:val="28"/>
          <w:szCs w:val="28"/>
        </w:rPr>
        <w:t>по МКУ «ЦБУО Шумячского муниципального округа» и по МКУ «ЦБУК» Шумячского муниципального округа</w:t>
      </w:r>
    </w:p>
    <w:p w:rsidR="005E27FF" w:rsidRPr="008A75C2" w:rsidRDefault="005E27FF" w:rsidP="005E27FF">
      <w:pPr>
        <w:widowControl w:val="0"/>
        <w:spacing w:line="360" w:lineRule="auto"/>
        <w:jc w:val="both"/>
        <w:rPr>
          <w:rFonts w:eastAsia="Courier New"/>
          <w:color w:val="FF0000"/>
          <w:sz w:val="28"/>
          <w:szCs w:val="28"/>
        </w:rPr>
      </w:pPr>
      <w:r w:rsidRPr="008A75C2">
        <w:rPr>
          <w:rFonts w:eastAsia="Courier New"/>
          <w:color w:val="FF0000"/>
          <w:sz w:val="28"/>
          <w:szCs w:val="28"/>
        </w:rPr>
        <w:t>.</w:t>
      </w:r>
    </w:p>
    <w:p w:rsidR="005E27FF" w:rsidRPr="005E27FF" w:rsidRDefault="00E36C5D" w:rsidP="00E36C5D">
      <w:pPr>
        <w:widowControl w:val="0"/>
        <w:spacing w:line="360" w:lineRule="auto"/>
        <w:ind w:left="900"/>
        <w:contextualSpacing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1.</w:t>
      </w:r>
      <w:r w:rsidR="005E27FF" w:rsidRPr="005E27FF">
        <w:rPr>
          <w:rFonts w:eastAsia="Courier New"/>
          <w:color w:val="000000"/>
          <w:sz w:val="28"/>
          <w:szCs w:val="28"/>
        </w:rPr>
        <w:t>Заместитель главного бухгалтера</w:t>
      </w:r>
    </w:p>
    <w:p w:rsidR="005E27FF" w:rsidRPr="005E27FF" w:rsidRDefault="00E36C5D" w:rsidP="00E36C5D">
      <w:pPr>
        <w:widowControl w:val="0"/>
        <w:spacing w:line="360" w:lineRule="auto"/>
        <w:ind w:left="567"/>
        <w:contextualSpacing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2.</w:t>
      </w:r>
      <w:r w:rsidR="005E27FF" w:rsidRPr="005E27FF">
        <w:rPr>
          <w:rFonts w:eastAsia="Courier New"/>
          <w:color w:val="000000"/>
          <w:sz w:val="28"/>
          <w:szCs w:val="28"/>
        </w:rPr>
        <w:t>Начальник отдела (группы).</w:t>
      </w:r>
    </w:p>
    <w:p w:rsidR="005E27FF" w:rsidRPr="005E27FF" w:rsidRDefault="00E36C5D" w:rsidP="00E36C5D">
      <w:pPr>
        <w:widowControl w:val="0"/>
        <w:spacing w:line="360" w:lineRule="auto"/>
        <w:contextualSpacing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    3.</w:t>
      </w:r>
      <w:r w:rsidR="005E27FF" w:rsidRPr="005E27FF">
        <w:rPr>
          <w:rFonts w:eastAsia="Courier New"/>
          <w:color w:val="000000"/>
          <w:sz w:val="28"/>
          <w:szCs w:val="28"/>
        </w:rPr>
        <w:t>Ведущий бухгалтер.</w:t>
      </w:r>
    </w:p>
    <w:p w:rsidR="005E27FF" w:rsidRPr="005E27FF" w:rsidRDefault="00E36C5D" w:rsidP="00E36C5D">
      <w:pPr>
        <w:widowControl w:val="0"/>
        <w:spacing w:line="360" w:lineRule="auto"/>
        <w:contextualSpacing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    4.</w:t>
      </w:r>
      <w:r w:rsidR="005E27FF" w:rsidRPr="005E27FF">
        <w:rPr>
          <w:rFonts w:eastAsia="Courier New"/>
          <w:color w:val="000000"/>
          <w:sz w:val="28"/>
          <w:szCs w:val="28"/>
        </w:rPr>
        <w:t>Бухгалтер 1 категории.</w:t>
      </w:r>
    </w:p>
    <w:p w:rsidR="005E27FF" w:rsidRPr="005E27FF" w:rsidRDefault="00E36C5D" w:rsidP="00E36C5D">
      <w:pPr>
        <w:widowControl w:val="0"/>
        <w:spacing w:line="360" w:lineRule="auto"/>
        <w:contextualSpacing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    5.</w:t>
      </w:r>
      <w:r w:rsidR="005E27FF" w:rsidRPr="005E27FF">
        <w:rPr>
          <w:rFonts w:eastAsia="Courier New"/>
          <w:color w:val="000000"/>
          <w:sz w:val="28"/>
          <w:szCs w:val="28"/>
        </w:rPr>
        <w:t>Бухгалтер 2 категории.</w:t>
      </w:r>
    </w:p>
    <w:p w:rsidR="005E27FF" w:rsidRPr="005E27FF" w:rsidRDefault="00E36C5D" w:rsidP="00E36C5D">
      <w:pPr>
        <w:widowControl w:val="0"/>
        <w:spacing w:line="360" w:lineRule="auto"/>
        <w:contextualSpacing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    6.</w:t>
      </w:r>
      <w:r w:rsidR="005E27FF" w:rsidRPr="005E27FF">
        <w:rPr>
          <w:rFonts w:eastAsia="Courier New"/>
          <w:color w:val="000000"/>
          <w:sz w:val="28"/>
          <w:szCs w:val="28"/>
        </w:rPr>
        <w:t>Бухгалтер.</w:t>
      </w:r>
    </w:p>
    <w:p w:rsidR="005E27FF" w:rsidRPr="005E27FF" w:rsidRDefault="00E36C5D" w:rsidP="00E36C5D">
      <w:pPr>
        <w:widowControl w:val="0"/>
        <w:spacing w:line="360" w:lineRule="auto"/>
        <w:contextualSpacing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    7.</w:t>
      </w:r>
      <w:r w:rsidR="005E27FF" w:rsidRPr="005E27FF">
        <w:rPr>
          <w:rFonts w:eastAsia="Courier New"/>
          <w:color w:val="000000"/>
          <w:sz w:val="28"/>
          <w:szCs w:val="28"/>
        </w:rPr>
        <w:t>Менеджер.</w:t>
      </w:r>
    </w:p>
    <w:p w:rsidR="005E27FF" w:rsidRPr="005E27FF" w:rsidRDefault="005E27FF" w:rsidP="005E27FF">
      <w:pPr>
        <w:widowControl w:val="0"/>
        <w:spacing w:line="360" w:lineRule="auto"/>
        <w:ind w:left="720"/>
        <w:contextualSpacing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contextualSpacing/>
        <w:jc w:val="both"/>
        <w:rPr>
          <w:rFonts w:eastAsia="Courier New"/>
          <w:color w:val="000000"/>
          <w:sz w:val="28"/>
          <w:szCs w:val="28"/>
        </w:rPr>
      </w:pPr>
    </w:p>
    <w:p w:rsidR="005E27FF" w:rsidRPr="008A75C2" w:rsidRDefault="005E27FF" w:rsidP="008A75C2">
      <w:pPr>
        <w:widowControl w:val="0"/>
        <w:contextualSpacing/>
        <w:jc w:val="center"/>
        <w:rPr>
          <w:rFonts w:eastAsia="Courier New"/>
          <w:color w:val="FF0000"/>
          <w:sz w:val="28"/>
          <w:szCs w:val="28"/>
        </w:rPr>
      </w:pPr>
    </w:p>
    <w:p w:rsidR="008A75C2" w:rsidRPr="00E36C5D" w:rsidRDefault="008A75C2" w:rsidP="008A75C2">
      <w:pPr>
        <w:widowControl w:val="0"/>
        <w:jc w:val="center"/>
        <w:rPr>
          <w:rFonts w:eastAsia="Courier New"/>
          <w:b/>
          <w:sz w:val="28"/>
          <w:szCs w:val="28"/>
        </w:rPr>
      </w:pPr>
      <w:r w:rsidRPr="00E36C5D">
        <w:rPr>
          <w:rFonts w:eastAsia="Courier New"/>
          <w:b/>
          <w:sz w:val="28"/>
          <w:szCs w:val="28"/>
        </w:rPr>
        <w:t>Перечень</w:t>
      </w:r>
    </w:p>
    <w:p w:rsidR="008A75C2" w:rsidRPr="00E36C5D" w:rsidRDefault="008A75C2" w:rsidP="008A75C2">
      <w:pPr>
        <w:widowControl w:val="0"/>
        <w:jc w:val="center"/>
        <w:rPr>
          <w:rFonts w:eastAsia="Courier New"/>
          <w:b/>
          <w:sz w:val="28"/>
          <w:szCs w:val="28"/>
        </w:rPr>
      </w:pPr>
      <w:r w:rsidRPr="00E36C5D">
        <w:rPr>
          <w:rFonts w:eastAsia="Courier New"/>
          <w:b/>
          <w:sz w:val="28"/>
          <w:szCs w:val="28"/>
        </w:rPr>
        <w:t>должностей профессий работников учреждения,</w:t>
      </w:r>
    </w:p>
    <w:p w:rsidR="008A75C2" w:rsidRPr="00E36C5D" w:rsidRDefault="008A75C2" w:rsidP="008A75C2">
      <w:pPr>
        <w:widowControl w:val="0"/>
        <w:jc w:val="center"/>
        <w:rPr>
          <w:rFonts w:eastAsia="Courier New"/>
          <w:b/>
          <w:sz w:val="28"/>
          <w:szCs w:val="28"/>
        </w:rPr>
      </w:pPr>
      <w:r w:rsidRPr="00E36C5D">
        <w:rPr>
          <w:rFonts w:eastAsia="Courier New"/>
          <w:b/>
          <w:sz w:val="28"/>
          <w:szCs w:val="28"/>
        </w:rPr>
        <w:t>относимых к основному персоналу</w:t>
      </w:r>
    </w:p>
    <w:p w:rsidR="005E27FF" w:rsidRPr="00E36C5D" w:rsidRDefault="008A75C2" w:rsidP="00E36C5D">
      <w:pPr>
        <w:widowControl w:val="0"/>
        <w:ind w:right="-284"/>
        <w:contextualSpacing/>
        <w:jc w:val="center"/>
        <w:rPr>
          <w:rFonts w:eastAsia="Courier New"/>
          <w:sz w:val="28"/>
          <w:szCs w:val="28"/>
        </w:rPr>
      </w:pPr>
      <w:r w:rsidRPr="00E36C5D">
        <w:rPr>
          <w:rFonts w:eastAsia="Courier New"/>
          <w:b/>
          <w:sz w:val="28"/>
          <w:szCs w:val="28"/>
        </w:rPr>
        <w:t>по МКУ «Автотранспортное учреждение Администрации МО «</w:t>
      </w:r>
      <w:proofErr w:type="spellStart"/>
      <w:r w:rsidRPr="00E36C5D">
        <w:rPr>
          <w:rFonts w:eastAsia="Courier New"/>
          <w:b/>
          <w:sz w:val="28"/>
          <w:szCs w:val="28"/>
        </w:rPr>
        <w:t>Шумячский</w:t>
      </w:r>
      <w:proofErr w:type="spellEnd"/>
      <w:r w:rsidRPr="00E36C5D">
        <w:rPr>
          <w:rFonts w:eastAsia="Courier New"/>
          <w:b/>
          <w:sz w:val="28"/>
          <w:szCs w:val="28"/>
        </w:rPr>
        <w:t xml:space="preserve">  муниципальный округ» Смоленской области</w:t>
      </w:r>
    </w:p>
    <w:p w:rsidR="005E27FF" w:rsidRPr="00E36C5D" w:rsidRDefault="005E27FF" w:rsidP="008A75C2">
      <w:pPr>
        <w:widowControl w:val="0"/>
        <w:contextualSpacing/>
        <w:jc w:val="center"/>
        <w:rPr>
          <w:rFonts w:eastAsia="Courier New"/>
          <w:sz w:val="28"/>
          <w:szCs w:val="28"/>
        </w:rPr>
      </w:pPr>
    </w:p>
    <w:p w:rsidR="008A75C2" w:rsidRPr="00E36C5D" w:rsidRDefault="00E36C5D" w:rsidP="00E36C5D">
      <w:pPr>
        <w:widowControl w:val="0"/>
        <w:spacing w:line="360" w:lineRule="auto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            1.</w:t>
      </w:r>
      <w:r w:rsidR="008A75C2" w:rsidRPr="00E36C5D">
        <w:rPr>
          <w:rFonts w:eastAsia="Courier New"/>
          <w:sz w:val="28"/>
          <w:szCs w:val="28"/>
        </w:rPr>
        <w:t>Водители автомобилей.</w:t>
      </w:r>
    </w:p>
    <w:p w:rsidR="008A75C2" w:rsidRPr="00E36C5D" w:rsidRDefault="008A75C2" w:rsidP="00E36C5D">
      <w:pPr>
        <w:widowControl w:val="0"/>
        <w:contextualSpacing/>
        <w:rPr>
          <w:rFonts w:eastAsia="Courier New"/>
          <w:sz w:val="28"/>
          <w:szCs w:val="28"/>
        </w:rPr>
      </w:pPr>
      <w:r w:rsidRPr="00E36C5D">
        <w:rPr>
          <w:rFonts w:eastAsia="Courier New"/>
          <w:sz w:val="28"/>
          <w:szCs w:val="28"/>
        </w:rPr>
        <w:t xml:space="preserve">             </w:t>
      </w:r>
      <w:r w:rsidR="00E36C5D">
        <w:rPr>
          <w:rFonts w:eastAsia="Courier New"/>
          <w:sz w:val="28"/>
          <w:szCs w:val="28"/>
        </w:rPr>
        <w:t>2.</w:t>
      </w:r>
      <w:r w:rsidRPr="00E36C5D">
        <w:rPr>
          <w:rFonts w:eastAsia="Courier New"/>
          <w:sz w:val="28"/>
          <w:szCs w:val="28"/>
        </w:rPr>
        <w:t>Водитель автобуса.</w:t>
      </w:r>
    </w:p>
    <w:p w:rsidR="00E36C5D" w:rsidRDefault="00E36C5D" w:rsidP="00E36C5D">
      <w:pPr>
        <w:widowControl w:val="0"/>
        <w:tabs>
          <w:tab w:val="left" w:pos="1650"/>
        </w:tabs>
        <w:contextualSpacing/>
        <w:jc w:val="both"/>
        <w:rPr>
          <w:rFonts w:eastAsia="Courier New"/>
          <w:sz w:val="28"/>
          <w:szCs w:val="28"/>
        </w:rPr>
      </w:pPr>
    </w:p>
    <w:p w:rsidR="005E27FF" w:rsidRPr="00E36C5D" w:rsidRDefault="00E36C5D" w:rsidP="00E36C5D">
      <w:pPr>
        <w:widowControl w:val="0"/>
        <w:tabs>
          <w:tab w:val="left" w:pos="1650"/>
        </w:tabs>
        <w:contextualSpacing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            3.</w:t>
      </w:r>
      <w:r w:rsidR="00085FDD" w:rsidRPr="00E36C5D">
        <w:rPr>
          <w:rFonts w:eastAsia="Courier New"/>
          <w:sz w:val="28"/>
          <w:szCs w:val="28"/>
        </w:rPr>
        <w:t>Тракторист.</w:t>
      </w:r>
    </w:p>
    <w:p w:rsidR="005E27FF" w:rsidRPr="00E36C5D" w:rsidRDefault="005E27FF" w:rsidP="005E27FF">
      <w:pPr>
        <w:widowControl w:val="0"/>
        <w:contextualSpacing/>
        <w:jc w:val="both"/>
        <w:rPr>
          <w:rFonts w:eastAsia="Courier New"/>
          <w:sz w:val="28"/>
          <w:szCs w:val="28"/>
        </w:rPr>
      </w:pPr>
    </w:p>
    <w:p w:rsidR="005E27FF" w:rsidRPr="005E27FF" w:rsidRDefault="005E27FF" w:rsidP="005E27FF">
      <w:pPr>
        <w:widowControl w:val="0"/>
        <w:contextualSpacing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contextualSpacing/>
        <w:jc w:val="both"/>
        <w:rPr>
          <w:rFonts w:eastAsia="Courier New"/>
          <w:color w:val="000000"/>
          <w:sz w:val="28"/>
          <w:szCs w:val="28"/>
        </w:rPr>
      </w:pPr>
    </w:p>
    <w:p w:rsidR="005E27FF" w:rsidRDefault="005E27FF" w:rsidP="005E27FF">
      <w:pPr>
        <w:widowControl w:val="0"/>
        <w:contextualSpacing/>
        <w:jc w:val="both"/>
        <w:rPr>
          <w:rFonts w:eastAsia="Courier New"/>
          <w:color w:val="000000"/>
          <w:sz w:val="28"/>
          <w:szCs w:val="28"/>
        </w:rPr>
      </w:pPr>
    </w:p>
    <w:p w:rsidR="002E2BAD" w:rsidRPr="005E27FF" w:rsidRDefault="002E2BAD" w:rsidP="005E27FF">
      <w:pPr>
        <w:widowControl w:val="0"/>
        <w:contextualSpacing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contextualSpacing/>
        <w:jc w:val="both"/>
        <w:rPr>
          <w:rFonts w:eastAsia="Courier New"/>
          <w:color w:val="000000"/>
          <w:sz w:val="28"/>
          <w:szCs w:val="28"/>
        </w:rPr>
      </w:pPr>
    </w:p>
    <w:tbl>
      <w:tblPr>
        <w:tblW w:w="9925" w:type="dxa"/>
        <w:tblLayout w:type="fixed"/>
        <w:tblLook w:val="0000" w:firstRow="0" w:lastRow="0" w:firstColumn="0" w:lastColumn="0" w:noHBand="0" w:noVBand="0"/>
      </w:tblPr>
      <w:tblGrid>
        <w:gridCol w:w="5245"/>
        <w:gridCol w:w="4680"/>
      </w:tblGrid>
      <w:tr w:rsidR="005E27FF" w:rsidRPr="005E27FF" w:rsidTr="00406890">
        <w:tc>
          <w:tcPr>
            <w:tcW w:w="5245" w:type="dxa"/>
          </w:tcPr>
          <w:p w:rsidR="005E27FF" w:rsidRPr="005E27FF" w:rsidRDefault="005E27FF" w:rsidP="005E27FF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4"/>
              </w:rPr>
            </w:pPr>
          </w:p>
        </w:tc>
        <w:tc>
          <w:tcPr>
            <w:tcW w:w="4680" w:type="dxa"/>
          </w:tcPr>
          <w:p w:rsidR="00E36C5D" w:rsidRDefault="00E36C5D" w:rsidP="00406890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</w:p>
          <w:p w:rsidR="005E27FF" w:rsidRPr="005E27FF" w:rsidRDefault="005E27FF" w:rsidP="00406890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5E27FF">
              <w:rPr>
                <w:rFonts w:eastAsia="Courier New"/>
                <w:color w:val="000000"/>
                <w:sz w:val="28"/>
                <w:szCs w:val="28"/>
              </w:rPr>
              <w:lastRenderedPageBreak/>
              <w:t>Приложение № 4</w:t>
            </w:r>
          </w:p>
          <w:p w:rsidR="005E27FF" w:rsidRPr="005E27FF" w:rsidRDefault="005E27FF" w:rsidP="005E27FF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4"/>
              </w:rPr>
            </w:pPr>
            <w:r w:rsidRPr="005E27FF">
              <w:rPr>
                <w:rFonts w:eastAsia="Courier New"/>
                <w:color w:val="000000"/>
                <w:sz w:val="28"/>
                <w:szCs w:val="28"/>
              </w:rPr>
              <w:t>к Положению об оплате труда работников муниципальных казённых учреждений</w:t>
            </w:r>
          </w:p>
        </w:tc>
      </w:tr>
    </w:tbl>
    <w:p w:rsidR="005E27FF" w:rsidRPr="005E27FF" w:rsidRDefault="005E27FF" w:rsidP="005E27FF">
      <w:pPr>
        <w:widowControl w:val="0"/>
        <w:spacing w:line="360" w:lineRule="auto"/>
        <w:jc w:val="center"/>
        <w:rPr>
          <w:rFonts w:eastAsia="Courier New"/>
          <w:b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  <w:r w:rsidRPr="005E27FF">
        <w:rPr>
          <w:rFonts w:eastAsia="Courier New"/>
          <w:b/>
          <w:color w:val="000000"/>
          <w:sz w:val="28"/>
          <w:szCs w:val="28"/>
        </w:rPr>
        <w:t>Перечень</w:t>
      </w:r>
    </w:p>
    <w:p w:rsidR="005E27FF" w:rsidRPr="005E27FF" w:rsidRDefault="005E27FF" w:rsidP="005E27FF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  <w:r w:rsidRPr="005E27FF">
        <w:rPr>
          <w:rFonts w:eastAsia="Courier New"/>
          <w:b/>
          <w:color w:val="000000"/>
          <w:sz w:val="28"/>
          <w:szCs w:val="28"/>
        </w:rPr>
        <w:t>должностей работников относимых к АХП учреждения</w:t>
      </w: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     1. Специалист по кадрам.</w:t>
      </w: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     2. Электромеханик по испытанию и ремонту электрооборудования</w:t>
      </w:r>
      <w:r w:rsidR="00053789">
        <w:rPr>
          <w:rFonts w:eastAsia="Courier New"/>
          <w:color w:val="000000"/>
          <w:sz w:val="28"/>
          <w:szCs w:val="28"/>
        </w:rPr>
        <w:t>,  электрик.</w:t>
      </w: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     3. Механик по обслуживанию звуковой техники.</w:t>
      </w: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     4. Оператор котельной.</w:t>
      </w: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     5. Кассир – билетный.</w:t>
      </w: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     6. Гардеробщик.</w:t>
      </w: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     7. Водители автомобилей.</w:t>
      </w: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      8. Слесари по ремонту автомобилей.</w:t>
      </w: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      9. Уборщик производственных и служебных помещений.</w:t>
      </w: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      10. Сторож.</w:t>
      </w: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      11. Истопник.</w:t>
      </w: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      12. Кочегар котельной.</w:t>
      </w: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      13. Подсобный рабочий.</w:t>
      </w: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      14. Уборщик территорий.</w:t>
      </w: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      15. Водитель автобуса.</w:t>
      </w:r>
    </w:p>
    <w:p w:rsidR="005E27FF" w:rsidRPr="005E27FF" w:rsidRDefault="005E27FF" w:rsidP="005E27FF">
      <w:pPr>
        <w:widowControl w:val="0"/>
        <w:spacing w:line="360" w:lineRule="auto"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      16. Тракторист.</w:t>
      </w:r>
    </w:p>
    <w:p w:rsidR="005E27FF" w:rsidRPr="005E27FF" w:rsidRDefault="005E27FF" w:rsidP="005E27FF">
      <w:pPr>
        <w:widowControl w:val="0"/>
        <w:spacing w:line="360" w:lineRule="auto"/>
        <w:contextualSpacing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      17. Рабочий по комплексному обслуживанию зданий и сооружений.</w:t>
      </w:r>
    </w:p>
    <w:p w:rsidR="005E27FF" w:rsidRPr="005E27FF" w:rsidRDefault="005E27FF" w:rsidP="005E27FF">
      <w:pPr>
        <w:widowControl w:val="0"/>
        <w:spacing w:line="360" w:lineRule="auto"/>
        <w:contextualSpacing/>
        <w:jc w:val="both"/>
        <w:rPr>
          <w:rFonts w:eastAsia="Courier New"/>
          <w:color w:val="000000"/>
          <w:sz w:val="28"/>
          <w:szCs w:val="28"/>
        </w:rPr>
      </w:pPr>
      <w:r w:rsidRPr="005E27FF">
        <w:rPr>
          <w:rFonts w:eastAsia="Courier New"/>
          <w:color w:val="000000"/>
          <w:sz w:val="28"/>
          <w:szCs w:val="28"/>
        </w:rPr>
        <w:t xml:space="preserve">      18. Дворник.</w:t>
      </w: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sectPr w:rsidR="00FF1D7F" w:rsidSect="002E2BAD">
      <w:headerReference w:type="even" r:id="rId7"/>
      <w:headerReference w:type="default" r:id="rId8"/>
      <w:pgSz w:w="11906" w:h="16838"/>
      <w:pgMar w:top="851" w:right="56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5D1" w:rsidRDefault="003365D1" w:rsidP="001526C9">
      <w:pPr>
        <w:pStyle w:val="1"/>
      </w:pPr>
      <w:r>
        <w:separator/>
      </w:r>
    </w:p>
  </w:endnote>
  <w:endnote w:type="continuationSeparator" w:id="0">
    <w:p w:rsidR="003365D1" w:rsidRDefault="003365D1" w:rsidP="001526C9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5D1" w:rsidRDefault="003365D1" w:rsidP="001526C9">
      <w:pPr>
        <w:pStyle w:val="1"/>
      </w:pPr>
      <w:r>
        <w:separator/>
      </w:r>
    </w:p>
  </w:footnote>
  <w:footnote w:type="continuationSeparator" w:id="0">
    <w:p w:rsidR="003365D1" w:rsidRDefault="003365D1" w:rsidP="001526C9">
      <w:pPr>
        <w:pStyle w:val="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306" w:rsidRDefault="004C6306" w:rsidP="00E4301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6306" w:rsidRDefault="004C63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606597"/>
      <w:docPartObj>
        <w:docPartGallery w:val="Page Numbers (Top of Page)"/>
        <w:docPartUnique/>
      </w:docPartObj>
    </w:sdtPr>
    <w:sdtEndPr/>
    <w:sdtContent>
      <w:p w:rsidR="00406890" w:rsidRDefault="004068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FDD">
          <w:rPr>
            <w:noProof/>
          </w:rPr>
          <w:t>19</w:t>
        </w:r>
        <w:r>
          <w:fldChar w:fldCharType="end"/>
        </w:r>
      </w:p>
    </w:sdtContent>
  </w:sdt>
  <w:p w:rsidR="004C6306" w:rsidRDefault="004C63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3174"/>
    <w:multiLevelType w:val="hybridMultilevel"/>
    <w:tmpl w:val="5412B0A0"/>
    <w:lvl w:ilvl="0" w:tplc="80A84E46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" w15:restartNumberingAfterBreak="0">
    <w:nsid w:val="11633085"/>
    <w:multiLevelType w:val="hybridMultilevel"/>
    <w:tmpl w:val="B5587E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E78D0"/>
    <w:multiLevelType w:val="multilevel"/>
    <w:tmpl w:val="9BBE2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D126D03"/>
    <w:multiLevelType w:val="multilevel"/>
    <w:tmpl w:val="BD40B2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3575FB"/>
    <w:multiLevelType w:val="multilevel"/>
    <w:tmpl w:val="ED5EE5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996FF0"/>
    <w:multiLevelType w:val="multilevel"/>
    <w:tmpl w:val="187245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DA2919"/>
    <w:multiLevelType w:val="multilevel"/>
    <w:tmpl w:val="A91AC6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E87854"/>
    <w:multiLevelType w:val="multilevel"/>
    <w:tmpl w:val="215AE1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DE667E"/>
    <w:multiLevelType w:val="multilevel"/>
    <w:tmpl w:val="9BC0B9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DA3739"/>
    <w:multiLevelType w:val="hybridMultilevel"/>
    <w:tmpl w:val="45A66226"/>
    <w:lvl w:ilvl="0" w:tplc="83F83D1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6F77886"/>
    <w:multiLevelType w:val="multilevel"/>
    <w:tmpl w:val="6554C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C3626E"/>
    <w:multiLevelType w:val="hybridMultilevel"/>
    <w:tmpl w:val="583A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EDB10AE"/>
    <w:multiLevelType w:val="multilevel"/>
    <w:tmpl w:val="6EF62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70C575FB"/>
    <w:multiLevelType w:val="hybridMultilevel"/>
    <w:tmpl w:val="E58855D4"/>
    <w:lvl w:ilvl="0" w:tplc="B5260FAE">
      <w:start w:val="1"/>
      <w:numFmt w:val="decimal"/>
      <w:lvlText w:val="%1."/>
      <w:lvlJc w:val="left"/>
      <w:pPr>
        <w:ind w:left="2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0" w:hanging="360"/>
      </w:pPr>
    </w:lvl>
    <w:lvl w:ilvl="2" w:tplc="0419001B" w:tentative="1">
      <w:start w:val="1"/>
      <w:numFmt w:val="lowerRoman"/>
      <w:lvlText w:val="%3."/>
      <w:lvlJc w:val="right"/>
      <w:pPr>
        <w:ind w:left="3830" w:hanging="180"/>
      </w:pPr>
    </w:lvl>
    <w:lvl w:ilvl="3" w:tplc="0419000F" w:tentative="1">
      <w:start w:val="1"/>
      <w:numFmt w:val="decimal"/>
      <w:lvlText w:val="%4."/>
      <w:lvlJc w:val="left"/>
      <w:pPr>
        <w:ind w:left="4550" w:hanging="360"/>
      </w:pPr>
    </w:lvl>
    <w:lvl w:ilvl="4" w:tplc="04190019" w:tentative="1">
      <w:start w:val="1"/>
      <w:numFmt w:val="lowerLetter"/>
      <w:lvlText w:val="%5."/>
      <w:lvlJc w:val="left"/>
      <w:pPr>
        <w:ind w:left="5270" w:hanging="360"/>
      </w:pPr>
    </w:lvl>
    <w:lvl w:ilvl="5" w:tplc="0419001B" w:tentative="1">
      <w:start w:val="1"/>
      <w:numFmt w:val="lowerRoman"/>
      <w:lvlText w:val="%6."/>
      <w:lvlJc w:val="right"/>
      <w:pPr>
        <w:ind w:left="5990" w:hanging="180"/>
      </w:pPr>
    </w:lvl>
    <w:lvl w:ilvl="6" w:tplc="0419000F" w:tentative="1">
      <w:start w:val="1"/>
      <w:numFmt w:val="decimal"/>
      <w:lvlText w:val="%7."/>
      <w:lvlJc w:val="left"/>
      <w:pPr>
        <w:ind w:left="6710" w:hanging="360"/>
      </w:pPr>
    </w:lvl>
    <w:lvl w:ilvl="7" w:tplc="04190019" w:tentative="1">
      <w:start w:val="1"/>
      <w:numFmt w:val="lowerLetter"/>
      <w:lvlText w:val="%8."/>
      <w:lvlJc w:val="left"/>
      <w:pPr>
        <w:ind w:left="7430" w:hanging="360"/>
      </w:pPr>
    </w:lvl>
    <w:lvl w:ilvl="8" w:tplc="0419001B" w:tentative="1">
      <w:start w:val="1"/>
      <w:numFmt w:val="lowerRoman"/>
      <w:lvlText w:val="%9."/>
      <w:lvlJc w:val="right"/>
      <w:pPr>
        <w:ind w:left="8150" w:hanging="180"/>
      </w:pPr>
    </w:lvl>
  </w:abstractNum>
  <w:abstractNum w:abstractNumId="14" w15:restartNumberingAfterBreak="0">
    <w:nsid w:val="7BDC0CCD"/>
    <w:multiLevelType w:val="multilevel"/>
    <w:tmpl w:val="6554C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7"/>
  </w:num>
  <w:num w:numId="5">
    <w:abstractNumId w:val="10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9"/>
  </w:num>
  <w:num w:numId="13">
    <w:abstractNumId w:val="1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E61"/>
    <w:rsid w:val="0000155D"/>
    <w:rsid w:val="0002093D"/>
    <w:rsid w:val="00024442"/>
    <w:rsid w:val="00024B15"/>
    <w:rsid w:val="00053789"/>
    <w:rsid w:val="00085FDD"/>
    <w:rsid w:val="000948C2"/>
    <w:rsid w:val="000B1078"/>
    <w:rsid w:val="000B53F4"/>
    <w:rsid w:val="000B731F"/>
    <w:rsid w:val="000C237E"/>
    <w:rsid w:val="0012451E"/>
    <w:rsid w:val="00125C7F"/>
    <w:rsid w:val="00125FDD"/>
    <w:rsid w:val="0014372B"/>
    <w:rsid w:val="00147B32"/>
    <w:rsid w:val="00147FD8"/>
    <w:rsid w:val="001526C9"/>
    <w:rsid w:val="00153348"/>
    <w:rsid w:val="00153D67"/>
    <w:rsid w:val="001A273C"/>
    <w:rsid w:val="001A4095"/>
    <w:rsid w:val="001D5200"/>
    <w:rsid w:val="001E1549"/>
    <w:rsid w:val="002C435A"/>
    <w:rsid w:val="002E2BAD"/>
    <w:rsid w:val="00306150"/>
    <w:rsid w:val="00306825"/>
    <w:rsid w:val="00317323"/>
    <w:rsid w:val="003216E2"/>
    <w:rsid w:val="003365D1"/>
    <w:rsid w:val="003424B5"/>
    <w:rsid w:val="00346310"/>
    <w:rsid w:val="00356E61"/>
    <w:rsid w:val="00361078"/>
    <w:rsid w:val="00361330"/>
    <w:rsid w:val="00380F46"/>
    <w:rsid w:val="00382A76"/>
    <w:rsid w:val="003872DF"/>
    <w:rsid w:val="003A272F"/>
    <w:rsid w:val="003A33E0"/>
    <w:rsid w:val="00403729"/>
    <w:rsid w:val="00406890"/>
    <w:rsid w:val="00410AE1"/>
    <w:rsid w:val="00413D6E"/>
    <w:rsid w:val="00430FA7"/>
    <w:rsid w:val="00453700"/>
    <w:rsid w:val="00467763"/>
    <w:rsid w:val="00467909"/>
    <w:rsid w:val="004B46A0"/>
    <w:rsid w:val="004C0463"/>
    <w:rsid w:val="004C6306"/>
    <w:rsid w:val="004C645B"/>
    <w:rsid w:val="004C7BDF"/>
    <w:rsid w:val="004D3818"/>
    <w:rsid w:val="00546A56"/>
    <w:rsid w:val="00554F75"/>
    <w:rsid w:val="00562AA5"/>
    <w:rsid w:val="00596FF1"/>
    <w:rsid w:val="005A4EC3"/>
    <w:rsid w:val="005E27FF"/>
    <w:rsid w:val="005E7876"/>
    <w:rsid w:val="006009B1"/>
    <w:rsid w:val="006202A1"/>
    <w:rsid w:val="00641065"/>
    <w:rsid w:val="00642479"/>
    <w:rsid w:val="00653249"/>
    <w:rsid w:val="00667D2D"/>
    <w:rsid w:val="006B5628"/>
    <w:rsid w:val="006C4B9C"/>
    <w:rsid w:val="006D02AF"/>
    <w:rsid w:val="006D1B34"/>
    <w:rsid w:val="006E65AF"/>
    <w:rsid w:val="0074544F"/>
    <w:rsid w:val="007632D1"/>
    <w:rsid w:val="007756D0"/>
    <w:rsid w:val="007775BA"/>
    <w:rsid w:val="007C05FE"/>
    <w:rsid w:val="008037B2"/>
    <w:rsid w:val="00833EF9"/>
    <w:rsid w:val="008558AE"/>
    <w:rsid w:val="00861E58"/>
    <w:rsid w:val="0086499B"/>
    <w:rsid w:val="00883662"/>
    <w:rsid w:val="008906A3"/>
    <w:rsid w:val="00891BBD"/>
    <w:rsid w:val="008A143B"/>
    <w:rsid w:val="008A75C2"/>
    <w:rsid w:val="008B6CA5"/>
    <w:rsid w:val="009114C4"/>
    <w:rsid w:val="009137DE"/>
    <w:rsid w:val="00924BB0"/>
    <w:rsid w:val="0094165B"/>
    <w:rsid w:val="00960A73"/>
    <w:rsid w:val="009710BB"/>
    <w:rsid w:val="009A15C1"/>
    <w:rsid w:val="009D0F63"/>
    <w:rsid w:val="009D3AEB"/>
    <w:rsid w:val="009D67E1"/>
    <w:rsid w:val="00A02570"/>
    <w:rsid w:val="00A16A89"/>
    <w:rsid w:val="00A85137"/>
    <w:rsid w:val="00AB6B14"/>
    <w:rsid w:val="00AD09A7"/>
    <w:rsid w:val="00AF50F9"/>
    <w:rsid w:val="00B064ED"/>
    <w:rsid w:val="00B31CD0"/>
    <w:rsid w:val="00B32946"/>
    <w:rsid w:val="00B47FAF"/>
    <w:rsid w:val="00B61372"/>
    <w:rsid w:val="00B82463"/>
    <w:rsid w:val="00B850D3"/>
    <w:rsid w:val="00B879E7"/>
    <w:rsid w:val="00B936A8"/>
    <w:rsid w:val="00BF5D63"/>
    <w:rsid w:val="00BF7FEB"/>
    <w:rsid w:val="00C0307C"/>
    <w:rsid w:val="00C6633C"/>
    <w:rsid w:val="00C769B8"/>
    <w:rsid w:val="00C80263"/>
    <w:rsid w:val="00C96FA8"/>
    <w:rsid w:val="00CB747B"/>
    <w:rsid w:val="00CE27A0"/>
    <w:rsid w:val="00CE47E2"/>
    <w:rsid w:val="00D019EA"/>
    <w:rsid w:val="00D12634"/>
    <w:rsid w:val="00D21D80"/>
    <w:rsid w:val="00D43942"/>
    <w:rsid w:val="00D47B19"/>
    <w:rsid w:val="00D52224"/>
    <w:rsid w:val="00D73536"/>
    <w:rsid w:val="00D776ED"/>
    <w:rsid w:val="00D9081B"/>
    <w:rsid w:val="00DC4790"/>
    <w:rsid w:val="00DD15EC"/>
    <w:rsid w:val="00DE0C6E"/>
    <w:rsid w:val="00E006EA"/>
    <w:rsid w:val="00E00CCA"/>
    <w:rsid w:val="00E13BD0"/>
    <w:rsid w:val="00E16433"/>
    <w:rsid w:val="00E36C5D"/>
    <w:rsid w:val="00E43010"/>
    <w:rsid w:val="00E60A66"/>
    <w:rsid w:val="00E81BF0"/>
    <w:rsid w:val="00EA7B8C"/>
    <w:rsid w:val="00EC0ED6"/>
    <w:rsid w:val="00F32BC6"/>
    <w:rsid w:val="00F41A9E"/>
    <w:rsid w:val="00F608A7"/>
    <w:rsid w:val="00F977CC"/>
    <w:rsid w:val="00FB53FF"/>
    <w:rsid w:val="00FC4C8B"/>
    <w:rsid w:val="00FD1D41"/>
    <w:rsid w:val="00FE7264"/>
    <w:rsid w:val="00FF1D7F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9C480"/>
  <w15:chartTrackingRefBased/>
  <w15:docId w15:val="{31CC1403-B0DA-4F4B-B5BA-517122D8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6E61"/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5E27FF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56E6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356E61"/>
    <w:pPr>
      <w:tabs>
        <w:tab w:val="center" w:pos="4536"/>
        <w:tab w:val="right" w:pos="9072"/>
      </w:tabs>
    </w:pPr>
  </w:style>
  <w:style w:type="paragraph" w:customStyle="1" w:styleId="1">
    <w:name w:val="заголовок 1"/>
    <w:basedOn w:val="a"/>
    <w:next w:val="a"/>
    <w:rsid w:val="00356E61"/>
    <w:pPr>
      <w:keepNext/>
      <w:jc w:val="center"/>
    </w:pPr>
    <w:rPr>
      <w:b/>
      <w:sz w:val="28"/>
    </w:rPr>
  </w:style>
  <w:style w:type="paragraph" w:customStyle="1" w:styleId="10">
    <w:name w:val="Абзац списка1"/>
    <w:basedOn w:val="a"/>
    <w:rsid w:val="003613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361330"/>
    <w:rPr>
      <w:rFonts w:ascii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rsid w:val="00361330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character" w:styleId="a8">
    <w:name w:val="page number"/>
    <w:basedOn w:val="a0"/>
    <w:rsid w:val="00361330"/>
  </w:style>
  <w:style w:type="paragraph" w:styleId="a9">
    <w:name w:val="List Paragraph"/>
    <w:basedOn w:val="a"/>
    <w:uiPriority w:val="34"/>
    <w:qFormat/>
    <w:rsid w:val="00BF5D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5D63"/>
    <w:pPr>
      <w:suppressAutoHyphens/>
      <w:ind w:right="5060"/>
      <w:jc w:val="both"/>
    </w:pPr>
    <w:rPr>
      <w:sz w:val="28"/>
      <w:lang w:eastAsia="ar-SA"/>
    </w:rPr>
  </w:style>
  <w:style w:type="paragraph" w:customStyle="1" w:styleId="31">
    <w:name w:val="Основной текст 31"/>
    <w:basedOn w:val="a"/>
    <w:rsid w:val="00BF5D63"/>
    <w:pPr>
      <w:suppressAutoHyphens/>
    </w:pPr>
    <w:rPr>
      <w:sz w:val="28"/>
      <w:lang w:eastAsia="ar-SA"/>
    </w:rPr>
  </w:style>
  <w:style w:type="paragraph" w:styleId="aa">
    <w:name w:val="footer"/>
    <w:basedOn w:val="a"/>
    <w:link w:val="ab"/>
    <w:uiPriority w:val="99"/>
    <w:rsid w:val="00306825"/>
    <w:pPr>
      <w:tabs>
        <w:tab w:val="center" w:pos="4677"/>
        <w:tab w:val="right" w:pos="9355"/>
      </w:tabs>
    </w:pPr>
  </w:style>
  <w:style w:type="paragraph" w:styleId="ac">
    <w:name w:val="Normal (Web)"/>
    <w:basedOn w:val="a"/>
    <w:unhideWhenUsed/>
    <w:rsid w:val="00346310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uiPriority w:val="99"/>
    <w:rsid w:val="00D7353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9D67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D6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semiHidden/>
    <w:unhideWhenUsed/>
    <w:rsid w:val="009D67E1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9D67E1"/>
    <w:rPr>
      <w:sz w:val="16"/>
      <w:szCs w:val="16"/>
      <w:lang w:val="x-none" w:eastAsia="x-none" w:bidi="ar-SA"/>
    </w:rPr>
  </w:style>
  <w:style w:type="paragraph" w:styleId="ad">
    <w:name w:val="Body Text"/>
    <w:basedOn w:val="a"/>
    <w:rsid w:val="00382A76"/>
    <w:pPr>
      <w:suppressAutoHyphens/>
      <w:ind w:right="5278"/>
    </w:pPr>
    <w:rPr>
      <w:kern w:val="1"/>
      <w:sz w:val="28"/>
      <w:lang w:eastAsia="ar-SA"/>
    </w:rPr>
  </w:style>
  <w:style w:type="paragraph" w:customStyle="1" w:styleId="ae">
    <w:name w:val="Содержимое таблицы"/>
    <w:basedOn w:val="a"/>
    <w:rsid w:val="00DE0C6E"/>
    <w:pPr>
      <w:suppressLineNumbers/>
      <w:suppressAutoHyphens/>
    </w:pPr>
    <w:rPr>
      <w:szCs w:val="24"/>
      <w:lang w:eastAsia="ar-SA"/>
    </w:rPr>
  </w:style>
  <w:style w:type="paragraph" w:customStyle="1" w:styleId="af">
    <w:name w:val="Заголовок таблицы"/>
    <w:basedOn w:val="ae"/>
    <w:rsid w:val="00DE0C6E"/>
    <w:pPr>
      <w:jc w:val="center"/>
    </w:pPr>
    <w:rPr>
      <w:b/>
      <w:bCs/>
    </w:rPr>
  </w:style>
  <w:style w:type="paragraph" w:styleId="af0">
    <w:name w:val="List"/>
    <w:basedOn w:val="a"/>
    <w:rsid w:val="008A143B"/>
    <w:pPr>
      <w:widowControl w:val="0"/>
      <w:ind w:left="283" w:hanging="283"/>
    </w:pPr>
    <w:rPr>
      <w:sz w:val="20"/>
    </w:rPr>
  </w:style>
  <w:style w:type="paragraph" w:customStyle="1" w:styleId="ConsPlusNormal">
    <w:name w:val="ConsPlusNormal"/>
    <w:rsid w:val="004C630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1">
    <w:name w:val="Hyperlink"/>
    <w:basedOn w:val="a0"/>
    <w:uiPriority w:val="99"/>
    <w:unhideWhenUsed/>
    <w:rsid w:val="004C6306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0B731F"/>
    <w:rPr>
      <w:sz w:val="24"/>
    </w:rPr>
  </w:style>
  <w:style w:type="paragraph" w:styleId="af2">
    <w:name w:val="Body Text Indent"/>
    <w:basedOn w:val="a"/>
    <w:link w:val="af3"/>
    <w:uiPriority w:val="99"/>
    <w:unhideWhenUsed/>
    <w:rsid w:val="00D776ED"/>
    <w:pPr>
      <w:spacing w:after="120"/>
      <w:ind w:left="283"/>
    </w:pPr>
    <w:rPr>
      <w:sz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D776ED"/>
  </w:style>
  <w:style w:type="paragraph" w:customStyle="1" w:styleId="ConsNormal">
    <w:name w:val="ConsNormal"/>
    <w:rsid w:val="00D776ED"/>
    <w:pPr>
      <w:widowControl w:val="0"/>
      <w:ind w:firstLine="720"/>
    </w:pPr>
    <w:rPr>
      <w:rFonts w:ascii="Arial" w:hAnsi="Arial" w:cs="Arial"/>
    </w:rPr>
  </w:style>
  <w:style w:type="table" w:customStyle="1" w:styleId="11">
    <w:name w:val="Сетка таблицы1"/>
    <w:basedOn w:val="a1"/>
    <w:next w:val="a6"/>
    <w:uiPriority w:val="99"/>
    <w:rsid w:val="00E1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E27FF"/>
    <w:rPr>
      <w:rFonts w:ascii="Arial" w:hAnsi="Arial" w:cs="Arial"/>
      <w:b/>
      <w:bCs/>
      <w:i/>
      <w:iCs/>
      <w:color w:val="0000F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5E27FF"/>
  </w:style>
  <w:style w:type="character" w:customStyle="1" w:styleId="22">
    <w:name w:val="Основной текст (2)_"/>
    <w:link w:val="23"/>
    <w:rsid w:val="005E27FF"/>
    <w:rPr>
      <w:b/>
      <w:bCs/>
      <w:spacing w:val="2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27FF"/>
    <w:pPr>
      <w:widowControl w:val="0"/>
      <w:shd w:val="clear" w:color="auto" w:fill="FFFFFF"/>
      <w:spacing w:after="300" w:line="0" w:lineRule="atLeast"/>
      <w:jc w:val="center"/>
    </w:pPr>
    <w:rPr>
      <w:b/>
      <w:bCs/>
      <w:spacing w:val="2"/>
      <w:sz w:val="28"/>
      <w:szCs w:val="28"/>
    </w:rPr>
  </w:style>
  <w:style w:type="character" w:customStyle="1" w:styleId="13">
    <w:name w:val="Заголовок №1_"/>
    <w:link w:val="14"/>
    <w:rsid w:val="005E27FF"/>
    <w:rPr>
      <w:rFonts w:ascii="Tahoma" w:eastAsia="Tahoma" w:hAnsi="Tahoma" w:cs="Tahoma"/>
      <w:spacing w:val="-20"/>
      <w:sz w:val="15"/>
      <w:szCs w:val="15"/>
      <w:shd w:val="clear" w:color="auto" w:fill="FFFFFF"/>
    </w:rPr>
  </w:style>
  <w:style w:type="character" w:customStyle="1" w:styleId="1TimesNewRoman12pt0pt">
    <w:name w:val="Заголовок №1 + Times New Roman;12 pt;Интервал 0 pt"/>
    <w:rsid w:val="005E27FF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</w:rPr>
  </w:style>
  <w:style w:type="character" w:customStyle="1" w:styleId="af4">
    <w:name w:val="Основной текст_"/>
    <w:link w:val="15"/>
    <w:rsid w:val="005E27FF"/>
    <w:rPr>
      <w:spacing w:val="8"/>
      <w:shd w:val="clear" w:color="auto" w:fill="FFFFFF"/>
    </w:rPr>
  </w:style>
  <w:style w:type="paragraph" w:customStyle="1" w:styleId="14">
    <w:name w:val="Заголовок №1"/>
    <w:basedOn w:val="a"/>
    <w:link w:val="13"/>
    <w:rsid w:val="005E27FF"/>
    <w:pPr>
      <w:widowControl w:val="0"/>
      <w:shd w:val="clear" w:color="auto" w:fill="FFFFFF"/>
      <w:spacing w:before="300" w:after="780" w:line="0" w:lineRule="atLeast"/>
      <w:jc w:val="both"/>
      <w:outlineLvl w:val="0"/>
    </w:pPr>
    <w:rPr>
      <w:rFonts w:ascii="Tahoma" w:eastAsia="Tahoma" w:hAnsi="Tahoma" w:cs="Tahoma"/>
      <w:spacing w:val="-20"/>
      <w:sz w:val="15"/>
      <w:szCs w:val="15"/>
    </w:rPr>
  </w:style>
  <w:style w:type="paragraph" w:customStyle="1" w:styleId="15">
    <w:name w:val="Основной текст1"/>
    <w:basedOn w:val="a"/>
    <w:link w:val="af4"/>
    <w:rsid w:val="005E27FF"/>
    <w:pPr>
      <w:widowControl w:val="0"/>
      <w:shd w:val="clear" w:color="auto" w:fill="FFFFFF"/>
      <w:spacing w:before="780" w:after="600" w:line="326" w:lineRule="exact"/>
      <w:jc w:val="both"/>
    </w:pPr>
    <w:rPr>
      <w:spacing w:val="8"/>
      <w:sz w:val="20"/>
    </w:rPr>
  </w:style>
  <w:style w:type="character" w:customStyle="1" w:styleId="3pt">
    <w:name w:val="Основной текст + Интервал 3 pt"/>
    <w:rsid w:val="005E27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65pt-1pt">
    <w:name w:val="Основной текст + 16;5 pt;Курсив;Интервал -1 pt"/>
    <w:rsid w:val="005E27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1"/>
      <w:w w:val="100"/>
      <w:position w:val="0"/>
      <w:sz w:val="33"/>
      <w:szCs w:val="33"/>
      <w:u w:val="single"/>
      <w:shd w:val="clear" w:color="auto" w:fill="FFFFFF"/>
      <w:lang w:val="en-US"/>
    </w:rPr>
  </w:style>
  <w:style w:type="character" w:customStyle="1" w:styleId="24">
    <w:name w:val="Заголовок №2_"/>
    <w:link w:val="25"/>
    <w:rsid w:val="005E27FF"/>
    <w:rPr>
      <w:b/>
      <w:bCs/>
      <w:spacing w:val="9"/>
      <w:shd w:val="clear" w:color="auto" w:fill="FFFFFF"/>
    </w:rPr>
  </w:style>
  <w:style w:type="paragraph" w:customStyle="1" w:styleId="25">
    <w:name w:val="Заголовок №2"/>
    <w:basedOn w:val="a"/>
    <w:link w:val="24"/>
    <w:rsid w:val="005E27FF"/>
    <w:pPr>
      <w:widowControl w:val="0"/>
      <w:shd w:val="clear" w:color="auto" w:fill="FFFFFF"/>
      <w:spacing w:before="1260" w:after="240" w:line="326" w:lineRule="exact"/>
      <w:ind w:hanging="1120"/>
      <w:jc w:val="center"/>
      <w:outlineLvl w:val="1"/>
    </w:pPr>
    <w:rPr>
      <w:b/>
      <w:bCs/>
      <w:spacing w:val="9"/>
      <w:sz w:val="20"/>
    </w:rPr>
  </w:style>
  <w:style w:type="character" w:customStyle="1" w:styleId="10pt0pt">
    <w:name w:val="Основной текст + 10 pt;Полужирный;Интервал 0 pt"/>
    <w:rsid w:val="005E2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pt0">
    <w:name w:val="Основной текст + 10 pt;Интервал 0 pt"/>
    <w:rsid w:val="005E27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f5">
    <w:name w:val="Колонтитул_"/>
    <w:link w:val="af6"/>
    <w:rsid w:val="005E27FF"/>
    <w:rPr>
      <w:spacing w:val="9"/>
      <w:shd w:val="clear" w:color="auto" w:fill="FFFFFF"/>
    </w:rPr>
  </w:style>
  <w:style w:type="paragraph" w:customStyle="1" w:styleId="af6">
    <w:name w:val="Колонтитул"/>
    <w:basedOn w:val="a"/>
    <w:link w:val="af5"/>
    <w:rsid w:val="005E27FF"/>
    <w:pPr>
      <w:widowControl w:val="0"/>
      <w:shd w:val="clear" w:color="auto" w:fill="FFFFFF"/>
      <w:spacing w:line="0" w:lineRule="atLeast"/>
      <w:jc w:val="center"/>
    </w:pPr>
    <w:rPr>
      <w:spacing w:val="9"/>
      <w:sz w:val="20"/>
    </w:rPr>
  </w:style>
  <w:style w:type="character" w:customStyle="1" w:styleId="4">
    <w:name w:val="Основной текст (4)_"/>
    <w:link w:val="40"/>
    <w:rsid w:val="005E27FF"/>
    <w:rPr>
      <w:b/>
      <w:bCs/>
      <w:spacing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E27FF"/>
    <w:pPr>
      <w:widowControl w:val="0"/>
      <w:shd w:val="clear" w:color="auto" w:fill="FFFFFF"/>
      <w:spacing w:after="660" w:line="326" w:lineRule="exact"/>
      <w:jc w:val="center"/>
    </w:pPr>
    <w:rPr>
      <w:b/>
      <w:bCs/>
      <w:spacing w:val="9"/>
      <w:sz w:val="20"/>
    </w:rPr>
  </w:style>
  <w:style w:type="paragraph" w:styleId="af7">
    <w:name w:val="No Spacing"/>
    <w:uiPriority w:val="1"/>
    <w:qFormat/>
    <w:rsid w:val="005E27FF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5E27FF"/>
    <w:rPr>
      <w:sz w:val="24"/>
    </w:rPr>
  </w:style>
  <w:style w:type="table" w:customStyle="1" w:styleId="26">
    <w:name w:val="Сетка таблицы2"/>
    <w:basedOn w:val="a1"/>
    <w:next w:val="a6"/>
    <w:rsid w:val="005E27FF"/>
    <w:pPr>
      <w:widowControl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Основной текст3"/>
    <w:basedOn w:val="a"/>
    <w:rsid w:val="005E27FF"/>
    <w:pPr>
      <w:shd w:val="clear" w:color="auto" w:fill="FFFFFF"/>
      <w:spacing w:before="720" w:after="420" w:line="0" w:lineRule="atLeast"/>
      <w:ind w:hanging="700"/>
    </w:pPr>
    <w:rPr>
      <w:rFonts w:ascii="Calibri" w:eastAsia="Calibri" w:hAnsi="Calibri"/>
      <w:spacing w:val="2"/>
      <w:sz w:val="25"/>
      <w:szCs w:val="25"/>
    </w:rPr>
  </w:style>
  <w:style w:type="paragraph" w:styleId="af8">
    <w:name w:val="Balloon Text"/>
    <w:basedOn w:val="a"/>
    <w:link w:val="af9"/>
    <w:rsid w:val="000948C2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rsid w:val="00094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09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4189</Words>
  <Characters>31842</Characters>
  <Application>Microsoft Office Word</Application>
  <DocSecurity>0</DocSecurity>
  <Lines>265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35960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6</cp:revision>
  <cp:lastPrinted>2025-02-07T08:12:00Z</cp:lastPrinted>
  <dcterms:created xsi:type="dcterms:W3CDTF">2025-02-07T13:46:00Z</dcterms:created>
  <dcterms:modified xsi:type="dcterms:W3CDTF">2025-02-10T13:18:00Z</dcterms:modified>
</cp:coreProperties>
</file>