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E64990">
      <w:pPr>
        <w:spacing w:line="360" w:lineRule="auto"/>
        <w:rPr>
          <w:b/>
          <w:sz w:val="28"/>
          <w:szCs w:val="28"/>
        </w:rPr>
      </w:pPr>
    </w:p>
    <w:p w:rsidR="001D6658" w:rsidRDefault="001D6658" w:rsidP="00E64990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</w:t>
      </w:r>
    </w:p>
    <w:p w:rsidR="00E64990" w:rsidRDefault="00F94806" w:rsidP="00E64990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E64990">
        <w:rPr>
          <w:b/>
          <w:sz w:val="28"/>
        </w:rPr>
        <w:t xml:space="preserve">  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 w:rsidP="00E64990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784F27">
        <w:rPr>
          <w:sz w:val="28"/>
          <w:szCs w:val="28"/>
          <w:u w:val="single"/>
        </w:rPr>
        <w:t>10.01.2025г.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784F27">
        <w:rPr>
          <w:sz w:val="28"/>
          <w:szCs w:val="28"/>
        </w:rPr>
        <w:t xml:space="preserve"> 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4678"/>
        <w:gridCol w:w="5744"/>
      </w:tblGrid>
      <w:tr w:rsidR="00E64990" w:rsidRPr="00E64990" w:rsidTr="00E64990">
        <w:tc>
          <w:tcPr>
            <w:tcW w:w="4678" w:type="dxa"/>
          </w:tcPr>
          <w:p w:rsidR="00E64990" w:rsidRPr="00E64990" w:rsidRDefault="00E64990" w:rsidP="00E64990">
            <w:pPr>
              <w:jc w:val="both"/>
              <w:rPr>
                <w:sz w:val="28"/>
                <w:szCs w:val="28"/>
              </w:rPr>
            </w:pPr>
            <w:r w:rsidRPr="00E64990">
              <w:rPr>
                <w:sz w:val="28"/>
                <w:szCs w:val="28"/>
              </w:rPr>
              <w:t xml:space="preserve">О предоставлении в аренду </w:t>
            </w:r>
            <w:r>
              <w:rPr>
                <w:sz w:val="28"/>
                <w:szCs w:val="28"/>
              </w:rPr>
              <w:t>Андриенко И.В.</w:t>
            </w:r>
            <w:r w:rsidRPr="00E64990">
              <w:rPr>
                <w:sz w:val="28"/>
                <w:szCs w:val="28"/>
              </w:rPr>
              <w:t xml:space="preserve"> земельного</w:t>
            </w:r>
            <w:r>
              <w:rPr>
                <w:sz w:val="28"/>
                <w:szCs w:val="28"/>
              </w:rPr>
              <w:t xml:space="preserve"> </w:t>
            </w:r>
            <w:r w:rsidRPr="00E64990">
              <w:rPr>
                <w:sz w:val="28"/>
                <w:szCs w:val="28"/>
              </w:rPr>
              <w:t xml:space="preserve">участка, государственная собственность на который не разграничена </w:t>
            </w:r>
          </w:p>
          <w:p w:rsidR="00E64990" w:rsidRDefault="00E64990" w:rsidP="00E64990">
            <w:pPr>
              <w:jc w:val="both"/>
              <w:rPr>
                <w:sz w:val="28"/>
                <w:szCs w:val="28"/>
              </w:rPr>
            </w:pPr>
          </w:p>
          <w:p w:rsidR="00E64990" w:rsidRPr="00E64990" w:rsidRDefault="00E64990" w:rsidP="00E64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44" w:type="dxa"/>
          </w:tcPr>
          <w:p w:rsidR="00E64990" w:rsidRPr="00E64990" w:rsidRDefault="00E64990" w:rsidP="00E64990">
            <w:pPr>
              <w:jc w:val="both"/>
              <w:rPr>
                <w:sz w:val="28"/>
                <w:szCs w:val="28"/>
              </w:rPr>
            </w:pPr>
          </w:p>
        </w:tc>
      </w:tr>
    </w:tbl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>В соответствии с Земельным кодексом Российской Федерации, решением Шумячского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E64990">
        <w:rPr>
          <w:sz w:val="28"/>
          <w:szCs w:val="28"/>
        </w:rPr>
        <w:t>Шумячский</w:t>
      </w:r>
      <w:proofErr w:type="spellEnd"/>
      <w:r w:rsidRPr="00E64990">
        <w:rPr>
          <w:sz w:val="28"/>
          <w:szCs w:val="28"/>
        </w:rPr>
        <w:t xml:space="preserve"> район»  Смоленской области», на  основании  заявления </w:t>
      </w:r>
      <w:r>
        <w:rPr>
          <w:sz w:val="28"/>
          <w:szCs w:val="28"/>
        </w:rPr>
        <w:t xml:space="preserve"> </w:t>
      </w:r>
      <w:r w:rsidRPr="00E64990">
        <w:rPr>
          <w:sz w:val="28"/>
          <w:szCs w:val="28"/>
        </w:rPr>
        <w:t xml:space="preserve">Андриенко И.В. в лице представителя </w:t>
      </w:r>
      <w:proofErr w:type="spellStart"/>
      <w:r w:rsidRPr="00E64990">
        <w:rPr>
          <w:sz w:val="28"/>
          <w:szCs w:val="28"/>
        </w:rPr>
        <w:t>Ланенковой</w:t>
      </w:r>
      <w:proofErr w:type="spellEnd"/>
      <w:r w:rsidRPr="00E64990">
        <w:rPr>
          <w:sz w:val="28"/>
          <w:szCs w:val="28"/>
        </w:rPr>
        <w:t xml:space="preserve">   Е. А., действующей по доверенности от 12.08.2024г.  67 АА 1999189, от 26.11.2024г. б/н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 xml:space="preserve">  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>Администрация муниципального образования «</w:t>
      </w:r>
      <w:proofErr w:type="spellStart"/>
      <w:r w:rsidRPr="00E64990">
        <w:rPr>
          <w:sz w:val="28"/>
          <w:szCs w:val="28"/>
        </w:rPr>
        <w:t>Шумячский</w:t>
      </w:r>
      <w:proofErr w:type="spellEnd"/>
      <w:r w:rsidRPr="00E64990">
        <w:rPr>
          <w:sz w:val="28"/>
          <w:szCs w:val="28"/>
        </w:rPr>
        <w:t xml:space="preserve"> муниципальный округ» Смоленской области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E64990">
        <w:rPr>
          <w:sz w:val="28"/>
          <w:szCs w:val="28"/>
        </w:rPr>
        <w:t xml:space="preserve">Т:                 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 xml:space="preserve">1. Предоставить в аренду на срок 20 (двадцать) лет Андриенко Игорю Владимировичу земельный участок из земель населенных пунктов с кадастровым номером 67:24:0680101:338, находящийся по адресу: Смоленская область,  </w:t>
      </w:r>
      <w:proofErr w:type="spellStart"/>
      <w:r w:rsidRPr="00E64990">
        <w:rPr>
          <w:sz w:val="28"/>
          <w:szCs w:val="28"/>
        </w:rPr>
        <w:t>Шумячский</w:t>
      </w:r>
      <w:proofErr w:type="spellEnd"/>
      <w:r w:rsidRPr="00E64990">
        <w:rPr>
          <w:sz w:val="28"/>
          <w:szCs w:val="28"/>
        </w:rPr>
        <w:t xml:space="preserve"> район, Озерное сельское поселение, деревня </w:t>
      </w:r>
      <w:proofErr w:type="spellStart"/>
      <w:r w:rsidRPr="00E64990">
        <w:rPr>
          <w:sz w:val="28"/>
          <w:szCs w:val="28"/>
        </w:rPr>
        <w:t>Гневково</w:t>
      </w:r>
      <w:proofErr w:type="spellEnd"/>
      <w:r w:rsidRPr="00E64990">
        <w:rPr>
          <w:sz w:val="28"/>
          <w:szCs w:val="28"/>
        </w:rPr>
        <w:t xml:space="preserve"> (далее – Участок), для  использования в целях –  для приусадебного участка личного подсобного хозяйства,  площадью 2946  </w:t>
      </w:r>
      <w:proofErr w:type="spellStart"/>
      <w:r w:rsidRPr="00E64990">
        <w:rPr>
          <w:sz w:val="28"/>
          <w:szCs w:val="28"/>
        </w:rPr>
        <w:t>кв.м</w:t>
      </w:r>
      <w:proofErr w:type="spellEnd"/>
      <w:r w:rsidRPr="00E64990">
        <w:rPr>
          <w:sz w:val="28"/>
          <w:szCs w:val="28"/>
        </w:rPr>
        <w:t>.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 xml:space="preserve">2.    Ограничения использования или обременения Участка: 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 xml:space="preserve">- 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"Об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участками"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</w:t>
      </w:r>
      <w:r w:rsidRPr="00E64990">
        <w:rPr>
          <w:sz w:val="28"/>
          <w:szCs w:val="28"/>
        </w:rPr>
        <w:lastRenderedPageBreak/>
        <w:t>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>-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07.11.2024; реквизиты документа-основания: указ от 09.01.2011 № 26 выдан: Президентом РФ.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07.11.2024;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07.12.2018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07.12.2018 № б/н;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160; о некоторых вопросах установления охранных зон объектов электросетевого хозяйства от 26.08.2013 № 736; об электроэнергетике от 26.03.2003 № 35-ФЗ;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"Об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участками"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зона;</w:t>
      </w: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07.12.2018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07.12.2018 № б/н;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</w:t>
      </w:r>
      <w:r w:rsidRPr="00E64990">
        <w:rPr>
          <w:sz w:val="28"/>
          <w:szCs w:val="28"/>
        </w:rPr>
        <w:lastRenderedPageBreak/>
        <w:t xml:space="preserve">24.02.2009 № 160; о некоторых вопросах установления охранных зон объектов электросетевого хозяйства от 26.08.2013 № 736; об электроэнергетике от 26.03.2003 № 35-ФЗ; Содержание ограничения (обременения): Содержание ограничений режима использования объектов недвижимости в границах зоны с особыми условиями использования территории установлено </w:t>
      </w:r>
      <w:proofErr w:type="spellStart"/>
      <w:r w:rsidRPr="00E64990">
        <w:rPr>
          <w:sz w:val="28"/>
          <w:szCs w:val="28"/>
        </w:rPr>
        <w:t>пп</w:t>
      </w:r>
      <w:proofErr w:type="spellEnd"/>
      <w:r w:rsidRPr="00E64990">
        <w:rPr>
          <w:sz w:val="28"/>
          <w:szCs w:val="28"/>
        </w:rPr>
        <w:t xml:space="preserve">. 8 - 11 "Правил установления охранных зон объектов электросетевого хозяйства", утвержденных Постановлением Правительства РФ от 24.02.2009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зон".; Реестровый номер границы: 67:24-6.462;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ВЛ 0,4кВ (КТП 3-5 </w:t>
      </w:r>
      <w:proofErr w:type="spellStart"/>
      <w:r w:rsidRPr="00E64990">
        <w:rPr>
          <w:sz w:val="28"/>
          <w:szCs w:val="28"/>
        </w:rPr>
        <w:t>Гневково</w:t>
      </w:r>
      <w:proofErr w:type="spellEnd"/>
      <w:r w:rsidRPr="00E64990">
        <w:rPr>
          <w:sz w:val="28"/>
          <w:szCs w:val="28"/>
        </w:rPr>
        <w:t xml:space="preserve">) Ф-1; Тип зоны: Охранная зона инженерных коммуникаций. </w:t>
      </w:r>
    </w:p>
    <w:p w:rsidR="00E64990" w:rsidRPr="00E64990" w:rsidRDefault="00E64990" w:rsidP="00E64990">
      <w:pPr>
        <w:ind w:firstLine="709"/>
        <w:jc w:val="both"/>
        <w:rPr>
          <w:sz w:val="20"/>
        </w:rPr>
      </w:pPr>
    </w:p>
    <w:p w:rsidR="00E64990" w:rsidRPr="00E64990" w:rsidRDefault="00E64990" w:rsidP="00E64990">
      <w:pPr>
        <w:ind w:firstLine="709"/>
        <w:jc w:val="both"/>
        <w:rPr>
          <w:sz w:val="28"/>
          <w:szCs w:val="28"/>
        </w:rPr>
      </w:pPr>
      <w:r w:rsidRPr="00E64990">
        <w:rPr>
          <w:sz w:val="28"/>
          <w:szCs w:val="28"/>
        </w:rPr>
        <w:t>3.Отделу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E64990">
        <w:rPr>
          <w:sz w:val="28"/>
          <w:szCs w:val="28"/>
        </w:rPr>
        <w:t>Шумячский</w:t>
      </w:r>
      <w:proofErr w:type="spellEnd"/>
      <w:r w:rsidRPr="00E64990">
        <w:rPr>
          <w:sz w:val="28"/>
          <w:szCs w:val="28"/>
        </w:rPr>
        <w:t xml:space="preserve"> муниципальный округ» Смоленской области подготовить проект договора аренды Участка.</w:t>
      </w:r>
    </w:p>
    <w:p w:rsidR="00E64990" w:rsidRDefault="00E64990" w:rsidP="00E64990">
      <w:pPr>
        <w:ind w:firstLine="709"/>
        <w:jc w:val="both"/>
        <w:rPr>
          <w:sz w:val="26"/>
          <w:szCs w:val="26"/>
        </w:rPr>
      </w:pPr>
    </w:p>
    <w:p w:rsidR="00E64990" w:rsidRPr="00E64990" w:rsidRDefault="00E64990" w:rsidP="00E64990">
      <w:pPr>
        <w:ind w:firstLine="709"/>
        <w:jc w:val="both"/>
        <w:rPr>
          <w:sz w:val="26"/>
          <w:szCs w:val="26"/>
        </w:rPr>
      </w:pPr>
    </w:p>
    <w:p w:rsidR="00E64990" w:rsidRPr="00E64990" w:rsidRDefault="00E64990" w:rsidP="00E64990">
      <w:pPr>
        <w:jc w:val="both"/>
        <w:rPr>
          <w:sz w:val="28"/>
          <w:szCs w:val="28"/>
        </w:rPr>
      </w:pPr>
      <w:r w:rsidRPr="00E64990">
        <w:rPr>
          <w:sz w:val="28"/>
          <w:szCs w:val="28"/>
        </w:rPr>
        <w:t xml:space="preserve">Глава муниципального образования </w:t>
      </w:r>
    </w:p>
    <w:p w:rsidR="00E64990" w:rsidRPr="00E64990" w:rsidRDefault="00E64990" w:rsidP="00E64990">
      <w:pPr>
        <w:jc w:val="both"/>
        <w:rPr>
          <w:sz w:val="28"/>
          <w:szCs w:val="28"/>
        </w:rPr>
      </w:pPr>
      <w:r w:rsidRPr="00E64990">
        <w:rPr>
          <w:sz w:val="28"/>
          <w:szCs w:val="28"/>
        </w:rPr>
        <w:t>«</w:t>
      </w:r>
      <w:proofErr w:type="spellStart"/>
      <w:r w:rsidRPr="00E64990">
        <w:rPr>
          <w:sz w:val="28"/>
          <w:szCs w:val="28"/>
        </w:rPr>
        <w:t>Шумячский</w:t>
      </w:r>
      <w:proofErr w:type="spellEnd"/>
      <w:r w:rsidRPr="00E64990">
        <w:rPr>
          <w:sz w:val="28"/>
          <w:szCs w:val="28"/>
        </w:rPr>
        <w:t xml:space="preserve"> муниципальный округ»  </w:t>
      </w:r>
    </w:p>
    <w:p w:rsidR="00E64990" w:rsidRPr="00E64990" w:rsidRDefault="00E64990" w:rsidP="00E64990">
      <w:pPr>
        <w:jc w:val="both"/>
        <w:rPr>
          <w:sz w:val="28"/>
          <w:szCs w:val="28"/>
        </w:rPr>
      </w:pPr>
      <w:r w:rsidRPr="00E64990">
        <w:rPr>
          <w:sz w:val="28"/>
          <w:szCs w:val="28"/>
        </w:rPr>
        <w:t xml:space="preserve">Смоленской области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64990">
        <w:rPr>
          <w:sz w:val="28"/>
          <w:szCs w:val="28"/>
        </w:rPr>
        <w:t>Д.А. Каменев</w:t>
      </w: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402C89" w:rsidSect="007C1073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665" w:rsidRDefault="00923665">
      <w:r>
        <w:separator/>
      </w:r>
    </w:p>
  </w:endnote>
  <w:endnote w:type="continuationSeparator" w:id="0">
    <w:p w:rsidR="00923665" w:rsidRDefault="0092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665" w:rsidRDefault="00923665">
      <w:r>
        <w:separator/>
      </w:r>
    </w:p>
  </w:footnote>
  <w:footnote w:type="continuationSeparator" w:id="0">
    <w:p w:rsidR="00923665" w:rsidRDefault="0092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4990">
      <w:rPr>
        <w:rStyle w:val="a9"/>
        <w:noProof/>
      </w:rPr>
      <w:t>2</w: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42019"/>
      <w:docPartObj>
        <w:docPartGallery w:val="Page Numbers (Top of Page)"/>
        <w:docPartUnique/>
      </w:docPartObj>
    </w:sdtPr>
    <w:sdtContent>
      <w:p w:rsidR="00784F27" w:rsidRDefault="00784F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124047"/>
      <w:docPartObj>
        <w:docPartGallery w:val="Page Numbers (Top of Page)"/>
        <w:docPartUnique/>
      </w:docPartObj>
    </w:sdtPr>
    <w:sdtEndPr/>
    <w:sdtContent>
      <w:p w:rsidR="00E64990" w:rsidRDefault="00923665">
        <w:pPr>
          <w:pStyle w:val="a5"/>
          <w:jc w:val="center"/>
        </w:pPr>
      </w:p>
    </w:sdtContent>
  </w:sdt>
  <w:p w:rsidR="00E64990" w:rsidRDefault="00E649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4F27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1073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23665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6499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E70E4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A3D4-D2E8-4956-92CF-DF815C65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2025-01-09T11:10:00Z</cp:lastPrinted>
  <dcterms:created xsi:type="dcterms:W3CDTF">2025-01-30T08:33:00Z</dcterms:created>
  <dcterms:modified xsi:type="dcterms:W3CDTF">2025-01-30T08:33:00Z</dcterms:modified>
</cp:coreProperties>
</file>