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B63" w:rsidRDefault="00171B63" w:rsidP="00171B63">
      <w:pPr>
        <w:spacing w:line="360" w:lineRule="auto"/>
        <w:jc w:val="center"/>
        <w:rPr>
          <w:b/>
          <w:sz w:val="20"/>
        </w:rPr>
      </w:pPr>
    </w:p>
    <w:p w:rsidR="00171B63" w:rsidRDefault="00171B63" w:rsidP="00171B63">
      <w:pPr>
        <w:jc w:val="center"/>
        <w:rPr>
          <w:b/>
          <w:sz w:val="28"/>
        </w:rPr>
      </w:pPr>
      <w:r>
        <w:rPr>
          <w:b/>
          <w:sz w:val="28"/>
        </w:rPr>
        <w:t xml:space="preserve">АДМИНИСТРАЦИЯ  МУНИЦИПАЛЬНОГО  ОБРАЗОВАНИЯ </w:t>
      </w:r>
    </w:p>
    <w:p w:rsidR="00F46962" w:rsidRDefault="001D18C4" w:rsidP="00171B63">
      <w:pPr>
        <w:jc w:val="center"/>
        <w:rPr>
          <w:b/>
          <w:sz w:val="28"/>
        </w:rPr>
      </w:pPr>
      <w:r>
        <w:rPr>
          <w:b/>
          <w:sz w:val="28"/>
        </w:rPr>
        <w:t>«</w:t>
      </w:r>
      <w:r w:rsidR="00171B63">
        <w:rPr>
          <w:b/>
          <w:sz w:val="28"/>
        </w:rPr>
        <w:t xml:space="preserve">ШУМЯЧСКИЙ   </w:t>
      </w:r>
      <w:r w:rsidR="0062673A">
        <w:rPr>
          <w:b/>
          <w:sz w:val="28"/>
        </w:rPr>
        <w:t>МУНИЦИПАЛЬНЫЙ ОКРУГ</w:t>
      </w:r>
      <w:r>
        <w:rPr>
          <w:b/>
          <w:sz w:val="28"/>
        </w:rPr>
        <w:t>»</w:t>
      </w:r>
      <w:r w:rsidR="00171B63">
        <w:rPr>
          <w:b/>
          <w:sz w:val="28"/>
        </w:rPr>
        <w:t xml:space="preserve"> </w:t>
      </w:r>
    </w:p>
    <w:p w:rsidR="00171B63" w:rsidRDefault="00171B63" w:rsidP="00171B63">
      <w:pPr>
        <w:jc w:val="center"/>
        <w:rPr>
          <w:b/>
          <w:sz w:val="32"/>
        </w:rPr>
      </w:pPr>
      <w:r>
        <w:rPr>
          <w:b/>
          <w:sz w:val="28"/>
        </w:rPr>
        <w:t>СМОЛЕНСКОЙ  ОБЛАСТИ</w:t>
      </w:r>
    </w:p>
    <w:p w:rsidR="00171B63" w:rsidRDefault="00171B63" w:rsidP="00171B63">
      <w:pPr>
        <w:jc w:val="center"/>
        <w:rPr>
          <w:b/>
        </w:rPr>
      </w:pPr>
    </w:p>
    <w:p w:rsidR="00171B63" w:rsidRDefault="00171B63" w:rsidP="00171B63">
      <w:pPr>
        <w:pStyle w:val="12"/>
        <w:tabs>
          <w:tab w:val="left" w:pos="7655"/>
        </w:tabs>
      </w:pPr>
      <w:r>
        <w:t>П</w:t>
      </w:r>
      <w:r w:rsidR="00F46962">
        <w:t xml:space="preserve"> </w:t>
      </w:r>
      <w:r>
        <w:t>О</w:t>
      </w:r>
      <w:r w:rsidR="00F46962">
        <w:t xml:space="preserve"> </w:t>
      </w:r>
      <w:r>
        <w:t>С</w:t>
      </w:r>
      <w:r w:rsidR="00F46962">
        <w:t xml:space="preserve"> </w:t>
      </w:r>
      <w:r>
        <w:t>Т</w:t>
      </w:r>
      <w:r w:rsidR="00F46962">
        <w:t xml:space="preserve"> </w:t>
      </w:r>
      <w:r>
        <w:t>А</w:t>
      </w:r>
      <w:r w:rsidR="00F46962">
        <w:t xml:space="preserve"> </w:t>
      </w:r>
      <w:r>
        <w:t>Н</w:t>
      </w:r>
      <w:r w:rsidR="00F46962">
        <w:t xml:space="preserve"> </w:t>
      </w:r>
      <w:r>
        <w:t>О</w:t>
      </w:r>
      <w:r w:rsidR="00F46962">
        <w:t xml:space="preserve"> </w:t>
      </w:r>
      <w:r>
        <w:t>В</w:t>
      </w:r>
      <w:r w:rsidR="00F46962">
        <w:t xml:space="preserve"> </w:t>
      </w:r>
      <w:r>
        <w:t>Л</w:t>
      </w:r>
      <w:r w:rsidR="00F46962">
        <w:t xml:space="preserve"> </w:t>
      </w:r>
      <w:r>
        <w:t>Е</w:t>
      </w:r>
      <w:r w:rsidR="00F46962">
        <w:t xml:space="preserve"> </w:t>
      </w:r>
      <w:r>
        <w:t>Н</w:t>
      </w:r>
      <w:r w:rsidR="00F46962">
        <w:t xml:space="preserve"> </w:t>
      </w:r>
      <w:r>
        <w:t>И</w:t>
      </w:r>
      <w:r w:rsidR="00F46962">
        <w:t xml:space="preserve"> </w:t>
      </w:r>
      <w:r>
        <w:t>Е</w:t>
      </w:r>
    </w:p>
    <w:p w:rsidR="00171B63" w:rsidRDefault="00171B63" w:rsidP="00171B63">
      <w:pPr>
        <w:tabs>
          <w:tab w:val="left" w:pos="7655"/>
        </w:tabs>
        <w:rPr>
          <w:sz w:val="28"/>
        </w:rPr>
      </w:pPr>
    </w:p>
    <w:p w:rsidR="00171B63" w:rsidRPr="00C91233" w:rsidRDefault="001E7199" w:rsidP="00171B63">
      <w:pPr>
        <w:rPr>
          <w:sz w:val="28"/>
          <w:szCs w:val="28"/>
          <w:u w:val="single"/>
        </w:rPr>
      </w:pPr>
      <w:r>
        <w:rPr>
          <w:sz w:val="28"/>
          <w:szCs w:val="28"/>
        </w:rPr>
        <w:t>о</w:t>
      </w:r>
      <w:r w:rsidR="00171B63" w:rsidRPr="00C91233">
        <w:rPr>
          <w:sz w:val="28"/>
          <w:szCs w:val="28"/>
        </w:rPr>
        <w:t>т</w:t>
      </w:r>
      <w:r>
        <w:rPr>
          <w:sz w:val="28"/>
          <w:szCs w:val="28"/>
        </w:rPr>
        <w:t xml:space="preserve"> 10.01.2025г. </w:t>
      </w:r>
      <w:r w:rsidR="00171B63" w:rsidRPr="00C91233">
        <w:rPr>
          <w:sz w:val="28"/>
          <w:szCs w:val="28"/>
        </w:rPr>
        <w:t>№</w:t>
      </w:r>
      <w:r w:rsidR="0062673A">
        <w:rPr>
          <w:sz w:val="28"/>
          <w:szCs w:val="28"/>
        </w:rPr>
        <w:t xml:space="preserve"> </w:t>
      </w:r>
      <w:r>
        <w:rPr>
          <w:sz w:val="28"/>
          <w:szCs w:val="28"/>
        </w:rPr>
        <w:t>4</w:t>
      </w:r>
    </w:p>
    <w:p w:rsidR="00171B63" w:rsidRDefault="00171B63" w:rsidP="00171B63">
      <w:pPr>
        <w:pStyle w:val="a3"/>
        <w:tabs>
          <w:tab w:val="clear" w:pos="4536"/>
          <w:tab w:val="clear" w:pos="9072"/>
          <w:tab w:val="left" w:pos="7655"/>
        </w:tabs>
        <w:rPr>
          <w:sz w:val="28"/>
        </w:rPr>
      </w:pPr>
      <w:r>
        <w:t xml:space="preserve">          </w:t>
      </w:r>
      <w:r>
        <w:rPr>
          <w:sz w:val="28"/>
        </w:rPr>
        <w:t>п. Шумячи</w:t>
      </w:r>
    </w:p>
    <w:p w:rsidR="00FC004A" w:rsidRPr="00FC004A" w:rsidRDefault="00FC004A" w:rsidP="00171B63">
      <w:pPr>
        <w:pStyle w:val="a3"/>
        <w:tabs>
          <w:tab w:val="clear" w:pos="4536"/>
          <w:tab w:val="clear" w:pos="9072"/>
          <w:tab w:val="left" w:pos="7655"/>
        </w:tabs>
        <w:rPr>
          <w:sz w:val="18"/>
          <w:szCs w:val="18"/>
        </w:rPr>
      </w:pPr>
    </w:p>
    <w:tbl>
      <w:tblPr>
        <w:tblW w:w="0" w:type="auto"/>
        <w:tblLook w:val="04A0" w:firstRow="1" w:lastRow="0" w:firstColumn="1" w:lastColumn="0" w:noHBand="0" w:noVBand="1"/>
      </w:tblPr>
      <w:tblGrid>
        <w:gridCol w:w="4962"/>
        <w:gridCol w:w="4609"/>
      </w:tblGrid>
      <w:tr w:rsidR="003C5F07" w:rsidRPr="003C5F07" w:rsidTr="00F46962">
        <w:tc>
          <w:tcPr>
            <w:tcW w:w="4962" w:type="dxa"/>
            <w:hideMark/>
          </w:tcPr>
          <w:p w:rsidR="003C5F07" w:rsidRPr="003C5F07" w:rsidRDefault="003C5F07" w:rsidP="0062673A">
            <w:pPr>
              <w:widowControl w:val="0"/>
              <w:autoSpaceDE w:val="0"/>
              <w:autoSpaceDN w:val="0"/>
              <w:adjustRightInd w:val="0"/>
              <w:jc w:val="both"/>
              <w:rPr>
                <w:sz w:val="28"/>
                <w:szCs w:val="28"/>
              </w:rPr>
            </w:pPr>
            <w:r w:rsidRPr="003C5F07">
              <w:rPr>
                <w:bCs/>
                <w:sz w:val="28"/>
                <w:szCs w:val="28"/>
              </w:rPr>
              <w:t xml:space="preserve">Об утверждении Регламента Комиссии по делам несовершеннолетних и защите их прав в муниципальном образовании </w:t>
            </w:r>
            <w:r w:rsidRPr="003C5F07">
              <w:rPr>
                <w:sz w:val="28"/>
                <w:szCs w:val="28"/>
              </w:rPr>
              <w:t xml:space="preserve">«Шумячский </w:t>
            </w:r>
            <w:r w:rsidR="0062673A">
              <w:rPr>
                <w:sz w:val="28"/>
                <w:szCs w:val="28"/>
              </w:rPr>
              <w:t>муниципальный округ</w:t>
            </w:r>
            <w:r w:rsidRPr="003C5F07">
              <w:rPr>
                <w:sz w:val="28"/>
                <w:szCs w:val="28"/>
              </w:rPr>
              <w:t xml:space="preserve">» Смоленской </w:t>
            </w:r>
            <w:r w:rsidRPr="003C5F07">
              <w:rPr>
                <w:bCs/>
                <w:sz w:val="28"/>
                <w:szCs w:val="28"/>
              </w:rPr>
              <w:t>области</w:t>
            </w:r>
          </w:p>
        </w:tc>
        <w:tc>
          <w:tcPr>
            <w:tcW w:w="4609" w:type="dxa"/>
          </w:tcPr>
          <w:p w:rsidR="003C5F07" w:rsidRPr="003C5F07" w:rsidRDefault="003C5F07" w:rsidP="003C5F07">
            <w:pPr>
              <w:tabs>
                <w:tab w:val="left" w:pos="1701"/>
              </w:tabs>
              <w:jc w:val="right"/>
              <w:rPr>
                <w:sz w:val="28"/>
                <w:szCs w:val="28"/>
              </w:rPr>
            </w:pPr>
          </w:p>
        </w:tc>
      </w:tr>
    </w:tbl>
    <w:p w:rsidR="003C5F07" w:rsidRPr="003C5F07" w:rsidRDefault="003C5F07" w:rsidP="003C5F07">
      <w:pPr>
        <w:jc w:val="both"/>
        <w:rPr>
          <w:sz w:val="28"/>
          <w:szCs w:val="28"/>
        </w:rPr>
      </w:pPr>
    </w:p>
    <w:p w:rsidR="003C5F07" w:rsidRPr="003C5F07" w:rsidRDefault="003C5F07" w:rsidP="003C5F07">
      <w:pPr>
        <w:ind w:firstLine="709"/>
        <w:jc w:val="both"/>
        <w:rPr>
          <w:rFonts w:eastAsia="Calibri"/>
          <w:sz w:val="28"/>
          <w:szCs w:val="28"/>
          <w:lang w:eastAsia="en-US"/>
        </w:rPr>
      </w:pPr>
      <w:r w:rsidRPr="003C5F07">
        <w:rPr>
          <w:rFonts w:eastAsia="Calibri"/>
          <w:sz w:val="28"/>
          <w:szCs w:val="28"/>
          <w:lang w:eastAsia="en-US"/>
        </w:rPr>
        <w:t>В соответствии с Федеральным законом от 24.06.1999 № 120-ФЗ «Об основах системы профилактики безнадзорности и правонарушений несовершеннолетних», Примерным положением о Комиссиях по делам несовершеннолетних и защите их прав, утвержденным Постановлением Правительства Российской Фе</w:t>
      </w:r>
      <w:r>
        <w:rPr>
          <w:rFonts w:eastAsia="Calibri"/>
          <w:sz w:val="28"/>
          <w:szCs w:val="28"/>
          <w:lang w:eastAsia="en-US"/>
        </w:rPr>
        <w:t xml:space="preserve">дерации от 6 ноября 2013 года № </w:t>
      </w:r>
      <w:r w:rsidRPr="003C5F07">
        <w:rPr>
          <w:rFonts w:eastAsia="Calibri"/>
          <w:sz w:val="28"/>
          <w:szCs w:val="28"/>
          <w:lang w:eastAsia="en-US"/>
        </w:rPr>
        <w:t xml:space="preserve">995, областными законами от 04.09.2007 года № 90-з «О комиссиях по делам несовершеннолетних и защите их прав»,  от 31.03.2008 г.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w:t>
      </w:r>
    </w:p>
    <w:p w:rsidR="003C5F07" w:rsidRPr="003C5F07" w:rsidRDefault="003C5F07" w:rsidP="003C5F07">
      <w:pPr>
        <w:ind w:firstLine="709"/>
        <w:jc w:val="both"/>
        <w:rPr>
          <w:rFonts w:eastAsia="Calibri"/>
          <w:sz w:val="28"/>
          <w:szCs w:val="28"/>
          <w:lang w:eastAsia="en-US"/>
        </w:rPr>
      </w:pPr>
      <w:r w:rsidRPr="003C5F07">
        <w:rPr>
          <w:sz w:val="28"/>
          <w:szCs w:val="28"/>
        </w:rPr>
        <w:t xml:space="preserve">Администрация муниципального образования «Шумячский </w:t>
      </w:r>
      <w:r w:rsidR="0062673A">
        <w:rPr>
          <w:sz w:val="28"/>
          <w:szCs w:val="28"/>
        </w:rPr>
        <w:t>муниципальный округ</w:t>
      </w:r>
      <w:r w:rsidRPr="003C5F07">
        <w:rPr>
          <w:sz w:val="28"/>
          <w:szCs w:val="28"/>
        </w:rPr>
        <w:t>» Смоленской области</w:t>
      </w:r>
    </w:p>
    <w:p w:rsidR="003C5F07" w:rsidRPr="003C5F07" w:rsidRDefault="003C5F07" w:rsidP="003C5F07">
      <w:pPr>
        <w:ind w:firstLine="709"/>
        <w:jc w:val="both"/>
        <w:rPr>
          <w:sz w:val="28"/>
          <w:szCs w:val="28"/>
        </w:rPr>
      </w:pPr>
    </w:p>
    <w:p w:rsidR="003C5F07" w:rsidRPr="003C5F07" w:rsidRDefault="003C5F07" w:rsidP="003C5F07">
      <w:pPr>
        <w:ind w:firstLine="709"/>
        <w:jc w:val="both"/>
        <w:rPr>
          <w:sz w:val="28"/>
          <w:szCs w:val="28"/>
        </w:rPr>
      </w:pPr>
      <w:r w:rsidRPr="003C5F07">
        <w:rPr>
          <w:sz w:val="28"/>
          <w:szCs w:val="28"/>
        </w:rPr>
        <w:t>П О С Т А Н О В Л Я Е Т:</w:t>
      </w:r>
    </w:p>
    <w:p w:rsidR="003C5F07" w:rsidRPr="003C5F07" w:rsidRDefault="003C5F07" w:rsidP="003C5F07">
      <w:pPr>
        <w:ind w:firstLine="709"/>
        <w:jc w:val="both"/>
        <w:rPr>
          <w:sz w:val="28"/>
          <w:szCs w:val="28"/>
        </w:rPr>
      </w:pPr>
    </w:p>
    <w:p w:rsidR="003C5F07" w:rsidRPr="003C5F07" w:rsidRDefault="003C5F07" w:rsidP="003C5F07">
      <w:pPr>
        <w:spacing w:after="60"/>
        <w:ind w:firstLine="709"/>
        <w:jc w:val="both"/>
        <w:outlineLvl w:val="2"/>
        <w:rPr>
          <w:sz w:val="28"/>
          <w:szCs w:val="28"/>
        </w:rPr>
      </w:pPr>
      <w:r w:rsidRPr="003C5F07">
        <w:rPr>
          <w:sz w:val="28"/>
          <w:szCs w:val="28"/>
        </w:rPr>
        <w:t xml:space="preserve">1. Утвердить прилагаемый Регламент Комиссии по делам несовершеннолетних и защите их прав в муниципальном образовании «Шумячский </w:t>
      </w:r>
      <w:r w:rsidR="0062673A">
        <w:rPr>
          <w:sz w:val="28"/>
          <w:szCs w:val="28"/>
        </w:rPr>
        <w:t>муниципальный округ</w:t>
      </w:r>
      <w:r w:rsidRPr="003C5F07">
        <w:rPr>
          <w:sz w:val="28"/>
          <w:szCs w:val="28"/>
        </w:rPr>
        <w:t>» Смоленской области.</w:t>
      </w:r>
    </w:p>
    <w:p w:rsidR="003C5F07" w:rsidRPr="003C5F07" w:rsidRDefault="003C5F07" w:rsidP="003C5F07">
      <w:pPr>
        <w:spacing w:after="60"/>
        <w:ind w:firstLine="709"/>
        <w:jc w:val="both"/>
        <w:outlineLvl w:val="2"/>
        <w:rPr>
          <w:sz w:val="28"/>
          <w:szCs w:val="28"/>
        </w:rPr>
      </w:pPr>
      <w:r w:rsidRPr="003C5F07">
        <w:rPr>
          <w:sz w:val="28"/>
          <w:szCs w:val="28"/>
        </w:rPr>
        <w:t xml:space="preserve">2. Признать утратившими силу: </w:t>
      </w:r>
    </w:p>
    <w:p w:rsidR="003C5F07" w:rsidRPr="003C5F07" w:rsidRDefault="003C5F07" w:rsidP="003C5F07">
      <w:pPr>
        <w:spacing w:after="60"/>
        <w:ind w:firstLine="709"/>
        <w:jc w:val="both"/>
        <w:outlineLvl w:val="2"/>
        <w:rPr>
          <w:sz w:val="28"/>
          <w:szCs w:val="28"/>
        </w:rPr>
      </w:pPr>
      <w:r w:rsidRPr="003C5F07">
        <w:rPr>
          <w:sz w:val="28"/>
          <w:szCs w:val="28"/>
        </w:rPr>
        <w:t xml:space="preserve">- постановление Администрации муниципального образования «Шумячский район» Смоленской области от </w:t>
      </w:r>
      <w:r w:rsidR="0062673A">
        <w:rPr>
          <w:sz w:val="28"/>
          <w:szCs w:val="28"/>
        </w:rPr>
        <w:t>26.08.2021г. № 361</w:t>
      </w:r>
      <w:r w:rsidRPr="003C5F07">
        <w:rPr>
          <w:sz w:val="28"/>
          <w:szCs w:val="28"/>
        </w:rPr>
        <w:t xml:space="preserve"> «Об утверждении Регламента Комиссии по делам несовершеннолетних и защите их прав в муниципальном образовании «Шумячский район» Смоленской области»; </w:t>
      </w:r>
    </w:p>
    <w:p w:rsidR="003C5F07" w:rsidRPr="003C5F07" w:rsidRDefault="003C5F07" w:rsidP="003C5F07">
      <w:pPr>
        <w:spacing w:after="60"/>
        <w:ind w:firstLine="709"/>
        <w:jc w:val="both"/>
        <w:outlineLvl w:val="2"/>
        <w:rPr>
          <w:sz w:val="28"/>
          <w:szCs w:val="28"/>
        </w:rPr>
      </w:pPr>
      <w:r w:rsidRPr="003C5F07">
        <w:rPr>
          <w:sz w:val="28"/>
          <w:szCs w:val="28"/>
        </w:rPr>
        <w:t xml:space="preserve">3. Определить Администрацию муниципального образования «Шумячский </w:t>
      </w:r>
      <w:r w:rsidR="0062673A">
        <w:rPr>
          <w:sz w:val="28"/>
          <w:szCs w:val="28"/>
        </w:rPr>
        <w:t>муниципальный округ</w:t>
      </w:r>
      <w:r w:rsidRPr="003C5F07">
        <w:rPr>
          <w:sz w:val="28"/>
          <w:szCs w:val="28"/>
        </w:rPr>
        <w:t xml:space="preserve">» Смоленской области органом местного самоуправления, уполномоченным осуществлять организационное, материально-техническое и финансовое обеспечение деятельности Комиссии по делам несовершеннолетних и защите их прав в муниципальном образовании «Шумячский </w:t>
      </w:r>
      <w:r w:rsidR="00703443">
        <w:rPr>
          <w:sz w:val="28"/>
          <w:szCs w:val="28"/>
        </w:rPr>
        <w:t>муниципальный окр</w:t>
      </w:r>
      <w:r w:rsidR="0062673A">
        <w:rPr>
          <w:sz w:val="28"/>
          <w:szCs w:val="28"/>
        </w:rPr>
        <w:t>у</w:t>
      </w:r>
      <w:r w:rsidR="00703443">
        <w:rPr>
          <w:sz w:val="28"/>
          <w:szCs w:val="28"/>
        </w:rPr>
        <w:t>г</w:t>
      </w:r>
      <w:r w:rsidRPr="003C5F07">
        <w:rPr>
          <w:sz w:val="28"/>
          <w:szCs w:val="28"/>
        </w:rPr>
        <w:t>» Смоленской области.</w:t>
      </w:r>
    </w:p>
    <w:p w:rsidR="003C5F07" w:rsidRPr="003C5F07" w:rsidRDefault="003C5F07" w:rsidP="003C5F07">
      <w:pPr>
        <w:spacing w:after="60"/>
        <w:ind w:firstLine="709"/>
        <w:jc w:val="both"/>
        <w:outlineLvl w:val="2"/>
        <w:rPr>
          <w:sz w:val="28"/>
          <w:szCs w:val="28"/>
        </w:rPr>
      </w:pPr>
      <w:r w:rsidRPr="003C5F07">
        <w:rPr>
          <w:sz w:val="28"/>
          <w:szCs w:val="28"/>
        </w:rPr>
        <w:lastRenderedPageBreak/>
        <w:t>4. Контроль за исполнением настоящего постановления оставляю за собой.</w:t>
      </w:r>
    </w:p>
    <w:p w:rsidR="003C5F07" w:rsidRPr="003C5F07" w:rsidRDefault="003C5F07" w:rsidP="003C5F07">
      <w:pPr>
        <w:spacing w:after="60"/>
        <w:ind w:firstLine="709"/>
        <w:jc w:val="both"/>
        <w:outlineLvl w:val="2"/>
        <w:rPr>
          <w:sz w:val="28"/>
          <w:szCs w:val="28"/>
        </w:rPr>
      </w:pPr>
    </w:p>
    <w:p w:rsidR="003C5F07" w:rsidRPr="003C5F07" w:rsidRDefault="003C5F07" w:rsidP="003C5F07">
      <w:pPr>
        <w:spacing w:after="60"/>
        <w:ind w:firstLine="709"/>
        <w:jc w:val="both"/>
        <w:outlineLvl w:val="2"/>
        <w:rPr>
          <w:sz w:val="28"/>
          <w:szCs w:val="28"/>
        </w:rPr>
      </w:pPr>
    </w:p>
    <w:p w:rsidR="003C5F07" w:rsidRPr="003C5F07" w:rsidRDefault="003C5F07" w:rsidP="003C5F07">
      <w:pPr>
        <w:jc w:val="both"/>
        <w:rPr>
          <w:sz w:val="28"/>
          <w:szCs w:val="28"/>
        </w:rPr>
      </w:pPr>
      <w:r w:rsidRPr="003C5F07">
        <w:rPr>
          <w:sz w:val="28"/>
          <w:szCs w:val="28"/>
        </w:rPr>
        <w:t xml:space="preserve">Глава муниципального образования </w:t>
      </w:r>
    </w:p>
    <w:p w:rsidR="0062673A" w:rsidRDefault="003C5F07" w:rsidP="003C5F07">
      <w:pPr>
        <w:jc w:val="both"/>
        <w:rPr>
          <w:sz w:val="28"/>
          <w:szCs w:val="28"/>
        </w:rPr>
      </w:pPr>
      <w:r w:rsidRPr="003C5F07">
        <w:rPr>
          <w:sz w:val="28"/>
          <w:szCs w:val="28"/>
        </w:rPr>
        <w:t xml:space="preserve">«Шумячский </w:t>
      </w:r>
      <w:r w:rsidR="0062673A">
        <w:rPr>
          <w:sz w:val="28"/>
          <w:szCs w:val="28"/>
        </w:rPr>
        <w:t>муниципальный округ</w:t>
      </w:r>
      <w:r w:rsidRPr="003C5F07">
        <w:rPr>
          <w:sz w:val="28"/>
          <w:szCs w:val="28"/>
        </w:rPr>
        <w:t xml:space="preserve">»  </w:t>
      </w:r>
    </w:p>
    <w:p w:rsidR="003C5F07" w:rsidRPr="003C5F07" w:rsidRDefault="003C5F07" w:rsidP="003C5F07">
      <w:pPr>
        <w:jc w:val="both"/>
        <w:rPr>
          <w:sz w:val="28"/>
          <w:szCs w:val="28"/>
        </w:rPr>
      </w:pPr>
      <w:r w:rsidRPr="003C5F07">
        <w:rPr>
          <w:sz w:val="28"/>
          <w:szCs w:val="28"/>
        </w:rPr>
        <w:t>Смоленской области</w:t>
      </w:r>
      <w:r w:rsidRPr="003C5F07">
        <w:rPr>
          <w:sz w:val="28"/>
          <w:szCs w:val="28"/>
        </w:rPr>
        <w:tab/>
      </w:r>
      <w:r w:rsidR="0062673A">
        <w:rPr>
          <w:sz w:val="28"/>
          <w:szCs w:val="28"/>
        </w:rPr>
        <w:t xml:space="preserve">                                                                                  Д.А. Каменев</w:t>
      </w:r>
    </w:p>
    <w:p w:rsidR="003C5F07" w:rsidRPr="003C5F07" w:rsidRDefault="003C5F07" w:rsidP="003C5F07">
      <w:pPr>
        <w:autoSpaceDE w:val="0"/>
        <w:autoSpaceDN w:val="0"/>
        <w:adjustRightInd w:val="0"/>
        <w:jc w:val="both"/>
        <w:rPr>
          <w:sz w:val="28"/>
          <w:szCs w:val="28"/>
        </w:rPr>
      </w:pPr>
    </w:p>
    <w:p w:rsidR="003C5F07" w:rsidRPr="003C5F07" w:rsidRDefault="003C5F07" w:rsidP="003C5F07"/>
    <w:p w:rsidR="003C5F07" w:rsidRPr="003C5F07" w:rsidRDefault="003C5F07" w:rsidP="003C5F07">
      <w:pPr>
        <w:rPr>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F46962" w:rsidRDefault="00F46962"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62673A" w:rsidRDefault="0062673A" w:rsidP="00703443">
      <w:pPr>
        <w:shd w:val="clear" w:color="auto" w:fill="FFFFFF"/>
        <w:spacing w:line="294" w:lineRule="atLeast"/>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7A2268" w:rsidRDefault="007A2268" w:rsidP="003C5F07">
      <w:pPr>
        <w:shd w:val="clear" w:color="auto" w:fill="FFFFFF"/>
        <w:spacing w:line="294" w:lineRule="atLeast"/>
        <w:ind w:firstLine="567"/>
        <w:jc w:val="both"/>
        <w:rPr>
          <w:color w:val="000000"/>
          <w:sz w:val="28"/>
          <w:szCs w:val="28"/>
        </w:rPr>
      </w:pPr>
    </w:p>
    <w:p w:rsidR="007A2268" w:rsidRDefault="007A2268" w:rsidP="003C5F07">
      <w:pPr>
        <w:shd w:val="clear" w:color="auto" w:fill="FFFFFF"/>
        <w:spacing w:line="294" w:lineRule="atLeast"/>
        <w:ind w:firstLine="567"/>
        <w:jc w:val="both"/>
        <w:rPr>
          <w:color w:val="000000"/>
          <w:sz w:val="28"/>
          <w:szCs w:val="28"/>
        </w:rPr>
      </w:pPr>
    </w:p>
    <w:p w:rsidR="007A2268" w:rsidRDefault="007A2268" w:rsidP="003C5F07">
      <w:pPr>
        <w:shd w:val="clear" w:color="auto" w:fill="FFFFFF"/>
        <w:spacing w:line="294" w:lineRule="atLeast"/>
        <w:ind w:firstLine="567"/>
        <w:jc w:val="both"/>
        <w:rPr>
          <w:color w:val="000000"/>
          <w:sz w:val="28"/>
          <w:szCs w:val="28"/>
        </w:rPr>
      </w:pPr>
    </w:p>
    <w:p w:rsidR="007A2268" w:rsidRDefault="007A2268" w:rsidP="003C5F07">
      <w:pPr>
        <w:shd w:val="clear" w:color="auto" w:fill="FFFFFF"/>
        <w:spacing w:line="294" w:lineRule="atLeast"/>
        <w:ind w:firstLine="567"/>
        <w:jc w:val="both"/>
        <w:rPr>
          <w:color w:val="000000"/>
          <w:sz w:val="28"/>
          <w:szCs w:val="28"/>
        </w:rPr>
      </w:pPr>
    </w:p>
    <w:p w:rsidR="007A2268" w:rsidRDefault="007A2268"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shd w:val="clear" w:color="auto" w:fill="FFFFFF"/>
        <w:spacing w:line="294" w:lineRule="atLeast"/>
        <w:ind w:firstLine="567"/>
        <w:jc w:val="both"/>
        <w:rPr>
          <w:color w:val="000000"/>
          <w:sz w:val="28"/>
          <w:szCs w:val="28"/>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3C5F07" w:rsidTr="00F46962">
        <w:tc>
          <w:tcPr>
            <w:tcW w:w="5245" w:type="dxa"/>
          </w:tcPr>
          <w:p w:rsidR="003C5F07" w:rsidRDefault="003C5F07" w:rsidP="003C5F07">
            <w:pPr>
              <w:rPr>
                <w:sz w:val="28"/>
                <w:szCs w:val="28"/>
              </w:rPr>
            </w:pPr>
          </w:p>
        </w:tc>
        <w:tc>
          <w:tcPr>
            <w:tcW w:w="4961" w:type="dxa"/>
          </w:tcPr>
          <w:p w:rsidR="003C5F07" w:rsidRPr="003C5F07" w:rsidRDefault="003C5F07" w:rsidP="003C5F07">
            <w:pPr>
              <w:jc w:val="center"/>
              <w:rPr>
                <w:sz w:val="28"/>
                <w:szCs w:val="28"/>
              </w:rPr>
            </w:pPr>
            <w:r w:rsidRPr="003C5F07">
              <w:rPr>
                <w:sz w:val="28"/>
                <w:szCs w:val="28"/>
              </w:rPr>
              <w:t>Приложение</w:t>
            </w:r>
          </w:p>
          <w:p w:rsidR="00F46962" w:rsidRDefault="003C5F07" w:rsidP="003C5F07">
            <w:pPr>
              <w:jc w:val="both"/>
              <w:rPr>
                <w:sz w:val="28"/>
                <w:szCs w:val="28"/>
              </w:rPr>
            </w:pPr>
            <w:r w:rsidRPr="003C5F07">
              <w:rPr>
                <w:sz w:val="28"/>
                <w:szCs w:val="28"/>
              </w:rPr>
              <w:t xml:space="preserve">к постановлению Администрации </w:t>
            </w:r>
            <w:r w:rsidR="00F46962">
              <w:rPr>
                <w:sz w:val="28"/>
                <w:szCs w:val="28"/>
              </w:rPr>
              <w:t xml:space="preserve">            </w:t>
            </w:r>
            <w:r w:rsidRPr="003C5F07">
              <w:rPr>
                <w:sz w:val="28"/>
                <w:szCs w:val="28"/>
              </w:rPr>
              <w:t>муниципального образования</w:t>
            </w:r>
            <w:r w:rsidR="00F46962">
              <w:rPr>
                <w:sz w:val="28"/>
                <w:szCs w:val="28"/>
              </w:rPr>
              <w:t xml:space="preserve">                </w:t>
            </w:r>
            <w:r w:rsidRPr="003C5F07">
              <w:rPr>
                <w:sz w:val="28"/>
                <w:szCs w:val="28"/>
              </w:rPr>
              <w:t>«</w:t>
            </w:r>
            <w:proofErr w:type="spellStart"/>
            <w:r w:rsidRPr="003C5F07">
              <w:rPr>
                <w:sz w:val="28"/>
                <w:szCs w:val="28"/>
              </w:rPr>
              <w:t>Шумячский</w:t>
            </w:r>
            <w:proofErr w:type="spellEnd"/>
            <w:r w:rsidRPr="003C5F07">
              <w:rPr>
                <w:sz w:val="28"/>
                <w:szCs w:val="28"/>
              </w:rPr>
              <w:t xml:space="preserve"> </w:t>
            </w:r>
            <w:r w:rsidR="0062673A">
              <w:rPr>
                <w:sz w:val="28"/>
                <w:szCs w:val="28"/>
              </w:rPr>
              <w:t>муниципальный округ</w:t>
            </w:r>
            <w:r w:rsidRPr="003C5F07">
              <w:rPr>
                <w:sz w:val="28"/>
                <w:szCs w:val="28"/>
              </w:rPr>
              <w:t>» Смоленской области</w:t>
            </w:r>
          </w:p>
          <w:p w:rsidR="003C5F07" w:rsidRPr="003C5F07" w:rsidRDefault="003C5F07" w:rsidP="003C5F07">
            <w:pPr>
              <w:jc w:val="both"/>
              <w:rPr>
                <w:sz w:val="28"/>
                <w:szCs w:val="28"/>
              </w:rPr>
            </w:pPr>
            <w:r w:rsidRPr="003C5F07">
              <w:rPr>
                <w:sz w:val="28"/>
                <w:szCs w:val="28"/>
              </w:rPr>
              <w:t>от</w:t>
            </w:r>
            <w:r w:rsidR="00F46962">
              <w:rPr>
                <w:sz w:val="28"/>
                <w:szCs w:val="28"/>
              </w:rPr>
              <w:t xml:space="preserve"> </w:t>
            </w:r>
            <w:r w:rsidR="001E7199">
              <w:rPr>
                <w:sz w:val="28"/>
                <w:szCs w:val="28"/>
              </w:rPr>
              <w:t>10.01.2025</w:t>
            </w:r>
            <w:r w:rsidR="0023404D">
              <w:rPr>
                <w:sz w:val="28"/>
                <w:szCs w:val="28"/>
              </w:rPr>
              <w:t xml:space="preserve">г. </w:t>
            </w:r>
            <w:r w:rsidRPr="003C5F07">
              <w:rPr>
                <w:sz w:val="28"/>
                <w:szCs w:val="28"/>
              </w:rPr>
              <w:t xml:space="preserve">№ </w:t>
            </w:r>
            <w:r w:rsidR="001E7199">
              <w:rPr>
                <w:sz w:val="28"/>
                <w:szCs w:val="28"/>
              </w:rPr>
              <w:t>4</w:t>
            </w:r>
          </w:p>
          <w:p w:rsidR="003C5F07" w:rsidRDefault="003C5F07" w:rsidP="003C5F07">
            <w:pPr>
              <w:shd w:val="clear" w:color="auto" w:fill="FFFFFF"/>
              <w:spacing w:line="294" w:lineRule="atLeast"/>
              <w:ind w:firstLine="567"/>
              <w:jc w:val="both"/>
              <w:rPr>
                <w:color w:val="000000"/>
                <w:sz w:val="28"/>
                <w:szCs w:val="28"/>
              </w:rPr>
            </w:pPr>
          </w:p>
          <w:p w:rsidR="003C5F07" w:rsidRDefault="003C5F07" w:rsidP="003C5F07">
            <w:pPr>
              <w:rPr>
                <w:sz w:val="28"/>
                <w:szCs w:val="28"/>
              </w:rPr>
            </w:pPr>
          </w:p>
        </w:tc>
      </w:tr>
    </w:tbl>
    <w:p w:rsidR="003C5F07" w:rsidRDefault="003C5F07" w:rsidP="003C5F07">
      <w:pPr>
        <w:rPr>
          <w:sz w:val="28"/>
          <w:szCs w:val="28"/>
        </w:rPr>
      </w:pPr>
    </w:p>
    <w:p w:rsidR="003C5F07" w:rsidRPr="003C5F07" w:rsidRDefault="003C5F07" w:rsidP="003C5F07">
      <w:pPr>
        <w:shd w:val="clear" w:color="auto" w:fill="FFFFFF"/>
        <w:ind w:firstLine="567"/>
        <w:jc w:val="center"/>
        <w:outlineLvl w:val="1"/>
        <w:rPr>
          <w:color w:val="000000"/>
          <w:sz w:val="28"/>
          <w:szCs w:val="28"/>
        </w:rPr>
      </w:pPr>
      <w:r w:rsidRPr="003C5F07">
        <w:rPr>
          <w:b/>
          <w:color w:val="000000"/>
          <w:sz w:val="28"/>
          <w:szCs w:val="28"/>
        </w:rPr>
        <w:t>Р Е Г Л А М Е Н Т</w:t>
      </w:r>
      <w:r w:rsidRPr="003C5F07">
        <w:rPr>
          <w:b/>
          <w:color w:val="000000"/>
          <w:sz w:val="28"/>
          <w:szCs w:val="28"/>
        </w:rPr>
        <w:br/>
      </w:r>
      <w:r w:rsidRPr="003C5F07">
        <w:rPr>
          <w:color w:val="000000"/>
          <w:sz w:val="28"/>
          <w:szCs w:val="28"/>
        </w:rPr>
        <w:t xml:space="preserve">Комиссии по делам несовершеннолетних и защите их прав </w:t>
      </w:r>
    </w:p>
    <w:p w:rsidR="003C5F07" w:rsidRPr="003C5F07" w:rsidRDefault="003C5F07" w:rsidP="003C5F07">
      <w:pPr>
        <w:shd w:val="clear" w:color="auto" w:fill="FFFFFF"/>
        <w:ind w:firstLine="567"/>
        <w:jc w:val="center"/>
        <w:outlineLvl w:val="1"/>
        <w:rPr>
          <w:color w:val="000000"/>
          <w:sz w:val="28"/>
          <w:szCs w:val="28"/>
        </w:rPr>
      </w:pPr>
      <w:r w:rsidRPr="003C5F07">
        <w:rPr>
          <w:color w:val="000000"/>
          <w:sz w:val="28"/>
          <w:szCs w:val="28"/>
        </w:rPr>
        <w:t>в муниципаль</w:t>
      </w:r>
      <w:r w:rsidR="0062673A">
        <w:rPr>
          <w:color w:val="000000"/>
          <w:sz w:val="28"/>
          <w:szCs w:val="28"/>
        </w:rPr>
        <w:t>ном образовании «Шумячский муниципальный округ</w:t>
      </w:r>
      <w:r w:rsidRPr="003C5F07">
        <w:rPr>
          <w:color w:val="000000"/>
          <w:sz w:val="28"/>
          <w:szCs w:val="28"/>
        </w:rPr>
        <w:t>» Смоленской области </w:t>
      </w:r>
    </w:p>
    <w:p w:rsidR="003C5F07" w:rsidRPr="003C5F07" w:rsidRDefault="003C5F07" w:rsidP="003C5F07">
      <w:pPr>
        <w:shd w:val="clear" w:color="auto" w:fill="FFFFFF"/>
        <w:ind w:firstLine="567"/>
        <w:jc w:val="center"/>
        <w:outlineLvl w:val="1"/>
        <w:rPr>
          <w:color w:val="000000"/>
          <w:sz w:val="28"/>
          <w:szCs w:val="28"/>
        </w:rPr>
      </w:pPr>
    </w:p>
    <w:p w:rsidR="003C5F07" w:rsidRPr="003C5F07" w:rsidRDefault="003C5F07" w:rsidP="003C5F07">
      <w:pPr>
        <w:shd w:val="clear" w:color="auto" w:fill="FFFFFF"/>
        <w:ind w:firstLine="567"/>
        <w:jc w:val="center"/>
        <w:outlineLvl w:val="1"/>
        <w:rPr>
          <w:color w:val="000000"/>
          <w:sz w:val="28"/>
          <w:szCs w:val="28"/>
        </w:rPr>
      </w:pPr>
    </w:p>
    <w:p w:rsidR="003C5F07" w:rsidRPr="003C5F07" w:rsidRDefault="003C5F07" w:rsidP="003C5F07">
      <w:pPr>
        <w:shd w:val="clear" w:color="auto" w:fill="FFFFFF"/>
        <w:spacing w:after="240"/>
        <w:ind w:firstLine="567"/>
        <w:jc w:val="center"/>
        <w:outlineLvl w:val="1"/>
        <w:rPr>
          <w:b/>
          <w:color w:val="000000"/>
          <w:sz w:val="28"/>
          <w:szCs w:val="28"/>
        </w:rPr>
      </w:pPr>
      <w:r w:rsidRPr="003C5F07">
        <w:rPr>
          <w:b/>
          <w:color w:val="000000"/>
          <w:sz w:val="28"/>
          <w:szCs w:val="28"/>
        </w:rPr>
        <w:t>1. Общие положения.</w:t>
      </w:r>
    </w:p>
    <w:p w:rsidR="003C5F07" w:rsidRPr="003C5F07" w:rsidRDefault="003C5F07" w:rsidP="003C5F07">
      <w:pPr>
        <w:jc w:val="both"/>
        <w:rPr>
          <w:sz w:val="28"/>
          <w:szCs w:val="28"/>
        </w:rPr>
      </w:pPr>
      <w:r w:rsidRPr="003C5F07">
        <w:rPr>
          <w:rFonts w:ascii="Calibri" w:hAnsi="Calibri"/>
          <w:color w:val="000000"/>
          <w:sz w:val="28"/>
          <w:szCs w:val="28"/>
        </w:rPr>
        <w:t xml:space="preserve"> </w:t>
      </w:r>
      <w:r>
        <w:rPr>
          <w:rFonts w:ascii="Calibri" w:hAnsi="Calibri"/>
          <w:color w:val="000000"/>
          <w:sz w:val="28"/>
          <w:szCs w:val="28"/>
        </w:rPr>
        <w:tab/>
      </w:r>
      <w:r w:rsidRPr="003C5F07">
        <w:rPr>
          <w:sz w:val="28"/>
          <w:szCs w:val="28"/>
        </w:rPr>
        <w:t xml:space="preserve">1.1.  </w:t>
      </w:r>
      <w:r w:rsidRPr="003C5F07">
        <w:rPr>
          <w:sz w:val="28"/>
          <w:szCs w:val="28"/>
        </w:rPr>
        <w:tab/>
        <w:t>Настоящий регламент разработан в соответствии с Федеральным законом от 24.06.1999 г. № 120-ФЗ «Об основах системы профилактики безнадзорности и правонарушений несовершеннолетних»,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 995, областными законами от 04.09.2007 г. №</w:t>
      </w:r>
      <w:r>
        <w:rPr>
          <w:sz w:val="28"/>
          <w:szCs w:val="28"/>
        </w:rPr>
        <w:t xml:space="preserve"> </w:t>
      </w:r>
      <w:r w:rsidRPr="003C5F07">
        <w:rPr>
          <w:sz w:val="28"/>
          <w:szCs w:val="28"/>
        </w:rPr>
        <w:t xml:space="preserve">90-з «О комиссиях по делам несовершеннолетних и защите их прав», от 31.03.2008 г.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и устанавливает порядок создания и организацию деятельности комиссии по делам несовершеннолетних и защите их прав в муниципальном образовании «Шумячский </w:t>
      </w:r>
      <w:r w:rsidR="0062673A">
        <w:rPr>
          <w:sz w:val="28"/>
          <w:szCs w:val="28"/>
        </w:rPr>
        <w:t>муниципальный округ</w:t>
      </w:r>
      <w:r w:rsidRPr="003C5F07">
        <w:rPr>
          <w:sz w:val="28"/>
          <w:szCs w:val="28"/>
        </w:rPr>
        <w:t>» Смоленской области (далее – Комиссия).</w:t>
      </w:r>
    </w:p>
    <w:p w:rsidR="003C5F07" w:rsidRPr="003C5F07" w:rsidRDefault="003C5F07" w:rsidP="003C5F07">
      <w:pPr>
        <w:jc w:val="both"/>
        <w:rPr>
          <w:sz w:val="28"/>
          <w:szCs w:val="28"/>
        </w:rPr>
      </w:pPr>
      <w:r w:rsidRPr="003C5F07">
        <w:rPr>
          <w:b/>
          <w:color w:val="000000"/>
          <w:sz w:val="28"/>
          <w:szCs w:val="28"/>
        </w:rPr>
        <w:t xml:space="preserve">         </w:t>
      </w:r>
      <w:r w:rsidRPr="003C5F07">
        <w:rPr>
          <w:color w:val="000000"/>
          <w:sz w:val="28"/>
          <w:szCs w:val="28"/>
        </w:rPr>
        <w:t>1.2.</w:t>
      </w:r>
      <w:r w:rsidRPr="003C5F07">
        <w:rPr>
          <w:sz w:val="28"/>
          <w:szCs w:val="28"/>
        </w:rPr>
        <w:t xml:space="preserve"> Комиссия является  коллегиальным органом системы профилактики безнадзорности и правонарушений несовершеннолетних (далее - система профилактики), 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1.3. Комиссия руководствуется в своей деятельности </w:t>
      </w:r>
      <w:hyperlink r:id="rId7" w:history="1">
        <w:r w:rsidRPr="00F46962">
          <w:rPr>
            <w:sz w:val="28"/>
            <w:szCs w:val="28"/>
          </w:rPr>
          <w:t>Конституцией</w:t>
        </w:r>
      </w:hyperlink>
      <w:r w:rsidRPr="00F46962">
        <w:rPr>
          <w:sz w:val="28"/>
          <w:szCs w:val="28"/>
        </w:rPr>
        <w:t xml:space="preserve"> </w:t>
      </w:r>
      <w:r w:rsidRPr="003C5F07">
        <w:rPr>
          <w:sz w:val="28"/>
          <w:szCs w:val="28"/>
        </w:rPr>
        <w:t>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w:t>
      </w:r>
      <w:r w:rsidRPr="003C5F07">
        <w:rPr>
          <w:sz w:val="28"/>
          <w:szCs w:val="28"/>
        </w:rPr>
        <w:lastRenderedPageBreak/>
        <w:t>ской Федерации и Правительства Российской Федерации,  законами и актами Смоленской области, муниципальными нормативными актами, а так же настоящим регламентом.</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1.4.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3C5F07" w:rsidRPr="003C5F07" w:rsidRDefault="003C5F07" w:rsidP="003C5F07">
      <w:pPr>
        <w:jc w:val="both"/>
        <w:rPr>
          <w:sz w:val="28"/>
          <w:szCs w:val="28"/>
        </w:rPr>
      </w:pPr>
      <w:r w:rsidRPr="003C5F07">
        <w:rPr>
          <w:sz w:val="28"/>
          <w:szCs w:val="28"/>
        </w:rPr>
        <w:t xml:space="preserve">         1.5.  Комиссия не является юридическим лицом и действует на территории муниципального образования «</w:t>
      </w:r>
      <w:r w:rsidR="0062673A" w:rsidRPr="003C5F07">
        <w:rPr>
          <w:sz w:val="28"/>
          <w:szCs w:val="28"/>
        </w:rPr>
        <w:t>Шумячский муниципальный</w:t>
      </w:r>
      <w:r w:rsidR="0062673A">
        <w:rPr>
          <w:sz w:val="28"/>
          <w:szCs w:val="28"/>
        </w:rPr>
        <w:t xml:space="preserve"> округ</w:t>
      </w:r>
      <w:r w:rsidRPr="003C5F07">
        <w:rPr>
          <w:sz w:val="28"/>
          <w:szCs w:val="28"/>
        </w:rPr>
        <w:t>» Смоленской области.</w:t>
      </w:r>
    </w:p>
    <w:p w:rsidR="003C5F07" w:rsidRPr="003C5F07" w:rsidRDefault="003C5F07" w:rsidP="003C5F07">
      <w:pPr>
        <w:shd w:val="clear" w:color="auto" w:fill="FFFFFF"/>
        <w:ind w:firstLine="540"/>
        <w:jc w:val="both"/>
        <w:rPr>
          <w:color w:val="000000"/>
          <w:sz w:val="28"/>
          <w:szCs w:val="28"/>
        </w:rPr>
      </w:pPr>
      <w:r w:rsidRPr="003C5F07">
        <w:rPr>
          <w:color w:val="000000"/>
          <w:sz w:val="28"/>
          <w:szCs w:val="28"/>
        </w:rPr>
        <w:t xml:space="preserve">1.6.  </w:t>
      </w:r>
      <w:r w:rsidR="0062673A" w:rsidRPr="003C5F07">
        <w:rPr>
          <w:color w:val="000000"/>
          <w:sz w:val="28"/>
          <w:szCs w:val="28"/>
        </w:rPr>
        <w:t>Комиссия имеет</w:t>
      </w:r>
      <w:r w:rsidRPr="003C5F07">
        <w:rPr>
          <w:color w:val="000000"/>
          <w:sz w:val="28"/>
          <w:szCs w:val="28"/>
        </w:rPr>
        <w:t xml:space="preserve"> круглую печать, </w:t>
      </w:r>
      <w:r w:rsidR="0062673A" w:rsidRPr="003C5F07">
        <w:rPr>
          <w:color w:val="000000"/>
          <w:sz w:val="28"/>
          <w:szCs w:val="28"/>
        </w:rPr>
        <w:t>штампы и</w:t>
      </w:r>
      <w:r w:rsidRPr="003C5F07">
        <w:rPr>
          <w:color w:val="000000"/>
          <w:sz w:val="28"/>
          <w:szCs w:val="28"/>
        </w:rPr>
        <w:t xml:space="preserve"> бланки со своим наименованием.</w:t>
      </w:r>
    </w:p>
    <w:p w:rsidR="003C5F07" w:rsidRPr="003C5F07" w:rsidRDefault="003C5F07" w:rsidP="003C5F07">
      <w:pPr>
        <w:widowControl w:val="0"/>
        <w:autoSpaceDE w:val="0"/>
        <w:autoSpaceDN w:val="0"/>
        <w:adjustRightInd w:val="0"/>
        <w:spacing w:before="220"/>
        <w:ind w:firstLine="540"/>
        <w:jc w:val="center"/>
        <w:rPr>
          <w:b/>
          <w:sz w:val="28"/>
          <w:szCs w:val="28"/>
        </w:rPr>
      </w:pPr>
      <w:r w:rsidRPr="003C5F07">
        <w:rPr>
          <w:b/>
          <w:sz w:val="28"/>
          <w:szCs w:val="28"/>
        </w:rPr>
        <w:t>2. Задачи Комиссии.</w:t>
      </w:r>
    </w:p>
    <w:p w:rsidR="003C5F07" w:rsidRPr="003C5F07" w:rsidRDefault="003C5F07" w:rsidP="003C5F07">
      <w:pPr>
        <w:widowControl w:val="0"/>
        <w:autoSpaceDE w:val="0"/>
        <w:autoSpaceDN w:val="0"/>
        <w:adjustRightInd w:val="0"/>
        <w:spacing w:before="220"/>
        <w:ind w:firstLine="540"/>
        <w:rPr>
          <w:b/>
          <w:sz w:val="28"/>
          <w:szCs w:val="28"/>
        </w:rPr>
      </w:pPr>
      <w:r w:rsidRPr="003C5F07">
        <w:rPr>
          <w:b/>
          <w:sz w:val="28"/>
          <w:szCs w:val="28"/>
        </w:rPr>
        <w:t>Задачами Комиссии являются:</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2.2. Обеспечение защиты прав и законных интересов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C5F07" w:rsidRPr="003C5F07" w:rsidRDefault="003C5F07" w:rsidP="003C5F07">
      <w:pPr>
        <w:widowControl w:val="0"/>
        <w:autoSpaceDE w:val="0"/>
        <w:autoSpaceDN w:val="0"/>
        <w:adjustRightInd w:val="0"/>
        <w:ind w:firstLine="540"/>
        <w:jc w:val="both"/>
        <w:rPr>
          <w:sz w:val="28"/>
          <w:szCs w:val="28"/>
        </w:rPr>
      </w:pPr>
    </w:p>
    <w:p w:rsidR="003C5F07" w:rsidRPr="003C5F07" w:rsidRDefault="003C5F07" w:rsidP="003C5F07">
      <w:pPr>
        <w:widowControl w:val="0"/>
        <w:autoSpaceDE w:val="0"/>
        <w:autoSpaceDN w:val="0"/>
        <w:adjustRightInd w:val="0"/>
        <w:ind w:firstLine="540"/>
        <w:jc w:val="center"/>
        <w:rPr>
          <w:b/>
          <w:sz w:val="28"/>
          <w:szCs w:val="28"/>
        </w:rPr>
      </w:pPr>
      <w:bookmarkStart w:id="0" w:name="P55"/>
      <w:bookmarkEnd w:id="0"/>
      <w:r w:rsidRPr="003C5F07">
        <w:rPr>
          <w:b/>
          <w:sz w:val="28"/>
          <w:szCs w:val="28"/>
        </w:rPr>
        <w:t>3. Полномочия Комиссии.</w:t>
      </w:r>
    </w:p>
    <w:p w:rsidR="003C5F07" w:rsidRPr="003C5F07" w:rsidRDefault="003C5F07" w:rsidP="003C5F07">
      <w:pPr>
        <w:widowControl w:val="0"/>
        <w:autoSpaceDE w:val="0"/>
        <w:autoSpaceDN w:val="0"/>
        <w:adjustRightInd w:val="0"/>
        <w:ind w:firstLine="540"/>
        <w:jc w:val="center"/>
        <w:rPr>
          <w:b/>
          <w:sz w:val="28"/>
          <w:szCs w:val="28"/>
        </w:rPr>
      </w:pPr>
    </w:p>
    <w:p w:rsidR="003C5F07" w:rsidRPr="003C5F07" w:rsidRDefault="003C5F07" w:rsidP="003C5F07">
      <w:pPr>
        <w:widowControl w:val="0"/>
        <w:autoSpaceDE w:val="0"/>
        <w:autoSpaceDN w:val="0"/>
        <w:adjustRightInd w:val="0"/>
        <w:ind w:firstLine="540"/>
        <w:rPr>
          <w:b/>
          <w:sz w:val="28"/>
          <w:szCs w:val="28"/>
        </w:rPr>
      </w:pPr>
      <w:r w:rsidRPr="003C5F07">
        <w:rPr>
          <w:b/>
          <w:sz w:val="28"/>
          <w:szCs w:val="28"/>
        </w:rPr>
        <w:t>3.1. Для решения возложенных задач Комиссия:</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Смоленской области;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обеспечивает осуществление мер по защите и восстановлению прав и законных </w:t>
      </w:r>
      <w:r w:rsidRPr="003C5F07">
        <w:rPr>
          <w:sz w:val="28"/>
          <w:szCs w:val="28"/>
        </w:rPr>
        <w:lastRenderedPageBreak/>
        <w:t>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rFonts w:ascii="Arial" w:hAnsi="Arial" w:cs="Arial"/>
          <w:sz w:val="28"/>
          <w:szCs w:val="28"/>
        </w:rPr>
        <w:t xml:space="preserve">-   </w:t>
      </w:r>
      <w:r w:rsidRPr="003C5F07">
        <w:rPr>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участвует в разработке и </w:t>
      </w:r>
      <w:r w:rsidR="00703443" w:rsidRPr="003C5F07">
        <w:rPr>
          <w:sz w:val="28"/>
          <w:szCs w:val="28"/>
        </w:rPr>
        <w:t>реализации муниципальных программ</w:t>
      </w:r>
      <w:r w:rsidRPr="003C5F07">
        <w:rPr>
          <w:sz w:val="28"/>
          <w:szCs w:val="28"/>
        </w:rPr>
        <w:t>, направленных на защиту прав и законных интересов несовершеннолетних, профилактику их безнадзорности и правонарушений;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3C5F07" w:rsidRPr="003C5F07" w:rsidRDefault="003C5F07" w:rsidP="003C5F07">
      <w:pPr>
        <w:widowControl w:val="0"/>
        <w:autoSpaceDE w:val="0"/>
        <w:autoSpaceDN w:val="0"/>
        <w:adjustRightInd w:val="0"/>
        <w:ind w:firstLine="539"/>
        <w:jc w:val="both"/>
        <w:rPr>
          <w:sz w:val="28"/>
          <w:szCs w:val="28"/>
        </w:rPr>
      </w:pPr>
      <w:r w:rsidRPr="003C5F07">
        <w:rPr>
          <w:sz w:val="28"/>
          <w:szCs w:val="28"/>
        </w:rPr>
        <w:t>-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применяет меры воздействия в отношении несовершеннолетних, их родителей </w:t>
      </w:r>
      <w:r w:rsidRPr="003C5F07">
        <w:rPr>
          <w:sz w:val="28"/>
          <w:szCs w:val="28"/>
        </w:rPr>
        <w:lastRenderedPageBreak/>
        <w:t xml:space="preserve">или иных законных представителей в случаях и порядке, которые предусмотрены законодательством Российской Федерации и </w:t>
      </w:r>
      <w:r w:rsidR="00703443" w:rsidRPr="003C5F07">
        <w:rPr>
          <w:sz w:val="28"/>
          <w:szCs w:val="28"/>
        </w:rPr>
        <w:t>законодательством Смоленской</w:t>
      </w:r>
      <w:r w:rsidRPr="003C5F07">
        <w:rPr>
          <w:sz w:val="28"/>
          <w:szCs w:val="28"/>
        </w:rPr>
        <w:t xml:space="preserve"> области;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подготавливают и направляют в органы государственной власти Смоленской области и органы местного самоуправления в порядке, установленном законодательством Смоленской области, отчеты о работе по профилактике безнадзорности и правонарушений несовершеннолетних на </w:t>
      </w:r>
      <w:r w:rsidR="00703443" w:rsidRPr="003C5F07">
        <w:rPr>
          <w:sz w:val="28"/>
          <w:szCs w:val="28"/>
        </w:rPr>
        <w:t>территории муниципального</w:t>
      </w:r>
      <w:r w:rsidRPr="003C5F07">
        <w:rPr>
          <w:sz w:val="28"/>
          <w:szCs w:val="28"/>
        </w:rPr>
        <w:t xml:space="preserve"> образования «Шумячский </w:t>
      </w:r>
      <w:r w:rsidR="0062673A">
        <w:rPr>
          <w:sz w:val="28"/>
          <w:szCs w:val="28"/>
        </w:rPr>
        <w:t>муниципальный округ</w:t>
      </w:r>
      <w:r w:rsidRPr="003C5F07">
        <w:rPr>
          <w:sz w:val="28"/>
          <w:szCs w:val="28"/>
        </w:rPr>
        <w:t>» Смоленской области;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8" w:history="1">
        <w:r w:rsidRPr="00F46962">
          <w:rPr>
            <w:sz w:val="28"/>
            <w:szCs w:val="28"/>
          </w:rPr>
          <w:t>Кодексом</w:t>
        </w:r>
      </w:hyperlink>
      <w:r w:rsidRPr="003C5F07">
        <w:rPr>
          <w:sz w:val="28"/>
          <w:szCs w:val="28"/>
        </w:rPr>
        <w:t xml:space="preserve"> Российской Федерации об административных правонарушениях и законами Смоленской области об административной ответственности к компетенции комиссий;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3C5F07" w:rsidRPr="003C5F07" w:rsidRDefault="003C5F07" w:rsidP="003C5F07">
      <w:pPr>
        <w:widowControl w:val="0"/>
        <w:autoSpaceDE w:val="0"/>
        <w:autoSpaceDN w:val="0"/>
        <w:adjustRightInd w:val="0"/>
        <w:ind w:firstLine="540"/>
        <w:jc w:val="both"/>
        <w:rPr>
          <w:rFonts w:ascii="Arial" w:hAnsi="Arial" w:cs="Arial"/>
          <w:sz w:val="28"/>
          <w:szCs w:val="28"/>
        </w:rPr>
      </w:pPr>
      <w:r w:rsidRPr="003C5F07">
        <w:rPr>
          <w:sz w:val="28"/>
          <w:szCs w:val="28"/>
        </w:rPr>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r w:rsidRPr="003C5F07">
        <w:rPr>
          <w:rFonts w:ascii="Arial" w:hAnsi="Arial" w:cs="Arial"/>
          <w:sz w:val="28"/>
          <w:szCs w:val="28"/>
        </w:rPr>
        <w:t>;</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w:t>
      </w:r>
      <w:r w:rsidRPr="003C5F07">
        <w:rPr>
          <w:sz w:val="28"/>
          <w:szCs w:val="28"/>
        </w:rPr>
        <w:lastRenderedPageBreak/>
        <w:t>создания наиболее благоприятных условий для его реабилитации;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 участвует в разработке проектов нормативных правовых актов по вопросам защиты прав и законных интересов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9" w:history="1">
        <w:r w:rsidRPr="00F46962">
          <w:rPr>
            <w:sz w:val="28"/>
            <w:szCs w:val="28"/>
            <w:u w:val="single"/>
          </w:rPr>
          <w:t>статье 5</w:t>
        </w:r>
      </w:hyperlink>
      <w:r w:rsidRPr="003C5F07">
        <w:rPr>
          <w:sz w:val="28"/>
          <w:szCs w:val="28"/>
        </w:rPr>
        <w:t xml:space="preserve"> Федерального закона "Об основах системы профилактики безнадзорности и правонарушений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0" w:history="1">
        <w:r w:rsidRPr="00F46962">
          <w:rPr>
            <w:sz w:val="28"/>
            <w:szCs w:val="28"/>
            <w:u w:val="single"/>
          </w:rPr>
          <w:t>статье 5</w:t>
        </w:r>
      </w:hyperlink>
      <w:r w:rsidRPr="003C5F07">
        <w:rPr>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3C5F07" w:rsidRPr="003C5F07" w:rsidRDefault="003C5F07" w:rsidP="003C5F07">
      <w:pPr>
        <w:ind w:firstLine="567"/>
        <w:jc w:val="both"/>
        <w:rPr>
          <w:b/>
          <w:sz w:val="28"/>
          <w:szCs w:val="28"/>
        </w:rPr>
      </w:pPr>
    </w:p>
    <w:p w:rsidR="003C5F07" w:rsidRPr="003C5F07" w:rsidRDefault="003C5F07" w:rsidP="003C5F07">
      <w:pPr>
        <w:ind w:firstLine="567"/>
        <w:jc w:val="both"/>
        <w:rPr>
          <w:b/>
          <w:sz w:val="28"/>
          <w:szCs w:val="28"/>
        </w:rPr>
      </w:pPr>
      <w:r w:rsidRPr="003C5F07">
        <w:rPr>
          <w:b/>
          <w:sz w:val="28"/>
          <w:szCs w:val="28"/>
        </w:rPr>
        <w:t>3.2. Комиссия в целях реализации возложенных на нее задач в соответствии с федеральным и областным законодательством имеет право:</w:t>
      </w:r>
    </w:p>
    <w:p w:rsidR="003C5F07" w:rsidRPr="003C5F07" w:rsidRDefault="003C5F07" w:rsidP="003C5F07">
      <w:pPr>
        <w:jc w:val="both"/>
        <w:rPr>
          <w:sz w:val="28"/>
          <w:szCs w:val="28"/>
        </w:rPr>
      </w:pPr>
      <w:r w:rsidRPr="003C5F07">
        <w:rPr>
          <w:sz w:val="28"/>
          <w:szCs w:val="28"/>
        </w:rPr>
        <w:t>- запрашивать в установленном порядке необходимые для рассмотрения вопросов, отнесенных к ее компетенции, материалы и информацию;</w:t>
      </w:r>
    </w:p>
    <w:p w:rsidR="003C5F07" w:rsidRPr="003C5F07" w:rsidRDefault="003C5F07" w:rsidP="003C5F07">
      <w:pPr>
        <w:jc w:val="both"/>
        <w:rPr>
          <w:sz w:val="28"/>
          <w:szCs w:val="28"/>
        </w:rPr>
      </w:pPr>
      <w:r w:rsidRPr="003C5F07">
        <w:rPr>
          <w:sz w:val="28"/>
          <w:szCs w:val="28"/>
        </w:rPr>
        <w:t>- вызывать лиц, которым могут быть известны обстоятельства дела, подлежащего рассмотрению;</w:t>
      </w:r>
    </w:p>
    <w:p w:rsidR="003C5F07" w:rsidRPr="003C5F07" w:rsidRDefault="003C5F07" w:rsidP="003C5F07">
      <w:pPr>
        <w:jc w:val="both"/>
        <w:rPr>
          <w:sz w:val="28"/>
          <w:szCs w:val="28"/>
        </w:rPr>
      </w:pPr>
      <w:r w:rsidRPr="003C5F07">
        <w:rPr>
          <w:sz w:val="28"/>
          <w:szCs w:val="28"/>
        </w:rPr>
        <w:t>-  применять к правонарушителям административные наказания, отнесенные к компетенции Комиссии;</w:t>
      </w:r>
    </w:p>
    <w:p w:rsidR="003C5F07" w:rsidRPr="003C5F07" w:rsidRDefault="003C5F07" w:rsidP="003C5F07">
      <w:pPr>
        <w:jc w:val="both"/>
        <w:rPr>
          <w:sz w:val="28"/>
          <w:szCs w:val="28"/>
        </w:rPr>
      </w:pPr>
      <w:r w:rsidRPr="003C5F07">
        <w:rPr>
          <w:sz w:val="28"/>
          <w:szCs w:val="28"/>
        </w:rPr>
        <w:t xml:space="preserve">- заслушивать представителей органов местного самоуправления муниципального образования «Шумячский </w:t>
      </w:r>
      <w:r w:rsidR="0062673A">
        <w:rPr>
          <w:sz w:val="28"/>
          <w:szCs w:val="28"/>
        </w:rPr>
        <w:t>муниципальный округ</w:t>
      </w:r>
      <w:r w:rsidRPr="003C5F07">
        <w:rPr>
          <w:sz w:val="28"/>
          <w:szCs w:val="28"/>
        </w:rPr>
        <w:t>» Смоленской области, органов и учреждений системы профилактики, объединений и организаций по вопросам, отнесенным к ее компетенции;</w:t>
      </w:r>
    </w:p>
    <w:p w:rsidR="003C5F07" w:rsidRPr="003C5F07" w:rsidRDefault="003C5F07" w:rsidP="003C5F07">
      <w:pPr>
        <w:jc w:val="both"/>
        <w:rPr>
          <w:sz w:val="28"/>
          <w:szCs w:val="28"/>
        </w:rPr>
      </w:pPr>
      <w:r w:rsidRPr="003C5F07">
        <w:rPr>
          <w:sz w:val="28"/>
          <w:szCs w:val="28"/>
        </w:rPr>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3C5F07" w:rsidRPr="003C5F07" w:rsidRDefault="003C5F07" w:rsidP="003C5F07">
      <w:pPr>
        <w:jc w:val="both"/>
        <w:rPr>
          <w:sz w:val="28"/>
          <w:szCs w:val="28"/>
        </w:rPr>
      </w:pPr>
      <w:r w:rsidRPr="003C5F07">
        <w:rPr>
          <w:sz w:val="28"/>
          <w:szCs w:val="28"/>
        </w:rPr>
        <w:lastRenderedPageBreak/>
        <w:t xml:space="preserve">- привлекать при необходимости для участия в работе Комиссии, в том числе к работе в создаваемых ею рабочих группах, специалистов органов местного самоуправления муниципального образования «Шумячский </w:t>
      </w:r>
      <w:r w:rsidR="0062673A">
        <w:rPr>
          <w:sz w:val="28"/>
          <w:szCs w:val="28"/>
        </w:rPr>
        <w:t>муниципальный округ</w:t>
      </w:r>
      <w:r w:rsidRPr="003C5F07">
        <w:rPr>
          <w:sz w:val="28"/>
          <w:szCs w:val="28"/>
        </w:rPr>
        <w:t>» Смоленской области, образовательных учреждений, представителей органов и учреждений системы профилактики, объединений и организаций.</w:t>
      </w:r>
    </w:p>
    <w:p w:rsidR="003C5F07" w:rsidRPr="003C5F07" w:rsidRDefault="003C5F07" w:rsidP="00F46962">
      <w:pPr>
        <w:jc w:val="both"/>
        <w:rPr>
          <w:b/>
          <w:sz w:val="28"/>
          <w:szCs w:val="28"/>
        </w:rPr>
      </w:pPr>
    </w:p>
    <w:p w:rsidR="003C5F07" w:rsidRPr="003C5F07" w:rsidRDefault="003C5F07" w:rsidP="003C5F07">
      <w:pPr>
        <w:widowControl w:val="0"/>
        <w:autoSpaceDE w:val="0"/>
        <w:autoSpaceDN w:val="0"/>
        <w:adjustRightInd w:val="0"/>
        <w:spacing w:before="220"/>
        <w:ind w:firstLine="540"/>
        <w:jc w:val="center"/>
        <w:rPr>
          <w:b/>
          <w:sz w:val="28"/>
          <w:szCs w:val="28"/>
        </w:rPr>
      </w:pPr>
      <w:r w:rsidRPr="003C5F07">
        <w:rPr>
          <w:b/>
          <w:sz w:val="28"/>
          <w:szCs w:val="28"/>
        </w:rPr>
        <w:t>4. Обеспечение деятельности Комиссии.</w:t>
      </w:r>
    </w:p>
    <w:p w:rsidR="003C5F07" w:rsidRPr="003C5F07" w:rsidRDefault="003C5F07" w:rsidP="003C5F07">
      <w:pPr>
        <w:widowControl w:val="0"/>
        <w:autoSpaceDE w:val="0"/>
        <w:autoSpaceDN w:val="0"/>
        <w:adjustRightInd w:val="0"/>
        <w:spacing w:before="220"/>
        <w:ind w:firstLine="540"/>
        <w:jc w:val="both"/>
        <w:rPr>
          <w:b/>
          <w:sz w:val="28"/>
          <w:szCs w:val="28"/>
        </w:rPr>
      </w:pPr>
      <w:r w:rsidRPr="003C5F07">
        <w:rPr>
          <w:b/>
          <w:sz w:val="28"/>
          <w:szCs w:val="28"/>
        </w:rPr>
        <w:t xml:space="preserve"> К вопросам обеспечения деятельности </w:t>
      </w:r>
      <w:r w:rsidR="00703443" w:rsidRPr="003C5F07">
        <w:rPr>
          <w:b/>
          <w:sz w:val="28"/>
          <w:szCs w:val="28"/>
        </w:rPr>
        <w:t>Комиссии относятся</w:t>
      </w:r>
      <w:r w:rsidRPr="003C5F07">
        <w:rPr>
          <w:b/>
          <w:sz w:val="28"/>
          <w:szCs w:val="28"/>
        </w:rPr>
        <w:t>:</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подготовка и организация проведения заседаний и иных плановых мероприятий комиссии;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осуществление контроля за своевременностью подготовки и представления материалов для рассмотрения на заседаниях комиссии;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ведение делопроизводства комиссии;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оказание консультативной помощи представителям органов и учреждений системы профилактики, а также представителям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 осуществление сбора, обработки и обобщения информации, необходимой для решения задач, стоящих перед комиссией;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осуществление сбора и обобщение информации о численности лиц, предусмотренных </w:t>
      </w:r>
      <w:hyperlink r:id="rId11" w:history="1">
        <w:r w:rsidRPr="00F46962">
          <w:rPr>
            <w:sz w:val="28"/>
            <w:szCs w:val="28"/>
            <w:u w:val="single"/>
          </w:rPr>
          <w:t>статьей 5</w:t>
        </w:r>
      </w:hyperlink>
      <w:r w:rsidRPr="00F46962">
        <w:rPr>
          <w:sz w:val="28"/>
          <w:szCs w:val="28"/>
        </w:rPr>
        <w:t xml:space="preserve"> </w:t>
      </w:r>
      <w:r w:rsidRPr="003C5F07">
        <w:rPr>
          <w:sz w:val="28"/>
          <w:szCs w:val="28"/>
        </w:rPr>
        <w:t>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подготовка информационных и аналитических материалов по вопросам профилактики безнадзорности и правонарушений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осуществление взаимодействия с органами государственной власти Смолен</w:t>
      </w:r>
      <w:r w:rsidRPr="003C5F07">
        <w:rPr>
          <w:sz w:val="28"/>
          <w:szCs w:val="28"/>
        </w:rPr>
        <w:lastRenderedPageBreak/>
        <w:t>ской области, органами местного самоуправления, общественными и иными объединениями, организациями для решения задач, стоящих перед комиссией;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-направление запросов </w:t>
      </w:r>
      <w:r w:rsidR="00703443" w:rsidRPr="003C5F07">
        <w:rPr>
          <w:sz w:val="28"/>
          <w:szCs w:val="28"/>
        </w:rPr>
        <w:t>в органы</w:t>
      </w:r>
      <w:r w:rsidRPr="003C5F07">
        <w:rPr>
          <w:sz w:val="28"/>
          <w:szCs w:val="28"/>
        </w:rPr>
        <w:t xml:space="preserve"> государственной власти Смоленской области,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подготовка и направление в комиссию по делам несовершеннолетних и защите их прав Смоленской области справочной информации, отчетов по вопросам, относящимся к компетенции комиссии;</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участие в подготовке заключений на проекты нормативных правовых актов по вопросам защиты прав и законных интересов несовершеннолетних;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w:t>
      </w:r>
      <w:r w:rsidR="00703443" w:rsidRPr="003C5F07">
        <w:rPr>
          <w:sz w:val="28"/>
          <w:szCs w:val="28"/>
        </w:rPr>
        <w:t>законодательством Смоленской</w:t>
      </w:r>
      <w:r w:rsidRPr="003C5F07">
        <w:rPr>
          <w:sz w:val="28"/>
          <w:szCs w:val="28"/>
        </w:rPr>
        <w:t xml:space="preserve"> области.</w:t>
      </w:r>
    </w:p>
    <w:p w:rsidR="003C5F07" w:rsidRPr="003C5F07" w:rsidRDefault="003C5F07" w:rsidP="003C5F07">
      <w:pPr>
        <w:widowControl w:val="0"/>
        <w:autoSpaceDE w:val="0"/>
        <w:autoSpaceDN w:val="0"/>
        <w:adjustRightInd w:val="0"/>
        <w:spacing w:before="220"/>
        <w:ind w:firstLine="540"/>
        <w:jc w:val="center"/>
        <w:rPr>
          <w:b/>
          <w:sz w:val="28"/>
          <w:szCs w:val="28"/>
        </w:rPr>
      </w:pPr>
      <w:r w:rsidRPr="003C5F07">
        <w:rPr>
          <w:b/>
          <w:sz w:val="28"/>
          <w:szCs w:val="28"/>
        </w:rPr>
        <w:t>5.  Состав Комиссии.</w:t>
      </w:r>
    </w:p>
    <w:p w:rsidR="003C5F07" w:rsidRPr="003C5F07" w:rsidRDefault="003C5F07" w:rsidP="003C5F07">
      <w:pPr>
        <w:widowControl w:val="0"/>
        <w:autoSpaceDE w:val="0"/>
        <w:autoSpaceDN w:val="0"/>
        <w:adjustRightInd w:val="0"/>
        <w:spacing w:before="220"/>
        <w:ind w:firstLine="540"/>
        <w:jc w:val="both"/>
        <w:rPr>
          <w:b/>
          <w:sz w:val="28"/>
          <w:szCs w:val="28"/>
        </w:rPr>
      </w:pPr>
      <w:r w:rsidRPr="003C5F07">
        <w:rPr>
          <w:sz w:val="28"/>
          <w:szCs w:val="28"/>
        </w:rPr>
        <w:t>5.1.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3C5F07" w:rsidRPr="003C5F07" w:rsidRDefault="003C5F07" w:rsidP="003C5F07">
      <w:pPr>
        <w:widowControl w:val="0"/>
        <w:autoSpaceDE w:val="0"/>
        <w:autoSpaceDN w:val="0"/>
        <w:adjustRightInd w:val="0"/>
        <w:spacing w:before="220"/>
        <w:ind w:firstLine="540"/>
        <w:jc w:val="both"/>
        <w:rPr>
          <w:sz w:val="28"/>
          <w:szCs w:val="28"/>
        </w:rPr>
      </w:pPr>
      <w:r w:rsidRPr="003C5F07">
        <w:rPr>
          <w:sz w:val="28"/>
          <w:szCs w:val="28"/>
        </w:rPr>
        <w:t>5.2. В состав Комиссии входят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3C5F07" w:rsidRPr="003C5F07" w:rsidRDefault="003C5F07" w:rsidP="003C5F07">
      <w:pPr>
        <w:widowControl w:val="0"/>
        <w:autoSpaceDE w:val="0"/>
        <w:autoSpaceDN w:val="0"/>
        <w:adjustRightInd w:val="0"/>
        <w:spacing w:before="220"/>
        <w:ind w:firstLine="540"/>
        <w:jc w:val="both"/>
        <w:rPr>
          <w:sz w:val="28"/>
          <w:szCs w:val="28"/>
        </w:rPr>
      </w:pPr>
      <w:r w:rsidRPr="003C5F07">
        <w:rPr>
          <w:sz w:val="28"/>
          <w:szCs w:val="28"/>
        </w:rPr>
        <w:t>5.3.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5.4.  Численность Комиссии </w:t>
      </w:r>
      <w:r w:rsidR="001620B7" w:rsidRPr="003C5F07">
        <w:rPr>
          <w:sz w:val="28"/>
          <w:szCs w:val="28"/>
        </w:rPr>
        <w:t>составляет 14</w:t>
      </w:r>
      <w:r w:rsidRPr="003C5F07">
        <w:rPr>
          <w:sz w:val="28"/>
          <w:szCs w:val="28"/>
        </w:rPr>
        <w:t xml:space="preserve"> человек.</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 xml:space="preserve">5.5. Председатель Комиссии, заместитель председателя Комиссии, члены Комиссии исполняют свои обязанности </w:t>
      </w:r>
      <w:r w:rsidR="001620B7" w:rsidRPr="003C5F07">
        <w:rPr>
          <w:sz w:val="28"/>
          <w:szCs w:val="28"/>
        </w:rPr>
        <w:t>на общественных</w:t>
      </w:r>
      <w:r w:rsidRPr="003C5F07">
        <w:rPr>
          <w:sz w:val="28"/>
          <w:szCs w:val="28"/>
        </w:rPr>
        <w:t xml:space="preserve"> началах.</w:t>
      </w:r>
    </w:p>
    <w:p w:rsidR="003C5F07" w:rsidRPr="003C5F07" w:rsidRDefault="003C5F07" w:rsidP="003C5F07">
      <w:pPr>
        <w:widowControl w:val="0"/>
        <w:autoSpaceDE w:val="0"/>
        <w:autoSpaceDN w:val="0"/>
        <w:adjustRightInd w:val="0"/>
        <w:ind w:firstLine="540"/>
        <w:jc w:val="both"/>
        <w:rPr>
          <w:sz w:val="28"/>
          <w:szCs w:val="28"/>
        </w:rPr>
      </w:pPr>
      <w:r w:rsidRPr="003C5F07">
        <w:rPr>
          <w:sz w:val="28"/>
          <w:szCs w:val="28"/>
        </w:rPr>
        <w:t>5.6.  Ответственный секретарь   Комиссии исполняет свои обязанности на постоянной основе.</w:t>
      </w:r>
    </w:p>
    <w:p w:rsidR="003C5F07" w:rsidRPr="003C5F07" w:rsidRDefault="003C5F07" w:rsidP="003C5F07">
      <w:pPr>
        <w:widowControl w:val="0"/>
        <w:autoSpaceDE w:val="0"/>
        <w:autoSpaceDN w:val="0"/>
        <w:adjustRightInd w:val="0"/>
        <w:ind w:firstLine="720"/>
        <w:jc w:val="both"/>
        <w:rPr>
          <w:sz w:val="28"/>
          <w:szCs w:val="28"/>
        </w:rPr>
      </w:pPr>
    </w:p>
    <w:p w:rsidR="003C5F07" w:rsidRPr="003C5F07" w:rsidRDefault="003C5F07" w:rsidP="003C5F07">
      <w:pPr>
        <w:tabs>
          <w:tab w:val="left" w:pos="709"/>
        </w:tabs>
        <w:autoSpaceDE w:val="0"/>
        <w:autoSpaceDN w:val="0"/>
        <w:adjustRightInd w:val="0"/>
        <w:jc w:val="center"/>
        <w:rPr>
          <w:b/>
          <w:sz w:val="28"/>
          <w:szCs w:val="28"/>
        </w:rPr>
      </w:pPr>
      <w:r w:rsidRPr="003C5F07">
        <w:rPr>
          <w:b/>
          <w:sz w:val="28"/>
          <w:szCs w:val="28"/>
        </w:rPr>
        <w:t>6. Права и обязанности председателя, заместителя председателя,</w:t>
      </w:r>
    </w:p>
    <w:p w:rsidR="003C5F07" w:rsidRPr="003C5F07" w:rsidRDefault="003C5F07" w:rsidP="003C5F07">
      <w:pPr>
        <w:tabs>
          <w:tab w:val="left" w:pos="709"/>
        </w:tabs>
        <w:autoSpaceDE w:val="0"/>
        <w:autoSpaceDN w:val="0"/>
        <w:adjustRightInd w:val="0"/>
        <w:jc w:val="center"/>
        <w:rPr>
          <w:b/>
          <w:sz w:val="28"/>
          <w:szCs w:val="28"/>
        </w:rPr>
      </w:pPr>
      <w:r w:rsidRPr="003C5F07">
        <w:rPr>
          <w:b/>
          <w:sz w:val="28"/>
          <w:szCs w:val="28"/>
        </w:rPr>
        <w:t>ответственного секретаря и членов Комиссии</w:t>
      </w:r>
    </w:p>
    <w:p w:rsidR="003C5F07" w:rsidRPr="003C5F07" w:rsidRDefault="003C5F07" w:rsidP="003C5F07">
      <w:pPr>
        <w:tabs>
          <w:tab w:val="left" w:pos="709"/>
        </w:tabs>
        <w:autoSpaceDE w:val="0"/>
        <w:autoSpaceDN w:val="0"/>
        <w:adjustRightInd w:val="0"/>
        <w:jc w:val="both"/>
        <w:rPr>
          <w:b/>
          <w:sz w:val="28"/>
          <w:szCs w:val="28"/>
        </w:rPr>
      </w:pPr>
    </w:p>
    <w:p w:rsidR="003C5F07" w:rsidRPr="003C5F07" w:rsidRDefault="003C5F07" w:rsidP="003C5F07">
      <w:pPr>
        <w:autoSpaceDE w:val="0"/>
        <w:autoSpaceDN w:val="0"/>
        <w:adjustRightInd w:val="0"/>
        <w:ind w:firstLine="708"/>
        <w:jc w:val="both"/>
        <w:rPr>
          <w:sz w:val="28"/>
          <w:szCs w:val="28"/>
        </w:rPr>
      </w:pPr>
      <w:r w:rsidRPr="003C5F07">
        <w:rPr>
          <w:b/>
          <w:sz w:val="28"/>
          <w:szCs w:val="28"/>
        </w:rPr>
        <w:t xml:space="preserve">6.1. Председатель Комиссии </w:t>
      </w:r>
      <w:r w:rsidR="001620B7" w:rsidRPr="003C5F07">
        <w:rPr>
          <w:b/>
          <w:sz w:val="28"/>
          <w:szCs w:val="28"/>
        </w:rPr>
        <w:t>осуществляет полномочия</w:t>
      </w:r>
      <w:r w:rsidRPr="003C5F07">
        <w:rPr>
          <w:b/>
          <w:sz w:val="28"/>
          <w:szCs w:val="28"/>
        </w:rPr>
        <w:t xml:space="preserve"> члена Комиссии, предусмотренные подпунктами «а» - «д» и «</w:t>
      </w:r>
      <w:r w:rsidR="001620B7" w:rsidRPr="003C5F07">
        <w:rPr>
          <w:b/>
          <w:sz w:val="28"/>
          <w:szCs w:val="28"/>
        </w:rPr>
        <w:t>ж» пункта</w:t>
      </w:r>
      <w:r w:rsidRPr="003C5F07">
        <w:rPr>
          <w:b/>
          <w:sz w:val="28"/>
          <w:szCs w:val="28"/>
        </w:rPr>
        <w:t xml:space="preserve"> 6.4 настоящего регламента, а также</w:t>
      </w:r>
      <w:r w:rsidRPr="003C5F07">
        <w:rPr>
          <w:sz w:val="28"/>
          <w:szCs w:val="28"/>
        </w:rPr>
        <w:t>:</w:t>
      </w:r>
    </w:p>
    <w:p w:rsidR="003C5F07" w:rsidRPr="003C5F07" w:rsidRDefault="003C5F07" w:rsidP="003C5F07">
      <w:pPr>
        <w:autoSpaceDE w:val="0"/>
        <w:autoSpaceDN w:val="0"/>
        <w:adjustRightInd w:val="0"/>
        <w:ind w:firstLine="708"/>
        <w:jc w:val="both"/>
        <w:rPr>
          <w:sz w:val="28"/>
          <w:szCs w:val="28"/>
        </w:rPr>
      </w:pPr>
      <w:r w:rsidRPr="003C5F07">
        <w:rPr>
          <w:sz w:val="28"/>
          <w:szCs w:val="28"/>
        </w:rPr>
        <w:t>а) осуществляет руководство деятельностью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б) председательствует на заседании Комиссии и организует ее работу;</w:t>
      </w:r>
    </w:p>
    <w:p w:rsidR="003C5F07" w:rsidRPr="003C5F07" w:rsidRDefault="003C5F07" w:rsidP="003C5F07">
      <w:pPr>
        <w:autoSpaceDE w:val="0"/>
        <w:autoSpaceDN w:val="0"/>
        <w:adjustRightInd w:val="0"/>
        <w:ind w:firstLine="708"/>
        <w:jc w:val="both"/>
        <w:rPr>
          <w:sz w:val="28"/>
          <w:szCs w:val="28"/>
        </w:rPr>
      </w:pPr>
      <w:r w:rsidRPr="003C5F07">
        <w:rPr>
          <w:sz w:val="28"/>
          <w:szCs w:val="28"/>
        </w:rPr>
        <w:t>в) имеет право решающего голоса при голосовании на заседании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г) представляет Комиссию в государственных органах, органах местного самоуправления и иных организациях;</w:t>
      </w:r>
    </w:p>
    <w:p w:rsidR="003C5F07" w:rsidRPr="003C5F07" w:rsidRDefault="003C5F07" w:rsidP="003C5F07">
      <w:pPr>
        <w:autoSpaceDE w:val="0"/>
        <w:autoSpaceDN w:val="0"/>
        <w:adjustRightInd w:val="0"/>
        <w:ind w:firstLine="708"/>
        <w:jc w:val="both"/>
        <w:rPr>
          <w:sz w:val="28"/>
          <w:szCs w:val="28"/>
        </w:rPr>
      </w:pPr>
      <w:r w:rsidRPr="003C5F07">
        <w:rPr>
          <w:sz w:val="28"/>
          <w:szCs w:val="28"/>
        </w:rPr>
        <w:t>д) утверждает повестку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е) назначает дату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 xml:space="preserve">и) осуществляет контроль за </w:t>
      </w:r>
      <w:r w:rsidR="001620B7" w:rsidRPr="003C5F07">
        <w:rPr>
          <w:sz w:val="28"/>
          <w:szCs w:val="28"/>
        </w:rPr>
        <w:t>исполнением плана</w:t>
      </w:r>
      <w:r w:rsidRPr="003C5F07">
        <w:rPr>
          <w:sz w:val="28"/>
          <w:szCs w:val="28"/>
        </w:rPr>
        <w:t xml:space="preserve"> работы Комиссии, подписывает постановления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к) представляет уполномоченным органам (должностным лицам) предложения по формированию персонального состава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 xml:space="preserve">л) осуществляет ежегодный анализ работы Комиссии и направляет его результаты, а также предложения по совершенствованию работы Комиссии Главе муниципального образования «Шумячский </w:t>
      </w:r>
      <w:r w:rsidR="001620B7">
        <w:rPr>
          <w:sz w:val="28"/>
          <w:szCs w:val="28"/>
        </w:rPr>
        <w:t>муниципальный округ</w:t>
      </w:r>
      <w:r w:rsidRPr="003C5F07">
        <w:rPr>
          <w:sz w:val="28"/>
          <w:szCs w:val="28"/>
        </w:rPr>
        <w:t>» Смоленской области;</w:t>
      </w:r>
    </w:p>
    <w:p w:rsidR="003C5F07" w:rsidRPr="003C5F07" w:rsidRDefault="003C5F07" w:rsidP="003C5F07">
      <w:pPr>
        <w:autoSpaceDE w:val="0"/>
        <w:autoSpaceDN w:val="0"/>
        <w:adjustRightInd w:val="0"/>
        <w:ind w:firstLine="708"/>
        <w:jc w:val="both"/>
        <w:rPr>
          <w:sz w:val="28"/>
          <w:szCs w:val="28"/>
        </w:rPr>
      </w:pPr>
      <w:r w:rsidRPr="003C5F07">
        <w:rPr>
          <w:sz w:val="28"/>
          <w:szCs w:val="28"/>
        </w:rPr>
        <w:t>м)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Смоленской области;</w:t>
      </w:r>
    </w:p>
    <w:p w:rsidR="003C5F07" w:rsidRPr="003C5F07" w:rsidRDefault="003C5F07" w:rsidP="003C5F07">
      <w:pPr>
        <w:autoSpaceDE w:val="0"/>
        <w:autoSpaceDN w:val="0"/>
        <w:adjustRightInd w:val="0"/>
        <w:ind w:firstLine="708"/>
        <w:jc w:val="both"/>
        <w:rPr>
          <w:sz w:val="28"/>
          <w:szCs w:val="28"/>
        </w:rPr>
      </w:pPr>
      <w:r w:rsidRPr="003C5F07">
        <w:rPr>
          <w:sz w:val="28"/>
          <w:szCs w:val="28"/>
        </w:rPr>
        <w:t>н) осуществляет иные полномочия, предусмотренные федеральным и областным законодательством.</w:t>
      </w:r>
    </w:p>
    <w:p w:rsidR="003C5F07" w:rsidRPr="003C5F07" w:rsidRDefault="003C5F07" w:rsidP="003C5F07">
      <w:pPr>
        <w:autoSpaceDE w:val="0"/>
        <w:autoSpaceDN w:val="0"/>
        <w:adjustRightInd w:val="0"/>
        <w:ind w:firstLine="708"/>
        <w:jc w:val="both"/>
        <w:rPr>
          <w:sz w:val="28"/>
          <w:szCs w:val="28"/>
        </w:rPr>
      </w:pPr>
    </w:p>
    <w:p w:rsidR="003C5F07" w:rsidRPr="003C5F07" w:rsidRDefault="003C5F07" w:rsidP="003C5F07">
      <w:pPr>
        <w:autoSpaceDE w:val="0"/>
        <w:autoSpaceDN w:val="0"/>
        <w:adjustRightInd w:val="0"/>
        <w:ind w:firstLine="708"/>
        <w:jc w:val="center"/>
        <w:rPr>
          <w:b/>
          <w:sz w:val="28"/>
          <w:szCs w:val="28"/>
        </w:rPr>
      </w:pPr>
      <w:r w:rsidRPr="003C5F07">
        <w:rPr>
          <w:b/>
          <w:sz w:val="28"/>
          <w:szCs w:val="28"/>
        </w:rPr>
        <w:t xml:space="preserve">6.2. Заместитель председателя Комиссии </w:t>
      </w:r>
      <w:r w:rsidR="001620B7" w:rsidRPr="003C5F07">
        <w:rPr>
          <w:b/>
          <w:sz w:val="28"/>
          <w:szCs w:val="28"/>
        </w:rPr>
        <w:t>осуществляет полномочия</w:t>
      </w:r>
      <w:r w:rsidRPr="003C5F07">
        <w:rPr>
          <w:b/>
          <w:sz w:val="28"/>
          <w:szCs w:val="28"/>
        </w:rPr>
        <w:t xml:space="preserve"> члена Комиссии, предусмотренные подпунктами «а» - «д» и «</w:t>
      </w:r>
      <w:r w:rsidR="001620B7" w:rsidRPr="003C5F07">
        <w:rPr>
          <w:b/>
          <w:sz w:val="28"/>
          <w:szCs w:val="28"/>
        </w:rPr>
        <w:t>ж» пункта 6.4</w:t>
      </w:r>
      <w:r w:rsidRPr="003C5F07">
        <w:rPr>
          <w:b/>
          <w:sz w:val="28"/>
          <w:szCs w:val="28"/>
        </w:rPr>
        <w:t xml:space="preserve"> настоящего регламента, а также:</w:t>
      </w:r>
    </w:p>
    <w:p w:rsidR="003C5F07" w:rsidRPr="003C5F07" w:rsidRDefault="003C5F07" w:rsidP="003C5F07">
      <w:pPr>
        <w:autoSpaceDE w:val="0"/>
        <w:autoSpaceDN w:val="0"/>
        <w:adjustRightInd w:val="0"/>
        <w:ind w:firstLine="708"/>
        <w:jc w:val="both"/>
        <w:rPr>
          <w:sz w:val="28"/>
          <w:szCs w:val="28"/>
        </w:rPr>
      </w:pPr>
      <w:r w:rsidRPr="003C5F07">
        <w:rPr>
          <w:sz w:val="28"/>
          <w:szCs w:val="28"/>
        </w:rPr>
        <w:t>а) выполняет поручения председателя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б) исполняет обязанности председателя Комиссии в его отсутствие;</w:t>
      </w:r>
    </w:p>
    <w:p w:rsidR="003C5F07" w:rsidRPr="003C5F07" w:rsidRDefault="003C5F07" w:rsidP="003C5F07">
      <w:pPr>
        <w:autoSpaceDE w:val="0"/>
        <w:autoSpaceDN w:val="0"/>
        <w:adjustRightInd w:val="0"/>
        <w:ind w:firstLine="708"/>
        <w:jc w:val="both"/>
        <w:rPr>
          <w:sz w:val="28"/>
          <w:szCs w:val="28"/>
        </w:rPr>
      </w:pPr>
      <w:r w:rsidRPr="003C5F07">
        <w:rPr>
          <w:sz w:val="28"/>
          <w:szCs w:val="28"/>
        </w:rPr>
        <w:t>в) обеспечивает контроль за исполнением постановлений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г) обеспечивает контроль за своевременной подготовкой материалов для рассмотрения на заседании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е) осуществляет иные полномочия, предусмотренные федеральным и областным законодательством.</w:t>
      </w:r>
    </w:p>
    <w:p w:rsidR="003C5F07" w:rsidRPr="003C5F07" w:rsidRDefault="003C5F07" w:rsidP="003C5F07">
      <w:pPr>
        <w:autoSpaceDE w:val="0"/>
        <w:autoSpaceDN w:val="0"/>
        <w:adjustRightInd w:val="0"/>
        <w:ind w:firstLine="708"/>
        <w:jc w:val="both"/>
        <w:rPr>
          <w:sz w:val="28"/>
          <w:szCs w:val="28"/>
        </w:rPr>
      </w:pPr>
    </w:p>
    <w:p w:rsidR="003C5F07" w:rsidRPr="003C5F07" w:rsidRDefault="003C5F07" w:rsidP="003C5F07">
      <w:pPr>
        <w:autoSpaceDE w:val="0"/>
        <w:autoSpaceDN w:val="0"/>
        <w:adjustRightInd w:val="0"/>
        <w:jc w:val="center"/>
        <w:rPr>
          <w:b/>
          <w:sz w:val="28"/>
          <w:szCs w:val="28"/>
        </w:rPr>
      </w:pPr>
      <w:r w:rsidRPr="003C5F07">
        <w:rPr>
          <w:b/>
          <w:sz w:val="28"/>
          <w:szCs w:val="28"/>
        </w:rPr>
        <w:t xml:space="preserve">       6.3. Ответственный секретарь Комиссии </w:t>
      </w:r>
      <w:r w:rsidR="001620B7" w:rsidRPr="003C5F07">
        <w:rPr>
          <w:b/>
          <w:sz w:val="28"/>
          <w:szCs w:val="28"/>
        </w:rPr>
        <w:t>осуществляет полномочия</w:t>
      </w:r>
      <w:r w:rsidRPr="003C5F07">
        <w:rPr>
          <w:b/>
          <w:sz w:val="28"/>
          <w:szCs w:val="28"/>
        </w:rPr>
        <w:t xml:space="preserve"> члена Комиссии, предусмотренные подпунктами «а», «в» - «д» и «</w:t>
      </w:r>
      <w:r w:rsidR="001620B7" w:rsidRPr="003C5F07">
        <w:rPr>
          <w:b/>
          <w:sz w:val="28"/>
          <w:szCs w:val="28"/>
        </w:rPr>
        <w:t>ж» пункта</w:t>
      </w:r>
      <w:r w:rsidRPr="003C5F07">
        <w:rPr>
          <w:b/>
          <w:sz w:val="28"/>
          <w:szCs w:val="28"/>
        </w:rPr>
        <w:t xml:space="preserve"> 6.4 настоящего регламента, а также:</w:t>
      </w:r>
    </w:p>
    <w:p w:rsidR="003C5F07" w:rsidRPr="003C5F07" w:rsidRDefault="003C5F07" w:rsidP="003C5F07">
      <w:pPr>
        <w:autoSpaceDE w:val="0"/>
        <w:autoSpaceDN w:val="0"/>
        <w:adjustRightInd w:val="0"/>
        <w:ind w:firstLine="708"/>
        <w:jc w:val="both"/>
        <w:rPr>
          <w:sz w:val="28"/>
          <w:szCs w:val="28"/>
        </w:rPr>
      </w:pPr>
      <w:r w:rsidRPr="003C5F07">
        <w:rPr>
          <w:sz w:val="28"/>
          <w:szCs w:val="28"/>
        </w:rPr>
        <w:t>а) осуществляет подготовку материалов для рассмотрения на заседании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б) выполняет поручения председателя и заместителя председателя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lastRenderedPageBreak/>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C5F07" w:rsidRPr="003C5F07" w:rsidRDefault="001620B7" w:rsidP="003C5F07">
      <w:pPr>
        <w:autoSpaceDE w:val="0"/>
        <w:autoSpaceDN w:val="0"/>
        <w:adjustRightInd w:val="0"/>
        <w:ind w:firstLine="708"/>
        <w:jc w:val="both"/>
        <w:rPr>
          <w:sz w:val="28"/>
          <w:szCs w:val="28"/>
        </w:rPr>
      </w:pPr>
      <w:r w:rsidRPr="003C5F07">
        <w:rPr>
          <w:sz w:val="28"/>
          <w:szCs w:val="28"/>
        </w:rPr>
        <w:t>д) ведет</w:t>
      </w:r>
      <w:r w:rsidR="003C5F07" w:rsidRPr="003C5F07">
        <w:rPr>
          <w:sz w:val="28"/>
          <w:szCs w:val="28"/>
        </w:rPr>
        <w:t xml:space="preserve"> протокол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е)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C5F07" w:rsidRPr="003C5F07" w:rsidRDefault="003C5F07" w:rsidP="003C5F07">
      <w:pPr>
        <w:autoSpaceDE w:val="0"/>
        <w:autoSpaceDN w:val="0"/>
        <w:adjustRightInd w:val="0"/>
        <w:ind w:firstLine="708"/>
        <w:jc w:val="both"/>
        <w:rPr>
          <w:sz w:val="28"/>
          <w:szCs w:val="28"/>
        </w:rPr>
      </w:pPr>
      <w:r w:rsidRPr="003C5F07">
        <w:rPr>
          <w:sz w:val="28"/>
          <w:szCs w:val="28"/>
        </w:rPr>
        <w:t>ж) обеспечивает вручение копий постановлений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з) осуществляет аналитическую работу с целью выявления причин и условий, способствующих безнадзорности, беспризорности и правонарушениям несовершеннолетних;</w:t>
      </w:r>
    </w:p>
    <w:p w:rsidR="003C5F07" w:rsidRPr="003C5F07" w:rsidRDefault="003C5F07" w:rsidP="003C5F07">
      <w:pPr>
        <w:autoSpaceDE w:val="0"/>
        <w:autoSpaceDN w:val="0"/>
        <w:adjustRightInd w:val="0"/>
        <w:ind w:firstLine="708"/>
        <w:jc w:val="both"/>
        <w:rPr>
          <w:sz w:val="28"/>
          <w:szCs w:val="28"/>
        </w:rPr>
      </w:pPr>
      <w:r w:rsidRPr="003C5F07">
        <w:rPr>
          <w:sz w:val="28"/>
          <w:szCs w:val="28"/>
        </w:rPr>
        <w:t>и) участвует в разработке и выполнении мероприятий по предупреждению безнадзорности, беспризорности и правонарушений несовершеннолетних, защите их прав и законных интересов;</w:t>
      </w:r>
    </w:p>
    <w:p w:rsidR="003C5F07" w:rsidRPr="003C5F07" w:rsidRDefault="003C5F07" w:rsidP="003C5F07">
      <w:pPr>
        <w:autoSpaceDE w:val="0"/>
        <w:autoSpaceDN w:val="0"/>
        <w:adjustRightInd w:val="0"/>
        <w:ind w:firstLine="708"/>
        <w:jc w:val="both"/>
        <w:rPr>
          <w:sz w:val="28"/>
          <w:szCs w:val="28"/>
        </w:rPr>
      </w:pPr>
      <w:r w:rsidRPr="003C5F07">
        <w:rPr>
          <w:sz w:val="28"/>
          <w:szCs w:val="28"/>
        </w:rPr>
        <w:t>к) осуществляет иные полномочия, предусмотренные федеральным и областным законодательством.</w:t>
      </w:r>
    </w:p>
    <w:p w:rsidR="003C5F07" w:rsidRPr="003C5F07" w:rsidRDefault="003C5F07" w:rsidP="003C5F07">
      <w:pPr>
        <w:autoSpaceDE w:val="0"/>
        <w:autoSpaceDN w:val="0"/>
        <w:adjustRightInd w:val="0"/>
        <w:ind w:firstLine="708"/>
        <w:jc w:val="both"/>
        <w:rPr>
          <w:sz w:val="28"/>
          <w:szCs w:val="28"/>
        </w:rPr>
      </w:pPr>
    </w:p>
    <w:p w:rsidR="003C5F07" w:rsidRPr="003C5F07" w:rsidRDefault="003C5F07" w:rsidP="003C5F07">
      <w:pPr>
        <w:autoSpaceDE w:val="0"/>
        <w:autoSpaceDN w:val="0"/>
        <w:adjustRightInd w:val="0"/>
        <w:jc w:val="both"/>
        <w:rPr>
          <w:sz w:val="28"/>
          <w:szCs w:val="28"/>
        </w:rPr>
      </w:pPr>
      <w:r w:rsidRPr="003C5F07">
        <w:rPr>
          <w:b/>
          <w:sz w:val="28"/>
          <w:szCs w:val="28"/>
        </w:rPr>
        <w:t xml:space="preserve">          6.4.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r w:rsidRPr="003C5F07">
        <w:rPr>
          <w:sz w:val="28"/>
          <w:szCs w:val="28"/>
        </w:rPr>
        <w:t>:</w:t>
      </w:r>
    </w:p>
    <w:p w:rsidR="003C5F07" w:rsidRPr="003C5F07" w:rsidRDefault="003C5F07" w:rsidP="003C5F07">
      <w:pPr>
        <w:autoSpaceDE w:val="0"/>
        <w:autoSpaceDN w:val="0"/>
        <w:adjustRightInd w:val="0"/>
        <w:ind w:firstLine="708"/>
        <w:jc w:val="both"/>
        <w:rPr>
          <w:sz w:val="28"/>
          <w:szCs w:val="28"/>
        </w:rPr>
      </w:pPr>
      <w:r w:rsidRPr="003C5F07">
        <w:rPr>
          <w:sz w:val="28"/>
          <w:szCs w:val="28"/>
        </w:rPr>
        <w:t>а) участвуют в заседании Комиссии и его подготовке;</w:t>
      </w:r>
    </w:p>
    <w:p w:rsidR="003C5F07" w:rsidRPr="003C5F07" w:rsidRDefault="003C5F07" w:rsidP="003C5F07">
      <w:pPr>
        <w:autoSpaceDE w:val="0"/>
        <w:autoSpaceDN w:val="0"/>
        <w:adjustRightInd w:val="0"/>
        <w:ind w:firstLine="708"/>
        <w:jc w:val="both"/>
        <w:rPr>
          <w:sz w:val="28"/>
          <w:szCs w:val="28"/>
        </w:rPr>
      </w:pPr>
      <w:r w:rsidRPr="003C5F07">
        <w:rPr>
          <w:sz w:val="28"/>
          <w:szCs w:val="28"/>
        </w:rPr>
        <w:t>б) предварительно (до заседания Комиссии) знакомятся с материалами по вопросам, выносимым на ее рассмотрение;</w:t>
      </w:r>
    </w:p>
    <w:p w:rsidR="003C5F07" w:rsidRPr="003C5F07" w:rsidRDefault="003C5F07" w:rsidP="003C5F07">
      <w:pPr>
        <w:autoSpaceDE w:val="0"/>
        <w:autoSpaceDN w:val="0"/>
        <w:adjustRightInd w:val="0"/>
        <w:ind w:firstLine="708"/>
        <w:jc w:val="both"/>
        <w:rPr>
          <w:sz w:val="28"/>
          <w:szCs w:val="28"/>
        </w:rPr>
      </w:pPr>
      <w:r w:rsidRPr="003C5F07">
        <w:rPr>
          <w:sz w:val="28"/>
          <w:szCs w:val="28"/>
        </w:rPr>
        <w:t>в) вносят предложения об отложении рассмотрения вопроса (дела) и о запросе дополнительных материалов по нему;</w:t>
      </w:r>
    </w:p>
    <w:p w:rsidR="003C5F07" w:rsidRPr="003C5F07" w:rsidRDefault="003C5F07" w:rsidP="003C5F07">
      <w:pPr>
        <w:autoSpaceDE w:val="0"/>
        <w:autoSpaceDN w:val="0"/>
        <w:adjustRightInd w:val="0"/>
        <w:ind w:firstLine="708"/>
        <w:jc w:val="both"/>
        <w:rPr>
          <w:sz w:val="28"/>
          <w:szCs w:val="28"/>
        </w:rPr>
      </w:pPr>
      <w:r w:rsidRPr="003C5F07">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C5F07" w:rsidRPr="003C5F07" w:rsidRDefault="003C5F07" w:rsidP="003C5F07">
      <w:pPr>
        <w:autoSpaceDE w:val="0"/>
        <w:autoSpaceDN w:val="0"/>
        <w:adjustRightInd w:val="0"/>
        <w:ind w:firstLine="708"/>
        <w:jc w:val="both"/>
        <w:rPr>
          <w:sz w:val="28"/>
          <w:szCs w:val="28"/>
        </w:rPr>
      </w:pPr>
      <w:r w:rsidRPr="003C5F07">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3C5F07" w:rsidRPr="003C5F07" w:rsidRDefault="003C5F07" w:rsidP="003C5F07">
      <w:pPr>
        <w:autoSpaceDE w:val="0"/>
        <w:autoSpaceDN w:val="0"/>
        <w:adjustRightInd w:val="0"/>
        <w:ind w:firstLine="708"/>
        <w:jc w:val="both"/>
        <w:rPr>
          <w:sz w:val="28"/>
          <w:szCs w:val="28"/>
        </w:rPr>
      </w:pPr>
      <w:r w:rsidRPr="003C5F07">
        <w:rPr>
          <w:sz w:val="28"/>
          <w:szCs w:val="28"/>
        </w:rPr>
        <w:t>е) составляют протоколы об административных правонарушениях в случаях и порядке, предусмотренных</w:t>
      </w:r>
      <w:r w:rsidRPr="00F46962">
        <w:rPr>
          <w:sz w:val="28"/>
          <w:szCs w:val="28"/>
        </w:rPr>
        <w:t xml:space="preserve"> </w:t>
      </w:r>
      <w:hyperlink r:id="rId12" w:tgtFrame="contents" w:history="1">
        <w:r w:rsidRPr="00F46962">
          <w:rPr>
            <w:sz w:val="28"/>
            <w:szCs w:val="28"/>
            <w:u w:val="single"/>
          </w:rPr>
          <w:t>Кодексом Российской Федерации об административных правонарушениях</w:t>
        </w:r>
      </w:hyperlink>
      <w:r w:rsidRPr="00F46962">
        <w:rPr>
          <w:sz w:val="28"/>
          <w:szCs w:val="28"/>
        </w:rPr>
        <w:t>;</w:t>
      </w:r>
    </w:p>
    <w:p w:rsidR="003C5F07" w:rsidRPr="003C5F07" w:rsidRDefault="003C5F07" w:rsidP="003C5F07">
      <w:pPr>
        <w:autoSpaceDE w:val="0"/>
        <w:autoSpaceDN w:val="0"/>
        <w:adjustRightInd w:val="0"/>
        <w:ind w:firstLine="708"/>
        <w:jc w:val="both"/>
        <w:rPr>
          <w:sz w:val="28"/>
          <w:szCs w:val="28"/>
        </w:rPr>
      </w:pPr>
      <w:r w:rsidRPr="003C5F07">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3C5F07" w:rsidRPr="003C5F07" w:rsidRDefault="001620B7" w:rsidP="003C5F07">
      <w:pPr>
        <w:autoSpaceDE w:val="0"/>
        <w:autoSpaceDN w:val="0"/>
        <w:adjustRightInd w:val="0"/>
        <w:ind w:firstLine="708"/>
        <w:jc w:val="both"/>
        <w:rPr>
          <w:sz w:val="28"/>
          <w:szCs w:val="28"/>
        </w:rPr>
      </w:pPr>
      <w:r w:rsidRPr="003C5F07">
        <w:rPr>
          <w:sz w:val="28"/>
          <w:szCs w:val="28"/>
        </w:rPr>
        <w:t>з) выполняют</w:t>
      </w:r>
      <w:r w:rsidR="003C5F07" w:rsidRPr="003C5F07">
        <w:rPr>
          <w:sz w:val="28"/>
          <w:szCs w:val="28"/>
        </w:rPr>
        <w:t xml:space="preserve"> поручения председателя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и) информируют председателя Комиссии о своем участии в заседании или причинах отсутствия на заседании.</w:t>
      </w:r>
    </w:p>
    <w:p w:rsidR="003C5F07" w:rsidRPr="003C5F07" w:rsidRDefault="003C5F07" w:rsidP="003C5F07">
      <w:pPr>
        <w:autoSpaceDE w:val="0"/>
        <w:autoSpaceDN w:val="0"/>
        <w:adjustRightInd w:val="0"/>
        <w:jc w:val="center"/>
        <w:rPr>
          <w:b/>
          <w:sz w:val="28"/>
          <w:szCs w:val="28"/>
        </w:rPr>
      </w:pPr>
    </w:p>
    <w:p w:rsidR="003C5F07" w:rsidRPr="003C5F07" w:rsidRDefault="003C5F07" w:rsidP="003C5F07">
      <w:pPr>
        <w:autoSpaceDE w:val="0"/>
        <w:autoSpaceDN w:val="0"/>
        <w:adjustRightInd w:val="0"/>
        <w:jc w:val="both"/>
        <w:rPr>
          <w:b/>
          <w:sz w:val="28"/>
          <w:szCs w:val="28"/>
        </w:rPr>
      </w:pPr>
      <w:r w:rsidRPr="003C5F07">
        <w:rPr>
          <w:b/>
          <w:sz w:val="28"/>
          <w:szCs w:val="28"/>
        </w:rPr>
        <w:t xml:space="preserve">          6.5. Полномочия председателя, заместителя председателя, ответственного секретаря, члена Комиссии прекращаются при наличии следующих оснований:</w:t>
      </w:r>
    </w:p>
    <w:p w:rsidR="003C5F07" w:rsidRPr="003C5F07" w:rsidRDefault="003C5F07" w:rsidP="003C5F07">
      <w:pPr>
        <w:autoSpaceDE w:val="0"/>
        <w:autoSpaceDN w:val="0"/>
        <w:adjustRightInd w:val="0"/>
        <w:ind w:firstLine="708"/>
        <w:jc w:val="both"/>
        <w:rPr>
          <w:sz w:val="28"/>
          <w:szCs w:val="28"/>
        </w:rPr>
      </w:pPr>
      <w:r w:rsidRPr="003C5F07">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3C5F07" w:rsidRPr="003C5F07" w:rsidRDefault="003C5F07" w:rsidP="003C5F07">
      <w:pPr>
        <w:autoSpaceDE w:val="0"/>
        <w:autoSpaceDN w:val="0"/>
        <w:adjustRightInd w:val="0"/>
        <w:ind w:firstLine="708"/>
        <w:jc w:val="both"/>
        <w:rPr>
          <w:sz w:val="28"/>
          <w:szCs w:val="28"/>
        </w:rPr>
      </w:pPr>
      <w:r w:rsidRPr="003C5F07">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3C5F07" w:rsidRPr="003C5F07" w:rsidRDefault="003C5F07" w:rsidP="003C5F07">
      <w:pPr>
        <w:autoSpaceDE w:val="0"/>
        <w:autoSpaceDN w:val="0"/>
        <w:adjustRightInd w:val="0"/>
        <w:ind w:firstLine="708"/>
        <w:jc w:val="both"/>
        <w:rPr>
          <w:sz w:val="28"/>
          <w:szCs w:val="28"/>
        </w:rPr>
      </w:pPr>
      <w:r w:rsidRPr="003C5F07">
        <w:rPr>
          <w:sz w:val="28"/>
          <w:szCs w:val="28"/>
        </w:rPr>
        <w:t>в) прекращение полномочий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C5F07" w:rsidRPr="003C5F07" w:rsidRDefault="003C5F07" w:rsidP="003C5F07">
      <w:pPr>
        <w:autoSpaceDE w:val="0"/>
        <w:autoSpaceDN w:val="0"/>
        <w:adjustRightInd w:val="0"/>
        <w:ind w:firstLine="708"/>
        <w:jc w:val="both"/>
        <w:rPr>
          <w:sz w:val="28"/>
          <w:szCs w:val="28"/>
        </w:rPr>
      </w:pPr>
      <w:r w:rsidRPr="003C5F07">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3C5F07" w:rsidRPr="003C5F07" w:rsidRDefault="00703443" w:rsidP="003C5F07">
      <w:pPr>
        <w:autoSpaceDE w:val="0"/>
        <w:autoSpaceDN w:val="0"/>
        <w:adjustRightInd w:val="0"/>
        <w:ind w:firstLine="708"/>
        <w:jc w:val="both"/>
        <w:rPr>
          <w:sz w:val="28"/>
          <w:szCs w:val="28"/>
        </w:rPr>
      </w:pPr>
      <w:r w:rsidRPr="003C5F07">
        <w:rPr>
          <w:sz w:val="28"/>
          <w:szCs w:val="28"/>
        </w:rPr>
        <w:t>ж) по</w:t>
      </w:r>
      <w:r w:rsidR="003C5F07" w:rsidRPr="003C5F07">
        <w:rPr>
          <w:sz w:val="28"/>
          <w:szCs w:val="28"/>
        </w:rPr>
        <w:t xml:space="preserve"> факту смерти.</w:t>
      </w:r>
    </w:p>
    <w:p w:rsidR="003C5F07" w:rsidRPr="003C5F07" w:rsidRDefault="003C5F07" w:rsidP="003C5F07">
      <w:pPr>
        <w:autoSpaceDE w:val="0"/>
        <w:autoSpaceDN w:val="0"/>
        <w:adjustRightInd w:val="0"/>
        <w:ind w:firstLine="708"/>
        <w:jc w:val="both"/>
        <w:rPr>
          <w:sz w:val="28"/>
          <w:szCs w:val="28"/>
        </w:rPr>
      </w:pPr>
      <w:r w:rsidRPr="003C5F07">
        <w:rPr>
          <w:sz w:val="28"/>
          <w:szCs w:val="28"/>
        </w:rPr>
        <w:t>6.6.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6.5 настоящего регламента.</w:t>
      </w:r>
    </w:p>
    <w:p w:rsidR="003C5F07" w:rsidRPr="003C5F07" w:rsidRDefault="003C5F07" w:rsidP="003C5F07">
      <w:pPr>
        <w:autoSpaceDE w:val="0"/>
        <w:autoSpaceDN w:val="0"/>
        <w:adjustRightInd w:val="0"/>
        <w:ind w:firstLine="708"/>
        <w:jc w:val="both"/>
        <w:rPr>
          <w:sz w:val="28"/>
          <w:szCs w:val="28"/>
        </w:rPr>
      </w:pPr>
      <w:r w:rsidRPr="003C5F07">
        <w:rPr>
          <w:sz w:val="28"/>
          <w:szCs w:val="28"/>
        </w:rPr>
        <w:t>6.7.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Смоленской области.</w:t>
      </w:r>
    </w:p>
    <w:p w:rsidR="003C5F07" w:rsidRPr="003C5F07" w:rsidRDefault="003C5F07" w:rsidP="003C5F07">
      <w:pPr>
        <w:autoSpaceDE w:val="0"/>
        <w:autoSpaceDN w:val="0"/>
        <w:adjustRightInd w:val="0"/>
        <w:jc w:val="both"/>
        <w:rPr>
          <w:sz w:val="28"/>
          <w:szCs w:val="28"/>
        </w:rPr>
      </w:pPr>
    </w:p>
    <w:p w:rsidR="003C5F07" w:rsidRPr="003C5F07" w:rsidRDefault="003C5F07" w:rsidP="003C5F07">
      <w:pPr>
        <w:keepNext/>
        <w:tabs>
          <w:tab w:val="left" w:pos="709"/>
        </w:tabs>
        <w:autoSpaceDE w:val="0"/>
        <w:autoSpaceDN w:val="0"/>
        <w:adjustRightInd w:val="0"/>
        <w:ind w:firstLine="1055"/>
        <w:jc w:val="center"/>
        <w:rPr>
          <w:b/>
          <w:bCs/>
          <w:sz w:val="28"/>
          <w:szCs w:val="28"/>
        </w:rPr>
      </w:pPr>
      <w:r w:rsidRPr="003C5F07">
        <w:rPr>
          <w:b/>
          <w:bCs/>
          <w:sz w:val="28"/>
          <w:szCs w:val="28"/>
        </w:rPr>
        <w:t>7. Организация деятельности Комиссии.</w:t>
      </w:r>
    </w:p>
    <w:p w:rsidR="003C5F07" w:rsidRPr="003C5F07" w:rsidRDefault="003C5F07" w:rsidP="003C5F07">
      <w:pPr>
        <w:keepNext/>
        <w:tabs>
          <w:tab w:val="left" w:pos="709"/>
        </w:tabs>
        <w:autoSpaceDE w:val="0"/>
        <w:autoSpaceDN w:val="0"/>
        <w:adjustRightInd w:val="0"/>
        <w:ind w:firstLine="1055"/>
        <w:jc w:val="both"/>
        <w:rPr>
          <w:b/>
          <w:bCs/>
          <w:sz w:val="28"/>
          <w:szCs w:val="28"/>
        </w:rPr>
      </w:pPr>
    </w:p>
    <w:p w:rsidR="003C5F07" w:rsidRPr="003C5F07" w:rsidRDefault="003C5F07" w:rsidP="003C5F07">
      <w:pPr>
        <w:autoSpaceDE w:val="0"/>
        <w:autoSpaceDN w:val="0"/>
        <w:adjustRightInd w:val="0"/>
        <w:ind w:firstLine="708"/>
        <w:jc w:val="both"/>
        <w:rPr>
          <w:sz w:val="28"/>
          <w:szCs w:val="28"/>
        </w:rPr>
      </w:pPr>
      <w:r w:rsidRPr="003C5F07">
        <w:rPr>
          <w:sz w:val="28"/>
          <w:szCs w:val="28"/>
        </w:rPr>
        <w:t>7.1.  Организация деятельности Комиссии осуществляется в соответствии с планом работы Комиссии. План работы Комиссии составляется на год на основании предложений, поступивших от членов Комиссии, рассматривается на заседании Комиссии и утверждается председателем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Смоленской области не предусмотрено иное.</w:t>
      </w:r>
    </w:p>
    <w:p w:rsidR="003C5F07" w:rsidRPr="003C5F07" w:rsidRDefault="003C5F07" w:rsidP="003C5F07">
      <w:pPr>
        <w:autoSpaceDE w:val="0"/>
        <w:autoSpaceDN w:val="0"/>
        <w:adjustRightInd w:val="0"/>
        <w:ind w:firstLine="708"/>
        <w:jc w:val="both"/>
        <w:rPr>
          <w:sz w:val="28"/>
          <w:szCs w:val="28"/>
        </w:rPr>
      </w:pPr>
      <w:r w:rsidRPr="003C5F07">
        <w:rPr>
          <w:sz w:val="28"/>
          <w:szCs w:val="28"/>
        </w:rPr>
        <w:lastRenderedPageBreak/>
        <w:t>7.3.  Предложения по рассмотрению вопросов на заседании Комиссии должны содержать:</w:t>
      </w:r>
    </w:p>
    <w:p w:rsidR="003C5F07" w:rsidRPr="003C5F07" w:rsidRDefault="003C5F07" w:rsidP="003C5F07">
      <w:pPr>
        <w:autoSpaceDE w:val="0"/>
        <w:autoSpaceDN w:val="0"/>
        <w:adjustRightInd w:val="0"/>
        <w:ind w:firstLine="708"/>
        <w:jc w:val="both"/>
        <w:rPr>
          <w:sz w:val="28"/>
          <w:szCs w:val="28"/>
        </w:rPr>
      </w:pPr>
      <w:r w:rsidRPr="003C5F07">
        <w:rPr>
          <w:sz w:val="28"/>
          <w:szCs w:val="28"/>
        </w:rPr>
        <w:t>а) наименование вопроса и краткое обоснование необходимости его рассмотрения на заседании Комиссии;</w:t>
      </w:r>
    </w:p>
    <w:p w:rsidR="003C5F07" w:rsidRPr="003C5F07" w:rsidRDefault="00703443" w:rsidP="003C5F07">
      <w:pPr>
        <w:autoSpaceDE w:val="0"/>
        <w:autoSpaceDN w:val="0"/>
        <w:adjustRightInd w:val="0"/>
        <w:ind w:firstLine="708"/>
        <w:jc w:val="both"/>
        <w:rPr>
          <w:sz w:val="28"/>
          <w:szCs w:val="28"/>
        </w:rPr>
      </w:pPr>
      <w:r w:rsidRPr="003C5F07">
        <w:rPr>
          <w:sz w:val="28"/>
          <w:szCs w:val="28"/>
        </w:rPr>
        <w:t>б) информацию</w:t>
      </w:r>
      <w:r w:rsidR="003C5F07" w:rsidRPr="003C5F07">
        <w:rPr>
          <w:sz w:val="28"/>
          <w:szCs w:val="28"/>
        </w:rPr>
        <w:t xml:space="preserve"> об органе (организации, учреждении), и (или) должностном лице, и (или) члене Комиссии, ответственных за подготовку вопроса;</w:t>
      </w:r>
    </w:p>
    <w:p w:rsidR="003C5F07" w:rsidRPr="003C5F07" w:rsidRDefault="00703443" w:rsidP="003C5F07">
      <w:pPr>
        <w:autoSpaceDE w:val="0"/>
        <w:autoSpaceDN w:val="0"/>
        <w:adjustRightInd w:val="0"/>
        <w:ind w:firstLine="708"/>
        <w:jc w:val="both"/>
        <w:rPr>
          <w:sz w:val="28"/>
          <w:szCs w:val="28"/>
        </w:rPr>
      </w:pPr>
      <w:r w:rsidRPr="003C5F07">
        <w:rPr>
          <w:sz w:val="28"/>
          <w:szCs w:val="28"/>
        </w:rPr>
        <w:t>в) перечень</w:t>
      </w:r>
      <w:r w:rsidR="003C5F07" w:rsidRPr="003C5F07">
        <w:rPr>
          <w:sz w:val="28"/>
          <w:szCs w:val="28"/>
        </w:rPr>
        <w:t xml:space="preserve"> соисполнителей (при их наличии);</w:t>
      </w:r>
    </w:p>
    <w:p w:rsidR="003C5F07" w:rsidRPr="003C5F07" w:rsidRDefault="00703443" w:rsidP="003C5F07">
      <w:pPr>
        <w:autoSpaceDE w:val="0"/>
        <w:autoSpaceDN w:val="0"/>
        <w:adjustRightInd w:val="0"/>
        <w:ind w:firstLine="708"/>
        <w:jc w:val="both"/>
        <w:rPr>
          <w:sz w:val="28"/>
          <w:szCs w:val="28"/>
        </w:rPr>
      </w:pPr>
      <w:r w:rsidRPr="003C5F07">
        <w:rPr>
          <w:sz w:val="28"/>
          <w:szCs w:val="28"/>
        </w:rPr>
        <w:t>г) срок</w:t>
      </w:r>
      <w:r w:rsidR="003C5F07" w:rsidRPr="003C5F07">
        <w:rPr>
          <w:sz w:val="28"/>
          <w:szCs w:val="28"/>
        </w:rPr>
        <w:t xml:space="preserve"> рассмотрения на заседании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7.4. Предложения в проект плана работы Комиссии могут направляться членам Комиссии для их предварительного согласования.</w:t>
      </w:r>
    </w:p>
    <w:p w:rsidR="003C5F07" w:rsidRPr="003C5F07" w:rsidRDefault="003C5F07" w:rsidP="003C5F07">
      <w:pPr>
        <w:autoSpaceDE w:val="0"/>
        <w:autoSpaceDN w:val="0"/>
        <w:adjustRightInd w:val="0"/>
        <w:ind w:firstLine="708"/>
        <w:jc w:val="both"/>
        <w:rPr>
          <w:sz w:val="28"/>
          <w:szCs w:val="28"/>
        </w:rPr>
      </w:pPr>
      <w:r w:rsidRPr="003C5F07">
        <w:rPr>
          <w:sz w:val="28"/>
          <w:szCs w:val="28"/>
        </w:rPr>
        <w:t>7.5.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7.6. Изменения в план работы Комиссии вносятся на заседании Комиссии на основании предложений лиц, входящих в ее состав.</w:t>
      </w:r>
    </w:p>
    <w:p w:rsidR="003C5F07" w:rsidRPr="003C5F07" w:rsidRDefault="003C5F07" w:rsidP="003C5F07">
      <w:pPr>
        <w:autoSpaceDE w:val="0"/>
        <w:autoSpaceDN w:val="0"/>
        <w:adjustRightInd w:val="0"/>
        <w:ind w:firstLine="708"/>
        <w:jc w:val="both"/>
        <w:rPr>
          <w:sz w:val="28"/>
          <w:szCs w:val="28"/>
        </w:rPr>
      </w:pPr>
      <w:r w:rsidRPr="003C5F07">
        <w:rPr>
          <w:sz w:val="28"/>
          <w:szCs w:val="28"/>
        </w:rPr>
        <w:t>7.7. 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3C5F07" w:rsidRPr="003C5F07" w:rsidRDefault="003C5F07" w:rsidP="003C5F07">
      <w:pPr>
        <w:autoSpaceDE w:val="0"/>
        <w:autoSpaceDN w:val="0"/>
        <w:adjustRightInd w:val="0"/>
        <w:ind w:firstLine="708"/>
        <w:jc w:val="both"/>
        <w:rPr>
          <w:sz w:val="28"/>
          <w:szCs w:val="28"/>
        </w:rPr>
      </w:pPr>
      <w:r w:rsidRPr="003C5F07">
        <w:rPr>
          <w:sz w:val="28"/>
          <w:szCs w:val="28"/>
        </w:rPr>
        <w:t>7.8.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3C5F07" w:rsidRPr="003C5F07" w:rsidRDefault="00703443" w:rsidP="003C5F07">
      <w:pPr>
        <w:autoSpaceDE w:val="0"/>
        <w:autoSpaceDN w:val="0"/>
        <w:adjustRightInd w:val="0"/>
        <w:ind w:firstLine="708"/>
        <w:jc w:val="both"/>
        <w:rPr>
          <w:sz w:val="28"/>
          <w:szCs w:val="28"/>
        </w:rPr>
      </w:pPr>
      <w:r w:rsidRPr="003C5F07">
        <w:rPr>
          <w:sz w:val="28"/>
          <w:szCs w:val="28"/>
        </w:rPr>
        <w:t>а) справочно</w:t>
      </w:r>
      <w:r w:rsidR="003C5F07" w:rsidRPr="003C5F07">
        <w:rPr>
          <w:sz w:val="28"/>
          <w:szCs w:val="28"/>
        </w:rPr>
        <w:t>-аналитическую информацию по вопросу, вынесенному на рассмотрение;</w:t>
      </w:r>
    </w:p>
    <w:p w:rsidR="003C5F07" w:rsidRPr="003C5F07" w:rsidRDefault="00703443" w:rsidP="003C5F07">
      <w:pPr>
        <w:autoSpaceDE w:val="0"/>
        <w:autoSpaceDN w:val="0"/>
        <w:adjustRightInd w:val="0"/>
        <w:ind w:firstLine="708"/>
        <w:jc w:val="both"/>
        <w:rPr>
          <w:sz w:val="28"/>
          <w:szCs w:val="28"/>
        </w:rPr>
      </w:pPr>
      <w:r w:rsidRPr="003C5F07">
        <w:rPr>
          <w:sz w:val="28"/>
          <w:szCs w:val="28"/>
        </w:rPr>
        <w:t>б) предложения</w:t>
      </w:r>
      <w:r w:rsidR="003C5F07" w:rsidRPr="003C5F07">
        <w:rPr>
          <w:sz w:val="28"/>
          <w:szCs w:val="28"/>
        </w:rPr>
        <w:t xml:space="preserve"> в проект постановления Комиссии по рассматриваемому вопросу;</w:t>
      </w:r>
    </w:p>
    <w:p w:rsidR="003C5F07" w:rsidRPr="003C5F07" w:rsidRDefault="00703443" w:rsidP="003C5F07">
      <w:pPr>
        <w:autoSpaceDE w:val="0"/>
        <w:autoSpaceDN w:val="0"/>
        <w:adjustRightInd w:val="0"/>
        <w:ind w:firstLine="708"/>
        <w:jc w:val="both"/>
        <w:rPr>
          <w:sz w:val="28"/>
          <w:szCs w:val="28"/>
        </w:rPr>
      </w:pPr>
      <w:r w:rsidRPr="003C5F07">
        <w:rPr>
          <w:sz w:val="28"/>
          <w:szCs w:val="28"/>
        </w:rPr>
        <w:t>в) особые</w:t>
      </w:r>
      <w:r w:rsidR="003C5F07" w:rsidRPr="003C5F07">
        <w:rPr>
          <w:sz w:val="28"/>
          <w:szCs w:val="28"/>
        </w:rPr>
        <w:t xml:space="preserve"> мнения по представленному проекту постановления Комиссии, если таковые имеются;</w:t>
      </w:r>
    </w:p>
    <w:p w:rsidR="003C5F07" w:rsidRPr="003C5F07" w:rsidRDefault="003C5F07" w:rsidP="003C5F07">
      <w:pPr>
        <w:autoSpaceDE w:val="0"/>
        <w:autoSpaceDN w:val="0"/>
        <w:adjustRightInd w:val="0"/>
        <w:ind w:firstLine="708"/>
        <w:jc w:val="both"/>
        <w:rPr>
          <w:sz w:val="28"/>
          <w:szCs w:val="28"/>
        </w:rPr>
      </w:pPr>
      <w:r w:rsidRPr="003C5F07">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3C5F07" w:rsidRPr="003C5F07" w:rsidRDefault="00703443" w:rsidP="003C5F07">
      <w:pPr>
        <w:autoSpaceDE w:val="0"/>
        <w:autoSpaceDN w:val="0"/>
        <w:adjustRightInd w:val="0"/>
        <w:ind w:firstLine="708"/>
        <w:jc w:val="both"/>
        <w:rPr>
          <w:sz w:val="28"/>
          <w:szCs w:val="28"/>
        </w:rPr>
      </w:pPr>
      <w:r w:rsidRPr="003C5F07">
        <w:rPr>
          <w:sz w:val="28"/>
          <w:szCs w:val="28"/>
        </w:rPr>
        <w:t>д) иные</w:t>
      </w:r>
      <w:r w:rsidR="003C5F07" w:rsidRPr="003C5F07">
        <w:rPr>
          <w:sz w:val="28"/>
          <w:szCs w:val="28"/>
        </w:rPr>
        <w:t xml:space="preserve"> сведения, необходимые для рассмотрения вопроса.</w:t>
      </w:r>
    </w:p>
    <w:p w:rsidR="003C5F07" w:rsidRPr="003C5F07" w:rsidRDefault="003C5F07" w:rsidP="003C5F07">
      <w:pPr>
        <w:autoSpaceDE w:val="0"/>
        <w:autoSpaceDN w:val="0"/>
        <w:adjustRightInd w:val="0"/>
        <w:ind w:firstLine="708"/>
        <w:jc w:val="both"/>
        <w:rPr>
          <w:sz w:val="28"/>
          <w:szCs w:val="28"/>
        </w:rPr>
      </w:pPr>
      <w:r w:rsidRPr="003C5F07">
        <w:rPr>
          <w:sz w:val="28"/>
          <w:szCs w:val="28"/>
        </w:rPr>
        <w:t>7.9. В случае непредставления материалов в установленный настоящим регламентом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3C5F07" w:rsidRPr="003C5F07" w:rsidRDefault="003C5F07" w:rsidP="003C5F07">
      <w:pPr>
        <w:autoSpaceDE w:val="0"/>
        <w:autoSpaceDN w:val="0"/>
        <w:adjustRightInd w:val="0"/>
        <w:ind w:firstLine="708"/>
        <w:jc w:val="both"/>
        <w:rPr>
          <w:sz w:val="28"/>
          <w:szCs w:val="28"/>
        </w:rPr>
      </w:pPr>
      <w:r w:rsidRPr="003C5F07">
        <w:rPr>
          <w:sz w:val="28"/>
          <w:szCs w:val="28"/>
        </w:rPr>
        <w:lastRenderedPageBreak/>
        <w:t>7.11.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3C5F07" w:rsidRPr="003C5F07" w:rsidRDefault="003C5F07" w:rsidP="003C5F07">
      <w:pPr>
        <w:autoSpaceDE w:val="0"/>
        <w:autoSpaceDN w:val="0"/>
        <w:adjustRightInd w:val="0"/>
        <w:ind w:firstLine="708"/>
        <w:jc w:val="both"/>
        <w:rPr>
          <w:sz w:val="28"/>
          <w:szCs w:val="28"/>
        </w:rPr>
      </w:pPr>
      <w:r w:rsidRPr="003C5F07">
        <w:rPr>
          <w:sz w:val="28"/>
          <w:szCs w:val="28"/>
        </w:rPr>
        <w:t xml:space="preserve">7.12. О дате, времени, месте и повестке заседания Комиссии извещается </w:t>
      </w:r>
      <w:r w:rsidR="00703443" w:rsidRPr="003C5F07">
        <w:rPr>
          <w:sz w:val="28"/>
          <w:szCs w:val="28"/>
        </w:rPr>
        <w:t>прокурор Шумячского</w:t>
      </w:r>
      <w:r w:rsidRPr="003C5F07">
        <w:rPr>
          <w:sz w:val="28"/>
          <w:szCs w:val="28"/>
        </w:rPr>
        <w:t xml:space="preserve"> района.</w:t>
      </w:r>
    </w:p>
    <w:p w:rsidR="003C5F07" w:rsidRPr="003C5F07" w:rsidRDefault="003C5F07" w:rsidP="003C5F07">
      <w:pPr>
        <w:autoSpaceDE w:val="0"/>
        <w:autoSpaceDN w:val="0"/>
        <w:adjustRightInd w:val="0"/>
        <w:ind w:firstLine="708"/>
        <w:jc w:val="both"/>
        <w:rPr>
          <w:sz w:val="28"/>
          <w:szCs w:val="28"/>
        </w:rPr>
      </w:pPr>
      <w:r w:rsidRPr="003C5F07">
        <w:rPr>
          <w:sz w:val="28"/>
          <w:szCs w:val="28"/>
        </w:rPr>
        <w:t>7.13. Заседания Комиссии проводятся с периодичностью, обеспечивающей выполнение ею своих полномочий, но не реже двух раз в месяц.</w:t>
      </w:r>
    </w:p>
    <w:p w:rsidR="003C5F07" w:rsidRPr="003C5F07" w:rsidRDefault="003C5F07" w:rsidP="003C5F07">
      <w:pPr>
        <w:autoSpaceDE w:val="0"/>
        <w:autoSpaceDN w:val="0"/>
        <w:adjustRightInd w:val="0"/>
        <w:ind w:firstLine="708"/>
        <w:jc w:val="both"/>
        <w:rPr>
          <w:sz w:val="28"/>
          <w:szCs w:val="28"/>
        </w:rPr>
      </w:pPr>
      <w:r w:rsidRPr="003C5F07">
        <w:rPr>
          <w:sz w:val="28"/>
          <w:szCs w:val="28"/>
        </w:rPr>
        <w:t>7.14.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3C5F07" w:rsidRPr="003C5F07" w:rsidRDefault="003C5F07" w:rsidP="003C5F07">
      <w:pPr>
        <w:autoSpaceDE w:val="0"/>
        <w:autoSpaceDN w:val="0"/>
        <w:adjustRightInd w:val="0"/>
        <w:ind w:firstLine="708"/>
        <w:jc w:val="both"/>
        <w:rPr>
          <w:sz w:val="28"/>
          <w:szCs w:val="28"/>
        </w:rPr>
      </w:pPr>
      <w:r w:rsidRPr="003C5F07">
        <w:rPr>
          <w:sz w:val="28"/>
          <w:szCs w:val="28"/>
        </w:rPr>
        <w:t>7.15. На заседании Комиссии председательствует ее председатель либо заместитель председателя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7.16. Решения Комиссии принимаются большинством голосов присутствующих на заседании членов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7.17.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7.18. Результаты голосования, оглашенные председателем Комиссии, вносятся в протокол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7.19.  В протоколе заседания Комиссии указываются:</w:t>
      </w:r>
    </w:p>
    <w:p w:rsidR="003C5F07" w:rsidRPr="003C5F07" w:rsidRDefault="00703443" w:rsidP="003C5F07">
      <w:pPr>
        <w:autoSpaceDE w:val="0"/>
        <w:autoSpaceDN w:val="0"/>
        <w:adjustRightInd w:val="0"/>
        <w:ind w:firstLine="708"/>
        <w:jc w:val="both"/>
        <w:rPr>
          <w:sz w:val="28"/>
          <w:szCs w:val="28"/>
        </w:rPr>
      </w:pPr>
      <w:r w:rsidRPr="003C5F07">
        <w:rPr>
          <w:sz w:val="28"/>
          <w:szCs w:val="28"/>
        </w:rPr>
        <w:t>а) наименование</w:t>
      </w:r>
      <w:r w:rsidR="003C5F07" w:rsidRPr="003C5F07">
        <w:rPr>
          <w:sz w:val="28"/>
          <w:szCs w:val="28"/>
        </w:rPr>
        <w:t xml:space="preserve"> Комиссии;</w:t>
      </w:r>
    </w:p>
    <w:p w:rsidR="003C5F07" w:rsidRPr="003C5F07" w:rsidRDefault="00703443" w:rsidP="003C5F07">
      <w:pPr>
        <w:autoSpaceDE w:val="0"/>
        <w:autoSpaceDN w:val="0"/>
        <w:adjustRightInd w:val="0"/>
        <w:ind w:firstLine="708"/>
        <w:jc w:val="both"/>
        <w:rPr>
          <w:sz w:val="28"/>
          <w:szCs w:val="28"/>
        </w:rPr>
      </w:pPr>
      <w:r w:rsidRPr="003C5F07">
        <w:rPr>
          <w:sz w:val="28"/>
          <w:szCs w:val="28"/>
        </w:rPr>
        <w:t>б) дата</w:t>
      </w:r>
      <w:r w:rsidR="003C5F07" w:rsidRPr="003C5F07">
        <w:rPr>
          <w:sz w:val="28"/>
          <w:szCs w:val="28"/>
        </w:rPr>
        <w:t>, время и место проведения заседания;</w:t>
      </w:r>
    </w:p>
    <w:p w:rsidR="003C5F07" w:rsidRPr="003C5F07" w:rsidRDefault="003C5F07" w:rsidP="003C5F07">
      <w:pPr>
        <w:autoSpaceDE w:val="0"/>
        <w:autoSpaceDN w:val="0"/>
        <w:adjustRightInd w:val="0"/>
        <w:ind w:firstLine="708"/>
        <w:jc w:val="both"/>
        <w:rPr>
          <w:sz w:val="28"/>
          <w:szCs w:val="28"/>
        </w:rPr>
      </w:pPr>
      <w:r w:rsidRPr="003C5F07">
        <w:rPr>
          <w:sz w:val="28"/>
          <w:szCs w:val="28"/>
        </w:rPr>
        <w:t>в) сведения о присутствующих и отсутствующих членах Комиссии, иных лицах, присутствующих на заседании;</w:t>
      </w:r>
    </w:p>
    <w:p w:rsidR="003C5F07" w:rsidRPr="003C5F07" w:rsidRDefault="00703443" w:rsidP="003C5F07">
      <w:pPr>
        <w:autoSpaceDE w:val="0"/>
        <w:autoSpaceDN w:val="0"/>
        <w:adjustRightInd w:val="0"/>
        <w:ind w:firstLine="708"/>
        <w:jc w:val="both"/>
        <w:rPr>
          <w:sz w:val="28"/>
          <w:szCs w:val="28"/>
        </w:rPr>
      </w:pPr>
      <w:r w:rsidRPr="003C5F07">
        <w:rPr>
          <w:sz w:val="28"/>
          <w:szCs w:val="28"/>
        </w:rPr>
        <w:t>г) повестка</w:t>
      </w:r>
      <w:r w:rsidR="003C5F07" w:rsidRPr="003C5F07">
        <w:rPr>
          <w:sz w:val="28"/>
          <w:szCs w:val="28"/>
        </w:rPr>
        <w:t xml:space="preserve"> дня;</w:t>
      </w:r>
    </w:p>
    <w:p w:rsidR="003C5F07" w:rsidRPr="003C5F07" w:rsidRDefault="003C5F07" w:rsidP="003C5F07">
      <w:pPr>
        <w:autoSpaceDE w:val="0"/>
        <w:autoSpaceDN w:val="0"/>
        <w:adjustRightInd w:val="0"/>
        <w:ind w:firstLine="708"/>
        <w:jc w:val="both"/>
        <w:rPr>
          <w:sz w:val="28"/>
          <w:szCs w:val="28"/>
        </w:rPr>
      </w:pPr>
      <w:r w:rsidRPr="003C5F07">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3C5F07" w:rsidRPr="003C5F07" w:rsidRDefault="00703443" w:rsidP="003C5F07">
      <w:pPr>
        <w:autoSpaceDE w:val="0"/>
        <w:autoSpaceDN w:val="0"/>
        <w:adjustRightInd w:val="0"/>
        <w:ind w:firstLine="708"/>
        <w:jc w:val="both"/>
        <w:rPr>
          <w:sz w:val="28"/>
          <w:szCs w:val="28"/>
        </w:rPr>
      </w:pPr>
      <w:r w:rsidRPr="003C5F07">
        <w:rPr>
          <w:sz w:val="28"/>
          <w:szCs w:val="28"/>
        </w:rPr>
        <w:t>е) наименование</w:t>
      </w:r>
      <w:r w:rsidR="003C5F07" w:rsidRPr="003C5F07">
        <w:rPr>
          <w:sz w:val="28"/>
          <w:szCs w:val="28"/>
        </w:rPr>
        <w:t xml:space="preserve"> вопросов, рассмотренных на заседании Комиссии, и ход их обсуждения;</w:t>
      </w:r>
    </w:p>
    <w:p w:rsidR="003C5F07" w:rsidRPr="003C5F07" w:rsidRDefault="003C5F07" w:rsidP="003C5F07">
      <w:pPr>
        <w:autoSpaceDE w:val="0"/>
        <w:autoSpaceDN w:val="0"/>
        <w:adjustRightInd w:val="0"/>
        <w:ind w:firstLine="708"/>
        <w:jc w:val="both"/>
        <w:rPr>
          <w:sz w:val="28"/>
          <w:szCs w:val="28"/>
        </w:rPr>
      </w:pPr>
      <w:r w:rsidRPr="003C5F07">
        <w:rPr>
          <w:sz w:val="28"/>
          <w:szCs w:val="28"/>
        </w:rPr>
        <w:t>ж) результаты голосования по вопросам, обсуждаемым на заседании Комиссии;</w:t>
      </w:r>
    </w:p>
    <w:p w:rsidR="003C5F07" w:rsidRPr="003C5F07" w:rsidRDefault="00703443" w:rsidP="003C5F07">
      <w:pPr>
        <w:autoSpaceDE w:val="0"/>
        <w:autoSpaceDN w:val="0"/>
        <w:adjustRightInd w:val="0"/>
        <w:ind w:firstLine="708"/>
        <w:jc w:val="both"/>
        <w:rPr>
          <w:sz w:val="28"/>
          <w:szCs w:val="28"/>
        </w:rPr>
      </w:pPr>
      <w:r w:rsidRPr="003C5F07">
        <w:rPr>
          <w:sz w:val="28"/>
          <w:szCs w:val="28"/>
        </w:rPr>
        <w:t>з) решение</w:t>
      </w:r>
      <w:r w:rsidR="003C5F07" w:rsidRPr="003C5F07">
        <w:rPr>
          <w:sz w:val="28"/>
          <w:szCs w:val="28"/>
        </w:rPr>
        <w:t>, принятое по рассматриваемому вопросу</w:t>
      </w:r>
    </w:p>
    <w:p w:rsidR="003C5F07" w:rsidRPr="003C5F07" w:rsidRDefault="003C5F07" w:rsidP="003C5F07">
      <w:pPr>
        <w:autoSpaceDE w:val="0"/>
        <w:autoSpaceDN w:val="0"/>
        <w:adjustRightInd w:val="0"/>
        <w:ind w:firstLine="708"/>
        <w:jc w:val="both"/>
        <w:rPr>
          <w:sz w:val="28"/>
          <w:szCs w:val="28"/>
        </w:rPr>
      </w:pPr>
      <w:r w:rsidRPr="003C5F07">
        <w:rPr>
          <w:sz w:val="28"/>
          <w:szCs w:val="28"/>
        </w:rPr>
        <w:t>7.20.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3C5F07" w:rsidRPr="003C5F07" w:rsidRDefault="003C5F07" w:rsidP="003C5F07">
      <w:pPr>
        <w:autoSpaceDE w:val="0"/>
        <w:autoSpaceDN w:val="0"/>
        <w:adjustRightInd w:val="0"/>
        <w:ind w:firstLine="708"/>
        <w:jc w:val="both"/>
        <w:rPr>
          <w:sz w:val="28"/>
          <w:szCs w:val="28"/>
        </w:rPr>
      </w:pPr>
      <w:r w:rsidRPr="003C5F07">
        <w:rPr>
          <w:sz w:val="28"/>
          <w:szCs w:val="28"/>
        </w:rPr>
        <w:t>7.21. Протокол заседания Комиссии подписывается председательствующим на заседании Комиссии и ответственным секретарем заседания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7.22. Комиссия принимает решения, оформляемые в форме постановлений, в которых указываются:</w:t>
      </w:r>
    </w:p>
    <w:p w:rsidR="003C5F07" w:rsidRPr="003C5F07" w:rsidRDefault="003C5F07" w:rsidP="003C5F07">
      <w:pPr>
        <w:autoSpaceDE w:val="0"/>
        <w:autoSpaceDN w:val="0"/>
        <w:adjustRightInd w:val="0"/>
        <w:ind w:firstLine="708"/>
        <w:jc w:val="both"/>
        <w:rPr>
          <w:sz w:val="28"/>
          <w:szCs w:val="28"/>
        </w:rPr>
      </w:pPr>
      <w:r w:rsidRPr="003C5F07">
        <w:rPr>
          <w:sz w:val="28"/>
          <w:szCs w:val="28"/>
        </w:rPr>
        <w:t>- наименование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 дата;</w:t>
      </w:r>
    </w:p>
    <w:p w:rsidR="003C5F07" w:rsidRPr="003C5F07" w:rsidRDefault="003C5F07" w:rsidP="003C5F07">
      <w:pPr>
        <w:autoSpaceDE w:val="0"/>
        <w:autoSpaceDN w:val="0"/>
        <w:adjustRightInd w:val="0"/>
        <w:ind w:firstLine="708"/>
        <w:jc w:val="both"/>
        <w:rPr>
          <w:sz w:val="28"/>
          <w:szCs w:val="28"/>
        </w:rPr>
      </w:pPr>
      <w:r w:rsidRPr="003C5F07">
        <w:rPr>
          <w:sz w:val="28"/>
          <w:szCs w:val="28"/>
        </w:rPr>
        <w:t>- время и место проведения заседания;</w:t>
      </w:r>
    </w:p>
    <w:p w:rsidR="003C5F07" w:rsidRPr="003C5F07" w:rsidRDefault="003C5F07" w:rsidP="003C5F07">
      <w:pPr>
        <w:autoSpaceDE w:val="0"/>
        <w:autoSpaceDN w:val="0"/>
        <w:adjustRightInd w:val="0"/>
        <w:ind w:firstLine="708"/>
        <w:jc w:val="both"/>
        <w:rPr>
          <w:sz w:val="28"/>
          <w:szCs w:val="28"/>
        </w:rPr>
      </w:pPr>
      <w:r w:rsidRPr="003C5F07">
        <w:rPr>
          <w:sz w:val="28"/>
          <w:szCs w:val="28"/>
        </w:rPr>
        <w:t>- сведения о присутствующих и отсутствующих членах Комиссии;</w:t>
      </w:r>
    </w:p>
    <w:p w:rsidR="003C5F07" w:rsidRPr="003C5F07" w:rsidRDefault="003C5F07" w:rsidP="003C5F07">
      <w:pPr>
        <w:autoSpaceDE w:val="0"/>
        <w:autoSpaceDN w:val="0"/>
        <w:adjustRightInd w:val="0"/>
        <w:ind w:firstLine="708"/>
        <w:jc w:val="both"/>
        <w:rPr>
          <w:sz w:val="28"/>
          <w:szCs w:val="28"/>
        </w:rPr>
      </w:pPr>
      <w:r w:rsidRPr="003C5F07">
        <w:rPr>
          <w:sz w:val="28"/>
          <w:szCs w:val="28"/>
        </w:rPr>
        <w:t>- сведения об иных лицах, присутствующих на заседании;</w:t>
      </w:r>
    </w:p>
    <w:p w:rsidR="003C5F07" w:rsidRPr="003C5F07" w:rsidRDefault="003C5F07" w:rsidP="003C5F07">
      <w:pPr>
        <w:autoSpaceDE w:val="0"/>
        <w:autoSpaceDN w:val="0"/>
        <w:adjustRightInd w:val="0"/>
        <w:ind w:firstLine="708"/>
        <w:jc w:val="both"/>
        <w:rPr>
          <w:sz w:val="28"/>
          <w:szCs w:val="28"/>
        </w:rPr>
      </w:pPr>
      <w:r w:rsidRPr="003C5F07">
        <w:rPr>
          <w:sz w:val="28"/>
          <w:szCs w:val="28"/>
        </w:rPr>
        <w:t>- вопрос повестки дня, по которому вынесено постановление;</w:t>
      </w:r>
    </w:p>
    <w:p w:rsidR="003C5F07" w:rsidRPr="003C5F07" w:rsidRDefault="003C5F07" w:rsidP="003C5F07">
      <w:pPr>
        <w:autoSpaceDE w:val="0"/>
        <w:autoSpaceDN w:val="0"/>
        <w:adjustRightInd w:val="0"/>
        <w:ind w:firstLine="708"/>
        <w:jc w:val="both"/>
        <w:rPr>
          <w:sz w:val="28"/>
          <w:szCs w:val="28"/>
        </w:rPr>
      </w:pPr>
      <w:r w:rsidRPr="003C5F07">
        <w:rPr>
          <w:sz w:val="28"/>
          <w:szCs w:val="28"/>
        </w:rPr>
        <w:lastRenderedPageBreak/>
        <w:t>- содержание рассматриваемого вопроса;</w:t>
      </w:r>
    </w:p>
    <w:p w:rsidR="003C5F07" w:rsidRPr="003C5F07" w:rsidRDefault="003C5F07" w:rsidP="003C5F07">
      <w:pPr>
        <w:autoSpaceDE w:val="0"/>
        <w:autoSpaceDN w:val="0"/>
        <w:adjustRightInd w:val="0"/>
        <w:ind w:firstLine="708"/>
        <w:jc w:val="both"/>
        <w:rPr>
          <w:sz w:val="28"/>
          <w:szCs w:val="28"/>
        </w:rPr>
      </w:pPr>
      <w:r w:rsidRPr="003C5F07">
        <w:rPr>
          <w:sz w:val="28"/>
          <w:szCs w:val="28"/>
        </w:rPr>
        <w:t>- выявленные по рассматриваемому вопросу нарушения прав и законных интересов несовершеннолетних (при их наличии);</w:t>
      </w:r>
    </w:p>
    <w:p w:rsidR="003C5F07" w:rsidRPr="003C5F07" w:rsidRDefault="003C5F07" w:rsidP="003C5F07">
      <w:pPr>
        <w:autoSpaceDE w:val="0"/>
        <w:autoSpaceDN w:val="0"/>
        <w:adjustRightInd w:val="0"/>
        <w:ind w:firstLine="708"/>
        <w:jc w:val="both"/>
        <w:rPr>
          <w:sz w:val="28"/>
          <w:szCs w:val="28"/>
        </w:rPr>
      </w:pPr>
      <w:r w:rsidRPr="003C5F07">
        <w:rPr>
          <w:sz w:val="28"/>
          <w:szCs w:val="28"/>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C5F07" w:rsidRPr="003C5F07" w:rsidRDefault="003C5F07" w:rsidP="003C5F07">
      <w:pPr>
        <w:autoSpaceDE w:val="0"/>
        <w:autoSpaceDN w:val="0"/>
        <w:adjustRightInd w:val="0"/>
        <w:ind w:firstLine="708"/>
        <w:jc w:val="both"/>
        <w:rPr>
          <w:sz w:val="28"/>
          <w:szCs w:val="28"/>
        </w:rPr>
      </w:pPr>
      <w:r w:rsidRPr="003C5F07">
        <w:rPr>
          <w:sz w:val="28"/>
          <w:szCs w:val="28"/>
        </w:rPr>
        <w:t>- решение, принятое по рассматриваемому вопросу;</w:t>
      </w:r>
    </w:p>
    <w:p w:rsidR="003C5F07" w:rsidRPr="003C5F07" w:rsidRDefault="003C5F07" w:rsidP="003C5F07">
      <w:pPr>
        <w:autoSpaceDE w:val="0"/>
        <w:autoSpaceDN w:val="0"/>
        <w:adjustRightInd w:val="0"/>
        <w:ind w:firstLine="708"/>
        <w:jc w:val="both"/>
        <w:rPr>
          <w:sz w:val="28"/>
          <w:szCs w:val="28"/>
        </w:rPr>
      </w:pPr>
      <w:r w:rsidRPr="003C5F07">
        <w:rPr>
          <w:sz w:val="28"/>
          <w:szCs w:val="28"/>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C5F07" w:rsidRPr="003C5F07" w:rsidRDefault="003C5F07" w:rsidP="003C5F07">
      <w:pPr>
        <w:autoSpaceDE w:val="0"/>
        <w:autoSpaceDN w:val="0"/>
        <w:adjustRightInd w:val="0"/>
        <w:ind w:firstLine="708"/>
        <w:jc w:val="both"/>
        <w:rPr>
          <w:sz w:val="28"/>
          <w:szCs w:val="28"/>
        </w:rPr>
      </w:pPr>
      <w:r w:rsidRPr="003C5F07">
        <w:rPr>
          <w:sz w:val="28"/>
          <w:szCs w:val="28"/>
        </w:rPr>
        <w:t xml:space="preserve">-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w:t>
      </w:r>
      <w:r w:rsidR="00703443" w:rsidRPr="003C5F07">
        <w:rPr>
          <w:sz w:val="28"/>
          <w:szCs w:val="28"/>
        </w:rPr>
        <w:t>антиобщественным действиям</w:t>
      </w:r>
      <w:r w:rsidRPr="003C5F07">
        <w:rPr>
          <w:sz w:val="28"/>
          <w:szCs w:val="28"/>
        </w:rPr>
        <w:t xml:space="preserve"> несовершеннолетних.</w:t>
      </w:r>
    </w:p>
    <w:p w:rsidR="003C5F07" w:rsidRPr="003C5F07" w:rsidRDefault="003C5F07" w:rsidP="003C5F07">
      <w:pPr>
        <w:autoSpaceDE w:val="0"/>
        <w:autoSpaceDN w:val="0"/>
        <w:adjustRightInd w:val="0"/>
        <w:ind w:firstLine="708"/>
        <w:jc w:val="both"/>
        <w:rPr>
          <w:sz w:val="28"/>
          <w:szCs w:val="28"/>
        </w:rPr>
      </w:pPr>
      <w:r w:rsidRPr="003C5F07">
        <w:rPr>
          <w:sz w:val="28"/>
          <w:szCs w:val="28"/>
        </w:rPr>
        <w:t xml:space="preserve">7.23. Копия постановления Комиссии по рассмотрению материалов (дел), не связанных с делами об административных правонарушениях или выписка из него в течение пяти дней со дня вынесения указанного постановления направляется членам Комиссии, в органы и учреждения системы профилактики и </w:t>
      </w:r>
      <w:r w:rsidR="00703443" w:rsidRPr="003C5F07">
        <w:rPr>
          <w:sz w:val="28"/>
          <w:szCs w:val="28"/>
        </w:rPr>
        <w:t>иным заинтересованным лицам,</w:t>
      </w:r>
      <w:r w:rsidRPr="003C5F07">
        <w:rPr>
          <w:sz w:val="28"/>
          <w:szCs w:val="28"/>
        </w:rPr>
        <w:t xml:space="preserve"> и организациям.</w:t>
      </w:r>
    </w:p>
    <w:p w:rsidR="003C5F07" w:rsidRPr="003C5F07" w:rsidRDefault="003C5F07" w:rsidP="003C5F07">
      <w:pPr>
        <w:autoSpaceDE w:val="0"/>
        <w:autoSpaceDN w:val="0"/>
        <w:adjustRightInd w:val="0"/>
        <w:ind w:firstLine="708"/>
        <w:jc w:val="both"/>
        <w:rPr>
          <w:sz w:val="28"/>
          <w:szCs w:val="28"/>
        </w:rPr>
      </w:pPr>
      <w:r w:rsidRPr="003C5F07">
        <w:rPr>
          <w:sz w:val="28"/>
          <w:szCs w:val="28"/>
        </w:rPr>
        <w:t>7.24.  Копия постановления по делу об административном правонарушении или выписка из него вручается под расписку физическому лицу или законному представителю физического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C5F07" w:rsidRPr="003C5F07" w:rsidRDefault="003C5F07" w:rsidP="003C5F07">
      <w:pPr>
        <w:autoSpaceDE w:val="0"/>
        <w:autoSpaceDN w:val="0"/>
        <w:adjustRightInd w:val="0"/>
        <w:ind w:firstLine="708"/>
        <w:jc w:val="both"/>
        <w:rPr>
          <w:sz w:val="28"/>
          <w:szCs w:val="28"/>
        </w:rPr>
      </w:pPr>
      <w:r w:rsidRPr="003C5F07">
        <w:rPr>
          <w:sz w:val="28"/>
          <w:szCs w:val="28"/>
        </w:rPr>
        <w:t>7.25. Постановления, принятые Комиссией, обязательны для исполнения органами и учреждениями системы профилактики.</w:t>
      </w:r>
    </w:p>
    <w:p w:rsidR="003C5F07" w:rsidRPr="003C5F07" w:rsidRDefault="003C5F07" w:rsidP="003C5F07">
      <w:pPr>
        <w:autoSpaceDE w:val="0"/>
        <w:autoSpaceDN w:val="0"/>
        <w:adjustRightInd w:val="0"/>
        <w:ind w:firstLine="708"/>
        <w:jc w:val="both"/>
        <w:rPr>
          <w:sz w:val="28"/>
          <w:szCs w:val="28"/>
        </w:rPr>
      </w:pPr>
      <w:r w:rsidRPr="003C5F07">
        <w:rPr>
          <w:sz w:val="28"/>
          <w:szCs w:val="28"/>
        </w:rPr>
        <w:t>7.26. Органы и учреждения системы профилактики обязаны сообщить Комиссии о мерах, принятых по исполнению постановления, в указанный в нем срок.</w:t>
      </w:r>
    </w:p>
    <w:p w:rsidR="003C5F07" w:rsidRPr="003C5F07" w:rsidRDefault="003C5F07" w:rsidP="003C5F07">
      <w:pPr>
        <w:autoSpaceDE w:val="0"/>
        <w:autoSpaceDN w:val="0"/>
        <w:adjustRightInd w:val="0"/>
        <w:ind w:firstLine="708"/>
        <w:jc w:val="both"/>
        <w:rPr>
          <w:sz w:val="28"/>
          <w:szCs w:val="28"/>
        </w:rPr>
      </w:pPr>
      <w:r w:rsidRPr="003C5F07">
        <w:rPr>
          <w:sz w:val="28"/>
          <w:szCs w:val="28"/>
        </w:rPr>
        <w:t>7.27. Постановление Комиссии может быть обжаловано в порядке, установленном законодательством Российской Федерации.</w:t>
      </w:r>
    </w:p>
    <w:p w:rsidR="003C5F07" w:rsidRPr="003C5F07" w:rsidRDefault="003C5F07" w:rsidP="003C5F07">
      <w:pPr>
        <w:tabs>
          <w:tab w:val="left" w:pos="709"/>
        </w:tabs>
        <w:autoSpaceDE w:val="0"/>
        <w:autoSpaceDN w:val="0"/>
        <w:adjustRightInd w:val="0"/>
        <w:ind w:firstLine="552"/>
        <w:jc w:val="both"/>
        <w:rPr>
          <w:sz w:val="28"/>
          <w:szCs w:val="28"/>
          <w:shd w:val="clear" w:color="auto" w:fill="FFFFFF"/>
        </w:rPr>
      </w:pPr>
    </w:p>
    <w:p w:rsidR="003C5F07" w:rsidRPr="003C5F07" w:rsidRDefault="003C5F07" w:rsidP="003C5F07">
      <w:pPr>
        <w:rPr>
          <w:sz w:val="28"/>
          <w:szCs w:val="28"/>
        </w:rPr>
      </w:pPr>
    </w:p>
    <w:p w:rsidR="003C5F07" w:rsidRPr="003C5F07" w:rsidRDefault="003C5F07" w:rsidP="003C5F07">
      <w:pPr>
        <w:rPr>
          <w:sz w:val="28"/>
          <w:szCs w:val="28"/>
        </w:rPr>
      </w:pPr>
    </w:p>
    <w:p w:rsidR="003C5F07" w:rsidRPr="003C5F07" w:rsidRDefault="003C5F07" w:rsidP="003C5F07">
      <w:pPr>
        <w:rPr>
          <w:sz w:val="28"/>
          <w:szCs w:val="28"/>
        </w:rPr>
      </w:pPr>
    </w:p>
    <w:p w:rsidR="00696280" w:rsidRPr="00696280" w:rsidRDefault="00696280" w:rsidP="00696280">
      <w:pPr>
        <w:autoSpaceDE w:val="0"/>
        <w:autoSpaceDN w:val="0"/>
        <w:adjustRightInd w:val="0"/>
        <w:rPr>
          <w:b/>
          <w:bCs/>
          <w:sz w:val="26"/>
          <w:szCs w:val="26"/>
        </w:rPr>
      </w:pPr>
    </w:p>
    <w:p w:rsidR="00696280" w:rsidRDefault="00696280"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p>
    <w:p w:rsidR="00F46962" w:rsidRDefault="00F46962" w:rsidP="00696280">
      <w:pPr>
        <w:autoSpaceDE w:val="0"/>
        <w:autoSpaceDN w:val="0"/>
        <w:adjustRightInd w:val="0"/>
        <w:rPr>
          <w:rFonts w:ascii="Arial" w:hAnsi="Arial" w:cs="Arial"/>
          <w:b/>
          <w:bCs/>
          <w:sz w:val="20"/>
        </w:rPr>
      </w:pPr>
      <w:bookmarkStart w:id="1" w:name="_GoBack"/>
      <w:bookmarkEnd w:id="1"/>
    </w:p>
    <w:sectPr w:rsidR="00F46962" w:rsidSect="00F46962">
      <w:headerReference w:type="even" r:id="rId13"/>
      <w:headerReference w:type="default" r:id="rId14"/>
      <w:headerReference w:type="first" r:id="rId15"/>
      <w:pgSz w:w="11906" w:h="16838"/>
      <w:pgMar w:top="426"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E84" w:rsidRDefault="00B16E84" w:rsidP="007D7AE2">
      <w:pPr>
        <w:pStyle w:val="a5"/>
      </w:pPr>
      <w:r>
        <w:separator/>
      </w:r>
    </w:p>
  </w:endnote>
  <w:endnote w:type="continuationSeparator" w:id="0">
    <w:p w:rsidR="00B16E84" w:rsidRDefault="00B16E84" w:rsidP="007D7AE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E84" w:rsidRDefault="00B16E84" w:rsidP="007D7AE2">
      <w:pPr>
        <w:pStyle w:val="a5"/>
      </w:pPr>
      <w:r>
        <w:separator/>
      </w:r>
    </w:p>
  </w:footnote>
  <w:footnote w:type="continuationSeparator" w:id="0">
    <w:p w:rsidR="00B16E84" w:rsidRDefault="00B16E84" w:rsidP="007D7AE2">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1C" w:rsidRDefault="0013371C" w:rsidP="0001516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371C" w:rsidRDefault="001337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878647"/>
      <w:docPartObj>
        <w:docPartGallery w:val="Page Numbers (Top of Page)"/>
        <w:docPartUnique/>
      </w:docPartObj>
    </w:sdtPr>
    <w:sdtEndPr/>
    <w:sdtContent>
      <w:p w:rsidR="003C5F07" w:rsidRDefault="003C5F07">
        <w:pPr>
          <w:pStyle w:val="a3"/>
          <w:jc w:val="center"/>
        </w:pPr>
        <w:r>
          <w:fldChar w:fldCharType="begin"/>
        </w:r>
        <w:r>
          <w:instrText>PAGE   \* MERGEFORMAT</w:instrText>
        </w:r>
        <w:r>
          <w:fldChar w:fldCharType="separate"/>
        </w:r>
        <w:r w:rsidR="008F33B7">
          <w:rPr>
            <w:noProof/>
          </w:rPr>
          <w:t>15</w:t>
        </w:r>
        <w:r>
          <w:fldChar w:fldCharType="end"/>
        </w:r>
      </w:p>
    </w:sdtContent>
  </w:sdt>
  <w:p w:rsidR="0013371C" w:rsidRDefault="001337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ADC" w:rsidRDefault="00E43ADC">
    <w:pPr>
      <w:pStyle w:val="a3"/>
      <w:jc w:val="center"/>
    </w:pPr>
  </w:p>
  <w:p w:rsidR="00696280" w:rsidRDefault="006962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3"/>
    <w:rsid w:val="00004575"/>
    <w:rsid w:val="00015169"/>
    <w:rsid w:val="000246E1"/>
    <w:rsid w:val="00041901"/>
    <w:rsid w:val="00081073"/>
    <w:rsid w:val="00094E6D"/>
    <w:rsid w:val="000B473D"/>
    <w:rsid w:val="000B583F"/>
    <w:rsid w:val="000D5730"/>
    <w:rsid w:val="000E6007"/>
    <w:rsid w:val="00113B1C"/>
    <w:rsid w:val="0013371C"/>
    <w:rsid w:val="00147FD8"/>
    <w:rsid w:val="001515BE"/>
    <w:rsid w:val="001528D2"/>
    <w:rsid w:val="001620B7"/>
    <w:rsid w:val="00163B36"/>
    <w:rsid w:val="00171B63"/>
    <w:rsid w:val="00171FB0"/>
    <w:rsid w:val="001725AF"/>
    <w:rsid w:val="00181F63"/>
    <w:rsid w:val="001845D2"/>
    <w:rsid w:val="001D18C4"/>
    <w:rsid w:val="001E7199"/>
    <w:rsid w:val="001F00B9"/>
    <w:rsid w:val="00216B24"/>
    <w:rsid w:val="00222D8A"/>
    <w:rsid w:val="0023404D"/>
    <w:rsid w:val="00246BED"/>
    <w:rsid w:val="002571AB"/>
    <w:rsid w:val="002617F0"/>
    <w:rsid w:val="0026499F"/>
    <w:rsid w:val="00275BBD"/>
    <w:rsid w:val="002A433B"/>
    <w:rsid w:val="002B14D4"/>
    <w:rsid w:val="002B5E82"/>
    <w:rsid w:val="002C372B"/>
    <w:rsid w:val="002C4552"/>
    <w:rsid w:val="002D3787"/>
    <w:rsid w:val="002D4C4D"/>
    <w:rsid w:val="002D7A17"/>
    <w:rsid w:val="002F0A4C"/>
    <w:rsid w:val="002F71D9"/>
    <w:rsid w:val="00320968"/>
    <w:rsid w:val="00327F37"/>
    <w:rsid w:val="00330932"/>
    <w:rsid w:val="00336427"/>
    <w:rsid w:val="003442E7"/>
    <w:rsid w:val="00377C4C"/>
    <w:rsid w:val="003A497D"/>
    <w:rsid w:val="003A7970"/>
    <w:rsid w:val="003B3297"/>
    <w:rsid w:val="003C5F07"/>
    <w:rsid w:val="003F29B6"/>
    <w:rsid w:val="003F55C7"/>
    <w:rsid w:val="003F7498"/>
    <w:rsid w:val="00414581"/>
    <w:rsid w:val="00443F0C"/>
    <w:rsid w:val="004A10B6"/>
    <w:rsid w:val="004A4DCC"/>
    <w:rsid w:val="004C7CEC"/>
    <w:rsid w:val="004E7F68"/>
    <w:rsid w:val="004F37BB"/>
    <w:rsid w:val="00515830"/>
    <w:rsid w:val="005217E1"/>
    <w:rsid w:val="00522CD4"/>
    <w:rsid w:val="005239A4"/>
    <w:rsid w:val="00546652"/>
    <w:rsid w:val="005916DC"/>
    <w:rsid w:val="00593D4D"/>
    <w:rsid w:val="005C5115"/>
    <w:rsid w:val="005E3D06"/>
    <w:rsid w:val="005E6C8D"/>
    <w:rsid w:val="0062673A"/>
    <w:rsid w:val="006430DD"/>
    <w:rsid w:val="00650652"/>
    <w:rsid w:val="00667134"/>
    <w:rsid w:val="00696280"/>
    <w:rsid w:val="006B4A86"/>
    <w:rsid w:val="00700558"/>
    <w:rsid w:val="00703443"/>
    <w:rsid w:val="00703917"/>
    <w:rsid w:val="00725E36"/>
    <w:rsid w:val="007455C2"/>
    <w:rsid w:val="007670F3"/>
    <w:rsid w:val="007751AA"/>
    <w:rsid w:val="00777B02"/>
    <w:rsid w:val="007878A6"/>
    <w:rsid w:val="007A2268"/>
    <w:rsid w:val="007B4085"/>
    <w:rsid w:val="007C5C0C"/>
    <w:rsid w:val="007D7AE2"/>
    <w:rsid w:val="007F0FEC"/>
    <w:rsid w:val="00805287"/>
    <w:rsid w:val="00823AB3"/>
    <w:rsid w:val="00824A80"/>
    <w:rsid w:val="0082628A"/>
    <w:rsid w:val="0083191A"/>
    <w:rsid w:val="0084408B"/>
    <w:rsid w:val="00856E13"/>
    <w:rsid w:val="00866E41"/>
    <w:rsid w:val="00867F88"/>
    <w:rsid w:val="00874F24"/>
    <w:rsid w:val="008752F9"/>
    <w:rsid w:val="00884810"/>
    <w:rsid w:val="00891C4E"/>
    <w:rsid w:val="008B03EC"/>
    <w:rsid w:val="008F33B7"/>
    <w:rsid w:val="008F6B82"/>
    <w:rsid w:val="009057C0"/>
    <w:rsid w:val="00952E0F"/>
    <w:rsid w:val="00953894"/>
    <w:rsid w:val="009552BC"/>
    <w:rsid w:val="00974B21"/>
    <w:rsid w:val="009A3F2E"/>
    <w:rsid w:val="009A7B28"/>
    <w:rsid w:val="009B164A"/>
    <w:rsid w:val="009D766D"/>
    <w:rsid w:val="009F24F2"/>
    <w:rsid w:val="00A02FD8"/>
    <w:rsid w:val="00A04AF4"/>
    <w:rsid w:val="00A51E9C"/>
    <w:rsid w:val="00A63962"/>
    <w:rsid w:val="00A64E57"/>
    <w:rsid w:val="00A87DF1"/>
    <w:rsid w:val="00A919EA"/>
    <w:rsid w:val="00AA1B9E"/>
    <w:rsid w:val="00AA4DF6"/>
    <w:rsid w:val="00AA674B"/>
    <w:rsid w:val="00AD26CE"/>
    <w:rsid w:val="00AD49D3"/>
    <w:rsid w:val="00AE2DE0"/>
    <w:rsid w:val="00B16E84"/>
    <w:rsid w:val="00B255B3"/>
    <w:rsid w:val="00B30FA9"/>
    <w:rsid w:val="00B61EB7"/>
    <w:rsid w:val="00B83604"/>
    <w:rsid w:val="00BB010C"/>
    <w:rsid w:val="00BB6836"/>
    <w:rsid w:val="00BD2AA7"/>
    <w:rsid w:val="00BD75BA"/>
    <w:rsid w:val="00C00576"/>
    <w:rsid w:val="00C01D05"/>
    <w:rsid w:val="00C10D1B"/>
    <w:rsid w:val="00C15984"/>
    <w:rsid w:val="00C21976"/>
    <w:rsid w:val="00C35CC6"/>
    <w:rsid w:val="00C530A6"/>
    <w:rsid w:val="00C53B0F"/>
    <w:rsid w:val="00C62A4E"/>
    <w:rsid w:val="00C6313A"/>
    <w:rsid w:val="00C7163F"/>
    <w:rsid w:val="00C72147"/>
    <w:rsid w:val="00C77AC2"/>
    <w:rsid w:val="00C91233"/>
    <w:rsid w:val="00CA12DA"/>
    <w:rsid w:val="00CA5086"/>
    <w:rsid w:val="00CC07FD"/>
    <w:rsid w:val="00CC7CC8"/>
    <w:rsid w:val="00CD5B8D"/>
    <w:rsid w:val="00D023F5"/>
    <w:rsid w:val="00D06E67"/>
    <w:rsid w:val="00D11FBF"/>
    <w:rsid w:val="00D4331D"/>
    <w:rsid w:val="00D67D94"/>
    <w:rsid w:val="00D725E8"/>
    <w:rsid w:val="00D82B26"/>
    <w:rsid w:val="00D86027"/>
    <w:rsid w:val="00DB54AF"/>
    <w:rsid w:val="00DD15EC"/>
    <w:rsid w:val="00DE7E84"/>
    <w:rsid w:val="00DF156A"/>
    <w:rsid w:val="00DF2F77"/>
    <w:rsid w:val="00E43ADC"/>
    <w:rsid w:val="00E43CD6"/>
    <w:rsid w:val="00E44A41"/>
    <w:rsid w:val="00E44FDE"/>
    <w:rsid w:val="00E75571"/>
    <w:rsid w:val="00E76E43"/>
    <w:rsid w:val="00E92D91"/>
    <w:rsid w:val="00EB55E5"/>
    <w:rsid w:val="00EC0138"/>
    <w:rsid w:val="00EC10C6"/>
    <w:rsid w:val="00EC2A1C"/>
    <w:rsid w:val="00EC4F7B"/>
    <w:rsid w:val="00EE5A80"/>
    <w:rsid w:val="00EE6867"/>
    <w:rsid w:val="00EF06A3"/>
    <w:rsid w:val="00EF14A5"/>
    <w:rsid w:val="00EF5ACE"/>
    <w:rsid w:val="00F11109"/>
    <w:rsid w:val="00F12FE2"/>
    <w:rsid w:val="00F16BB9"/>
    <w:rsid w:val="00F17CD6"/>
    <w:rsid w:val="00F36FF2"/>
    <w:rsid w:val="00F46962"/>
    <w:rsid w:val="00F56285"/>
    <w:rsid w:val="00F91EC1"/>
    <w:rsid w:val="00F93F87"/>
    <w:rsid w:val="00FB11DD"/>
    <w:rsid w:val="00FC004A"/>
    <w:rsid w:val="00FD0941"/>
    <w:rsid w:val="00FE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36AEE9"/>
  <w15:chartTrackingRefBased/>
  <w15:docId w15:val="{CC57CFAE-4ADD-48D8-AE11-4760AFD2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B63"/>
    <w:rPr>
      <w:sz w:val="24"/>
    </w:rPr>
  </w:style>
  <w:style w:type="paragraph" w:styleId="1">
    <w:name w:val="heading 1"/>
    <w:basedOn w:val="a"/>
    <w:next w:val="a"/>
    <w:link w:val="10"/>
    <w:qFormat/>
    <w:rsid w:val="003A7970"/>
    <w:pPr>
      <w:keepNext/>
      <w:widowControl w:val="0"/>
      <w:ind w:firstLine="709"/>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7C4C"/>
    <w:rPr>
      <w:sz w:val="24"/>
      <w:u w:val="single"/>
    </w:rPr>
  </w:style>
  <w:style w:type="paragraph" w:styleId="a3">
    <w:name w:val="header"/>
    <w:basedOn w:val="a"/>
    <w:link w:val="11"/>
    <w:uiPriority w:val="99"/>
    <w:rsid w:val="00171B63"/>
    <w:pPr>
      <w:tabs>
        <w:tab w:val="center" w:pos="4536"/>
        <w:tab w:val="right" w:pos="9072"/>
      </w:tabs>
    </w:pPr>
  </w:style>
  <w:style w:type="character" w:customStyle="1" w:styleId="11">
    <w:name w:val="Верхний колонтитул Знак1"/>
    <w:link w:val="a3"/>
    <w:rsid w:val="009F24F2"/>
    <w:rPr>
      <w:sz w:val="24"/>
      <w:lang w:val="ru-RU" w:eastAsia="ru-RU" w:bidi="ar-SA"/>
    </w:rPr>
  </w:style>
  <w:style w:type="paragraph" w:customStyle="1" w:styleId="12">
    <w:name w:val="заголовок 1"/>
    <w:basedOn w:val="a"/>
    <w:next w:val="a"/>
    <w:rsid w:val="00171B63"/>
    <w:pPr>
      <w:keepNext/>
      <w:jc w:val="center"/>
    </w:pPr>
    <w:rPr>
      <w:b/>
      <w:sz w:val="28"/>
    </w:rPr>
  </w:style>
  <w:style w:type="paragraph" w:styleId="a4">
    <w:name w:val="Body Text Indent"/>
    <w:basedOn w:val="a"/>
    <w:rsid w:val="008F6B82"/>
    <w:pPr>
      <w:ind w:firstLine="709"/>
      <w:jc w:val="both"/>
    </w:pPr>
    <w:rPr>
      <w:sz w:val="26"/>
    </w:rPr>
  </w:style>
  <w:style w:type="paragraph" w:customStyle="1" w:styleId="a5">
    <w:name w:val="Знак"/>
    <w:basedOn w:val="a"/>
    <w:rsid w:val="00A63962"/>
    <w:pPr>
      <w:widowControl w:val="0"/>
      <w:adjustRightInd w:val="0"/>
      <w:spacing w:after="160" w:line="240" w:lineRule="exact"/>
      <w:jc w:val="right"/>
    </w:pPr>
    <w:rPr>
      <w:sz w:val="20"/>
      <w:lang w:val="en-GB" w:eastAsia="en-US"/>
    </w:rPr>
  </w:style>
  <w:style w:type="paragraph" w:customStyle="1" w:styleId="ConsPlusNormal">
    <w:name w:val="ConsPlusNormal"/>
    <w:link w:val="ConsPlusNormal0"/>
    <w:uiPriority w:val="99"/>
    <w:rsid w:val="00A51E9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377C4C"/>
    <w:rPr>
      <w:rFonts w:ascii="Arial" w:hAnsi="Arial" w:cs="Arial"/>
      <w:lang w:val="ru-RU" w:eastAsia="ru-RU" w:bidi="ar-SA"/>
    </w:rPr>
  </w:style>
  <w:style w:type="paragraph" w:customStyle="1" w:styleId="ConsPlusTitle">
    <w:name w:val="ConsPlusTitle"/>
    <w:rsid w:val="00A51E9C"/>
    <w:pPr>
      <w:widowControl w:val="0"/>
      <w:autoSpaceDE w:val="0"/>
      <w:autoSpaceDN w:val="0"/>
      <w:adjustRightInd w:val="0"/>
    </w:pPr>
    <w:rPr>
      <w:rFonts w:ascii="Arial" w:hAnsi="Arial" w:cs="Arial"/>
      <w:b/>
      <w:bCs/>
    </w:rPr>
  </w:style>
  <w:style w:type="paragraph" w:customStyle="1" w:styleId="ConsNormal">
    <w:name w:val="ConsNormal"/>
    <w:rsid w:val="00A51E9C"/>
    <w:pPr>
      <w:widowControl w:val="0"/>
      <w:ind w:firstLine="720"/>
    </w:pPr>
    <w:rPr>
      <w:rFonts w:ascii="Arial" w:hAnsi="Arial" w:cs="Arial"/>
    </w:rPr>
  </w:style>
  <w:style w:type="table" w:styleId="a6">
    <w:name w:val="Table Grid"/>
    <w:basedOn w:val="a1"/>
    <w:uiPriority w:val="99"/>
    <w:rsid w:val="00A5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99"/>
    <w:qFormat/>
    <w:rsid w:val="00593D4D"/>
    <w:pPr>
      <w:ind w:firstLine="709"/>
    </w:pPr>
    <w:rPr>
      <w:rFonts w:ascii="Calibri" w:eastAsia="Calibri" w:hAnsi="Calibri"/>
      <w:sz w:val="22"/>
      <w:szCs w:val="22"/>
      <w:lang w:eastAsia="en-US"/>
    </w:rPr>
  </w:style>
  <w:style w:type="character" w:styleId="a8">
    <w:name w:val="page number"/>
    <w:basedOn w:val="a0"/>
    <w:rsid w:val="00593D4D"/>
  </w:style>
  <w:style w:type="paragraph" w:styleId="a9">
    <w:name w:val="footer"/>
    <w:basedOn w:val="a"/>
    <w:link w:val="aa"/>
    <w:rsid w:val="00593D4D"/>
    <w:pPr>
      <w:tabs>
        <w:tab w:val="center" w:pos="4677"/>
        <w:tab w:val="right" w:pos="9355"/>
      </w:tabs>
    </w:pPr>
  </w:style>
  <w:style w:type="character" w:customStyle="1" w:styleId="aa">
    <w:name w:val="Нижний колонтитул Знак"/>
    <w:link w:val="a9"/>
    <w:rsid w:val="00377C4C"/>
    <w:rPr>
      <w:sz w:val="24"/>
    </w:rPr>
  </w:style>
  <w:style w:type="character" w:customStyle="1" w:styleId="ab">
    <w:name w:val="Верхний колонтитул Знак"/>
    <w:uiPriority w:val="99"/>
    <w:locked/>
    <w:rsid w:val="008B03EC"/>
    <w:rPr>
      <w:rFonts w:ascii="Times New Roman" w:hAnsi="Times New Roman" w:cs="Times New Roman"/>
      <w:sz w:val="28"/>
    </w:rPr>
  </w:style>
  <w:style w:type="paragraph" w:customStyle="1" w:styleId="ac">
    <w:name w:val="Стиль"/>
    <w:rsid w:val="00EC4F7B"/>
    <w:pPr>
      <w:keepLines/>
      <w:widowControl w:val="0"/>
      <w:overflowPunct w:val="0"/>
      <w:autoSpaceDE w:val="0"/>
      <w:autoSpaceDN w:val="0"/>
      <w:adjustRightInd w:val="0"/>
      <w:textAlignment w:val="baseline"/>
    </w:pPr>
  </w:style>
  <w:style w:type="character" w:customStyle="1" w:styleId="ad">
    <w:name w:val="Знак Знак"/>
    <w:locked/>
    <w:rsid w:val="007751AA"/>
    <w:rPr>
      <w:rFonts w:ascii="Times New Roman" w:hAnsi="Times New Roman" w:cs="Times New Roman"/>
      <w:sz w:val="28"/>
    </w:rPr>
  </w:style>
  <w:style w:type="paragraph" w:customStyle="1" w:styleId="13">
    <w:name w:val="Без интервала1"/>
    <w:rsid w:val="00EE6867"/>
    <w:pPr>
      <w:ind w:firstLine="709"/>
    </w:pPr>
    <w:rPr>
      <w:rFonts w:ascii="Calibri" w:hAnsi="Calibri" w:cs="Calibri"/>
      <w:sz w:val="22"/>
      <w:szCs w:val="22"/>
      <w:lang w:eastAsia="en-US"/>
    </w:rPr>
  </w:style>
  <w:style w:type="paragraph" w:customStyle="1" w:styleId="14">
    <w:name w:val="Обычный1"/>
    <w:rsid w:val="00FD0941"/>
    <w:pPr>
      <w:spacing w:after="200" w:line="276" w:lineRule="auto"/>
    </w:pPr>
    <w:rPr>
      <w:rFonts w:ascii="Calibri" w:hAnsi="Calibri"/>
      <w:sz w:val="22"/>
    </w:rPr>
  </w:style>
  <w:style w:type="paragraph" w:styleId="2">
    <w:name w:val="Body Text 2"/>
    <w:basedOn w:val="a"/>
    <w:link w:val="20"/>
    <w:unhideWhenUsed/>
    <w:rsid w:val="00377C4C"/>
    <w:pPr>
      <w:autoSpaceDE w:val="0"/>
      <w:autoSpaceDN w:val="0"/>
      <w:adjustRightInd w:val="0"/>
      <w:jc w:val="both"/>
      <w:outlineLvl w:val="1"/>
    </w:pPr>
    <w:rPr>
      <w:rFonts w:ascii="Calibri" w:hAnsi="Calibri" w:cs="Calibri"/>
      <w:sz w:val="28"/>
      <w:szCs w:val="28"/>
    </w:rPr>
  </w:style>
  <w:style w:type="character" w:customStyle="1" w:styleId="20">
    <w:name w:val="Основной текст 2 Знак"/>
    <w:link w:val="2"/>
    <w:rsid w:val="00377C4C"/>
    <w:rPr>
      <w:rFonts w:ascii="Calibri" w:hAnsi="Calibri" w:cs="Calibri"/>
      <w:sz w:val="28"/>
      <w:szCs w:val="28"/>
    </w:rPr>
  </w:style>
  <w:style w:type="character" w:customStyle="1" w:styleId="ae">
    <w:name w:val="Текст выноски Знак"/>
    <w:link w:val="af"/>
    <w:uiPriority w:val="99"/>
    <w:rsid w:val="00377C4C"/>
    <w:rPr>
      <w:rFonts w:ascii="Segoe UI" w:eastAsia="Calibri" w:hAnsi="Segoe UI" w:cs="Segoe UI"/>
      <w:sz w:val="18"/>
      <w:szCs w:val="18"/>
      <w:lang w:eastAsia="en-US"/>
    </w:rPr>
  </w:style>
  <w:style w:type="paragraph" w:styleId="af">
    <w:name w:val="Balloon Text"/>
    <w:basedOn w:val="a"/>
    <w:link w:val="ae"/>
    <w:uiPriority w:val="99"/>
    <w:unhideWhenUsed/>
    <w:rsid w:val="00377C4C"/>
    <w:rPr>
      <w:rFonts w:ascii="Segoe UI" w:eastAsia="Calibri" w:hAnsi="Segoe UI" w:cs="Segoe UI"/>
      <w:sz w:val="18"/>
      <w:szCs w:val="18"/>
      <w:lang w:eastAsia="en-US"/>
    </w:rPr>
  </w:style>
  <w:style w:type="paragraph" w:customStyle="1" w:styleId="ConsPlusNonformat">
    <w:name w:val="ConsPlusNonformat"/>
    <w:uiPriority w:val="99"/>
    <w:rsid w:val="00377C4C"/>
    <w:pPr>
      <w:widowControl w:val="0"/>
      <w:autoSpaceDE w:val="0"/>
      <w:autoSpaceDN w:val="0"/>
      <w:adjustRightInd w:val="0"/>
    </w:pPr>
    <w:rPr>
      <w:rFonts w:ascii="Courier New" w:hAnsi="Courier New" w:cs="Courier New"/>
    </w:rPr>
  </w:style>
  <w:style w:type="paragraph" w:customStyle="1" w:styleId="ConsPlusCell">
    <w:name w:val="ConsPlusCell"/>
    <w:uiPriority w:val="99"/>
    <w:rsid w:val="00377C4C"/>
    <w:pPr>
      <w:widowControl w:val="0"/>
      <w:autoSpaceDE w:val="0"/>
      <w:autoSpaceDN w:val="0"/>
      <w:adjustRightInd w:val="0"/>
    </w:pPr>
    <w:rPr>
      <w:rFonts w:ascii="Arial" w:hAnsi="Arial" w:cs="Arial"/>
    </w:rPr>
  </w:style>
  <w:style w:type="paragraph" w:customStyle="1" w:styleId="ConsPlusDocList">
    <w:name w:val="ConsPlusDocList"/>
    <w:rsid w:val="00377C4C"/>
    <w:pPr>
      <w:widowControl w:val="0"/>
      <w:autoSpaceDE w:val="0"/>
      <w:autoSpaceDN w:val="0"/>
      <w:adjustRightInd w:val="0"/>
    </w:pPr>
    <w:rPr>
      <w:rFonts w:ascii="Courier New" w:hAnsi="Courier New" w:cs="Courier New"/>
    </w:rPr>
  </w:style>
  <w:style w:type="character" w:styleId="af0">
    <w:name w:val="Hyperlink"/>
    <w:uiPriority w:val="99"/>
    <w:unhideWhenUsed/>
    <w:rsid w:val="00377C4C"/>
    <w:rPr>
      <w:color w:val="0000FF"/>
      <w:u w:val="single"/>
    </w:rPr>
  </w:style>
  <w:style w:type="table" w:customStyle="1" w:styleId="15">
    <w:name w:val="Сетка таблицы1"/>
    <w:basedOn w:val="a1"/>
    <w:next w:val="a6"/>
    <w:uiPriority w:val="39"/>
    <w:rsid w:val="007034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186">
      <w:bodyDiv w:val="1"/>
      <w:marLeft w:val="0"/>
      <w:marRight w:val="0"/>
      <w:marTop w:val="0"/>
      <w:marBottom w:val="0"/>
      <w:divBdr>
        <w:top w:val="none" w:sz="0" w:space="0" w:color="auto"/>
        <w:left w:val="none" w:sz="0" w:space="0" w:color="auto"/>
        <w:bottom w:val="none" w:sz="0" w:space="0" w:color="auto"/>
        <w:right w:val="none" w:sz="0" w:space="0" w:color="auto"/>
      </w:divBdr>
    </w:div>
    <w:div w:id="444470966">
      <w:bodyDiv w:val="1"/>
      <w:marLeft w:val="0"/>
      <w:marRight w:val="0"/>
      <w:marTop w:val="0"/>
      <w:marBottom w:val="0"/>
      <w:divBdr>
        <w:top w:val="none" w:sz="0" w:space="0" w:color="auto"/>
        <w:left w:val="none" w:sz="0" w:space="0" w:color="auto"/>
        <w:bottom w:val="none" w:sz="0" w:space="0" w:color="auto"/>
        <w:right w:val="none" w:sz="0" w:space="0" w:color="auto"/>
      </w:divBdr>
    </w:div>
    <w:div w:id="746071791">
      <w:bodyDiv w:val="1"/>
      <w:marLeft w:val="0"/>
      <w:marRight w:val="0"/>
      <w:marTop w:val="0"/>
      <w:marBottom w:val="0"/>
      <w:divBdr>
        <w:top w:val="none" w:sz="0" w:space="0" w:color="auto"/>
        <w:left w:val="none" w:sz="0" w:space="0" w:color="auto"/>
        <w:bottom w:val="none" w:sz="0" w:space="0" w:color="auto"/>
        <w:right w:val="none" w:sz="0" w:space="0" w:color="auto"/>
      </w:divBdr>
    </w:div>
    <w:div w:id="12303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7C1D86D4F9EFA896727CEAC520D893C965299FF578D5E7C9A990D2AAEB1DE951A29681323E17E4C9DEBCA3Dt3lF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FC7C1D86D4F9EFA896727CEAC520D893D9A559BF004DA5C2DCF970822FEEBCE91537E620F24FD604C83EBtClAP" TargetMode="External"/><Relationship Id="rId12" Type="http://schemas.openxmlformats.org/officeDocument/2006/relationships/hyperlink" Target="http://www.pravo.gov.ru/proxy/ips/?docbody=&amp;prevDoc=102168896&amp;backlink=1&amp;&amp;nd=1020742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FC7C1D86D4F9EFA896727CEAC520D893C91529FF9568D5E7C9A990D2AAEB1DE871A71641124FF7D4C88BD9B7B6AAAF8BF8FCC42115ECBD2tAl5P"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DFC7C1D86D4F9EFA896727CEAC520D893C91529FF9568D5E7C9A990D2AAEB1DE871A71641124FF7D4C88BD9B7B6AAAF8BF8FCC42115ECBD2tAl5P" TargetMode="External"/><Relationship Id="rId4" Type="http://schemas.openxmlformats.org/officeDocument/2006/relationships/webSettings" Target="webSettings.xml"/><Relationship Id="rId9" Type="http://schemas.openxmlformats.org/officeDocument/2006/relationships/hyperlink" Target="consultantplus://offline/ref=DFC7C1D86D4F9EFA896727CEAC520D893C91529FF9568D5E7C9A990D2AAEB1DE871A71641124FF7D4C88BD9B7B6AAAF8BF8FCC42115ECBD2tAl5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789C-14C3-4F78-A33E-AACCCFB4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4159</Words>
  <Characters>32763</Characters>
  <Application>Microsoft Office Word</Application>
  <DocSecurity>0</DocSecurity>
  <Lines>273</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2025-01-09T14:03:00Z</cp:lastPrinted>
  <dcterms:created xsi:type="dcterms:W3CDTF">2025-01-27T12:36:00Z</dcterms:created>
  <dcterms:modified xsi:type="dcterms:W3CDTF">2025-01-27T12:36:00Z</dcterms:modified>
</cp:coreProperties>
</file>