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F06E77" w:rsidP="00FD7613">
      <w:pPr>
        <w:jc w:val="center"/>
        <w:rPr>
          <w:sz w:val="28"/>
        </w:rPr>
      </w:pP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09113A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 xml:space="preserve">ШУМЯЧСКИЙ </w:t>
      </w:r>
      <w:r w:rsidR="0009113A">
        <w:rPr>
          <w:b/>
          <w:sz w:val="28"/>
        </w:rPr>
        <w:t xml:space="preserve">МУНИЦИПАЛЬНЫЙ ОКРУГ» </w:t>
      </w:r>
    </w:p>
    <w:p w:rsidR="00F06E77" w:rsidRPr="00301958" w:rsidRDefault="00F06E77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4D0A12">
        <w:rPr>
          <w:sz w:val="28"/>
          <w:szCs w:val="28"/>
          <w:u w:val="single"/>
        </w:rPr>
        <w:t>14.01.2025г.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4D0A12">
        <w:rPr>
          <w:sz w:val="28"/>
          <w:szCs w:val="28"/>
        </w:rPr>
        <w:t xml:space="preserve"> 24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7"/>
        <w:gridCol w:w="4972"/>
      </w:tblGrid>
      <w:tr w:rsidR="0009113A" w:rsidTr="00AF0B79">
        <w:trPr>
          <w:jc w:val="center"/>
        </w:trPr>
        <w:tc>
          <w:tcPr>
            <w:tcW w:w="4928" w:type="dxa"/>
            <w:hideMark/>
          </w:tcPr>
          <w:p w:rsidR="0009113A" w:rsidRDefault="0009113A" w:rsidP="00AF0B79">
            <w:pPr>
              <w:pStyle w:val="aa"/>
              <w:ind w:right="-108"/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учреждения дополнительного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Шумячская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детская школа искусств» </w:t>
            </w:r>
          </w:p>
        </w:tc>
        <w:tc>
          <w:tcPr>
            <w:tcW w:w="5493" w:type="dxa"/>
          </w:tcPr>
          <w:p w:rsidR="0009113A" w:rsidRDefault="0009113A" w:rsidP="00AF0B79">
            <w:pPr>
              <w:pStyle w:val="aa"/>
            </w:pPr>
          </w:p>
        </w:tc>
      </w:tr>
    </w:tbl>
    <w:p w:rsidR="0009113A" w:rsidRDefault="0009113A" w:rsidP="0009113A">
      <w:pPr>
        <w:jc w:val="both"/>
        <w:rPr>
          <w:sz w:val="28"/>
          <w:szCs w:val="28"/>
        </w:rPr>
      </w:pPr>
    </w:p>
    <w:p w:rsidR="0009113A" w:rsidRDefault="0009113A" w:rsidP="0009113A">
      <w:pPr>
        <w:pStyle w:val="2b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г. № 131-Ф3«Об общих принципах организации местного самоуправления в Российской Феде</w:t>
      </w:r>
      <w:r>
        <w:rPr>
          <w:sz w:val="28"/>
          <w:szCs w:val="28"/>
        </w:rPr>
        <w:softHyphen/>
        <w:t>рации»,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09113A" w:rsidRDefault="0009113A" w:rsidP="0009113A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</w:p>
    <w:p w:rsidR="0009113A" w:rsidRDefault="0009113A" w:rsidP="0009113A">
      <w:pPr>
        <w:tabs>
          <w:tab w:val="left" w:pos="3195"/>
        </w:tabs>
        <w:jc w:val="both"/>
        <w:rPr>
          <w:sz w:val="28"/>
          <w:szCs w:val="28"/>
        </w:rPr>
      </w:pPr>
    </w:p>
    <w:p w:rsidR="0009113A" w:rsidRDefault="0009113A" w:rsidP="000911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09113A" w:rsidRDefault="0009113A" w:rsidP="0009113A">
      <w:pPr>
        <w:ind w:firstLine="709"/>
        <w:rPr>
          <w:sz w:val="28"/>
          <w:szCs w:val="28"/>
        </w:rPr>
      </w:pPr>
    </w:p>
    <w:p w:rsidR="0009113A" w:rsidRDefault="0009113A" w:rsidP="000911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 в Устав Муниципального бюджетного учреждения дополнительного образования «</w:t>
      </w:r>
      <w:proofErr w:type="spellStart"/>
      <w:r>
        <w:rPr>
          <w:color w:val="000000"/>
          <w:sz w:val="28"/>
          <w:szCs w:val="28"/>
        </w:rPr>
        <w:t>Шумячская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искусств», утвержденный </w:t>
      </w: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23.06.2014 г. № 271  (в редакции постановлений от 27.11. 2017 г. № 141)</w:t>
      </w:r>
      <w:r>
        <w:rPr>
          <w:color w:val="000000"/>
          <w:sz w:val="28"/>
          <w:szCs w:val="28"/>
        </w:rPr>
        <w:t>, утвердив его в новой редакции. (Прилагается)</w:t>
      </w:r>
      <w:r>
        <w:rPr>
          <w:sz w:val="28"/>
          <w:szCs w:val="28"/>
        </w:rPr>
        <w:t xml:space="preserve"> </w:t>
      </w:r>
    </w:p>
    <w:p w:rsidR="0009113A" w:rsidRDefault="0009113A" w:rsidP="00091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Уполномочить директора Муниципального бюджетного учреждения дополнительного образования «</w:t>
      </w:r>
      <w:proofErr w:type="spellStart"/>
      <w:r>
        <w:rPr>
          <w:color w:val="000000"/>
          <w:sz w:val="28"/>
          <w:szCs w:val="28"/>
        </w:rPr>
        <w:t>Шумячская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искусств»                        Е. А. </w:t>
      </w:r>
      <w:proofErr w:type="spellStart"/>
      <w:r>
        <w:rPr>
          <w:color w:val="000000"/>
          <w:sz w:val="28"/>
          <w:szCs w:val="28"/>
        </w:rPr>
        <w:t>Крупенькову</w:t>
      </w:r>
      <w:proofErr w:type="spellEnd"/>
      <w:r>
        <w:rPr>
          <w:color w:val="000000"/>
          <w:sz w:val="28"/>
          <w:szCs w:val="28"/>
        </w:rPr>
        <w:t xml:space="preserve"> осуществить необходимые юридические действия, связанные с государственной регистрацией новой редакции Устава в соответствии с действующим законодательством.</w:t>
      </w:r>
    </w:p>
    <w:p w:rsidR="0009113A" w:rsidRDefault="0009113A" w:rsidP="0009113A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09113A" w:rsidRDefault="0009113A" w:rsidP="0009113A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</w:p>
    <w:p w:rsidR="0009113A" w:rsidRDefault="0009113A" w:rsidP="0009113A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</w:p>
    <w:p w:rsidR="0009113A" w:rsidRDefault="0009113A" w:rsidP="0009113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9113A" w:rsidRDefault="0009113A" w:rsidP="0009113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B514A3" w:rsidRDefault="0009113A" w:rsidP="0009113A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</w:t>
      </w:r>
      <w:r>
        <w:rPr>
          <w:sz w:val="28"/>
          <w:szCs w:val="28"/>
        </w:rPr>
        <w:tab/>
        <w:t xml:space="preserve">    Д. А. Каменев</w:t>
      </w: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09113A" w:rsidTr="0009113A">
        <w:tc>
          <w:tcPr>
            <w:tcW w:w="4673" w:type="dxa"/>
          </w:tcPr>
          <w:p w:rsidR="0009113A" w:rsidRDefault="0009113A" w:rsidP="0009113A">
            <w:pPr>
              <w:pStyle w:val="2d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bookmarkStart w:id="0" w:name="bookmark4"/>
            <w:bookmarkStart w:id="1" w:name="_GoBack"/>
            <w:bookmarkEnd w:id="1"/>
          </w:p>
        </w:tc>
        <w:tc>
          <w:tcPr>
            <w:tcW w:w="4956" w:type="dxa"/>
          </w:tcPr>
          <w:p w:rsidR="0009113A" w:rsidRDefault="0009113A" w:rsidP="0009113A">
            <w:pPr>
              <w:pStyle w:val="2d"/>
              <w:shd w:val="clear" w:color="auto" w:fill="auto"/>
              <w:spacing w:after="0" w:line="240" w:lineRule="auto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 w:rsidRPr="0009113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Pr="0009113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4D0A12" w:rsidRDefault="0009113A" w:rsidP="0009113A">
            <w:pPr>
              <w:pStyle w:val="2d"/>
              <w:shd w:val="clear" w:color="auto" w:fill="auto"/>
              <w:spacing w:after="0" w:line="240" w:lineRule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0911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9113A" w:rsidRDefault="0009113A" w:rsidP="0009113A">
            <w:pPr>
              <w:pStyle w:val="2d"/>
              <w:shd w:val="clear" w:color="auto" w:fill="auto"/>
              <w:spacing w:after="0" w:line="240" w:lineRule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4D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A12" w:rsidRPr="00B57ABD">
              <w:rPr>
                <w:rFonts w:ascii="Times New Roman" w:hAnsi="Times New Roman"/>
                <w:sz w:val="28"/>
                <w:szCs w:val="28"/>
                <w:u w:val="single"/>
              </w:rPr>
              <w:t>14.01.2025г.</w:t>
            </w:r>
            <w:r w:rsidR="004D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D0A12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Pr="0009113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09113A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Pr="00B7173F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Pr="0029495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36"/>
          <w:szCs w:val="36"/>
        </w:rPr>
      </w:pPr>
      <w:r w:rsidRPr="0029495A">
        <w:rPr>
          <w:sz w:val="36"/>
          <w:szCs w:val="36"/>
        </w:rPr>
        <w:t>УСТАВ</w:t>
      </w: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B7173F">
        <w:rPr>
          <w:sz w:val="28"/>
          <w:szCs w:val="28"/>
        </w:rPr>
        <w:t>Муниципального бюджетного учреждения дополнительного образования «</w:t>
      </w:r>
      <w:proofErr w:type="spellStart"/>
      <w:r w:rsidRPr="00B7173F">
        <w:rPr>
          <w:sz w:val="28"/>
          <w:szCs w:val="28"/>
        </w:rPr>
        <w:t>Шумячская</w:t>
      </w:r>
      <w:proofErr w:type="spellEnd"/>
      <w:r w:rsidRPr="00B7173F">
        <w:rPr>
          <w:sz w:val="28"/>
          <w:szCs w:val="28"/>
        </w:rPr>
        <w:t xml:space="preserve"> детская школа искусств»</w:t>
      </w: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113A" w:rsidRPr="00B7173F" w:rsidRDefault="0009113A" w:rsidP="0009113A">
      <w:pPr>
        <w:pStyle w:val="2d"/>
        <w:shd w:val="clear" w:color="auto" w:fill="auto"/>
        <w:spacing w:after="0" w:line="360" w:lineRule="auto"/>
        <w:rPr>
          <w:sz w:val="28"/>
          <w:szCs w:val="28"/>
        </w:rPr>
      </w:pPr>
    </w:p>
    <w:p w:rsidR="0009113A" w:rsidRDefault="0009113A" w:rsidP="0009113A">
      <w:pPr>
        <w:pStyle w:val="2d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BD58C9">
        <w:rPr>
          <w:sz w:val="28"/>
          <w:szCs w:val="28"/>
        </w:rPr>
        <w:lastRenderedPageBreak/>
        <w:t>1. О</w:t>
      </w:r>
      <w:bookmarkEnd w:id="0"/>
      <w:r>
        <w:rPr>
          <w:sz w:val="28"/>
          <w:szCs w:val="28"/>
        </w:rPr>
        <w:t>БЩИЕ ПОЛОЖЕНИЯ.</w:t>
      </w:r>
    </w:p>
    <w:p w:rsidR="0009113A" w:rsidRPr="006C5DD2" w:rsidRDefault="0009113A" w:rsidP="0009113A">
      <w:pPr>
        <w:pStyle w:val="2d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113A" w:rsidRPr="00BD58C9" w:rsidRDefault="0009113A" w:rsidP="0009113A">
      <w:pPr>
        <w:pStyle w:val="17"/>
        <w:shd w:val="clear" w:color="auto" w:fill="auto"/>
        <w:tabs>
          <w:tab w:val="left" w:pos="62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5E2A20" w:rsidRPr="005E2A20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 w:rsidRPr="00BD58C9">
        <w:rPr>
          <w:sz w:val="28"/>
          <w:szCs w:val="28"/>
        </w:rPr>
        <w:t>иципальное бюджетное учреждени</w:t>
      </w:r>
      <w:r>
        <w:rPr>
          <w:sz w:val="28"/>
          <w:szCs w:val="28"/>
        </w:rPr>
        <w:t>е дополнительного образования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 детская школа искусств</w:t>
      </w:r>
      <w:r>
        <w:rPr>
          <w:sz w:val="28"/>
          <w:szCs w:val="28"/>
        </w:rPr>
        <w:t xml:space="preserve">»  </w:t>
      </w:r>
      <w:r w:rsidRPr="00BD58C9">
        <w:rPr>
          <w:sz w:val="28"/>
          <w:szCs w:val="28"/>
        </w:rPr>
        <w:t>(далее - Учреждение) с</w:t>
      </w:r>
      <w:r>
        <w:rPr>
          <w:sz w:val="28"/>
          <w:szCs w:val="28"/>
        </w:rPr>
        <w:t>оздано на основании Постановления Главы администрации Шумячского района № 8, дата регистрации 19.01.1993 г</w:t>
      </w:r>
      <w:r w:rsidRPr="00BD58C9">
        <w:rPr>
          <w:sz w:val="28"/>
          <w:szCs w:val="28"/>
        </w:rPr>
        <w:t>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Полное официальное наименование Учреждения: Муниципальное бюджетное учреждение дополни</w:t>
      </w:r>
      <w:r>
        <w:rPr>
          <w:sz w:val="28"/>
          <w:szCs w:val="28"/>
        </w:rPr>
        <w:t>тельного образования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 детская школа искусств»</w:t>
      </w:r>
      <w:r w:rsidRPr="00BD58C9">
        <w:rPr>
          <w:sz w:val="28"/>
          <w:szCs w:val="28"/>
        </w:rPr>
        <w:t>;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- сокращенное наи</w:t>
      </w:r>
      <w:r>
        <w:rPr>
          <w:sz w:val="28"/>
          <w:szCs w:val="28"/>
        </w:rPr>
        <w:t>менование Учреждения: МБУДО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ДШИ</w:t>
      </w:r>
      <w:r w:rsidRPr="00BD58C9">
        <w:rPr>
          <w:sz w:val="28"/>
          <w:szCs w:val="28"/>
        </w:rPr>
        <w:t>».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является некоммерческой организацией</w:t>
      </w:r>
      <w:r>
        <w:rPr>
          <w:sz w:val="28"/>
          <w:szCs w:val="28"/>
        </w:rPr>
        <w:t>,</w:t>
      </w:r>
      <w:r w:rsidRPr="00BD58C9">
        <w:rPr>
          <w:sz w:val="28"/>
          <w:szCs w:val="28"/>
        </w:rPr>
        <w:t xml:space="preserve"> по типу</w:t>
      </w:r>
      <w:r>
        <w:rPr>
          <w:sz w:val="28"/>
          <w:szCs w:val="28"/>
        </w:rPr>
        <w:t xml:space="preserve"> - </w:t>
      </w:r>
      <w:r w:rsidRPr="00BD58C9">
        <w:rPr>
          <w:sz w:val="28"/>
          <w:szCs w:val="28"/>
        </w:rPr>
        <w:t xml:space="preserve"> </w:t>
      </w:r>
      <w:r w:rsidR="005E2A20">
        <w:rPr>
          <w:sz w:val="28"/>
          <w:szCs w:val="28"/>
        </w:rPr>
        <w:t xml:space="preserve">       </w:t>
      </w:r>
      <w:r w:rsidRPr="00BD58C9">
        <w:rPr>
          <w:sz w:val="28"/>
          <w:szCs w:val="28"/>
        </w:rPr>
        <w:t>орга</w:t>
      </w:r>
      <w:r w:rsidRPr="00BD58C9">
        <w:rPr>
          <w:sz w:val="28"/>
          <w:szCs w:val="28"/>
        </w:rPr>
        <w:softHyphen/>
        <w:t>низация дополнительного образования</w:t>
      </w:r>
      <w:r>
        <w:rPr>
          <w:sz w:val="28"/>
          <w:szCs w:val="28"/>
        </w:rPr>
        <w:t>.</w:t>
      </w:r>
      <w:r w:rsidRPr="00BD58C9">
        <w:rPr>
          <w:sz w:val="28"/>
          <w:szCs w:val="28"/>
        </w:rPr>
        <w:t xml:space="preserve"> </w:t>
      </w:r>
    </w:p>
    <w:p w:rsidR="0009113A" w:rsidRDefault="0009113A" w:rsidP="0009113A">
      <w:pPr>
        <w:pStyle w:val="17"/>
        <w:shd w:val="clear" w:color="auto" w:fill="auto"/>
        <w:tabs>
          <w:tab w:val="left" w:pos="663"/>
          <w:tab w:val="left" w:leader="underscore" w:pos="3193"/>
          <w:tab w:val="left" w:leader="underscore" w:pos="5612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5E2A20" w:rsidRPr="005E2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Собственником </w:t>
      </w:r>
      <w:r w:rsidRPr="00BD58C9">
        <w:rPr>
          <w:sz w:val="28"/>
          <w:szCs w:val="28"/>
        </w:rPr>
        <w:t>имущества Учреждения</w:t>
      </w:r>
      <w:r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 его учредителем яв</w:t>
      </w:r>
      <w:r w:rsidRPr="00BD58C9">
        <w:rPr>
          <w:sz w:val="28"/>
          <w:szCs w:val="28"/>
        </w:rPr>
        <w:softHyphen/>
        <w:t>ляется</w:t>
      </w:r>
      <w:r w:rsidRPr="0027704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BD58C9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Учредитель).</w:t>
      </w:r>
    </w:p>
    <w:p w:rsidR="0009113A" w:rsidRDefault="0009113A" w:rsidP="0009113A">
      <w:pPr>
        <w:pStyle w:val="17"/>
        <w:shd w:val="clear" w:color="auto" w:fill="auto"/>
        <w:tabs>
          <w:tab w:val="left" w:pos="663"/>
          <w:tab w:val="left" w:leader="underscore" w:pos="3193"/>
          <w:tab w:val="left" w:leader="underscore" w:pos="5612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Органом, осуществляющим полномочия собственника имущества Учреждения, является 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(далее – Администрация).</w:t>
      </w:r>
    </w:p>
    <w:p w:rsidR="0009113A" w:rsidRDefault="0009113A" w:rsidP="0009113A">
      <w:pPr>
        <w:pStyle w:val="17"/>
        <w:shd w:val="clear" w:color="auto" w:fill="auto"/>
        <w:tabs>
          <w:tab w:val="left" w:pos="663"/>
          <w:tab w:val="left" w:leader="underscore" w:pos="3193"/>
          <w:tab w:val="left" w:leader="underscore" w:pos="5612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Функции и полномочия учредителя Учреждения осуществляет Администрация.</w:t>
      </w:r>
    </w:p>
    <w:p w:rsidR="0009113A" w:rsidRPr="0027704C" w:rsidRDefault="0009113A" w:rsidP="0009113A">
      <w:pPr>
        <w:pStyle w:val="17"/>
        <w:shd w:val="clear" w:color="auto" w:fill="auto"/>
        <w:tabs>
          <w:tab w:val="left" w:pos="663"/>
          <w:tab w:val="left" w:leader="underscore" w:pos="3193"/>
          <w:tab w:val="left" w:leader="underscore" w:pos="5612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Учреждение находится в ведомственном подчинении Отдела по культуре и спорту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в своей образовательной, воспитательной и административно-хозяйственной деятельности подотчетно Учредителю.</w:t>
      </w:r>
    </w:p>
    <w:p w:rsidR="0009113A" w:rsidRPr="007C6B7B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1.6.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Юридический адрес Учреждения: у</w:t>
      </w:r>
      <w:r>
        <w:rPr>
          <w:sz w:val="28"/>
          <w:szCs w:val="28"/>
        </w:rPr>
        <w:t>л. Советская</w:t>
      </w:r>
      <w:r w:rsidRPr="00BD58C9">
        <w:rPr>
          <w:sz w:val="28"/>
          <w:szCs w:val="28"/>
        </w:rPr>
        <w:t>,</w:t>
      </w:r>
      <w:r>
        <w:rPr>
          <w:sz w:val="28"/>
          <w:szCs w:val="28"/>
        </w:rPr>
        <w:t xml:space="preserve"> д.83, п. Шумячи,</w:t>
      </w:r>
      <w:r w:rsidRPr="00BD58C9">
        <w:rPr>
          <w:sz w:val="28"/>
          <w:szCs w:val="28"/>
        </w:rPr>
        <w:t xml:space="preserve"> Смоленска</w:t>
      </w:r>
      <w:r>
        <w:rPr>
          <w:sz w:val="28"/>
          <w:szCs w:val="28"/>
        </w:rPr>
        <w:t>я область. Российская Федерация, 216410</w:t>
      </w:r>
    </w:p>
    <w:p w:rsidR="0009113A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58C9">
        <w:rPr>
          <w:sz w:val="28"/>
          <w:szCs w:val="28"/>
        </w:rPr>
        <w:t>Место нахождения Учр</w:t>
      </w:r>
      <w:r>
        <w:rPr>
          <w:sz w:val="28"/>
          <w:szCs w:val="28"/>
        </w:rPr>
        <w:t xml:space="preserve">еждения: </w:t>
      </w:r>
      <w:r w:rsidRPr="00BD58C9">
        <w:rPr>
          <w:sz w:val="28"/>
          <w:szCs w:val="28"/>
        </w:rPr>
        <w:t>у</w:t>
      </w:r>
      <w:r>
        <w:rPr>
          <w:sz w:val="28"/>
          <w:szCs w:val="28"/>
        </w:rPr>
        <w:t>л. Советская</w:t>
      </w:r>
      <w:r w:rsidRPr="00BD58C9">
        <w:rPr>
          <w:sz w:val="28"/>
          <w:szCs w:val="28"/>
        </w:rPr>
        <w:t>,</w:t>
      </w:r>
      <w:r>
        <w:rPr>
          <w:sz w:val="28"/>
          <w:szCs w:val="28"/>
        </w:rPr>
        <w:t xml:space="preserve"> д.83, п. Шумячи,</w:t>
      </w:r>
      <w:r w:rsidRPr="00BD58C9">
        <w:rPr>
          <w:sz w:val="28"/>
          <w:szCs w:val="28"/>
        </w:rPr>
        <w:t xml:space="preserve"> Смоленска</w:t>
      </w:r>
      <w:r>
        <w:rPr>
          <w:sz w:val="28"/>
          <w:szCs w:val="28"/>
        </w:rPr>
        <w:t xml:space="preserve">я область. Российская Федерация, 216410; </w:t>
      </w:r>
      <w:r w:rsidRPr="00BD58C9">
        <w:rPr>
          <w:sz w:val="28"/>
          <w:szCs w:val="28"/>
        </w:rPr>
        <w:t>у</w:t>
      </w:r>
      <w:r>
        <w:rPr>
          <w:sz w:val="28"/>
          <w:szCs w:val="28"/>
        </w:rPr>
        <w:t>л. Заводская</w:t>
      </w:r>
      <w:r w:rsidRPr="00BD58C9">
        <w:rPr>
          <w:sz w:val="28"/>
          <w:szCs w:val="28"/>
        </w:rPr>
        <w:t>,</w:t>
      </w:r>
      <w:r>
        <w:rPr>
          <w:sz w:val="28"/>
          <w:szCs w:val="28"/>
        </w:rPr>
        <w:t xml:space="preserve"> д.7, </w:t>
      </w:r>
    </w:p>
    <w:p w:rsidR="0009113A" w:rsidRPr="007C6B7B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п. Шумячи,</w:t>
      </w:r>
      <w:r w:rsidRPr="00BD58C9">
        <w:rPr>
          <w:sz w:val="28"/>
          <w:szCs w:val="28"/>
        </w:rPr>
        <w:t xml:space="preserve"> Смоленска</w:t>
      </w:r>
      <w:r>
        <w:rPr>
          <w:sz w:val="28"/>
          <w:szCs w:val="28"/>
        </w:rPr>
        <w:t>я область. Российская Федерация, 216410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Учреждение является юридическим лицом, имеет обособленное </w:t>
      </w:r>
      <w:r>
        <w:rPr>
          <w:sz w:val="28"/>
          <w:szCs w:val="28"/>
        </w:rPr>
        <w:t xml:space="preserve">      </w:t>
      </w:r>
      <w:r w:rsidRPr="00BD58C9">
        <w:rPr>
          <w:sz w:val="28"/>
          <w:szCs w:val="28"/>
        </w:rPr>
        <w:t>иму</w:t>
      </w:r>
      <w:r w:rsidRPr="00BD58C9">
        <w:rPr>
          <w:sz w:val="28"/>
          <w:szCs w:val="28"/>
        </w:rPr>
        <w:softHyphen/>
        <w:t>щество, самостоятельный баланс, печать со своим наиме</w:t>
      </w:r>
      <w:r>
        <w:rPr>
          <w:sz w:val="28"/>
          <w:szCs w:val="28"/>
        </w:rPr>
        <w:t>нованием, штампы, бланки и другие реквизиты, необходимые для его</w:t>
      </w:r>
      <w:r w:rsidRPr="00BD58C9">
        <w:rPr>
          <w:sz w:val="28"/>
          <w:szCs w:val="28"/>
        </w:rPr>
        <w:t xml:space="preserve"> деятельности.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1.8.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Учреждение приобретает права юридического лица в части ведения уставной финансово-хозяйственной деятельности, направленной на </w:t>
      </w:r>
      <w:r w:rsidR="005E2A20">
        <w:rPr>
          <w:sz w:val="28"/>
          <w:szCs w:val="28"/>
        </w:rPr>
        <w:t xml:space="preserve">                </w:t>
      </w:r>
      <w:r w:rsidRPr="00BD58C9">
        <w:rPr>
          <w:sz w:val="28"/>
          <w:szCs w:val="28"/>
        </w:rPr>
        <w:t>организа</w:t>
      </w:r>
      <w:r w:rsidRPr="00BD58C9">
        <w:rPr>
          <w:sz w:val="28"/>
          <w:szCs w:val="28"/>
        </w:rPr>
        <w:softHyphen/>
        <w:t>цию образовательного процесса, со дня его государственной регистрации.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1.9.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вправе от своего имени заключать договоры, приобре</w:t>
      </w:r>
      <w:r w:rsidRPr="00BD58C9">
        <w:rPr>
          <w:sz w:val="28"/>
          <w:szCs w:val="28"/>
        </w:rPr>
        <w:softHyphen/>
        <w:t>тать имущественные и личные неимущес</w:t>
      </w:r>
      <w:r>
        <w:rPr>
          <w:sz w:val="28"/>
          <w:szCs w:val="28"/>
        </w:rPr>
        <w:t>твенные права и нести обязанности</w:t>
      </w:r>
      <w:r w:rsidRPr="00BD58C9">
        <w:rPr>
          <w:sz w:val="28"/>
          <w:szCs w:val="28"/>
        </w:rPr>
        <w:t>, быть истцом и ответчико</w:t>
      </w:r>
      <w:r>
        <w:rPr>
          <w:sz w:val="28"/>
          <w:szCs w:val="28"/>
        </w:rPr>
        <w:t xml:space="preserve">м в судебных </w:t>
      </w:r>
      <w:r w:rsidRPr="00BD58C9">
        <w:rPr>
          <w:sz w:val="28"/>
          <w:szCs w:val="28"/>
        </w:rPr>
        <w:t>органах.</w:t>
      </w:r>
    </w:p>
    <w:p w:rsidR="0009113A" w:rsidRPr="00570C33" w:rsidRDefault="0009113A" w:rsidP="0009113A">
      <w:pPr>
        <w:pStyle w:val="17"/>
        <w:shd w:val="clear" w:color="auto" w:fill="auto"/>
        <w:tabs>
          <w:tab w:val="left" w:pos="75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1.10.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</w:t>
      </w:r>
      <w:r w:rsidRPr="00BD58C9">
        <w:rPr>
          <w:sz w:val="28"/>
          <w:szCs w:val="28"/>
        </w:rPr>
        <w:lastRenderedPageBreak/>
        <w:t xml:space="preserve">обязательствам несет Учредитель в порядке, </w:t>
      </w:r>
      <w:r>
        <w:rPr>
          <w:sz w:val="28"/>
          <w:szCs w:val="28"/>
        </w:rPr>
        <w:t>определяемом законодатель</w:t>
      </w:r>
      <w:r>
        <w:rPr>
          <w:sz w:val="28"/>
          <w:szCs w:val="28"/>
        </w:rPr>
        <w:softHyphen/>
        <w:t>ством РФ.</w:t>
      </w:r>
    </w:p>
    <w:p w:rsidR="0009113A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1.11.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09113A" w:rsidRPr="00570C33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</w:p>
    <w:p w:rsidR="0009113A" w:rsidRDefault="0009113A" w:rsidP="0009113A">
      <w:pPr>
        <w:pStyle w:val="49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ПРЕДМЕТ, ЦЕЛИ, ЗАДАЧИ И ВИДЫ ДЕЯТЕЛЬНОСТИ УЧРЕЖДЕНИЯ.</w:t>
      </w:r>
    </w:p>
    <w:p w:rsidR="0009113A" w:rsidRPr="005B61A1" w:rsidRDefault="0009113A" w:rsidP="0009113A">
      <w:pPr>
        <w:pStyle w:val="49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113A" w:rsidRDefault="0009113A" w:rsidP="0009113A">
      <w:pPr>
        <w:pStyle w:val="17"/>
        <w:shd w:val="clear" w:color="auto" w:fill="auto"/>
        <w:tabs>
          <w:tab w:val="left" w:pos="74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осуществляет свою деятельность в соответствии с</w:t>
      </w:r>
      <w:r>
        <w:rPr>
          <w:sz w:val="28"/>
          <w:szCs w:val="28"/>
        </w:rPr>
        <w:t xml:space="preserve"> предметом, целя</w:t>
      </w:r>
      <w:r w:rsidRPr="00BD58C9">
        <w:rPr>
          <w:sz w:val="28"/>
          <w:szCs w:val="28"/>
        </w:rPr>
        <w:t>ми и задачами деятельности, определяемыми</w:t>
      </w:r>
      <w:r>
        <w:rPr>
          <w:sz w:val="28"/>
          <w:szCs w:val="28"/>
        </w:rPr>
        <w:t xml:space="preserve"> в соответствии с федеральным законодательством, иными нормативными правовыми актами и </w:t>
      </w:r>
      <w:r w:rsidRPr="00BD58C9">
        <w:rPr>
          <w:sz w:val="28"/>
          <w:szCs w:val="28"/>
        </w:rPr>
        <w:t xml:space="preserve"> настоящим Уставом</w:t>
      </w:r>
      <w:r>
        <w:rPr>
          <w:sz w:val="28"/>
          <w:szCs w:val="28"/>
        </w:rPr>
        <w:t>.</w:t>
      </w:r>
      <w:r w:rsidRPr="00BD58C9">
        <w:rPr>
          <w:sz w:val="28"/>
          <w:szCs w:val="28"/>
        </w:rPr>
        <w:t xml:space="preserve"> </w:t>
      </w:r>
    </w:p>
    <w:p w:rsidR="0009113A" w:rsidRPr="00FF5ACD" w:rsidRDefault="0009113A" w:rsidP="0009113A">
      <w:pPr>
        <w:pStyle w:val="17"/>
        <w:shd w:val="clear" w:color="auto" w:fill="auto"/>
        <w:tabs>
          <w:tab w:val="left" w:pos="74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2.2. предметом деятельности Учреждения является образовательная деятельность по дополнительным общеобразовательным программам (дополнительным предпрофессиональным образовательным программам, дополнительным общеразвивающим программам).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7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Основными целями деятельности Учреждения являются: формирование общей культуры личности обучающихся на основе усво</w:t>
      </w:r>
      <w:r w:rsidRPr="00BD58C9">
        <w:rPr>
          <w:sz w:val="28"/>
          <w:szCs w:val="28"/>
        </w:rPr>
        <w:softHyphen/>
        <w:t>ения содержания образовательных программ в области искусств (до</w:t>
      </w:r>
      <w:r w:rsidRPr="00BD58C9">
        <w:rPr>
          <w:sz w:val="28"/>
          <w:szCs w:val="28"/>
        </w:rPr>
        <w:softHyphen/>
        <w:t>полнительных предп</w:t>
      </w:r>
      <w:r>
        <w:rPr>
          <w:sz w:val="28"/>
          <w:szCs w:val="28"/>
        </w:rPr>
        <w:t>рофессиональных и общеразвивающи</w:t>
      </w:r>
      <w:r w:rsidRPr="00BD58C9">
        <w:rPr>
          <w:sz w:val="28"/>
          <w:szCs w:val="28"/>
        </w:rPr>
        <w:t>х), реализуе</w:t>
      </w:r>
      <w:r w:rsidRPr="00BD58C9">
        <w:rPr>
          <w:sz w:val="28"/>
          <w:szCs w:val="28"/>
        </w:rPr>
        <w:softHyphen/>
        <w:t>мых Учреждением;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адаптация обучающихся к жизни в обществе;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формирование общей культуры обучающихся, духовно зрелой лично</w:t>
      </w:r>
      <w:r w:rsidRPr="00BD58C9">
        <w:rPr>
          <w:sz w:val="28"/>
          <w:szCs w:val="28"/>
        </w:rPr>
        <w:softHyphen/>
        <w:t>сти, осознающей свою ответственность перед обществом;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воспитание гражданственности, трудолюбия, уважения к правам и сво</w:t>
      </w:r>
      <w:r w:rsidRPr="00BD58C9">
        <w:rPr>
          <w:sz w:val="28"/>
          <w:szCs w:val="28"/>
        </w:rPr>
        <w:softHyphen/>
        <w:t>бодам человека, любви к искусству и мировым культурным ценностям; эстетическое воспитание обучающихся, основанное на возрастных, эмоциональных, интеллектуальных и физических факторах;</w:t>
      </w:r>
    </w:p>
    <w:p w:rsidR="0009113A" w:rsidRPr="005B61A1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формирование здорового образа жизни.</w:t>
      </w:r>
    </w:p>
    <w:p w:rsidR="0009113A" w:rsidRPr="005B61A1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="005E2A20" w:rsidRPr="005E2A20">
        <w:rPr>
          <w:sz w:val="28"/>
          <w:szCs w:val="28"/>
        </w:rPr>
        <w:t xml:space="preserve"> </w:t>
      </w:r>
      <w:r w:rsidRPr="005B61A1">
        <w:rPr>
          <w:sz w:val="28"/>
          <w:szCs w:val="28"/>
        </w:rPr>
        <w:t>Основными задачами деятельности Учреждения являются: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создание условий для достижения целей, указанных в п.2.2 Устава; создание условий для выявления и развития интересов и способностей, творческого потенциала обучающихся в видах деятельности в области художественного образования, формирование у них навыков самообра</w:t>
      </w:r>
      <w:r w:rsidRPr="00BD58C9">
        <w:rPr>
          <w:sz w:val="28"/>
          <w:szCs w:val="28"/>
        </w:rPr>
        <w:softHyphen/>
        <w:t>зования;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предоставление условий для свободного самовыражения личности на основе приобретенных знаний, умений, навыков в области выбранного вида искусств, опыта творческой деятельности и осуществление под</w:t>
      </w:r>
      <w:r w:rsidRPr="00BD58C9">
        <w:rPr>
          <w:sz w:val="28"/>
          <w:szCs w:val="28"/>
        </w:rPr>
        <w:softHyphen/>
        <w:t>готовки к получению профессионального образования в области ис</w:t>
      </w:r>
      <w:r w:rsidRPr="00BD58C9">
        <w:rPr>
          <w:sz w:val="28"/>
          <w:szCs w:val="28"/>
        </w:rPr>
        <w:softHyphen/>
        <w:t>кусств;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удовлетворение потребности детей в художественно-эстетическом и интеллектуальном развитии.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Основным видом деятельности Учреждения является образователь</w:t>
      </w:r>
      <w:r w:rsidRPr="00BD58C9">
        <w:rPr>
          <w:sz w:val="28"/>
          <w:szCs w:val="28"/>
        </w:rPr>
        <w:softHyphen/>
        <w:t>ная деятельность, которая включает в себя реализацию образовательных про</w:t>
      </w:r>
      <w:r w:rsidRPr="00BD58C9">
        <w:rPr>
          <w:sz w:val="28"/>
          <w:szCs w:val="28"/>
        </w:rPr>
        <w:softHyphen/>
        <w:t>грамм в области искусств (дополнительных</w:t>
      </w:r>
      <w:r>
        <w:rPr>
          <w:sz w:val="28"/>
          <w:szCs w:val="28"/>
        </w:rPr>
        <w:t xml:space="preserve"> предпрофессиональных, общераз</w:t>
      </w:r>
      <w:r w:rsidRPr="00BD58C9">
        <w:rPr>
          <w:sz w:val="28"/>
          <w:szCs w:val="28"/>
        </w:rPr>
        <w:t>вивающих).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left="360"/>
        <w:rPr>
          <w:sz w:val="28"/>
          <w:szCs w:val="28"/>
        </w:rPr>
      </w:pPr>
      <w:proofErr w:type="gramStart"/>
      <w:r w:rsidRPr="00BD58C9">
        <w:rPr>
          <w:sz w:val="28"/>
          <w:szCs w:val="28"/>
        </w:rPr>
        <w:t>Помимо этого</w:t>
      </w:r>
      <w:proofErr w:type="gramEnd"/>
      <w:r w:rsidRPr="00BD58C9">
        <w:rPr>
          <w:sz w:val="28"/>
          <w:szCs w:val="28"/>
        </w:rPr>
        <w:t xml:space="preserve"> Учреждение имеет право: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вести научно-методическую деятель</w:t>
      </w:r>
      <w:r>
        <w:rPr>
          <w:sz w:val="28"/>
          <w:szCs w:val="28"/>
        </w:rPr>
        <w:t>ность по разработке новых учеб</w:t>
      </w:r>
      <w:r w:rsidRPr="00BD58C9">
        <w:rPr>
          <w:sz w:val="28"/>
          <w:szCs w:val="28"/>
        </w:rPr>
        <w:t>ных программ, учебно-методических пособий для обучающихся,</w:t>
      </w:r>
      <w:r>
        <w:rPr>
          <w:sz w:val="28"/>
          <w:szCs w:val="28"/>
        </w:rPr>
        <w:t xml:space="preserve"> педа</w:t>
      </w:r>
      <w:r>
        <w:rPr>
          <w:sz w:val="28"/>
          <w:szCs w:val="28"/>
        </w:rPr>
        <w:softHyphen/>
        <w:t>гогов и родителей (законных</w:t>
      </w:r>
      <w:r w:rsidRPr="00BD58C9">
        <w:rPr>
          <w:sz w:val="28"/>
          <w:szCs w:val="28"/>
        </w:rPr>
        <w:t xml:space="preserve"> представителей);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проводить консультации и семинары для отдельных лиц и заинте</w:t>
      </w:r>
      <w:r w:rsidRPr="00BD58C9">
        <w:rPr>
          <w:sz w:val="28"/>
          <w:szCs w:val="28"/>
        </w:rPr>
        <w:softHyphen/>
        <w:t>ресованных организаций по вопросам образования в области ис</w:t>
      </w:r>
      <w:r w:rsidRPr="00BD58C9">
        <w:rPr>
          <w:sz w:val="28"/>
          <w:szCs w:val="28"/>
        </w:rPr>
        <w:softHyphen/>
        <w:t>кусств;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организовывать культурно-массовые мероприятия;</w:t>
      </w:r>
    </w:p>
    <w:p w:rsidR="0009113A" w:rsidRPr="00BD58C9" w:rsidRDefault="0009113A" w:rsidP="0009113A">
      <w:pPr>
        <w:pStyle w:val="17"/>
        <w:numPr>
          <w:ilvl w:val="0"/>
          <w:numId w:val="17"/>
        </w:numPr>
        <w:shd w:val="clear" w:color="auto" w:fill="auto"/>
        <w:tabs>
          <w:tab w:val="left" w:pos="583"/>
        </w:tabs>
        <w:spacing w:after="0" w:line="240" w:lineRule="auto"/>
        <w:ind w:left="360"/>
        <w:rPr>
          <w:sz w:val="28"/>
          <w:szCs w:val="28"/>
        </w:rPr>
      </w:pPr>
      <w:r w:rsidRPr="00BD58C9">
        <w:rPr>
          <w:sz w:val="28"/>
          <w:szCs w:val="28"/>
        </w:rPr>
        <w:t>издавать печатную и рекламную продукцию.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4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в соответствии с действующим законодательством и на</w:t>
      </w:r>
      <w:r w:rsidRPr="00BD58C9">
        <w:rPr>
          <w:sz w:val="28"/>
          <w:szCs w:val="28"/>
        </w:rPr>
        <w:softHyphen/>
        <w:t>стоящим Уставом может осуществлять платную образовательную деятель</w:t>
      </w:r>
      <w:r w:rsidRPr="00BD58C9">
        <w:rPr>
          <w:sz w:val="28"/>
          <w:szCs w:val="28"/>
        </w:rPr>
        <w:softHyphen/>
        <w:t>ность по реализуемым образовательным программам.</w:t>
      </w:r>
    </w:p>
    <w:p w:rsidR="0009113A" w:rsidRDefault="0009113A" w:rsidP="0009113A">
      <w:pPr>
        <w:pStyle w:val="17"/>
        <w:shd w:val="clear" w:color="auto" w:fill="auto"/>
        <w:tabs>
          <w:tab w:val="left" w:pos="64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2.7.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Учреждение вправе осуществлять </w:t>
      </w:r>
      <w:r>
        <w:rPr>
          <w:sz w:val="28"/>
          <w:szCs w:val="28"/>
        </w:rPr>
        <w:t>в соответствии с действующим за</w:t>
      </w:r>
      <w:r w:rsidRPr="00BD58C9">
        <w:rPr>
          <w:sz w:val="28"/>
          <w:szCs w:val="28"/>
        </w:rPr>
        <w:t>конодательством приносящую доход деятельн</w:t>
      </w:r>
      <w:r>
        <w:rPr>
          <w:sz w:val="28"/>
          <w:szCs w:val="28"/>
        </w:rPr>
        <w:t>ость при условии, что это не на</w:t>
      </w:r>
      <w:r w:rsidRPr="00BD58C9">
        <w:rPr>
          <w:sz w:val="28"/>
          <w:szCs w:val="28"/>
        </w:rPr>
        <w:t>носит ущерб основной деятельности Учреждения и соответствует целям его создания.</w:t>
      </w:r>
    </w:p>
    <w:p w:rsidR="0009113A" w:rsidRPr="00FF5ACD" w:rsidRDefault="0009113A" w:rsidP="0009113A">
      <w:pPr>
        <w:pStyle w:val="17"/>
        <w:shd w:val="clear" w:color="auto" w:fill="auto"/>
        <w:tabs>
          <w:tab w:val="left" w:pos="64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2.8. Учреждение вправе создавать филиалы по согласованию с Учредителем и органом местного самоуправления, осуществляющим управление в сфере дополнительного образования, по месту нахождения создаваемого филиала.</w:t>
      </w:r>
    </w:p>
    <w:p w:rsidR="0009113A" w:rsidRDefault="0009113A" w:rsidP="005E2A20">
      <w:pPr>
        <w:pStyle w:val="3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BD58C9">
        <w:rPr>
          <w:sz w:val="28"/>
          <w:szCs w:val="28"/>
        </w:rPr>
        <w:t>3. О</w:t>
      </w:r>
      <w:bookmarkEnd w:id="2"/>
      <w:r>
        <w:rPr>
          <w:sz w:val="28"/>
          <w:szCs w:val="28"/>
        </w:rPr>
        <w:t>РГАНИЗАЦИЯ ОБРАЗОВАТЕЛЬНОГО ПРОЦЕССА.</w:t>
      </w:r>
    </w:p>
    <w:p w:rsidR="005E2A20" w:rsidRPr="00F17D8E" w:rsidRDefault="005E2A20" w:rsidP="005E2A20">
      <w:pPr>
        <w:pStyle w:val="3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09113A" w:rsidRPr="00BD58C9" w:rsidRDefault="0009113A" w:rsidP="0009113A">
      <w:pPr>
        <w:pStyle w:val="17"/>
        <w:shd w:val="clear" w:color="auto" w:fill="auto"/>
        <w:tabs>
          <w:tab w:val="left" w:pos="631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3.1.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Обучение в Учреждении ведется на русском языке.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2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BD58C9">
        <w:rPr>
          <w:sz w:val="28"/>
          <w:szCs w:val="28"/>
        </w:rPr>
        <w:t>В Учреждении реализуются образовательные программы в области ис</w:t>
      </w:r>
      <w:r w:rsidRPr="00BD58C9">
        <w:rPr>
          <w:sz w:val="28"/>
          <w:szCs w:val="28"/>
        </w:rPr>
        <w:softHyphen/>
        <w:t>кусств - дополнительные предпрофессиональные общеобразовательные про</w:t>
      </w:r>
      <w:r>
        <w:rPr>
          <w:sz w:val="28"/>
          <w:szCs w:val="28"/>
        </w:rPr>
        <w:t>граммы</w:t>
      </w:r>
      <w:r w:rsidRPr="00BD58C9">
        <w:rPr>
          <w:rStyle w:val="85pt"/>
          <w:sz w:val="28"/>
          <w:szCs w:val="28"/>
        </w:rPr>
        <w:t>,</w:t>
      </w:r>
      <w:r w:rsidRPr="00BD58C9">
        <w:rPr>
          <w:sz w:val="28"/>
          <w:szCs w:val="28"/>
        </w:rPr>
        <w:t xml:space="preserve"> дополнительные общеразвивающие программы.</w:t>
      </w:r>
    </w:p>
    <w:p w:rsidR="0009113A" w:rsidRPr="000B369D" w:rsidRDefault="0009113A" w:rsidP="0009113A">
      <w:pPr>
        <w:pStyle w:val="17"/>
        <w:shd w:val="clear" w:color="auto" w:fill="auto"/>
        <w:tabs>
          <w:tab w:val="left" w:pos="62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3.3.</w:t>
      </w:r>
      <w:r w:rsidRPr="00A54763">
        <w:rPr>
          <w:sz w:val="28"/>
          <w:szCs w:val="28"/>
        </w:rPr>
        <w:t xml:space="preserve"> </w:t>
      </w:r>
      <w:r w:rsidRPr="000B369D">
        <w:rPr>
          <w:sz w:val="28"/>
          <w:szCs w:val="28"/>
        </w:rPr>
        <w:t>Условия и порядок освоения образовательных программ определяются соответствующим локальным нормативным актом Учреждения.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2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B369D">
        <w:rPr>
          <w:sz w:val="28"/>
          <w:szCs w:val="28"/>
        </w:rPr>
        <w:t>Порядок регламентации и оформления отношений Учреждения, обучающихся и их родителей (законных представителей) определяются соответству</w:t>
      </w:r>
      <w:r w:rsidRPr="000B369D">
        <w:rPr>
          <w:sz w:val="28"/>
          <w:szCs w:val="28"/>
        </w:rPr>
        <w:softHyphen/>
        <w:t>ющим локальны</w:t>
      </w:r>
      <w:r>
        <w:rPr>
          <w:sz w:val="28"/>
          <w:szCs w:val="28"/>
        </w:rPr>
        <w:t>м нормативным актом Учреждения.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1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5E2A20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получения обучающим</w:t>
      </w:r>
      <w:r w:rsidRPr="00BD58C9">
        <w:rPr>
          <w:sz w:val="28"/>
          <w:szCs w:val="28"/>
        </w:rPr>
        <w:t>ися дополнительного образования: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по дополнительным предпрофессиональным общеобразовательным программам устанавливаются в соответствии с федеральными государ</w:t>
      </w:r>
      <w:r w:rsidRPr="00BD58C9">
        <w:rPr>
          <w:sz w:val="28"/>
          <w:szCs w:val="28"/>
        </w:rPr>
        <w:softHyphen/>
        <w:t>ственными требованиями к минимуму содержания, структуре и услови</w:t>
      </w:r>
      <w:r w:rsidRPr="00BD58C9">
        <w:rPr>
          <w:sz w:val="28"/>
          <w:szCs w:val="28"/>
        </w:rPr>
        <w:softHyphen/>
        <w:t>ям реализации дополнительных пре</w:t>
      </w:r>
      <w:r>
        <w:rPr>
          <w:sz w:val="28"/>
          <w:szCs w:val="28"/>
        </w:rPr>
        <w:t>дпрофессиональных общеобразова</w:t>
      </w:r>
      <w:r w:rsidRPr="00BD58C9">
        <w:rPr>
          <w:sz w:val="28"/>
          <w:szCs w:val="28"/>
        </w:rPr>
        <w:t xml:space="preserve">тельных программ в области искусств и составляют 8 (9) лет </w:t>
      </w:r>
      <w:r>
        <w:rPr>
          <w:sz w:val="28"/>
          <w:szCs w:val="28"/>
        </w:rPr>
        <w:t>5</w:t>
      </w:r>
      <w:r w:rsidRPr="00BD58C9">
        <w:rPr>
          <w:sz w:val="28"/>
          <w:szCs w:val="28"/>
        </w:rPr>
        <w:t xml:space="preserve"> </w:t>
      </w:r>
      <w:r>
        <w:rPr>
          <w:sz w:val="28"/>
          <w:szCs w:val="28"/>
        </w:rPr>
        <w:t>(6) л</w:t>
      </w:r>
      <w:r w:rsidRPr="00BD58C9">
        <w:rPr>
          <w:sz w:val="28"/>
          <w:szCs w:val="28"/>
        </w:rPr>
        <w:t>ет соответственно;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rStyle w:val="-1pt"/>
          <w:sz w:val="28"/>
          <w:szCs w:val="28"/>
        </w:rPr>
        <w:t xml:space="preserve">по </w:t>
      </w:r>
      <w:r>
        <w:rPr>
          <w:sz w:val="28"/>
          <w:szCs w:val="28"/>
        </w:rPr>
        <w:t xml:space="preserve"> дополнительным</w:t>
      </w:r>
      <w:r w:rsidRPr="00BD58C9">
        <w:rPr>
          <w:sz w:val="28"/>
          <w:szCs w:val="28"/>
        </w:rPr>
        <w:t xml:space="preserve"> общеразвивающим программам 3 (4) года.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6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Pr="00A54763">
        <w:rPr>
          <w:sz w:val="28"/>
          <w:szCs w:val="28"/>
        </w:rPr>
        <w:t xml:space="preserve"> </w:t>
      </w:r>
      <w:r w:rsidRPr="000B369D">
        <w:rPr>
          <w:sz w:val="28"/>
          <w:szCs w:val="28"/>
        </w:rPr>
        <w:t>Прием в Учреждение осуществляется на основании правил приема и порядка отбора детей, разработанных Учреждением, для каждой образова</w:t>
      </w:r>
      <w:r w:rsidRPr="000B369D">
        <w:rPr>
          <w:sz w:val="28"/>
          <w:szCs w:val="28"/>
        </w:rPr>
        <w:softHyphen/>
        <w:t>тельной программы.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5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3.6.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Содержание дополнительного образования определяется образователь</w:t>
      </w:r>
      <w:r w:rsidRPr="00BD58C9">
        <w:rPr>
          <w:sz w:val="28"/>
          <w:szCs w:val="28"/>
        </w:rPr>
        <w:softHyphen/>
        <w:t>ными программами дополнительного образования.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Процесс обучения в Учреждении на каждом этапе включает в себя освое</w:t>
      </w:r>
      <w:r w:rsidRPr="00BD58C9">
        <w:rPr>
          <w:sz w:val="28"/>
          <w:szCs w:val="28"/>
        </w:rPr>
        <w:softHyphen/>
        <w:t>ние обучающимися образовательной программы в области искусств.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Образовательные программы в области искусств разрабатываются и утверждаются Учреждением самостоятельно.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6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Образовательная программа включает в себя учебный план, календар</w:t>
      </w:r>
      <w:r w:rsidRPr="00BD58C9">
        <w:rPr>
          <w:sz w:val="28"/>
          <w:szCs w:val="28"/>
        </w:rPr>
        <w:softHyphen/>
        <w:t>ный учебный график, рабочие программы учебных предметов, оценочные и методические материалы, а также иные компоненты, обеспечивающие воспи</w:t>
      </w:r>
      <w:r w:rsidRPr="00BD58C9">
        <w:rPr>
          <w:sz w:val="28"/>
          <w:szCs w:val="28"/>
        </w:rPr>
        <w:softHyphen/>
        <w:t>тание и обучение обучающихся.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Учебный план образовательной программы разрабатывается в соответ</w:t>
      </w:r>
      <w:r w:rsidRPr="00BD58C9">
        <w:rPr>
          <w:sz w:val="28"/>
          <w:szCs w:val="28"/>
        </w:rPr>
        <w:softHyphen/>
        <w:t>ствии: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2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с федеральным</w:t>
      </w:r>
      <w:r w:rsidRPr="00BD58C9">
        <w:rPr>
          <w:sz w:val="28"/>
          <w:szCs w:val="28"/>
        </w:rPr>
        <w:t>и государственными требованиями к минимуму содер</w:t>
      </w:r>
      <w:r w:rsidRPr="00BD58C9">
        <w:rPr>
          <w:sz w:val="28"/>
          <w:szCs w:val="28"/>
        </w:rPr>
        <w:softHyphen/>
        <w:t>жания, структуре и условиям реализации дополнительных предпрофес</w:t>
      </w:r>
      <w:r w:rsidRPr="00BD58C9">
        <w:rPr>
          <w:sz w:val="28"/>
          <w:szCs w:val="28"/>
        </w:rPr>
        <w:softHyphen/>
        <w:t>сиональных общеобразовательных программ в области искусств;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2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с методическими рекомендациями по организации образовательной и методической деятельности при реализации общеразвивающих про</w:t>
      </w:r>
      <w:r w:rsidRPr="00BD58C9">
        <w:rPr>
          <w:sz w:val="28"/>
          <w:szCs w:val="28"/>
        </w:rPr>
        <w:softHyphen/>
        <w:t>грамм в области искусств.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иных</w:t>
      </w:r>
      <w:r>
        <w:rPr>
          <w:sz w:val="28"/>
          <w:szCs w:val="28"/>
        </w:rPr>
        <w:t xml:space="preserve"> видов учебной деятельности обуч</w:t>
      </w:r>
      <w:r w:rsidRPr="00BD58C9">
        <w:rPr>
          <w:sz w:val="28"/>
          <w:szCs w:val="28"/>
        </w:rPr>
        <w:t>ающихся и формы их промежуточной аттеста</w:t>
      </w:r>
      <w:r w:rsidRPr="00BD58C9">
        <w:rPr>
          <w:sz w:val="28"/>
          <w:szCs w:val="28"/>
        </w:rPr>
        <w:softHyphen/>
        <w:t>ции.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7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Образовательная деятельность по образовательным программам в об</w:t>
      </w:r>
      <w:r w:rsidRPr="00BD58C9">
        <w:rPr>
          <w:sz w:val="28"/>
          <w:szCs w:val="28"/>
        </w:rPr>
        <w:softHyphen/>
        <w:t>ласти искусств организуется в соответствии с расписанием учебных занятий, которое определяется Учреждением.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3.9.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Учебный год в Учреждении начинается 1 сентября и заканчивается в соответствии с учебным планом соответствующей образовательной про</w:t>
      </w:r>
      <w:r w:rsidRPr="00BD58C9">
        <w:rPr>
          <w:sz w:val="28"/>
          <w:szCs w:val="28"/>
        </w:rPr>
        <w:softHyphen/>
        <w:t>граммы. Если начало</w:t>
      </w:r>
      <w:r>
        <w:rPr>
          <w:sz w:val="28"/>
          <w:szCs w:val="28"/>
        </w:rPr>
        <w:t xml:space="preserve"> учебного года приходится на вых</w:t>
      </w:r>
      <w:r w:rsidRPr="00BD58C9">
        <w:rPr>
          <w:sz w:val="28"/>
          <w:szCs w:val="28"/>
        </w:rPr>
        <w:t>одной день, то первый учебный день может быть перенесен на первый рабочий день, следующий за 1 сентября.</w:t>
      </w:r>
    </w:p>
    <w:p w:rsidR="0009113A" w:rsidRDefault="0009113A" w:rsidP="00091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3.10. </w:t>
      </w:r>
      <w:r w:rsidRPr="00BD59C0">
        <w:rPr>
          <w:rFonts w:ascii="Times New Roman" w:hAnsi="Times New Roman" w:cs="Times New Roman"/>
          <w:sz w:val="28"/>
          <w:szCs w:val="28"/>
        </w:rPr>
        <w:t>Учреждение, осуще</w:t>
      </w:r>
      <w:r>
        <w:rPr>
          <w:rFonts w:ascii="Times New Roman" w:hAnsi="Times New Roman" w:cs="Times New Roman"/>
          <w:sz w:val="28"/>
          <w:szCs w:val="28"/>
        </w:rPr>
        <w:t>ствляюще</w:t>
      </w:r>
      <w:r w:rsidRPr="00BD59C0">
        <w:rPr>
          <w:rFonts w:ascii="Times New Roman" w:hAnsi="Times New Roman" w:cs="Times New Roman"/>
          <w:sz w:val="28"/>
          <w:szCs w:val="28"/>
        </w:rPr>
        <w:t>е образовательную деятельность, реализует дополнительные общеобразовательные программы в течение всего календарного года, включая каникулярное время.</w:t>
      </w:r>
    </w:p>
    <w:p w:rsidR="0009113A" w:rsidRPr="00BD59C0" w:rsidRDefault="0009113A" w:rsidP="00091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процессе освоения соответствующих образовательных программ обучающимся предоставляются каникулы. Продолжительность каникул в течение учебного года не должна быть менее 28 дней, а летом – не менее 8 недель. Для обучающихся первых классов в течение учебного года устанавливаются дополнительные недельные каникулы.</w:t>
      </w:r>
    </w:p>
    <w:p w:rsidR="0009113A" w:rsidRPr="003F147E" w:rsidRDefault="0009113A" w:rsidP="0009113A">
      <w:pPr>
        <w:pStyle w:val="17"/>
        <w:shd w:val="clear" w:color="auto" w:fill="auto"/>
        <w:spacing w:after="0" w:line="240" w:lineRule="auto"/>
        <w:ind w:firstLine="540"/>
        <w:rPr>
          <w:sz w:val="28"/>
          <w:szCs w:val="28"/>
        </w:rPr>
      </w:pPr>
      <w:r w:rsidRPr="000B369D">
        <w:rPr>
          <w:sz w:val="28"/>
          <w:szCs w:val="28"/>
        </w:rPr>
        <w:t>3.12. Режим занятий и продолжительность академического часа обучающихся определяется соответствующим локаль</w:t>
      </w:r>
      <w:r w:rsidRPr="000B369D">
        <w:rPr>
          <w:sz w:val="28"/>
          <w:szCs w:val="28"/>
        </w:rPr>
        <w:softHyphen/>
        <w:t>ным нормативным актом Учреждения</w:t>
      </w:r>
      <w:r w:rsidRPr="000B369D">
        <w:rPr>
          <w:rStyle w:val="18"/>
          <w:rFonts w:eastAsia="Garamond"/>
          <w:sz w:val="28"/>
          <w:szCs w:val="28"/>
        </w:rPr>
        <w:t>.</w:t>
      </w:r>
    </w:p>
    <w:p w:rsidR="0009113A" w:rsidRPr="003F147E" w:rsidRDefault="0009113A" w:rsidP="0009113A">
      <w:pPr>
        <w:pStyle w:val="17"/>
        <w:shd w:val="clear" w:color="auto" w:fill="auto"/>
        <w:spacing w:after="0" w:line="240" w:lineRule="auto"/>
        <w:ind w:firstLine="540"/>
        <w:rPr>
          <w:rStyle w:val="18"/>
          <w:rFonts w:eastAsia="Garamond"/>
          <w:i w:val="0"/>
          <w:iCs w:val="0"/>
          <w:sz w:val="28"/>
          <w:szCs w:val="28"/>
        </w:rPr>
      </w:pPr>
      <w:r w:rsidRPr="000B369D">
        <w:rPr>
          <w:sz w:val="28"/>
          <w:szCs w:val="28"/>
        </w:rPr>
        <w:t>3.13. Права и обязанности, обучающихся определяются соответствующим локальным нормативным актом Учреждения</w:t>
      </w:r>
      <w:r>
        <w:rPr>
          <w:sz w:val="28"/>
          <w:szCs w:val="28"/>
        </w:rPr>
        <w:t>.</w:t>
      </w:r>
    </w:p>
    <w:p w:rsidR="0009113A" w:rsidRPr="000B369D" w:rsidRDefault="0009113A" w:rsidP="0009113A">
      <w:pPr>
        <w:pStyle w:val="17"/>
        <w:shd w:val="clear" w:color="auto" w:fill="auto"/>
        <w:spacing w:after="0" w:line="240" w:lineRule="auto"/>
        <w:ind w:firstLine="540"/>
      </w:pPr>
      <w:r w:rsidRPr="000B369D">
        <w:rPr>
          <w:rStyle w:val="18"/>
          <w:rFonts w:eastAsia="Garamond"/>
          <w:i w:val="0"/>
          <w:sz w:val="28"/>
          <w:szCs w:val="28"/>
        </w:rPr>
        <w:t xml:space="preserve">3.14. </w:t>
      </w:r>
      <w:r w:rsidRPr="000B369D">
        <w:rPr>
          <w:sz w:val="28"/>
          <w:szCs w:val="28"/>
        </w:rPr>
        <w:t>Освоение образовательной программы, в том числе отдельной ча</w:t>
      </w:r>
      <w:r w:rsidRPr="000B369D">
        <w:rPr>
          <w:sz w:val="28"/>
          <w:szCs w:val="28"/>
        </w:rPr>
        <w:softHyphen/>
        <w:t>сти или всего объема учебного предмета сопровождается текущим контролем успеваемости и промежуточной аттестацией обучающихся.</w:t>
      </w:r>
    </w:p>
    <w:p w:rsidR="0009113A" w:rsidRPr="000B369D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lastRenderedPageBreak/>
        <w:t>Формы и порядок проведения текущего контроля успеваемости обучаю</w:t>
      </w:r>
      <w:r w:rsidRPr="000B369D">
        <w:rPr>
          <w:sz w:val="28"/>
          <w:szCs w:val="28"/>
        </w:rPr>
        <w:softHyphen/>
        <w:t>щихся определяются соответствующим локальным нормативным актом Учреждения</w:t>
      </w:r>
      <w:r w:rsidRPr="000B369D">
        <w:rPr>
          <w:rStyle w:val="18"/>
          <w:rFonts w:eastAsia="Garamond"/>
          <w:sz w:val="28"/>
          <w:szCs w:val="28"/>
        </w:rPr>
        <w:t xml:space="preserve"> (Поло</w:t>
      </w:r>
      <w:r w:rsidRPr="000B369D">
        <w:rPr>
          <w:rStyle w:val="18"/>
          <w:rFonts w:eastAsia="Garamond"/>
          <w:sz w:val="28"/>
          <w:szCs w:val="28"/>
        </w:rPr>
        <w:softHyphen/>
        <w:t>жение о текущем контроле и промежуточной аттестации).</w:t>
      </w:r>
    </w:p>
    <w:p w:rsidR="0009113A" w:rsidRPr="003F147E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t>Формы проведения промежуточной аттестации определяются учебным планом Учреждения, а порядок ее проведения соответствующим локальным нормативным актом Учреждения</w:t>
      </w:r>
      <w:r w:rsidRPr="000B369D">
        <w:rPr>
          <w:rStyle w:val="18"/>
          <w:rFonts w:eastAsia="Garamond"/>
          <w:sz w:val="28"/>
          <w:szCs w:val="28"/>
        </w:rPr>
        <w:t xml:space="preserve"> (Положение о текущем контроле и промежуточной ат</w:t>
      </w:r>
      <w:r w:rsidRPr="000B369D">
        <w:rPr>
          <w:rStyle w:val="18"/>
          <w:rFonts w:eastAsia="Garamond"/>
          <w:sz w:val="28"/>
          <w:szCs w:val="28"/>
        </w:rPr>
        <w:softHyphen/>
        <w:t>тестации).</w:t>
      </w:r>
    </w:p>
    <w:p w:rsidR="0009113A" w:rsidRPr="000A4DA5" w:rsidRDefault="0009113A" w:rsidP="0009113A">
      <w:pPr>
        <w:pStyle w:val="ConsPlusNonformat"/>
        <w:tabs>
          <w:tab w:val="left" w:pos="805"/>
        </w:tabs>
        <w:ind w:firstLine="709"/>
        <w:jc w:val="both"/>
      </w:pPr>
      <w:r w:rsidRPr="000A4DA5">
        <w:rPr>
          <w:rFonts w:ascii="Times New Roman" w:hAnsi="Times New Roman" w:cs="Times New Roman"/>
          <w:sz w:val="28"/>
          <w:szCs w:val="28"/>
        </w:rPr>
        <w:t>3.15. Обучающиеся, освоившие в полном объёме соответствующую обра</w:t>
      </w:r>
      <w:r w:rsidRPr="000A4DA5">
        <w:rPr>
          <w:rFonts w:ascii="Times New Roman" w:hAnsi="Times New Roman" w:cs="Times New Roman"/>
          <w:sz w:val="28"/>
          <w:szCs w:val="28"/>
        </w:rPr>
        <w:softHyphen/>
        <w:t>зовательную программу учебного года, переводятся в следующий класс.</w:t>
      </w:r>
      <w:r w:rsidRPr="000A4DA5">
        <w:t xml:space="preserve"> </w:t>
      </w:r>
    </w:p>
    <w:p w:rsidR="0009113A" w:rsidRPr="000A4DA5" w:rsidRDefault="0009113A" w:rsidP="0009113A">
      <w:pPr>
        <w:pStyle w:val="ConsPlusNonformat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A5">
        <w:rPr>
          <w:rStyle w:val="fontstyle01"/>
        </w:rPr>
        <w:t>Обучающиеся, имеющие академическую задолженность, вправе</w:t>
      </w:r>
      <w:r w:rsidRPr="000A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DA5">
        <w:rPr>
          <w:rStyle w:val="fontstyle01"/>
        </w:rPr>
        <w:t>пройти промежуточную аттестацию по соответствующим учебному предмету</w:t>
      </w:r>
      <w:r w:rsidRPr="000A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DA5">
        <w:rPr>
          <w:rStyle w:val="fontstyle01"/>
        </w:rPr>
        <w:t xml:space="preserve">не более двух раз в сроки, определяемые Учреждением, </w:t>
      </w:r>
      <w:r w:rsidRPr="000A4DA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пределах одного года с момента образования академической задолженности.</w:t>
      </w:r>
    </w:p>
    <w:p w:rsidR="0009113A" w:rsidRPr="000A4DA5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A4DA5">
        <w:rPr>
          <w:sz w:val="28"/>
          <w:szCs w:val="28"/>
        </w:rPr>
        <w:t>Обучающиеся, не прошедшие промежуточной аттестации по уважитель</w:t>
      </w:r>
      <w:r w:rsidRPr="000A4DA5">
        <w:rPr>
          <w:sz w:val="28"/>
          <w:szCs w:val="28"/>
        </w:rPr>
        <w:softHyphen/>
        <w:t>ным причинам могут быть переведены в следующий класс условно.</w:t>
      </w:r>
    </w:p>
    <w:p w:rsidR="0009113A" w:rsidRPr="000A4DA5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A4DA5">
        <w:rPr>
          <w:sz w:val="28"/>
          <w:szCs w:val="28"/>
        </w:rPr>
        <w:t>Перевод обучающихся, имеющих неудовлетворительные результаты по итогам весенне-летней промежуточной аттестации по одному или нескольким учебным предметам, осуществляется на основании решения коллегиального органа (педагогического совета Учреждения) о возможности дальнейшего освоения обучающимся образовательной программы в области искусств с уче</w:t>
      </w:r>
      <w:r w:rsidRPr="000A4DA5">
        <w:rPr>
          <w:sz w:val="28"/>
          <w:szCs w:val="28"/>
        </w:rPr>
        <w:softHyphen/>
        <w:t>том его творческого развития.</w:t>
      </w:r>
      <w:r>
        <w:rPr>
          <w:sz w:val="28"/>
          <w:szCs w:val="28"/>
        </w:rPr>
        <w:t>»</w:t>
      </w:r>
    </w:p>
    <w:p w:rsidR="0009113A" w:rsidRPr="003F147E" w:rsidRDefault="0009113A" w:rsidP="0009113A">
      <w:pPr>
        <w:pStyle w:val="17"/>
        <w:shd w:val="clear" w:color="auto" w:fill="auto"/>
        <w:tabs>
          <w:tab w:val="left" w:pos="810"/>
        </w:tabs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t>3.16. Порядок и основания отчисления, обучающихся определяются соответствующим локальным нормативным актом Учреждения.</w:t>
      </w:r>
    </w:p>
    <w:p w:rsidR="0009113A" w:rsidRPr="000B369D" w:rsidRDefault="0009113A" w:rsidP="0009113A">
      <w:pPr>
        <w:pStyle w:val="17"/>
        <w:shd w:val="clear" w:color="auto" w:fill="auto"/>
        <w:tabs>
          <w:tab w:val="left" w:pos="824"/>
        </w:tabs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t>3.17. Освоение обучающимися образовательных программ в области ис</w:t>
      </w:r>
      <w:r w:rsidRPr="000B369D">
        <w:rPr>
          <w:sz w:val="28"/>
          <w:szCs w:val="28"/>
        </w:rPr>
        <w:softHyphen/>
        <w:t>кусств завершается итоговой аттестацией, которая является обязательной.</w:t>
      </w:r>
    </w:p>
    <w:p w:rsidR="0009113A" w:rsidRPr="000B369D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t>Формы итоговой аттестации и порядок ее проведения определяются федеральными государственными требованиями или Учреждением самостоятель</w:t>
      </w:r>
      <w:r w:rsidRPr="000B369D">
        <w:rPr>
          <w:sz w:val="28"/>
          <w:szCs w:val="28"/>
        </w:rPr>
        <w:softHyphen/>
        <w:t>но в зависимости от вида образовательной программы.</w:t>
      </w:r>
    </w:p>
    <w:p w:rsidR="0009113A" w:rsidRPr="003F147E" w:rsidRDefault="0009113A" w:rsidP="0009113A">
      <w:pPr>
        <w:pStyle w:val="1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369D">
        <w:rPr>
          <w:sz w:val="28"/>
          <w:szCs w:val="28"/>
        </w:rPr>
        <w:t>К итоговой аттестации допускаются обучающиеся, не имеющие академи</w:t>
      </w:r>
      <w:r w:rsidRPr="000B369D">
        <w:rPr>
          <w:sz w:val="28"/>
          <w:szCs w:val="28"/>
        </w:rPr>
        <w:softHyphen/>
        <w:t>ческой задолженности и в полном объёме выполнившие учебный план или индивидуальный учебный план по соответствующим образовательным про</w:t>
      </w:r>
      <w:r w:rsidRPr="000B369D">
        <w:rPr>
          <w:sz w:val="28"/>
          <w:szCs w:val="28"/>
        </w:rPr>
        <w:softHyphen/>
        <w:t>граммам в области искусств.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96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B369D">
        <w:rPr>
          <w:sz w:val="28"/>
          <w:szCs w:val="28"/>
        </w:rPr>
        <w:t>3.18.</w:t>
      </w:r>
      <w:r w:rsidR="005E2A20">
        <w:rPr>
          <w:sz w:val="28"/>
          <w:szCs w:val="28"/>
        </w:rPr>
        <w:t xml:space="preserve"> </w:t>
      </w:r>
      <w:r w:rsidRPr="000B369D">
        <w:rPr>
          <w:rStyle w:val="fontstyle01"/>
        </w:rPr>
        <w:t>Лицам, успешно прошедшим итоговую аттестацию, выдаются</w:t>
      </w:r>
      <w:r w:rsidRPr="000B369D">
        <w:rPr>
          <w:color w:val="000000"/>
          <w:sz w:val="28"/>
          <w:szCs w:val="28"/>
        </w:rPr>
        <w:br/>
      </w:r>
      <w:r w:rsidRPr="000B369D">
        <w:rPr>
          <w:rStyle w:val="fontstyle01"/>
        </w:rPr>
        <w:t>документы об образовании, образцы которых самостоятельно</w:t>
      </w:r>
      <w:r w:rsidRPr="000B369D">
        <w:rPr>
          <w:color w:val="000000"/>
          <w:sz w:val="28"/>
          <w:szCs w:val="28"/>
        </w:rPr>
        <w:br/>
      </w:r>
      <w:r w:rsidRPr="000B369D">
        <w:rPr>
          <w:rStyle w:val="fontstyle01"/>
        </w:rPr>
        <w:t>устанавливаются Учреждением, осуществляющим образовательную</w:t>
      </w:r>
      <w:r w:rsidRPr="000B369D">
        <w:rPr>
          <w:color w:val="000000"/>
          <w:sz w:val="28"/>
          <w:szCs w:val="28"/>
        </w:rPr>
        <w:br/>
      </w:r>
      <w:r w:rsidRPr="000B369D">
        <w:rPr>
          <w:rStyle w:val="fontstyle01"/>
        </w:rPr>
        <w:t>деятельность.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9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3.19.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Лицам, не прошедшим итоговой аттестации или получившим на ито</w:t>
      </w:r>
      <w:r w:rsidRPr="00BD58C9">
        <w:rPr>
          <w:sz w:val="28"/>
          <w:szCs w:val="28"/>
        </w:rPr>
        <w:softHyphen/>
        <w:t>говой аттестации неудовлетворительные результаты, а также лицам, освоив</w:t>
      </w:r>
      <w:r w:rsidRPr="00BD58C9">
        <w:rPr>
          <w:sz w:val="28"/>
          <w:szCs w:val="28"/>
        </w:rPr>
        <w:softHyphen/>
        <w:t>шим часть образовательной программы и (или) отчисленным из Учреждения, выдается справка об обучении или о периоде обучения по образцу, самостоя</w:t>
      </w:r>
      <w:r w:rsidRPr="00BD58C9">
        <w:rPr>
          <w:sz w:val="28"/>
          <w:szCs w:val="28"/>
        </w:rPr>
        <w:softHyphen/>
        <w:t>тельно устанавливаемому Учреждением.</w:t>
      </w:r>
    </w:p>
    <w:p w:rsidR="0009113A" w:rsidRDefault="0009113A" w:rsidP="0009113A">
      <w:pPr>
        <w:pStyle w:val="3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3" w:name="bookmark6"/>
      <w:r w:rsidRPr="00BD58C9">
        <w:rPr>
          <w:sz w:val="28"/>
          <w:szCs w:val="28"/>
        </w:rPr>
        <w:t>4. У</w:t>
      </w:r>
      <w:bookmarkEnd w:id="3"/>
      <w:r>
        <w:rPr>
          <w:sz w:val="28"/>
          <w:szCs w:val="28"/>
        </w:rPr>
        <w:t>ПРАВЛЕНИЕ УЧРЕЖДЕНИЕМ.</w:t>
      </w:r>
    </w:p>
    <w:p w:rsidR="0009113A" w:rsidRPr="002C5384" w:rsidRDefault="0009113A" w:rsidP="0009113A">
      <w:pPr>
        <w:pStyle w:val="3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09113A" w:rsidRPr="00BD58C9" w:rsidRDefault="0009113A" w:rsidP="0009113A">
      <w:pPr>
        <w:pStyle w:val="17"/>
        <w:shd w:val="clear" w:color="auto" w:fill="auto"/>
        <w:tabs>
          <w:tab w:val="left" w:pos="64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Общее руководство деятельностью Учреждения осуществляет Учре</w:t>
      </w:r>
      <w:r w:rsidRPr="00BD58C9">
        <w:rPr>
          <w:sz w:val="28"/>
          <w:szCs w:val="28"/>
        </w:rPr>
        <w:softHyphen/>
        <w:t>дитель.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6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Pr="00BD58C9">
        <w:rPr>
          <w:sz w:val="28"/>
          <w:szCs w:val="28"/>
        </w:rPr>
        <w:t>К компетенции Учредителя относится: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утверждение Устава Учреждения, изменений и дополнений к нему;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назначение и освобождение от должности директора Учреждения, в том числе досрочное прекращение его полномочий;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установление государственных (муниципальных) заданий для Учреж</w:t>
      </w:r>
      <w:r w:rsidRPr="00BD58C9">
        <w:rPr>
          <w:sz w:val="28"/>
          <w:szCs w:val="28"/>
        </w:rPr>
        <w:softHyphen/>
        <w:t>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согл</w:t>
      </w:r>
      <w:r w:rsidRPr="00BD58C9">
        <w:rPr>
          <w:sz w:val="28"/>
          <w:szCs w:val="28"/>
        </w:rPr>
        <w:t>асование программы развития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рассмотрение ежегодного отчета Учреждения о поступлении и расходо</w:t>
      </w:r>
      <w:r w:rsidRPr="00BD58C9">
        <w:rPr>
          <w:sz w:val="28"/>
          <w:szCs w:val="28"/>
        </w:rPr>
        <w:softHyphen/>
        <w:t>вании материальных и финансовых средств, а также отчета о результа</w:t>
      </w:r>
      <w:r w:rsidRPr="00BD58C9">
        <w:rPr>
          <w:sz w:val="28"/>
          <w:szCs w:val="28"/>
        </w:rPr>
        <w:softHyphen/>
        <w:t>тах самообследования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осуществление контроля за обеспечением учебно-воспитательного про</w:t>
      </w:r>
      <w:r w:rsidRPr="00BD58C9">
        <w:rPr>
          <w:sz w:val="28"/>
          <w:szCs w:val="28"/>
        </w:rPr>
        <w:softHyphen/>
        <w:t>цесса в Учреждении;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оказание содействия в решении вопросов, связанных с материально- финансовым обеспечением деятельности Учреждения;</w:t>
      </w:r>
    </w:p>
    <w:p w:rsidR="0009113A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контроль за целевым использованием Учреждением собственности,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softHyphen/>
        <w:t>крепленной за ней учредителем</w:t>
      </w:r>
      <w:r w:rsidRPr="00BD58C9">
        <w:rPr>
          <w:sz w:val="28"/>
          <w:szCs w:val="28"/>
        </w:rPr>
        <w:t xml:space="preserve"> на праве оперативного управления; 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принятие</w:t>
      </w:r>
      <w:r w:rsidRPr="00BD58C9">
        <w:rPr>
          <w:sz w:val="28"/>
          <w:szCs w:val="28"/>
        </w:rPr>
        <w:t xml:space="preserve"> решения о реорганизации и ликвидации Учреждения.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Непосредственное управление деятельностью Учреждения осущест</w:t>
      </w:r>
      <w:r w:rsidRPr="00BD58C9">
        <w:rPr>
          <w:sz w:val="28"/>
          <w:szCs w:val="28"/>
        </w:rPr>
        <w:softHyphen/>
        <w:t>вляет директор, назначаемый на эту должность и освобождаемый от должно</w:t>
      </w:r>
      <w:r w:rsidRPr="00BD58C9">
        <w:rPr>
          <w:sz w:val="28"/>
          <w:szCs w:val="28"/>
        </w:rPr>
        <w:softHyphen/>
        <w:t>сти по решению Учредителя.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4.4.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Директор действует от имени Учреждения без доверенности, добросо</w:t>
      </w:r>
      <w:r w:rsidRPr="00BD58C9">
        <w:rPr>
          <w:sz w:val="28"/>
          <w:szCs w:val="28"/>
        </w:rPr>
        <w:softHyphen/>
        <w:t>вестно и разумно представляет его интересы на территории Российской Феде</w:t>
      </w:r>
      <w:r w:rsidRPr="00BD58C9">
        <w:rPr>
          <w:sz w:val="28"/>
          <w:szCs w:val="28"/>
        </w:rPr>
        <w:softHyphen/>
        <w:t>рации и за ее пределами.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</w:t>
      </w:r>
      <w:r w:rsidRPr="00BD58C9">
        <w:rPr>
          <w:sz w:val="28"/>
          <w:szCs w:val="28"/>
        </w:rPr>
        <w:softHyphen/>
        <w:t>их действий в соответствии с федеральными законами, иными нормативными актами Российской Федерации, настоящим Уставом и заключенным с ним тру</w:t>
      </w:r>
      <w:r w:rsidRPr="00BD58C9">
        <w:rPr>
          <w:sz w:val="28"/>
          <w:szCs w:val="28"/>
        </w:rPr>
        <w:softHyphen/>
        <w:t>довым договором.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Директор Учреж</w:t>
      </w:r>
      <w:r w:rsidRPr="00BD58C9">
        <w:rPr>
          <w:sz w:val="28"/>
          <w:szCs w:val="28"/>
        </w:rPr>
        <w:t>дения: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определяет структуру Учреждения и утверждает штатное расписание;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D194E">
        <w:rPr>
          <w:rStyle w:val="2c"/>
        </w:rPr>
        <w:t xml:space="preserve"> </w:t>
      </w:r>
      <w:r>
        <w:rPr>
          <w:rStyle w:val="fontstyle01"/>
        </w:rPr>
        <w:t>издает приказы, распоряжения,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структурных подразделениях Учреждения, иные локальные нормативные акты Учреждения;».</w:t>
      </w:r>
      <w:r w:rsidRPr="00BD58C9">
        <w:rPr>
          <w:sz w:val="28"/>
          <w:szCs w:val="28"/>
        </w:rPr>
        <w:t>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утверждает календарный учебный график, учебный план и режим за</w:t>
      </w:r>
      <w:r w:rsidRPr="00BD58C9">
        <w:rPr>
          <w:sz w:val="28"/>
          <w:szCs w:val="28"/>
        </w:rPr>
        <w:softHyphen/>
        <w:t>нятий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заключает, изменяет и прекращает трудовые договоры с работниками Учреждения, применяет к ним меры поо</w:t>
      </w:r>
      <w:r>
        <w:rPr>
          <w:sz w:val="28"/>
          <w:szCs w:val="28"/>
        </w:rPr>
        <w:t>щрения и налагает на них дисцип</w:t>
      </w:r>
      <w:r w:rsidRPr="00BD58C9">
        <w:rPr>
          <w:sz w:val="28"/>
          <w:szCs w:val="28"/>
        </w:rPr>
        <w:t>линарные взыскания;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BD58C9">
        <w:rPr>
          <w:sz w:val="28"/>
          <w:szCs w:val="28"/>
        </w:rPr>
        <w:t>представляет интересы Учреждения в отношениях с государственными органа</w:t>
      </w:r>
      <w:r>
        <w:rPr>
          <w:sz w:val="28"/>
          <w:szCs w:val="28"/>
        </w:rPr>
        <w:t>ми, органами местного самоуправл</w:t>
      </w:r>
      <w:r w:rsidRPr="00BD58C9">
        <w:rPr>
          <w:sz w:val="28"/>
          <w:szCs w:val="28"/>
        </w:rPr>
        <w:t>ения, общественными и рели</w:t>
      </w:r>
      <w:r w:rsidRPr="00BD58C9">
        <w:rPr>
          <w:sz w:val="28"/>
          <w:szCs w:val="28"/>
        </w:rPr>
        <w:softHyphen/>
        <w:t>гиозными организациями, юридическими и физическими лицами;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8C9">
        <w:rPr>
          <w:sz w:val="28"/>
          <w:szCs w:val="28"/>
        </w:rPr>
        <w:t>руководит образовательной, хозяйственной и финансовой деятельно</w:t>
      </w:r>
      <w:r w:rsidRPr="00BD58C9">
        <w:rPr>
          <w:sz w:val="28"/>
          <w:szCs w:val="28"/>
        </w:rPr>
        <w:softHyphen/>
        <w:t>стью Учреждения в соответствии с настоящим Уставом и законодатель</w:t>
      </w:r>
      <w:r w:rsidRPr="00BD58C9">
        <w:rPr>
          <w:sz w:val="28"/>
          <w:szCs w:val="28"/>
        </w:rPr>
        <w:softHyphen/>
        <w:t>ством Российской Федерации;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создает необходимые условия для охраны и укрепления здоровья, орга</w:t>
      </w:r>
      <w:r w:rsidRPr="00BD58C9">
        <w:rPr>
          <w:sz w:val="28"/>
          <w:szCs w:val="28"/>
        </w:rPr>
        <w:softHyphen/>
        <w:t>низации питания обучающихся и работников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5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заботится о нравственном, культурном и профессиональном уровне ра</w:t>
      </w:r>
      <w:r w:rsidRPr="00BD58C9">
        <w:rPr>
          <w:sz w:val="28"/>
          <w:szCs w:val="28"/>
        </w:rPr>
        <w:softHyphen/>
        <w:t>ботников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возгл</w:t>
      </w:r>
      <w:r w:rsidRPr="00BD58C9">
        <w:rPr>
          <w:sz w:val="28"/>
          <w:szCs w:val="28"/>
        </w:rPr>
        <w:t>авляет педагогический совет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обеспечивает исполнение решений Учредителя, общего собрания ра</w:t>
      </w:r>
      <w:r w:rsidRPr="00BD58C9">
        <w:rPr>
          <w:sz w:val="28"/>
          <w:szCs w:val="28"/>
        </w:rPr>
        <w:softHyphen/>
        <w:t>ботников Учреждения, педагогического совета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организует проведение аттестации педагогических работников и учи</w:t>
      </w:r>
      <w:r w:rsidRPr="00BD58C9">
        <w:rPr>
          <w:sz w:val="28"/>
          <w:szCs w:val="28"/>
        </w:rPr>
        <w:softHyphen/>
        <w:t>тывает ее результаты при расстановке кадров;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организует работу по осуществлению непрерывного образования педа</w:t>
      </w:r>
      <w:r w:rsidRPr="00BD58C9">
        <w:rPr>
          <w:sz w:val="28"/>
          <w:szCs w:val="28"/>
        </w:rPr>
        <w:softHyphen/>
        <w:t>гогических работников, распространению передового педагогического опыта;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обеспечивает разработку и утверждение программы развития Учрежде</w:t>
      </w:r>
      <w:r w:rsidRPr="00BD58C9">
        <w:rPr>
          <w:sz w:val="28"/>
          <w:szCs w:val="28"/>
        </w:rPr>
        <w:softHyphen/>
        <w:t>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5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распоряжается имуществом и средствами Учреждения в пределах сво</w:t>
      </w:r>
      <w:r w:rsidRPr="00BD58C9">
        <w:rPr>
          <w:sz w:val="28"/>
          <w:szCs w:val="28"/>
        </w:rPr>
        <w:softHyphen/>
        <w:t>ей компетенции и в соответствии с законодательством Российской Фе</w:t>
      </w:r>
      <w:r w:rsidRPr="00BD58C9">
        <w:rPr>
          <w:sz w:val="28"/>
          <w:szCs w:val="28"/>
        </w:rPr>
        <w:softHyphen/>
        <w:t>дерации;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открывает расчетные счета в финансовых организациях, подписывает фин</w:t>
      </w:r>
      <w:r>
        <w:rPr>
          <w:sz w:val="28"/>
          <w:szCs w:val="28"/>
        </w:rPr>
        <w:t>ансовые и иные документы, касающие</w:t>
      </w:r>
      <w:r w:rsidRPr="00BD58C9">
        <w:rPr>
          <w:sz w:val="28"/>
          <w:szCs w:val="28"/>
        </w:rPr>
        <w:t>ся уставной деятельности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выдает доверенности, заключает договоры;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5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утверждает образовательные программы, рабочие программы по учеб</w:t>
      </w:r>
      <w:r w:rsidRPr="00BD58C9">
        <w:rPr>
          <w:sz w:val="28"/>
          <w:szCs w:val="28"/>
        </w:rPr>
        <w:softHyphen/>
        <w:t>ным предметам, иную документацию, регламентирующую учебно- воспитательный процесс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0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Pr="00BD58C9">
        <w:rPr>
          <w:sz w:val="28"/>
          <w:szCs w:val="28"/>
        </w:rPr>
        <w:t>Директор Учреждения несет персональную ответственность за сохран</w:t>
      </w:r>
      <w:r w:rsidRPr="00BD58C9">
        <w:rPr>
          <w:sz w:val="28"/>
          <w:szCs w:val="28"/>
        </w:rPr>
        <w:softHyphen/>
        <w:t>ность имущества, находящегося в оперативном управлении Учреждения, пра</w:t>
      </w:r>
      <w:r w:rsidRPr="00BD58C9">
        <w:rPr>
          <w:sz w:val="28"/>
          <w:szCs w:val="28"/>
        </w:rPr>
        <w:softHyphen/>
        <w:t>вильную эксплуатацию и обоснованность расходов на его содержание, целевое использование финансовых средств, а также за состояние учета, своевремен</w:t>
      </w:r>
      <w:r w:rsidRPr="00BD58C9">
        <w:rPr>
          <w:sz w:val="28"/>
          <w:szCs w:val="28"/>
        </w:rPr>
        <w:softHyphen/>
        <w:t>ность, полноту представления отчетности, в том числе финансовой и стати</w:t>
      </w:r>
      <w:r w:rsidRPr="00BD58C9">
        <w:rPr>
          <w:sz w:val="28"/>
          <w:szCs w:val="28"/>
        </w:rPr>
        <w:softHyphen/>
        <w:t>стической.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Высшим коллегиальным органом управления Учреждением является общее собрание работников Учреждения (далее - общее собрание).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4.7.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Решение о созыве общего собрания и дате его пров</w:t>
      </w:r>
      <w:r>
        <w:rPr>
          <w:sz w:val="28"/>
          <w:szCs w:val="28"/>
        </w:rPr>
        <w:t>едения принимает директор Учреж</w:t>
      </w:r>
      <w:r w:rsidRPr="00BD58C9">
        <w:rPr>
          <w:sz w:val="28"/>
          <w:szCs w:val="28"/>
        </w:rPr>
        <w:t>дения.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</w:t>
      </w:r>
      <w:r w:rsidRPr="00BD58C9">
        <w:rPr>
          <w:sz w:val="28"/>
          <w:szCs w:val="28"/>
        </w:rPr>
        <w:softHyphen/>
        <w:t>сутствующих на собрании).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4.8.</w:t>
      </w:r>
      <w:r w:rsidRPr="00BD58C9">
        <w:rPr>
          <w:sz w:val="28"/>
          <w:szCs w:val="28"/>
        </w:rPr>
        <w:t>К компетенции общего собрания относится решение следующих во</w:t>
      </w:r>
      <w:r w:rsidRPr="00BD58C9">
        <w:rPr>
          <w:sz w:val="28"/>
          <w:szCs w:val="28"/>
        </w:rPr>
        <w:softHyphen/>
        <w:t>просов: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Устава Учреждения и внесение в него изменений (дополне</w:t>
      </w:r>
      <w:r w:rsidRPr="00BD58C9">
        <w:rPr>
          <w:sz w:val="28"/>
          <w:szCs w:val="28"/>
        </w:rPr>
        <w:softHyphen/>
        <w:t>ний);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определение приоритетных</w:t>
      </w:r>
      <w:r w:rsidRPr="00BD58C9">
        <w:rPr>
          <w:sz w:val="28"/>
          <w:szCs w:val="28"/>
        </w:rPr>
        <w:t xml:space="preserve"> направлений деятельности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программы развития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правил внутреннего распорядка обучающихся Учреждения, правил внутреннего трудового распорядка;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порядка организации и р</w:t>
      </w:r>
      <w:r>
        <w:rPr>
          <w:sz w:val="28"/>
          <w:szCs w:val="28"/>
        </w:rPr>
        <w:t>аботы совета родителей (законных</w:t>
      </w:r>
      <w:r w:rsidRPr="00BD58C9">
        <w:rPr>
          <w:sz w:val="28"/>
          <w:szCs w:val="28"/>
        </w:rPr>
        <w:t xml:space="preserve"> представителей) несовершеннолетних обучающихся;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определение принципов формирования и использования имущества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утверждение отчета о результатах самообследования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решения о необходимости заключения коллективного догово</w:t>
      </w:r>
      <w:r w:rsidRPr="00BD58C9">
        <w:rPr>
          <w:sz w:val="28"/>
          <w:szCs w:val="28"/>
        </w:rPr>
        <w:softHyphen/>
        <w:t>ра;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выдвижение кандидатур</w:t>
      </w:r>
      <w:r>
        <w:rPr>
          <w:sz w:val="28"/>
          <w:szCs w:val="28"/>
        </w:rPr>
        <w:t xml:space="preserve"> работников Учреждения для поощ</w:t>
      </w:r>
      <w:r w:rsidRPr="00BD58C9">
        <w:rPr>
          <w:sz w:val="28"/>
          <w:szCs w:val="28"/>
        </w:rPr>
        <w:t>рения и представления к наградам.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5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4.9.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Порядок организации и работы общего собрания определяется соот</w:t>
      </w:r>
      <w:r w:rsidRPr="00BD58C9">
        <w:rPr>
          <w:sz w:val="28"/>
          <w:szCs w:val="28"/>
        </w:rPr>
        <w:softHyphen/>
        <w:t>ветствующим положением, принимаемым</w:t>
      </w:r>
      <w:r>
        <w:rPr>
          <w:sz w:val="28"/>
          <w:szCs w:val="28"/>
        </w:rPr>
        <w:t xml:space="preserve"> общим собранием и утверждаемым</w:t>
      </w:r>
      <w:r w:rsidRPr="00BD58C9">
        <w:rPr>
          <w:sz w:val="28"/>
          <w:szCs w:val="28"/>
        </w:rPr>
        <w:t xml:space="preserve"> директором Учреждения.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4.10.</w:t>
      </w:r>
      <w:r w:rsidRPr="00BD58C9">
        <w:rPr>
          <w:sz w:val="28"/>
          <w:szCs w:val="28"/>
        </w:rPr>
        <w:t>Педагогический совет является постоянно действующим коллегиаль</w:t>
      </w:r>
      <w:r w:rsidRPr="00BD58C9">
        <w:rPr>
          <w:sz w:val="28"/>
          <w:szCs w:val="28"/>
        </w:rPr>
        <w:softHyphen/>
        <w:t>ным органом управления, объединяющим всех педагогических работников Учреждения, для совместного планирования, руководства и координации пе</w:t>
      </w:r>
      <w:r w:rsidRPr="00BD58C9">
        <w:rPr>
          <w:sz w:val="28"/>
          <w:szCs w:val="28"/>
        </w:rPr>
        <w:softHyphen/>
        <w:t>дагогической, воспитательной и методической деятельности в целях осущест</w:t>
      </w:r>
      <w:r w:rsidRPr="00BD58C9">
        <w:rPr>
          <w:sz w:val="28"/>
          <w:szCs w:val="28"/>
        </w:rPr>
        <w:softHyphen/>
        <w:t>вления единых принципов и подходов в процессе теоретического обучения, педа</w:t>
      </w:r>
      <w:r>
        <w:rPr>
          <w:sz w:val="28"/>
          <w:szCs w:val="28"/>
        </w:rPr>
        <w:t>гогической практики и воспи</w:t>
      </w:r>
      <w:r w:rsidRPr="00BD58C9">
        <w:rPr>
          <w:sz w:val="28"/>
          <w:szCs w:val="28"/>
        </w:rPr>
        <w:t>тания обучающихся.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4.11.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Заседания педагогического совета проводятся в соответствии с пла</w:t>
      </w:r>
      <w:r w:rsidRPr="00BD58C9">
        <w:rPr>
          <w:sz w:val="28"/>
          <w:szCs w:val="28"/>
        </w:rPr>
        <w:softHyphen/>
        <w:t>ном работы Учреждения, но не реже одного раза в квартал.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</w:t>
      </w:r>
      <w:r w:rsidRPr="00BD58C9">
        <w:rPr>
          <w:sz w:val="28"/>
          <w:szCs w:val="28"/>
        </w:rPr>
        <w:softHyphen/>
        <w:t>тем открытого голосования простым большинством голосов.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4.12.</w:t>
      </w:r>
      <w:r w:rsidRPr="00BD58C9">
        <w:rPr>
          <w:sz w:val="28"/>
          <w:szCs w:val="28"/>
        </w:rPr>
        <w:t>К компетенции педагогического совета относятся следующие вопро</w:t>
      </w:r>
      <w:r w:rsidRPr="00BD58C9">
        <w:rPr>
          <w:sz w:val="28"/>
          <w:szCs w:val="28"/>
        </w:rPr>
        <w:softHyphen/>
        <w:t>сы: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анализ и оценка соответствия образовательной деятельности Учрежде</w:t>
      </w:r>
      <w:r w:rsidRPr="00BD58C9">
        <w:rPr>
          <w:sz w:val="28"/>
          <w:szCs w:val="28"/>
        </w:rPr>
        <w:softHyphen/>
        <w:t>ния и подготовки обучающихся федеральным государственным требо</w:t>
      </w:r>
      <w:r w:rsidRPr="00BD58C9">
        <w:rPr>
          <w:sz w:val="28"/>
          <w:szCs w:val="28"/>
        </w:rPr>
        <w:softHyphen/>
        <w:t>ваний по результатам текущего контроля успеваемости, а также про</w:t>
      </w:r>
      <w:r w:rsidRPr="00BD58C9">
        <w:rPr>
          <w:sz w:val="28"/>
          <w:szCs w:val="28"/>
        </w:rPr>
        <w:softHyphen/>
        <w:t>межуточной и итоговой аттестаций;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решения о допуске обучающихся к итоговой аттестации;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решения по восстановлению, переводу,</w:t>
      </w:r>
      <w:r>
        <w:rPr>
          <w:sz w:val="28"/>
          <w:szCs w:val="28"/>
        </w:rPr>
        <w:t xml:space="preserve"> отчислению обучающи</w:t>
      </w:r>
      <w:r w:rsidRPr="00BD58C9">
        <w:rPr>
          <w:sz w:val="28"/>
          <w:szCs w:val="28"/>
        </w:rPr>
        <w:t>хся из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принятие решения о выдаче документ</w:t>
      </w:r>
      <w:r>
        <w:rPr>
          <w:sz w:val="28"/>
          <w:szCs w:val="28"/>
        </w:rPr>
        <w:t>а государственного образца о со</w:t>
      </w:r>
      <w:r w:rsidRPr="00BD58C9">
        <w:rPr>
          <w:sz w:val="28"/>
          <w:szCs w:val="28"/>
        </w:rPr>
        <w:t>ответствующем уровне образования;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обсуждение текущих</w:t>
      </w:r>
      <w:r w:rsidRPr="00BD58C9">
        <w:rPr>
          <w:sz w:val="28"/>
          <w:szCs w:val="28"/>
        </w:rPr>
        <w:t xml:space="preserve"> планов работы Учреждения;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обсуждение календарного учебного графика, учебного плана Учрежде</w:t>
      </w:r>
      <w:r w:rsidRPr="00BD58C9">
        <w:rPr>
          <w:sz w:val="28"/>
          <w:szCs w:val="28"/>
        </w:rPr>
        <w:softHyphen/>
        <w:t>ния;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BD58C9">
        <w:rPr>
          <w:sz w:val="28"/>
          <w:szCs w:val="28"/>
        </w:rPr>
        <w:t>рассмотрение образовательных программ Учреждения, а также вноси</w:t>
      </w:r>
      <w:r w:rsidRPr="00BD58C9">
        <w:rPr>
          <w:sz w:val="28"/>
          <w:szCs w:val="28"/>
        </w:rPr>
        <w:softHyphen/>
        <w:t>мых в них изменений, рабочих программ учебных предметов, включая реализуемые в составе платных образовательных услуг, а также вноси</w:t>
      </w:r>
      <w:r w:rsidRPr="00BD58C9">
        <w:rPr>
          <w:sz w:val="28"/>
          <w:szCs w:val="28"/>
        </w:rPr>
        <w:softHyphen/>
        <w:t>мых в них изменений;</w:t>
      </w:r>
    </w:p>
    <w:p w:rsidR="0009113A" w:rsidRPr="002321E9" w:rsidRDefault="0009113A" w:rsidP="0009113A">
      <w:pPr>
        <w:pStyle w:val="17"/>
        <w:shd w:val="clear" w:color="auto" w:fill="auto"/>
        <w:tabs>
          <w:tab w:val="left" w:pos="58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обсуждение направлений и объема комплексного методического обе</w:t>
      </w:r>
      <w:r w:rsidRPr="00BD58C9">
        <w:rPr>
          <w:sz w:val="28"/>
          <w:szCs w:val="28"/>
        </w:rPr>
        <w:softHyphen/>
        <w:t>спечения изучаемых предметов;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7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координация работы педагогических работников Учреж</w:t>
      </w:r>
      <w:r>
        <w:rPr>
          <w:sz w:val="28"/>
          <w:szCs w:val="28"/>
        </w:rPr>
        <w:t>дения с родите</w:t>
      </w:r>
      <w:r>
        <w:rPr>
          <w:sz w:val="28"/>
          <w:szCs w:val="28"/>
        </w:rPr>
        <w:softHyphen/>
        <w:t>лями (законными п</w:t>
      </w:r>
      <w:r w:rsidRPr="00BD58C9">
        <w:rPr>
          <w:sz w:val="28"/>
          <w:szCs w:val="28"/>
        </w:rPr>
        <w:t>редставителями) обучающихся.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4.13.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Порядок работы педагогического совета определяется положением о педагогическом совете, принимаемым педагогическим советом и утверждае</w:t>
      </w:r>
      <w:r w:rsidRPr="00BD58C9">
        <w:rPr>
          <w:sz w:val="28"/>
          <w:szCs w:val="28"/>
        </w:rPr>
        <w:softHyphen/>
        <w:t>мым директором Учреждения.</w:t>
      </w:r>
    </w:p>
    <w:p w:rsidR="0009113A" w:rsidRPr="00637123" w:rsidRDefault="0009113A" w:rsidP="0009113A">
      <w:pPr>
        <w:pStyle w:val="17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4.14.В целях учёта</w:t>
      </w:r>
      <w:r w:rsidRPr="00BD58C9">
        <w:rPr>
          <w:sz w:val="28"/>
          <w:szCs w:val="28"/>
        </w:rPr>
        <w:t xml:space="preserve"> мнения обучающихся, их родителей (законных пред</w:t>
      </w:r>
      <w:r w:rsidRPr="00BD58C9">
        <w:rPr>
          <w:sz w:val="28"/>
          <w:szCs w:val="28"/>
        </w:rPr>
        <w:softHyphen/>
        <w:t>ставителей) по вопросам управления Учреждением и при принятии локальных нормативных актов, затрагивающих их права и законные интересы, по ини</w:t>
      </w:r>
      <w:r w:rsidRPr="00BD58C9">
        <w:rPr>
          <w:sz w:val="28"/>
          <w:szCs w:val="28"/>
        </w:rPr>
        <w:softHyphen/>
        <w:t>циативе родителей (законных представителей) несовершеннолетних обучаю</w:t>
      </w:r>
      <w:r w:rsidRPr="00BD58C9">
        <w:rPr>
          <w:sz w:val="28"/>
          <w:szCs w:val="28"/>
        </w:rPr>
        <w:softHyphen/>
        <w:t>щихся в Учреждении создается совет родителей (законных представителей)</w:t>
      </w:r>
      <w:r>
        <w:rPr>
          <w:sz w:val="28"/>
          <w:szCs w:val="28"/>
        </w:rPr>
        <w:t xml:space="preserve"> несовершеннолетних обучающихся и педагогических работников.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Порядок организации и работы совета родителей (законных представите</w:t>
      </w:r>
      <w:r w:rsidRPr="00BD58C9">
        <w:rPr>
          <w:sz w:val="28"/>
          <w:szCs w:val="28"/>
        </w:rPr>
        <w:softHyphen/>
        <w:t xml:space="preserve">лей) несовершеннолетних обучающихся принимаются на общем собрании </w:t>
      </w:r>
      <w:r>
        <w:rPr>
          <w:sz w:val="28"/>
          <w:szCs w:val="28"/>
        </w:rPr>
        <w:t>и утверждаются директором Учреж</w:t>
      </w:r>
      <w:r w:rsidRPr="00BD58C9">
        <w:rPr>
          <w:sz w:val="28"/>
          <w:szCs w:val="28"/>
        </w:rPr>
        <w:t>дения.</w:t>
      </w:r>
    </w:p>
    <w:p w:rsidR="0009113A" w:rsidRDefault="0009113A" w:rsidP="005E2A20">
      <w:pPr>
        <w:pStyle w:val="49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ИМУЩЕСТВО УЧРЕЖДЕНИЯ.</w:t>
      </w:r>
    </w:p>
    <w:p w:rsidR="0009113A" w:rsidRPr="002321E9" w:rsidRDefault="0009113A" w:rsidP="005E2A20">
      <w:pPr>
        <w:pStyle w:val="49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113A" w:rsidRPr="00BD58C9" w:rsidRDefault="0009113A" w:rsidP="005E2A20">
      <w:pPr>
        <w:pStyle w:val="17"/>
        <w:shd w:val="clear" w:color="auto" w:fill="auto"/>
        <w:tabs>
          <w:tab w:val="left" w:pos="63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За Учреждением в целях обеспечения его уставной деятельности Учре</w:t>
      </w:r>
      <w:r w:rsidRPr="00BD58C9">
        <w:rPr>
          <w:sz w:val="28"/>
          <w:szCs w:val="28"/>
        </w:rPr>
        <w:softHyphen/>
        <w:t>дитель закрепляет имущество, принадлежащее ему на праве собственности или арендуемое им у третьих лиц (собственников).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Для достижения Учреждением целей и задач, предусмотренных настоя</w:t>
      </w:r>
      <w:r>
        <w:rPr>
          <w:sz w:val="28"/>
          <w:szCs w:val="28"/>
        </w:rPr>
        <w:t>щим Уставом, Учредитель передаёт</w:t>
      </w:r>
      <w:r w:rsidRPr="00BD58C9">
        <w:rPr>
          <w:sz w:val="28"/>
          <w:szCs w:val="28"/>
        </w:rPr>
        <w:t xml:space="preserve"> Учреждению имущество в размерах и порядке, установленных решением Учредителя.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Имущество, закрепленное Учредителем за Учреждением, находится в его оперативном управлении.</w:t>
      </w:r>
    </w:p>
    <w:p w:rsidR="0009113A" w:rsidRPr="002D194E" w:rsidRDefault="0009113A" w:rsidP="0009113A">
      <w:pPr>
        <w:pStyle w:val="5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2D194E">
        <w:rPr>
          <w:rStyle w:val="595pt"/>
          <w:b w:val="0"/>
          <w:sz w:val="28"/>
          <w:szCs w:val="28"/>
        </w:rPr>
        <w:t>Земельные</w:t>
      </w:r>
      <w:r w:rsidRPr="002D194E">
        <w:rPr>
          <w:b/>
          <w:sz w:val="28"/>
          <w:szCs w:val="28"/>
        </w:rPr>
        <w:t xml:space="preserve"> </w:t>
      </w:r>
      <w:r w:rsidRPr="002D194E">
        <w:rPr>
          <w:sz w:val="28"/>
          <w:szCs w:val="28"/>
        </w:rPr>
        <w:t>участки предоставляются</w:t>
      </w:r>
      <w:r w:rsidRPr="002D194E">
        <w:rPr>
          <w:rStyle w:val="595pt"/>
          <w:b w:val="0"/>
          <w:sz w:val="28"/>
          <w:szCs w:val="28"/>
        </w:rPr>
        <w:t xml:space="preserve"> Учреждению</w:t>
      </w:r>
      <w:r w:rsidRPr="002D194E">
        <w:rPr>
          <w:b/>
          <w:sz w:val="28"/>
          <w:szCs w:val="28"/>
        </w:rPr>
        <w:t xml:space="preserve"> </w:t>
      </w:r>
      <w:r w:rsidRPr="002D194E">
        <w:rPr>
          <w:sz w:val="28"/>
          <w:szCs w:val="28"/>
        </w:rPr>
        <w:t>в порядке,</w:t>
      </w:r>
      <w:r w:rsidRPr="002D194E">
        <w:rPr>
          <w:b/>
          <w:sz w:val="28"/>
          <w:szCs w:val="28"/>
        </w:rPr>
        <w:t xml:space="preserve"> </w:t>
      </w:r>
      <w:r w:rsidRPr="002D194E">
        <w:rPr>
          <w:sz w:val="28"/>
          <w:szCs w:val="28"/>
        </w:rPr>
        <w:t>установлен</w:t>
      </w:r>
      <w:r w:rsidRPr="002D194E">
        <w:rPr>
          <w:sz w:val="28"/>
          <w:szCs w:val="28"/>
        </w:rPr>
        <w:softHyphen/>
        <w:t>ном</w:t>
      </w:r>
      <w:r w:rsidRPr="002D194E">
        <w:rPr>
          <w:rStyle w:val="595pt"/>
          <w:b w:val="0"/>
          <w:sz w:val="28"/>
          <w:szCs w:val="28"/>
        </w:rPr>
        <w:t xml:space="preserve"> федеральным</w:t>
      </w:r>
      <w:r w:rsidRPr="002D194E">
        <w:rPr>
          <w:b/>
          <w:sz w:val="28"/>
          <w:szCs w:val="28"/>
        </w:rPr>
        <w:t xml:space="preserve"> </w:t>
      </w:r>
      <w:r w:rsidRPr="002D194E">
        <w:rPr>
          <w:sz w:val="28"/>
          <w:szCs w:val="28"/>
        </w:rPr>
        <w:t>законодательством.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4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Имущество Учреждения является неделимым, не может быть распре</w:t>
      </w:r>
      <w:r w:rsidRPr="00BD58C9">
        <w:rPr>
          <w:sz w:val="28"/>
          <w:szCs w:val="28"/>
        </w:rPr>
        <w:softHyphen/>
        <w:t>делено по вкладам (долям, паям), в том числе между работниками Учрежде</w:t>
      </w:r>
      <w:r w:rsidRPr="00BD58C9">
        <w:rPr>
          <w:sz w:val="28"/>
          <w:szCs w:val="28"/>
        </w:rPr>
        <w:softHyphen/>
        <w:t>ния, и отражается на его самостоятельном балансе.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5.4.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Право оперативного управления на закрепляемое имущество у Учреж</w:t>
      </w:r>
      <w:r w:rsidRPr="00BD58C9">
        <w:rPr>
          <w:sz w:val="28"/>
          <w:szCs w:val="28"/>
        </w:rPr>
        <w:softHyphen/>
        <w:t>дения возникает с момента фактической его передачи, если иное не установле</w:t>
      </w:r>
      <w:r w:rsidRPr="00BD58C9">
        <w:rPr>
          <w:sz w:val="28"/>
          <w:szCs w:val="28"/>
        </w:rPr>
        <w:softHyphen/>
        <w:t>но законодательством или решением Учредителя.</w:t>
      </w:r>
    </w:p>
    <w:p w:rsidR="0009113A" w:rsidRPr="00BD58C9" w:rsidRDefault="0009113A" w:rsidP="0009113A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</w:t>
      </w:r>
      <w:r w:rsidRPr="00BD58C9">
        <w:rPr>
          <w:sz w:val="28"/>
          <w:szCs w:val="28"/>
        </w:rPr>
        <w:softHyphen/>
        <w:t>ходов на его содержание.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7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5E2A20" w:rsidRP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Источниками формирования имущества Учреждения в денежной и иных формах также являются: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0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регулярные и единовременные поступления от Учредителя;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9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BD58C9">
        <w:rPr>
          <w:sz w:val="28"/>
          <w:szCs w:val="28"/>
        </w:rPr>
        <w:t>добровольные (целевые) взносы и пожертвования юридических и (или) физических лиц (в том числе и иностранных);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59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средства государственных внебюджетных фондов;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0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средства, полученные от платных услуг и приносящей доход деятель</w:t>
      </w:r>
      <w:r w:rsidRPr="00BD58C9">
        <w:rPr>
          <w:sz w:val="28"/>
          <w:szCs w:val="28"/>
        </w:rPr>
        <w:softHyphen/>
        <w:t>ности;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0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>средства, получаемые из других, не запрещенных законом источников.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5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Доходы, полученные от приносящей доход деятельности, и приобре</w:t>
      </w:r>
      <w:r w:rsidRPr="00BD58C9">
        <w:rPr>
          <w:sz w:val="28"/>
          <w:szCs w:val="28"/>
        </w:rPr>
        <w:softHyphen/>
        <w:t>тенное за сч</w:t>
      </w:r>
      <w:r>
        <w:rPr>
          <w:sz w:val="28"/>
          <w:szCs w:val="28"/>
        </w:rPr>
        <w:t>ет этих доходов имущество поступ</w:t>
      </w:r>
      <w:r w:rsidRPr="00BD58C9">
        <w:rPr>
          <w:sz w:val="28"/>
          <w:szCs w:val="28"/>
        </w:rPr>
        <w:t>ают в самостоятельное распоря</w:t>
      </w:r>
      <w:r w:rsidRPr="00BD58C9">
        <w:rPr>
          <w:sz w:val="28"/>
          <w:szCs w:val="28"/>
        </w:rPr>
        <w:softHyphen/>
        <w:t>жение Учрежде</w:t>
      </w:r>
      <w:r>
        <w:rPr>
          <w:sz w:val="28"/>
          <w:szCs w:val="28"/>
        </w:rPr>
        <w:t xml:space="preserve">ния и </w:t>
      </w:r>
      <w:r w:rsidRPr="00BD58C9">
        <w:rPr>
          <w:sz w:val="28"/>
          <w:szCs w:val="28"/>
        </w:rPr>
        <w:t xml:space="preserve"> используются для обеспечения его уставной деятельно</w:t>
      </w:r>
      <w:r w:rsidRPr="00BD58C9">
        <w:rPr>
          <w:sz w:val="28"/>
          <w:szCs w:val="28"/>
        </w:rPr>
        <w:softHyphen/>
        <w:t>сти.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Учреждение владеет, пользуется закрепленным за ним на праве опе</w:t>
      </w:r>
      <w:r w:rsidRPr="00BD58C9">
        <w:rPr>
          <w:sz w:val="28"/>
          <w:szCs w:val="28"/>
        </w:rPr>
        <w:softHyphen/>
        <w:t xml:space="preserve">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</w:t>
      </w:r>
      <w:r>
        <w:rPr>
          <w:sz w:val="28"/>
          <w:szCs w:val="28"/>
        </w:rPr>
        <w:t xml:space="preserve">имуществом </w:t>
      </w:r>
      <w:r w:rsidRPr="00BD58C9">
        <w:rPr>
          <w:sz w:val="28"/>
          <w:szCs w:val="28"/>
        </w:rPr>
        <w:t xml:space="preserve"> с согласия Учредителя.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Расходование денежных средств производится Учреждением в поряд</w:t>
      </w:r>
      <w:r w:rsidRPr="00BD58C9">
        <w:rPr>
          <w:sz w:val="28"/>
          <w:szCs w:val="28"/>
        </w:rPr>
        <w:softHyphen/>
        <w:t>ке, установленном бюджетным законодательством Российской Федерации и иными нормативными правовыми актами, регулирующими бюджетные право</w:t>
      </w:r>
      <w:r w:rsidRPr="00BD58C9">
        <w:rPr>
          <w:sz w:val="28"/>
          <w:szCs w:val="28"/>
        </w:rPr>
        <w:softHyphen/>
        <w:t>отношения.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65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5.9.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Списание имущества, переданного в оперативное управление Учреж</w:t>
      </w:r>
      <w:r w:rsidRPr="00BD58C9">
        <w:rPr>
          <w:sz w:val="28"/>
          <w:szCs w:val="28"/>
        </w:rPr>
        <w:softHyphen/>
        <w:t>дению, производится в установленном порядке по согласованию с Учредите</w:t>
      </w:r>
      <w:r w:rsidRPr="00BD58C9">
        <w:rPr>
          <w:sz w:val="28"/>
          <w:szCs w:val="28"/>
        </w:rPr>
        <w:softHyphen/>
        <w:t>лем.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817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5.10.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 xml:space="preserve">Имуществом, находящимся на праве оперативного управления. Учреждение вправе распоряжаться самостоятельно, если </w:t>
      </w:r>
      <w:r>
        <w:rPr>
          <w:sz w:val="28"/>
          <w:szCs w:val="28"/>
        </w:rPr>
        <w:t>иное не предусмо</w:t>
      </w:r>
      <w:r>
        <w:rPr>
          <w:sz w:val="28"/>
          <w:szCs w:val="28"/>
        </w:rPr>
        <w:softHyphen/>
        <w:t>трено действую</w:t>
      </w:r>
      <w:r w:rsidRPr="00BD58C9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Pr="00BD58C9">
        <w:rPr>
          <w:sz w:val="28"/>
          <w:szCs w:val="28"/>
        </w:rPr>
        <w:t>м законодательством.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3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5.11.</w:t>
      </w:r>
      <w:r w:rsidR="005E2A2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не вправе соверш</w:t>
      </w:r>
      <w:r w:rsidRPr="00BD58C9">
        <w:rPr>
          <w:sz w:val="28"/>
          <w:szCs w:val="28"/>
        </w:rPr>
        <w:t>ать сделки, возможными последствия</w:t>
      </w:r>
      <w:r w:rsidRPr="00BD58C9">
        <w:rPr>
          <w:sz w:val="28"/>
          <w:szCs w:val="28"/>
        </w:rPr>
        <w:softHyphen/>
        <w:t>ми которых является отчуждение или обременение имущества, закрепленного за ним Учредителем, или имущества, приобретенного за счет средств, выде</w:t>
      </w:r>
      <w:r w:rsidRPr="00BD58C9">
        <w:rPr>
          <w:sz w:val="28"/>
          <w:szCs w:val="28"/>
        </w:rPr>
        <w:softHyphen/>
        <w:t>ленных ему Учредителем на приобретение такого имущества.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4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5.12.</w:t>
      </w:r>
      <w:r w:rsidR="005E2A2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не вправе соверш</w:t>
      </w:r>
      <w:r w:rsidRPr="00BD58C9">
        <w:rPr>
          <w:sz w:val="28"/>
          <w:szCs w:val="28"/>
        </w:rPr>
        <w:t>ать крупные сделки без предваритель</w:t>
      </w:r>
      <w:r w:rsidRPr="00BD58C9">
        <w:rPr>
          <w:sz w:val="28"/>
          <w:szCs w:val="28"/>
        </w:rPr>
        <w:softHyphen/>
        <w:t>ного согласия Учредителя.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6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5.13.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Имущество, закрепленное за Учреждением на праве оперативного управления, может быть передано в аренду только в пределах не ограничиваю</w:t>
      </w:r>
      <w:r w:rsidRPr="00BD58C9">
        <w:rPr>
          <w:sz w:val="28"/>
          <w:szCs w:val="28"/>
        </w:rPr>
        <w:softHyphen/>
        <w:t>щих возможности осуществления Учреждением уставной деятельности.</w:t>
      </w:r>
    </w:p>
    <w:p w:rsidR="0009113A" w:rsidRPr="00BD58C9" w:rsidRDefault="0009113A" w:rsidP="0009113A">
      <w:pPr>
        <w:pStyle w:val="17"/>
        <w:shd w:val="clear" w:color="auto" w:fill="auto"/>
        <w:tabs>
          <w:tab w:val="left" w:pos="76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5.14.</w:t>
      </w:r>
      <w:r w:rsidR="005E2A20">
        <w:rPr>
          <w:sz w:val="28"/>
          <w:szCs w:val="28"/>
        </w:rPr>
        <w:t xml:space="preserve"> </w:t>
      </w:r>
      <w:r w:rsidRPr="00BD58C9">
        <w:rPr>
          <w:sz w:val="28"/>
          <w:szCs w:val="28"/>
        </w:rPr>
        <w:t>Имущество, закрепленное за Учреждением на праве оперативного управления, может быть изъято Учредителем в случаях:</w:t>
      </w:r>
    </w:p>
    <w:p w:rsidR="0009113A" w:rsidRPr="00BD58C9" w:rsidRDefault="0009113A" w:rsidP="005E2A20">
      <w:pPr>
        <w:pStyle w:val="17"/>
        <w:shd w:val="clear" w:color="auto" w:fill="auto"/>
        <w:tabs>
          <w:tab w:val="left" w:pos="58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D58C9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решения о реорганизации или лик</w:t>
      </w:r>
      <w:r w:rsidRPr="00BD58C9">
        <w:rPr>
          <w:sz w:val="28"/>
          <w:szCs w:val="28"/>
        </w:rPr>
        <w:t>видации Учреждения;</w:t>
      </w:r>
    </w:p>
    <w:p w:rsidR="0009113A" w:rsidRPr="00BD58C9" w:rsidRDefault="0009113A" w:rsidP="005E2A20">
      <w:pPr>
        <w:pStyle w:val="17"/>
        <w:shd w:val="clear" w:color="auto" w:fill="auto"/>
        <w:tabs>
          <w:tab w:val="left" w:pos="59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при наруш</w:t>
      </w:r>
      <w:r w:rsidRPr="00BD58C9">
        <w:rPr>
          <w:sz w:val="28"/>
          <w:szCs w:val="28"/>
        </w:rPr>
        <w:t>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09113A" w:rsidRDefault="0009113A" w:rsidP="005E2A20">
      <w:pPr>
        <w:pStyle w:val="39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4" w:name="bookmark7"/>
      <w:r w:rsidRPr="00BD58C9">
        <w:rPr>
          <w:sz w:val="28"/>
          <w:szCs w:val="28"/>
        </w:rPr>
        <w:t>6. П</w:t>
      </w:r>
      <w:bookmarkEnd w:id="4"/>
      <w:r>
        <w:rPr>
          <w:sz w:val="28"/>
          <w:szCs w:val="28"/>
        </w:rPr>
        <w:t>ОРЯДОК ИЗМЕНЕНИЯ УСТАВА.</w:t>
      </w:r>
    </w:p>
    <w:p w:rsidR="005E2A20" w:rsidRPr="00420498" w:rsidRDefault="005E2A20" w:rsidP="005E2A20">
      <w:pPr>
        <w:pStyle w:val="39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9113A" w:rsidRPr="00BD58C9" w:rsidRDefault="0009113A" w:rsidP="005E2A20">
      <w:pPr>
        <w:pStyle w:val="17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 w:rsidRPr="00BD58C9">
        <w:rPr>
          <w:sz w:val="28"/>
          <w:szCs w:val="28"/>
        </w:rPr>
        <w:t>6.1. 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</w:t>
      </w:r>
      <w:r w:rsidRPr="00BD58C9">
        <w:rPr>
          <w:sz w:val="28"/>
          <w:szCs w:val="28"/>
        </w:rPr>
        <w:softHyphen/>
        <w:t>руются в порядке, установленном законодательством Российской Федерации.</w:t>
      </w:r>
    </w:p>
    <w:sectPr w:rsidR="0009113A" w:rsidRPr="00BD58C9" w:rsidSect="00A3100C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91" w:rsidRDefault="00165A91">
      <w:r>
        <w:separator/>
      </w:r>
    </w:p>
  </w:endnote>
  <w:endnote w:type="continuationSeparator" w:id="0">
    <w:p w:rsidR="00165A91" w:rsidRDefault="0016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91" w:rsidRDefault="00165A91">
      <w:r>
        <w:separator/>
      </w:r>
    </w:p>
  </w:footnote>
  <w:footnote w:type="continuationSeparator" w:id="0">
    <w:p w:rsidR="00165A91" w:rsidRDefault="0016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351423"/>
      <w:docPartObj>
        <w:docPartGallery w:val="Page Numbers (Top of Page)"/>
        <w:docPartUnique/>
      </w:docPartObj>
    </w:sdtPr>
    <w:sdtEndPr/>
    <w:sdtContent>
      <w:p w:rsidR="0009113A" w:rsidRDefault="000911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649B5B84"/>
    <w:multiLevelType w:val="multilevel"/>
    <w:tmpl w:val="34F27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113A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5A91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1707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D0A12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E2A20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57ABD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39D57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  <w:style w:type="character" w:customStyle="1" w:styleId="2a">
    <w:name w:val="Основной текст (2)_"/>
    <w:link w:val="2b"/>
    <w:locked/>
    <w:rsid w:val="0009113A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9113A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afff7">
    <w:name w:val="Основной текст_"/>
    <w:link w:val="17"/>
    <w:rsid w:val="0009113A"/>
    <w:rPr>
      <w:sz w:val="19"/>
      <w:szCs w:val="19"/>
      <w:shd w:val="clear" w:color="auto" w:fill="FFFFFF"/>
    </w:rPr>
  </w:style>
  <w:style w:type="character" w:customStyle="1" w:styleId="56">
    <w:name w:val="Основной текст (5)_"/>
    <w:link w:val="57"/>
    <w:rsid w:val="0009113A"/>
    <w:rPr>
      <w:sz w:val="18"/>
      <w:szCs w:val="18"/>
      <w:shd w:val="clear" w:color="auto" w:fill="FFFFFF"/>
    </w:rPr>
  </w:style>
  <w:style w:type="character" w:customStyle="1" w:styleId="72">
    <w:name w:val="Основной текст (7)_"/>
    <w:link w:val="73"/>
    <w:rsid w:val="0009113A"/>
    <w:rPr>
      <w:rFonts w:ascii="Garamond" w:eastAsia="Garamond" w:hAnsi="Garamond" w:cs="Garamond"/>
      <w:spacing w:val="-10"/>
      <w:sz w:val="18"/>
      <w:szCs w:val="18"/>
      <w:shd w:val="clear" w:color="auto" w:fill="FFFFFF"/>
    </w:rPr>
  </w:style>
  <w:style w:type="character" w:customStyle="1" w:styleId="2c">
    <w:name w:val="Заголовок №2_"/>
    <w:link w:val="2d"/>
    <w:rsid w:val="0009113A"/>
    <w:rPr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rsid w:val="0009113A"/>
    <w:rPr>
      <w:sz w:val="19"/>
      <w:szCs w:val="19"/>
      <w:shd w:val="clear" w:color="auto" w:fill="FFFFFF"/>
    </w:rPr>
  </w:style>
  <w:style w:type="character" w:customStyle="1" w:styleId="38">
    <w:name w:val="Заголовок №3_"/>
    <w:link w:val="39"/>
    <w:rsid w:val="0009113A"/>
    <w:rPr>
      <w:sz w:val="19"/>
      <w:szCs w:val="19"/>
      <w:shd w:val="clear" w:color="auto" w:fill="FFFFFF"/>
    </w:rPr>
  </w:style>
  <w:style w:type="character" w:customStyle="1" w:styleId="85pt">
    <w:name w:val="Основной текст + 8;5 pt"/>
    <w:rsid w:val="00091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-1pt">
    <w:name w:val="Основной текст + Интервал -1 pt"/>
    <w:rsid w:val="00091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18">
    <w:name w:val="Основной текст + Курсив1"/>
    <w:rsid w:val="00091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95pt">
    <w:name w:val="Основной текст (5) + 9;5 pt;Не полужирный"/>
    <w:rsid w:val="00091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7">
    <w:name w:val="Основной текст1"/>
    <w:basedOn w:val="a1"/>
    <w:link w:val="afff7"/>
    <w:rsid w:val="0009113A"/>
    <w:pPr>
      <w:shd w:val="clear" w:color="auto" w:fill="FFFFFF"/>
      <w:spacing w:after="360" w:line="211" w:lineRule="exact"/>
      <w:ind w:hanging="360"/>
      <w:jc w:val="both"/>
    </w:pPr>
    <w:rPr>
      <w:sz w:val="19"/>
      <w:szCs w:val="19"/>
    </w:rPr>
  </w:style>
  <w:style w:type="paragraph" w:customStyle="1" w:styleId="57">
    <w:name w:val="Основной текст (5)"/>
    <w:basedOn w:val="a1"/>
    <w:link w:val="56"/>
    <w:rsid w:val="0009113A"/>
    <w:pPr>
      <w:shd w:val="clear" w:color="auto" w:fill="FFFFFF"/>
      <w:spacing w:line="206" w:lineRule="exact"/>
      <w:ind w:hanging="360"/>
      <w:jc w:val="both"/>
    </w:pPr>
    <w:rPr>
      <w:sz w:val="18"/>
      <w:szCs w:val="18"/>
    </w:rPr>
  </w:style>
  <w:style w:type="paragraph" w:customStyle="1" w:styleId="73">
    <w:name w:val="Основной текст (7)"/>
    <w:basedOn w:val="a1"/>
    <w:link w:val="72"/>
    <w:rsid w:val="0009113A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18"/>
      <w:szCs w:val="18"/>
    </w:rPr>
  </w:style>
  <w:style w:type="paragraph" w:customStyle="1" w:styleId="2d">
    <w:name w:val="Заголовок №2"/>
    <w:basedOn w:val="a1"/>
    <w:link w:val="2c"/>
    <w:rsid w:val="0009113A"/>
    <w:pPr>
      <w:shd w:val="clear" w:color="auto" w:fill="FFFFFF"/>
      <w:spacing w:after="180" w:line="0" w:lineRule="atLeast"/>
      <w:jc w:val="both"/>
      <w:outlineLvl w:val="1"/>
    </w:pPr>
    <w:rPr>
      <w:sz w:val="19"/>
      <w:szCs w:val="19"/>
    </w:rPr>
  </w:style>
  <w:style w:type="paragraph" w:customStyle="1" w:styleId="49">
    <w:name w:val="Основной текст (4)"/>
    <w:basedOn w:val="a1"/>
    <w:link w:val="48"/>
    <w:rsid w:val="0009113A"/>
    <w:pPr>
      <w:shd w:val="clear" w:color="auto" w:fill="FFFFFF"/>
      <w:spacing w:before="180" w:after="180" w:line="0" w:lineRule="atLeast"/>
    </w:pPr>
    <w:rPr>
      <w:sz w:val="19"/>
      <w:szCs w:val="19"/>
    </w:rPr>
  </w:style>
  <w:style w:type="paragraph" w:customStyle="1" w:styleId="39">
    <w:name w:val="Заголовок №3"/>
    <w:basedOn w:val="a1"/>
    <w:link w:val="38"/>
    <w:rsid w:val="0009113A"/>
    <w:pPr>
      <w:shd w:val="clear" w:color="auto" w:fill="FFFFFF"/>
      <w:spacing w:before="180" w:after="180" w:line="0" w:lineRule="atLeast"/>
      <w:ind w:hanging="360"/>
      <w:outlineLvl w:val="2"/>
    </w:pPr>
    <w:rPr>
      <w:sz w:val="19"/>
      <w:szCs w:val="19"/>
    </w:rPr>
  </w:style>
  <w:style w:type="character" w:customStyle="1" w:styleId="fontstyle01">
    <w:name w:val="fontstyle01"/>
    <w:rsid w:val="000911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4</cp:revision>
  <cp:lastPrinted>2025-01-14T11:30:00Z</cp:lastPrinted>
  <dcterms:created xsi:type="dcterms:W3CDTF">2025-01-30T09:33:00Z</dcterms:created>
  <dcterms:modified xsi:type="dcterms:W3CDTF">2025-01-30T09:33:00Z</dcterms:modified>
</cp:coreProperties>
</file>