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4202AB">
        <w:rPr>
          <w:sz w:val="28"/>
          <w:szCs w:val="28"/>
          <w:u w:val="single"/>
        </w:rPr>
        <w:t>28.02.2025г.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4202AB">
        <w:rPr>
          <w:sz w:val="28"/>
          <w:szCs w:val="28"/>
        </w:rPr>
        <w:t xml:space="preserve"> 220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855"/>
      </w:tblGrid>
      <w:tr w:rsidR="00715FDE" w:rsidRPr="00715FDE" w:rsidTr="00715FDE">
        <w:tc>
          <w:tcPr>
            <w:tcW w:w="5070" w:type="dxa"/>
            <w:hideMark/>
          </w:tcPr>
          <w:p w:rsidR="00715FDE" w:rsidRDefault="00715FDE" w:rsidP="00715FDE">
            <w:pPr>
              <w:jc w:val="both"/>
              <w:rPr>
                <w:sz w:val="28"/>
                <w:szCs w:val="28"/>
              </w:rPr>
            </w:pPr>
          </w:p>
          <w:p w:rsidR="00715FDE" w:rsidRPr="00715FDE" w:rsidRDefault="00715FDE" w:rsidP="00715FDE">
            <w:pPr>
              <w:ind w:left="-105"/>
              <w:jc w:val="both"/>
              <w:rPr>
                <w:sz w:val="28"/>
                <w:szCs w:val="28"/>
              </w:rPr>
            </w:pPr>
            <w:r w:rsidRPr="00715FDE">
              <w:rPr>
                <w:sz w:val="28"/>
                <w:szCs w:val="28"/>
              </w:rPr>
              <w:t>Об исключении из казны муниципального образования «</w:t>
            </w:r>
            <w:proofErr w:type="spellStart"/>
            <w:r w:rsidRPr="00715FDE">
              <w:rPr>
                <w:sz w:val="28"/>
                <w:szCs w:val="28"/>
              </w:rPr>
              <w:t>Шумячский</w:t>
            </w:r>
            <w:proofErr w:type="spellEnd"/>
            <w:r w:rsidRPr="00715FDE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5352" w:type="dxa"/>
          </w:tcPr>
          <w:p w:rsidR="00715FDE" w:rsidRPr="00715FDE" w:rsidRDefault="00715FDE" w:rsidP="00715FDE">
            <w:pPr>
              <w:jc w:val="both"/>
              <w:rPr>
                <w:sz w:val="28"/>
                <w:szCs w:val="28"/>
              </w:rPr>
            </w:pPr>
          </w:p>
        </w:tc>
      </w:tr>
    </w:tbl>
    <w:p w:rsidR="00715FDE" w:rsidRPr="00715FDE" w:rsidRDefault="00715FDE" w:rsidP="00715FDE">
      <w:pPr>
        <w:jc w:val="both"/>
        <w:rPr>
          <w:sz w:val="28"/>
          <w:szCs w:val="28"/>
        </w:rPr>
      </w:pPr>
    </w:p>
    <w:p w:rsidR="00715FDE" w:rsidRPr="00715FDE" w:rsidRDefault="00715FDE" w:rsidP="00715FDE">
      <w:pPr>
        <w:jc w:val="both"/>
        <w:rPr>
          <w:sz w:val="26"/>
          <w:szCs w:val="26"/>
        </w:rPr>
      </w:pPr>
    </w:p>
    <w:p w:rsidR="00715FDE" w:rsidRPr="00715FDE" w:rsidRDefault="00715FDE" w:rsidP="00715FDE">
      <w:pPr>
        <w:jc w:val="both"/>
        <w:rPr>
          <w:sz w:val="28"/>
          <w:szCs w:val="28"/>
        </w:rPr>
      </w:pPr>
      <w:r w:rsidRPr="00715FDE">
        <w:rPr>
          <w:sz w:val="28"/>
          <w:szCs w:val="28"/>
        </w:rPr>
        <w:t xml:space="preserve">            В соответствии с Жилищным кодексом Российской Федерации, Гражданским кодексом Российской Федерации, Законом Российской Федерации от 04.07.1991г. № 1541-1 «О приватизации жилищного фонда в Российской Федерации», на основании Устава муниципального образования «</w:t>
      </w:r>
      <w:proofErr w:type="spellStart"/>
      <w:r w:rsidRPr="00715FDE">
        <w:rPr>
          <w:sz w:val="28"/>
          <w:szCs w:val="28"/>
        </w:rPr>
        <w:t>Шумячский</w:t>
      </w:r>
      <w:proofErr w:type="spellEnd"/>
      <w:r w:rsidRPr="00715FDE">
        <w:rPr>
          <w:sz w:val="28"/>
          <w:szCs w:val="28"/>
        </w:rPr>
        <w:t xml:space="preserve"> муниципальный округ» Смоленской области</w:t>
      </w:r>
    </w:p>
    <w:p w:rsidR="00715FDE" w:rsidRPr="00715FDE" w:rsidRDefault="00715FDE" w:rsidP="00715FDE">
      <w:pPr>
        <w:ind w:firstLine="708"/>
        <w:jc w:val="both"/>
        <w:rPr>
          <w:sz w:val="28"/>
          <w:szCs w:val="28"/>
        </w:rPr>
      </w:pPr>
      <w:r w:rsidRPr="00715FDE">
        <w:rPr>
          <w:sz w:val="28"/>
          <w:szCs w:val="28"/>
        </w:rPr>
        <w:t>Администрация муниципального образования «</w:t>
      </w:r>
      <w:proofErr w:type="spellStart"/>
      <w:r w:rsidRPr="00715FDE">
        <w:rPr>
          <w:sz w:val="28"/>
          <w:szCs w:val="28"/>
        </w:rPr>
        <w:t>Шумячский</w:t>
      </w:r>
      <w:proofErr w:type="spellEnd"/>
      <w:r w:rsidRPr="00715FDE">
        <w:rPr>
          <w:sz w:val="28"/>
          <w:szCs w:val="28"/>
        </w:rPr>
        <w:t xml:space="preserve"> муниципальный округ» Смоленской области</w:t>
      </w:r>
    </w:p>
    <w:p w:rsidR="00715FDE" w:rsidRPr="00715FDE" w:rsidRDefault="00715FDE" w:rsidP="00715FDE">
      <w:pPr>
        <w:jc w:val="both"/>
        <w:rPr>
          <w:sz w:val="28"/>
          <w:szCs w:val="28"/>
        </w:rPr>
      </w:pPr>
    </w:p>
    <w:p w:rsidR="00715FDE" w:rsidRPr="00715FDE" w:rsidRDefault="00715FDE" w:rsidP="00715FDE">
      <w:pPr>
        <w:ind w:firstLine="708"/>
        <w:jc w:val="both"/>
        <w:rPr>
          <w:sz w:val="28"/>
          <w:szCs w:val="28"/>
        </w:rPr>
      </w:pPr>
      <w:r w:rsidRPr="00715FDE">
        <w:rPr>
          <w:sz w:val="28"/>
          <w:szCs w:val="28"/>
        </w:rPr>
        <w:t>П О С Т А Н О В Л Я Е Т:</w:t>
      </w:r>
    </w:p>
    <w:p w:rsidR="00715FDE" w:rsidRPr="00715FDE" w:rsidRDefault="00715FDE" w:rsidP="00715FDE">
      <w:pPr>
        <w:ind w:firstLine="708"/>
        <w:jc w:val="both"/>
        <w:rPr>
          <w:sz w:val="28"/>
          <w:szCs w:val="28"/>
        </w:rPr>
      </w:pPr>
    </w:p>
    <w:p w:rsidR="00715FDE" w:rsidRPr="00715FDE" w:rsidRDefault="00715FDE" w:rsidP="00715FDE">
      <w:pPr>
        <w:jc w:val="both"/>
        <w:rPr>
          <w:sz w:val="28"/>
          <w:szCs w:val="28"/>
        </w:rPr>
      </w:pPr>
      <w:r w:rsidRPr="00715FDE">
        <w:rPr>
          <w:sz w:val="28"/>
          <w:szCs w:val="28"/>
        </w:rPr>
        <w:t xml:space="preserve">          1.</w:t>
      </w:r>
      <w:r w:rsidRPr="00715FDE">
        <w:t xml:space="preserve"> </w:t>
      </w:r>
      <w:r w:rsidRPr="00715FDE">
        <w:rPr>
          <w:sz w:val="28"/>
          <w:szCs w:val="28"/>
        </w:rPr>
        <w:t>Исключить из состава казны муниципального образования «</w:t>
      </w:r>
      <w:proofErr w:type="spellStart"/>
      <w:r w:rsidRPr="00715FDE">
        <w:rPr>
          <w:sz w:val="28"/>
          <w:szCs w:val="28"/>
        </w:rPr>
        <w:t>Шумячский</w:t>
      </w:r>
      <w:proofErr w:type="spellEnd"/>
      <w:r w:rsidRPr="00715FDE">
        <w:rPr>
          <w:sz w:val="28"/>
          <w:szCs w:val="28"/>
        </w:rPr>
        <w:t xml:space="preserve"> муниципальный округ» Смоленской области следующие объекты:</w:t>
      </w:r>
    </w:p>
    <w:p w:rsidR="00715FDE" w:rsidRPr="00715FDE" w:rsidRDefault="00715FDE" w:rsidP="00715FDE">
      <w:pPr>
        <w:ind w:firstLine="708"/>
        <w:jc w:val="both"/>
        <w:rPr>
          <w:sz w:val="28"/>
          <w:szCs w:val="28"/>
        </w:rPr>
      </w:pPr>
      <w:r w:rsidRPr="00715FDE">
        <w:rPr>
          <w:sz w:val="28"/>
          <w:szCs w:val="28"/>
        </w:rPr>
        <w:t xml:space="preserve">- жилое помещение (данные отсутствуют), расположенное по адресу: Смоленская область, </w:t>
      </w:r>
      <w:proofErr w:type="spellStart"/>
      <w:r w:rsidRPr="00715FDE">
        <w:rPr>
          <w:sz w:val="28"/>
          <w:szCs w:val="28"/>
        </w:rPr>
        <w:t>Шумячский</w:t>
      </w:r>
      <w:proofErr w:type="spellEnd"/>
      <w:r w:rsidRPr="00715FDE">
        <w:rPr>
          <w:sz w:val="28"/>
          <w:szCs w:val="28"/>
        </w:rPr>
        <w:t xml:space="preserve"> район, с. Первомайский, ул. Никольская, д. 76, на основании договора купли-продажи от 06.12.2024г.;</w:t>
      </w:r>
    </w:p>
    <w:p w:rsidR="00715FDE" w:rsidRPr="00715FDE" w:rsidRDefault="00715FDE" w:rsidP="00715FDE">
      <w:pPr>
        <w:ind w:firstLine="708"/>
        <w:jc w:val="both"/>
        <w:rPr>
          <w:sz w:val="28"/>
          <w:szCs w:val="28"/>
        </w:rPr>
      </w:pPr>
      <w:r w:rsidRPr="00715FDE">
        <w:rPr>
          <w:sz w:val="28"/>
          <w:szCs w:val="28"/>
        </w:rPr>
        <w:t>- движимого имущества: транспортное средство – передвижная мастерская 475343 идентификационный номер (VIN): XU547534390000005; наименование (тип ТС): передвижная мастерская,  год изготовления ТС: 2009; модель, номер двигателя: Д-245.9Е3 475794; шасси (рама): 530162 9 0004347; КПП: 5301ВЕ 90070459;  цвет кузова (кабины): синий; государственный номер: У702МА67; паспорт ТС: 52 МТ 976640.</w:t>
      </w:r>
    </w:p>
    <w:p w:rsidR="00715FDE" w:rsidRPr="00715FDE" w:rsidRDefault="00715FDE" w:rsidP="00715FDE">
      <w:pPr>
        <w:jc w:val="both"/>
        <w:rPr>
          <w:sz w:val="28"/>
          <w:szCs w:val="28"/>
        </w:rPr>
      </w:pPr>
      <w:r w:rsidRPr="00715FDE">
        <w:rPr>
          <w:sz w:val="28"/>
          <w:szCs w:val="28"/>
        </w:rPr>
        <w:t xml:space="preserve">         2.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715FDE">
        <w:rPr>
          <w:sz w:val="28"/>
          <w:szCs w:val="28"/>
        </w:rPr>
        <w:t>Шумячский</w:t>
      </w:r>
      <w:proofErr w:type="spellEnd"/>
      <w:r w:rsidRPr="00715FDE">
        <w:rPr>
          <w:sz w:val="28"/>
          <w:szCs w:val="28"/>
        </w:rPr>
        <w:t xml:space="preserve"> муниципальный округ» Смоленской области исключить из реестра объектов </w:t>
      </w:r>
      <w:r w:rsidRPr="00715FDE">
        <w:rPr>
          <w:sz w:val="28"/>
          <w:szCs w:val="28"/>
        </w:rPr>
        <w:lastRenderedPageBreak/>
        <w:t>муниципальной собственности муниципального образования «</w:t>
      </w:r>
      <w:proofErr w:type="spellStart"/>
      <w:r w:rsidRPr="00715FDE">
        <w:rPr>
          <w:sz w:val="28"/>
          <w:szCs w:val="28"/>
        </w:rPr>
        <w:t>Шумячский</w:t>
      </w:r>
      <w:proofErr w:type="spellEnd"/>
      <w:r w:rsidRPr="00715FDE">
        <w:rPr>
          <w:sz w:val="28"/>
          <w:szCs w:val="28"/>
        </w:rPr>
        <w:t xml:space="preserve"> муниципальный округ» Смоленской области.</w:t>
      </w:r>
    </w:p>
    <w:p w:rsidR="00715FDE" w:rsidRPr="00715FDE" w:rsidRDefault="00715FDE" w:rsidP="00715FDE">
      <w:pPr>
        <w:jc w:val="both"/>
        <w:rPr>
          <w:sz w:val="28"/>
          <w:szCs w:val="28"/>
        </w:rPr>
      </w:pPr>
      <w:r w:rsidRPr="00715FDE">
        <w:rPr>
          <w:sz w:val="28"/>
          <w:szCs w:val="28"/>
        </w:rPr>
        <w:t xml:space="preserve">         3.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715FDE">
        <w:rPr>
          <w:sz w:val="28"/>
          <w:szCs w:val="28"/>
        </w:rPr>
        <w:t>Шумячский</w:t>
      </w:r>
      <w:proofErr w:type="spellEnd"/>
      <w:r w:rsidRPr="00715FDE"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715FDE" w:rsidRPr="00715FDE" w:rsidRDefault="00715FDE" w:rsidP="00715FDE">
      <w:pPr>
        <w:jc w:val="both"/>
        <w:rPr>
          <w:sz w:val="28"/>
          <w:szCs w:val="28"/>
        </w:rPr>
      </w:pPr>
      <w:r w:rsidRPr="00715FDE">
        <w:rPr>
          <w:sz w:val="28"/>
          <w:szCs w:val="28"/>
        </w:rPr>
        <w:t xml:space="preserve">  </w:t>
      </w:r>
    </w:p>
    <w:p w:rsidR="00715FDE" w:rsidRDefault="00715FDE" w:rsidP="00715FDE">
      <w:pPr>
        <w:jc w:val="both"/>
        <w:rPr>
          <w:sz w:val="28"/>
          <w:szCs w:val="28"/>
        </w:rPr>
      </w:pPr>
    </w:p>
    <w:p w:rsidR="00715FDE" w:rsidRPr="00715FDE" w:rsidRDefault="00715FDE" w:rsidP="00715FDE">
      <w:pPr>
        <w:jc w:val="both"/>
        <w:rPr>
          <w:sz w:val="28"/>
          <w:szCs w:val="28"/>
        </w:rPr>
      </w:pPr>
    </w:p>
    <w:p w:rsidR="00715FDE" w:rsidRPr="00715FDE" w:rsidRDefault="00715FDE" w:rsidP="00715FDE">
      <w:pPr>
        <w:jc w:val="both"/>
        <w:rPr>
          <w:sz w:val="28"/>
          <w:szCs w:val="28"/>
        </w:rPr>
      </w:pPr>
      <w:r w:rsidRPr="00715FDE">
        <w:rPr>
          <w:sz w:val="28"/>
          <w:szCs w:val="28"/>
        </w:rPr>
        <w:t xml:space="preserve">Глава муниципального образования </w:t>
      </w:r>
    </w:p>
    <w:p w:rsidR="00715FDE" w:rsidRPr="00715FDE" w:rsidRDefault="00715FDE" w:rsidP="00715FDE">
      <w:pPr>
        <w:tabs>
          <w:tab w:val="left" w:pos="7655"/>
          <w:tab w:val="right" w:pos="9072"/>
        </w:tabs>
        <w:rPr>
          <w:sz w:val="28"/>
          <w:szCs w:val="28"/>
        </w:rPr>
      </w:pPr>
      <w:r w:rsidRPr="00715FDE">
        <w:rPr>
          <w:sz w:val="28"/>
          <w:szCs w:val="28"/>
        </w:rPr>
        <w:t>«</w:t>
      </w:r>
      <w:proofErr w:type="spellStart"/>
      <w:r w:rsidRPr="00715FDE">
        <w:rPr>
          <w:sz w:val="28"/>
          <w:szCs w:val="28"/>
        </w:rPr>
        <w:t>Шумячский</w:t>
      </w:r>
      <w:proofErr w:type="spellEnd"/>
      <w:r w:rsidRPr="00715FDE">
        <w:rPr>
          <w:sz w:val="28"/>
          <w:szCs w:val="28"/>
        </w:rPr>
        <w:t xml:space="preserve"> муниципальный округ»</w:t>
      </w:r>
    </w:p>
    <w:p w:rsidR="00715FDE" w:rsidRPr="00715FDE" w:rsidRDefault="00715FDE" w:rsidP="00715FDE">
      <w:pPr>
        <w:tabs>
          <w:tab w:val="left" w:pos="7655"/>
          <w:tab w:val="right" w:pos="9072"/>
        </w:tabs>
      </w:pPr>
      <w:r w:rsidRPr="00715FDE">
        <w:rPr>
          <w:sz w:val="28"/>
          <w:szCs w:val="28"/>
        </w:rPr>
        <w:t xml:space="preserve">Смоленской области                                                                        </w:t>
      </w:r>
      <w:r>
        <w:rPr>
          <w:sz w:val="28"/>
          <w:szCs w:val="28"/>
        </w:rPr>
        <w:t xml:space="preserve"> </w:t>
      </w:r>
      <w:r w:rsidRPr="00715FDE">
        <w:rPr>
          <w:sz w:val="28"/>
          <w:szCs w:val="28"/>
        </w:rPr>
        <w:t xml:space="preserve">      Д.А. Каменев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ED7931" w:rsidSect="00A819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D57" w:rsidRDefault="00723D57">
      <w:r>
        <w:separator/>
      </w:r>
    </w:p>
  </w:endnote>
  <w:endnote w:type="continuationSeparator" w:id="0">
    <w:p w:rsidR="00723D57" w:rsidRDefault="0072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D57" w:rsidRDefault="00723D57">
      <w:r>
        <w:separator/>
      </w:r>
    </w:p>
  </w:footnote>
  <w:footnote w:type="continuationSeparator" w:id="0">
    <w:p w:rsidR="00723D57" w:rsidRDefault="00723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9598096"/>
      <w:docPartObj>
        <w:docPartGallery w:val="Page Numbers (Top of Page)"/>
        <w:docPartUnique/>
      </w:docPartObj>
    </w:sdtPr>
    <w:sdtEndPr/>
    <w:sdtContent>
      <w:p w:rsidR="00715FDE" w:rsidRDefault="00715FD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2"/>
  </w:num>
  <w:num w:numId="13">
    <w:abstractNumId w:val="12"/>
  </w:num>
  <w:num w:numId="14">
    <w:abstractNumId w:val="23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0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1"/>
    <w:lvlOverride w:ilvl="0">
      <w:startOverride w:val="3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466C1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02AB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5FDE"/>
    <w:rsid w:val="0072386A"/>
    <w:rsid w:val="00723D57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35D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1E8221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C15F4-7972-4CD7-942C-7CFC5157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2025-02-28T07:23:00Z</cp:lastPrinted>
  <dcterms:created xsi:type="dcterms:W3CDTF">2025-03-11T13:46:00Z</dcterms:created>
  <dcterms:modified xsi:type="dcterms:W3CDTF">2025-03-11T13:46:00Z</dcterms:modified>
</cp:coreProperties>
</file>