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E6F15">
      <w:pPr>
        <w:rPr>
          <w:sz w:val="28"/>
        </w:rPr>
      </w:pP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E6F15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</w:t>
      </w:r>
      <w:r w:rsidR="00CE6F15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FE528F">
        <w:rPr>
          <w:sz w:val="28"/>
          <w:szCs w:val="28"/>
          <w:u w:val="single"/>
        </w:rPr>
        <w:t xml:space="preserve">14.01.2025г. </w:t>
      </w:r>
      <w:r w:rsidRPr="00D71E91">
        <w:rPr>
          <w:sz w:val="28"/>
          <w:szCs w:val="28"/>
        </w:rPr>
        <w:t>№</w:t>
      </w:r>
      <w:r w:rsidR="00FE528F">
        <w:rPr>
          <w:sz w:val="28"/>
          <w:szCs w:val="28"/>
        </w:rPr>
        <w:t xml:space="preserve"> 21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Default="00F765E2" w:rsidP="002569CE">
      <w:pPr>
        <w:rPr>
          <w:sz w:val="28"/>
          <w:szCs w:val="28"/>
        </w:rPr>
      </w:pPr>
    </w:p>
    <w:tbl>
      <w:tblPr>
        <w:tblW w:w="109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CE6F15" w:rsidRPr="00683E2C" w:rsidTr="00862A39">
        <w:tc>
          <w:tcPr>
            <w:tcW w:w="4680" w:type="dxa"/>
          </w:tcPr>
          <w:p w:rsidR="00CE6F15" w:rsidRPr="00C623CB" w:rsidRDefault="00CE6F15" w:rsidP="00862A39">
            <w:pPr>
              <w:pStyle w:val="a7"/>
              <w:tabs>
                <w:tab w:val="clear" w:pos="4536"/>
                <w:tab w:val="clear" w:pos="9072"/>
              </w:tabs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постановление Шумячского поселкового Совета от 01 апреля 1992 года №4 «О предоставлении земель в частную собственность граждан»</w:t>
            </w:r>
          </w:p>
        </w:tc>
        <w:tc>
          <w:tcPr>
            <w:tcW w:w="6237" w:type="dxa"/>
          </w:tcPr>
          <w:p w:rsidR="00CE6F15" w:rsidRPr="00683E2C" w:rsidRDefault="00CE6F15" w:rsidP="00862A39">
            <w:pPr>
              <w:pStyle w:val="a7"/>
              <w:tabs>
                <w:tab w:val="clear" w:pos="4536"/>
                <w:tab w:val="clear" w:pos="9072"/>
              </w:tabs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CE6F15" w:rsidRDefault="00CE6F15" w:rsidP="00CE6F15">
      <w:pPr>
        <w:jc w:val="both"/>
        <w:rPr>
          <w:sz w:val="16"/>
          <w:szCs w:val="16"/>
          <w:highlight w:val="yellow"/>
        </w:rPr>
      </w:pPr>
    </w:p>
    <w:p w:rsidR="00CE6F15" w:rsidRDefault="00CE6F15" w:rsidP="00CE6F15">
      <w:pPr>
        <w:jc w:val="both"/>
        <w:rPr>
          <w:sz w:val="16"/>
          <w:szCs w:val="16"/>
          <w:highlight w:val="yellow"/>
        </w:rPr>
      </w:pPr>
    </w:p>
    <w:p w:rsidR="00CE6F15" w:rsidRPr="00563A31" w:rsidRDefault="00CE6F15" w:rsidP="00CE6F15">
      <w:pPr>
        <w:jc w:val="both"/>
        <w:rPr>
          <w:color w:val="000000"/>
          <w:sz w:val="28"/>
          <w:szCs w:val="28"/>
        </w:rPr>
      </w:pPr>
      <w:r w:rsidRPr="00EF0E07">
        <w:rPr>
          <w:sz w:val="28"/>
          <w:szCs w:val="28"/>
        </w:rPr>
        <w:tab/>
      </w:r>
      <w:r>
        <w:rPr>
          <w:sz w:val="28"/>
          <w:szCs w:val="28"/>
        </w:rPr>
        <w:t>В соответствии с Земельным кодексом Российской Федерации</w:t>
      </w:r>
      <w:r>
        <w:rPr>
          <w:color w:val="000000"/>
          <w:sz w:val="28"/>
          <w:szCs w:val="28"/>
        </w:rPr>
        <w:t xml:space="preserve">, на основании заявления заявителя </w:t>
      </w:r>
      <w:r w:rsidRPr="001E25D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Pr="001E25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1E25D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 w:rsidRPr="001E25D4">
        <w:rPr>
          <w:color w:val="000000"/>
          <w:sz w:val="28"/>
          <w:szCs w:val="28"/>
        </w:rPr>
        <w:t xml:space="preserve"> года</w:t>
      </w:r>
    </w:p>
    <w:p w:rsidR="00CE6F15" w:rsidRDefault="00CE6F15" w:rsidP="00CE6F15">
      <w:pPr>
        <w:jc w:val="both"/>
        <w:rPr>
          <w:sz w:val="28"/>
          <w:szCs w:val="28"/>
        </w:rPr>
      </w:pPr>
      <w:r w:rsidRPr="00563A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63A31">
        <w:rPr>
          <w:color w:val="000000"/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CE6F15" w:rsidRPr="00BD7C32" w:rsidRDefault="00CE6F15" w:rsidP="00CE6F15">
      <w:pPr>
        <w:ind w:firstLine="709"/>
        <w:jc w:val="both"/>
        <w:rPr>
          <w:sz w:val="16"/>
          <w:szCs w:val="16"/>
        </w:rPr>
      </w:pPr>
    </w:p>
    <w:p w:rsidR="00CE6F15" w:rsidRPr="005C0806" w:rsidRDefault="00CE6F15" w:rsidP="00CE6F15">
      <w:pPr>
        <w:ind w:firstLine="709"/>
        <w:jc w:val="both"/>
        <w:outlineLvl w:val="0"/>
        <w:rPr>
          <w:sz w:val="28"/>
          <w:szCs w:val="28"/>
        </w:rPr>
      </w:pPr>
      <w:r w:rsidRPr="005C0806">
        <w:rPr>
          <w:sz w:val="28"/>
          <w:szCs w:val="28"/>
        </w:rPr>
        <w:t>П О С Т А Н О В Л Я Е Т:</w:t>
      </w:r>
    </w:p>
    <w:p w:rsidR="00CE6F15" w:rsidRPr="00BD7C32" w:rsidRDefault="00CE6F15" w:rsidP="00CE6F15">
      <w:pPr>
        <w:ind w:firstLine="709"/>
        <w:jc w:val="both"/>
        <w:rPr>
          <w:sz w:val="16"/>
          <w:szCs w:val="16"/>
        </w:rPr>
      </w:pPr>
    </w:p>
    <w:p w:rsidR="00CE6F15" w:rsidRDefault="00CE6F15" w:rsidP="00CE6F15">
      <w:pPr>
        <w:ind w:firstLine="709"/>
        <w:jc w:val="both"/>
        <w:rPr>
          <w:sz w:val="28"/>
          <w:szCs w:val="28"/>
        </w:rPr>
      </w:pPr>
      <w:r w:rsidRPr="00343F5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Шумячского поселкового Совета от 01 апреля 1992 года №4 «О предоставлении земель в частную собственность граждан» следующие изменения:</w:t>
      </w:r>
    </w:p>
    <w:p w:rsidR="00CE6F15" w:rsidRPr="00084F39" w:rsidRDefault="00CE6F15" w:rsidP="00CE6F15">
      <w:pPr>
        <w:ind w:firstLine="709"/>
        <w:jc w:val="both"/>
        <w:rPr>
          <w:color w:val="000000"/>
          <w:sz w:val="20"/>
        </w:rPr>
      </w:pPr>
      <w:r>
        <w:rPr>
          <w:color w:val="000000"/>
          <w:sz w:val="28"/>
          <w:szCs w:val="28"/>
        </w:rPr>
        <w:t xml:space="preserve"> </w:t>
      </w:r>
    </w:p>
    <w:p w:rsidR="00CE6F15" w:rsidRDefault="00CE6F15" w:rsidP="00CE6F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1. позицию:</w:t>
      </w:r>
    </w:p>
    <w:p w:rsidR="00CE6F15" w:rsidRPr="00084F39" w:rsidRDefault="00CE6F15" w:rsidP="00CE6F15">
      <w:pPr>
        <w:ind w:firstLine="709"/>
        <w:jc w:val="both"/>
        <w:rPr>
          <w:color w:val="000000"/>
          <w:sz w:val="20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535"/>
        <w:gridCol w:w="310"/>
        <w:gridCol w:w="4396"/>
      </w:tblGrid>
      <w:tr w:rsidR="00CE6F15" w:rsidRPr="00C82DE5" w:rsidTr="00862A39">
        <w:tc>
          <w:tcPr>
            <w:tcW w:w="5659" w:type="dxa"/>
          </w:tcPr>
          <w:p w:rsidR="00CE6F1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C82DE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28. </w:t>
            </w:r>
            <w:proofErr w:type="spellStart"/>
            <w:r>
              <w:rPr>
                <w:color w:val="000000"/>
                <w:sz w:val="28"/>
                <w:szCs w:val="28"/>
              </w:rPr>
              <w:t>Заблодский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В.А. </w:t>
            </w:r>
          </w:p>
          <w:p w:rsidR="00CE6F15" w:rsidRPr="00C82DE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C82DE5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0" w:type="dxa"/>
          </w:tcPr>
          <w:p w:rsidR="00CE6F15" w:rsidRPr="00C82DE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 w:rsidRPr="00C82DE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87" w:type="dxa"/>
          </w:tcPr>
          <w:p w:rsidR="00CE6F15" w:rsidRPr="00C82DE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 w:rsidRPr="00C82DE5">
              <w:rPr>
                <w:color w:val="000000"/>
                <w:sz w:val="28"/>
                <w:szCs w:val="28"/>
              </w:rPr>
              <w:t xml:space="preserve">общая площадь участка – </w:t>
            </w:r>
            <w:r>
              <w:rPr>
                <w:color w:val="000000"/>
                <w:sz w:val="28"/>
                <w:szCs w:val="28"/>
              </w:rPr>
              <w:t>1681,</w:t>
            </w:r>
          </w:p>
          <w:p w:rsidR="00CE6F1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 w:rsidRPr="00C82DE5">
              <w:rPr>
                <w:color w:val="000000"/>
                <w:sz w:val="28"/>
                <w:szCs w:val="28"/>
              </w:rPr>
              <w:t>в том числе</w:t>
            </w:r>
            <w:r>
              <w:rPr>
                <w:color w:val="000000"/>
                <w:sz w:val="28"/>
                <w:szCs w:val="28"/>
              </w:rPr>
              <w:t xml:space="preserve"> огородами – 1681» </w:t>
            </w:r>
          </w:p>
          <w:p w:rsidR="00CE6F15" w:rsidRPr="00C82DE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6F15" w:rsidRDefault="00CE6F15" w:rsidP="00CE6F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следующей редакции:</w:t>
      </w:r>
    </w:p>
    <w:p w:rsidR="00CE6F15" w:rsidRPr="00BD7C32" w:rsidRDefault="00CE6F15" w:rsidP="00CE6F15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310"/>
        <w:gridCol w:w="5076"/>
      </w:tblGrid>
      <w:tr w:rsidR="00CE6F15" w:rsidRPr="00C82DE5" w:rsidTr="00862A39">
        <w:tc>
          <w:tcPr>
            <w:tcW w:w="5246" w:type="dxa"/>
          </w:tcPr>
          <w:p w:rsidR="00CE6F15" w:rsidRDefault="00CE6F15" w:rsidP="00862A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C82DE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28. </w:t>
            </w:r>
            <w:proofErr w:type="spellStart"/>
            <w:r>
              <w:rPr>
                <w:color w:val="000000"/>
                <w:sz w:val="28"/>
                <w:szCs w:val="28"/>
              </w:rPr>
              <w:t>Заблодский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    </w:t>
            </w:r>
          </w:p>
          <w:p w:rsidR="00CE6F15" w:rsidRDefault="00CE6F15" w:rsidP="00862A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Анатольевич</w:t>
            </w:r>
          </w:p>
          <w:p w:rsidR="00CE6F15" w:rsidRPr="00C82DE5" w:rsidRDefault="00CE6F15" w:rsidP="00862A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д.38</w:t>
            </w:r>
          </w:p>
        </w:tc>
        <w:tc>
          <w:tcPr>
            <w:tcW w:w="310" w:type="dxa"/>
          </w:tcPr>
          <w:p w:rsidR="00CE6F15" w:rsidRPr="00C82DE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 w:rsidRPr="00C82DE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76" w:type="dxa"/>
          </w:tcPr>
          <w:p w:rsidR="00CE6F15" w:rsidRPr="00C82DE5" w:rsidRDefault="00CE6F15" w:rsidP="00862A39">
            <w:pPr>
              <w:jc w:val="both"/>
              <w:rPr>
                <w:color w:val="000000"/>
                <w:sz w:val="28"/>
                <w:szCs w:val="28"/>
              </w:rPr>
            </w:pPr>
            <w:r w:rsidRPr="00C82DE5">
              <w:rPr>
                <w:color w:val="000000"/>
                <w:sz w:val="28"/>
                <w:szCs w:val="28"/>
              </w:rPr>
              <w:t xml:space="preserve">предоставить </w:t>
            </w:r>
            <w:r>
              <w:rPr>
                <w:color w:val="000000"/>
                <w:sz w:val="28"/>
                <w:szCs w:val="28"/>
              </w:rPr>
              <w:t>земельный</w:t>
            </w:r>
            <w:r w:rsidRPr="00C82DE5">
              <w:rPr>
                <w:color w:val="000000"/>
                <w:sz w:val="28"/>
                <w:szCs w:val="28"/>
              </w:rPr>
              <w:t xml:space="preserve"> участок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C82DE5">
              <w:rPr>
                <w:color w:val="000000"/>
                <w:sz w:val="28"/>
                <w:szCs w:val="28"/>
              </w:rPr>
              <w:t xml:space="preserve">личного подсобного хозяйства площадью </w:t>
            </w:r>
            <w:r>
              <w:rPr>
                <w:color w:val="000000"/>
                <w:sz w:val="28"/>
                <w:szCs w:val="28"/>
              </w:rPr>
              <w:t>1681</w:t>
            </w:r>
            <w:r w:rsidRPr="00C82DE5">
              <w:rPr>
                <w:color w:val="000000"/>
                <w:sz w:val="28"/>
                <w:szCs w:val="28"/>
              </w:rPr>
              <w:t xml:space="preserve"> кв. м.</w:t>
            </w:r>
            <w:r>
              <w:rPr>
                <w:color w:val="000000"/>
                <w:sz w:val="28"/>
                <w:szCs w:val="28"/>
              </w:rPr>
              <w:t xml:space="preserve">, кадастровый номер 67:24:0190116:72 по адресу: Российская Федерация, Смоленская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Шумячское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поселение, п. Шумячи,                  ул. Сельхозтехника, земельный участок №6/2</w:t>
            </w:r>
            <w:r w:rsidRPr="00C82DE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82DE5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E6F15" w:rsidRPr="00BD7C32" w:rsidRDefault="00CE6F15" w:rsidP="00CE6F15"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:rsidR="00CE6F15" w:rsidRPr="008354CD" w:rsidRDefault="00CE6F15" w:rsidP="00CE6F15">
      <w:pPr>
        <w:pStyle w:val="af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8354C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35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</w:t>
      </w:r>
      <w:r w:rsidRPr="00835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354CD">
        <w:rPr>
          <w:rStyle w:val="afff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постановление вступает в силу с</w:t>
      </w:r>
      <w:r>
        <w:rPr>
          <w:rStyle w:val="afff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о дня</w:t>
      </w:r>
      <w:r w:rsidRPr="00835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35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Pr="008354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354CD">
        <w:rPr>
          <w:rStyle w:val="afff6"/>
          <w:rFonts w:ascii="Times New Roman" w:hAnsi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подписания</w:t>
      </w:r>
      <w:r w:rsidRPr="00835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E6F15" w:rsidRPr="00084F39" w:rsidRDefault="00CE6F15" w:rsidP="00CE6F15">
      <w:pPr>
        <w:pStyle w:val="af0"/>
        <w:rPr>
          <w:rFonts w:ascii="Times New Roman" w:hAnsi="Times New Roman"/>
          <w:bCs/>
          <w:sz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517"/>
        <w:gridCol w:w="3839"/>
      </w:tblGrid>
      <w:tr w:rsidR="00CE6F15" w:rsidRPr="005C0806" w:rsidTr="00862A39">
        <w:tc>
          <w:tcPr>
            <w:tcW w:w="5637" w:type="dxa"/>
          </w:tcPr>
          <w:p w:rsidR="00CE6F15" w:rsidRPr="00BD7C32" w:rsidRDefault="00CE6F15" w:rsidP="00862A39">
            <w:pPr>
              <w:pStyle w:val="af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E6F15" w:rsidRPr="005C0806" w:rsidRDefault="00CE6F15" w:rsidP="00862A39">
            <w:pPr>
              <w:pStyle w:val="af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C0806">
              <w:rPr>
                <w:rFonts w:ascii="Times New Roman" w:hAnsi="Times New Roman"/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5C0806">
              <w:rPr>
                <w:rFonts w:ascii="Times New Roman" w:hAnsi="Times New Roman"/>
                <w:bCs/>
                <w:sz w:val="28"/>
                <w:szCs w:val="28"/>
              </w:rPr>
              <w:t>Шумячский</w:t>
            </w:r>
            <w:proofErr w:type="spellEnd"/>
            <w:r w:rsidRPr="005C08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округ</w:t>
            </w:r>
            <w:r w:rsidRPr="005C0806">
              <w:rPr>
                <w:rFonts w:ascii="Times New Roman" w:hAnsi="Times New Roman"/>
                <w:bCs/>
                <w:sz w:val="28"/>
                <w:szCs w:val="28"/>
              </w:rPr>
              <w:t xml:space="preserve">» Смоленской области  </w:t>
            </w:r>
          </w:p>
        </w:tc>
        <w:tc>
          <w:tcPr>
            <w:tcW w:w="3934" w:type="dxa"/>
          </w:tcPr>
          <w:p w:rsidR="00CE6F15" w:rsidRPr="005C0806" w:rsidRDefault="00CE6F15" w:rsidP="00862A39">
            <w:pPr>
              <w:pStyle w:val="af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6F15" w:rsidRDefault="00CE6F15" w:rsidP="00862A39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6F15" w:rsidRDefault="00CE6F15" w:rsidP="00862A39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6F15" w:rsidRPr="005C0806" w:rsidRDefault="00CE6F15" w:rsidP="00862A39">
            <w:pPr>
              <w:pStyle w:val="af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0742E1"/>
    <w:sectPr w:rsidR="00893060" w:rsidSect="00CE6F15">
      <w:headerReference w:type="even" r:id="rId8"/>
      <w:headerReference w:type="default" r:id="rId9"/>
      <w:pgSz w:w="11907" w:h="16840" w:code="9"/>
      <w:pgMar w:top="0" w:right="850" w:bottom="851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18" w:rsidRDefault="00061D18">
      <w:r>
        <w:separator/>
      </w:r>
    </w:p>
  </w:endnote>
  <w:endnote w:type="continuationSeparator" w:id="0">
    <w:p w:rsidR="00061D18" w:rsidRDefault="0006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18" w:rsidRDefault="00061D18">
      <w:r>
        <w:separator/>
      </w:r>
    </w:p>
  </w:footnote>
  <w:footnote w:type="continuationSeparator" w:id="0">
    <w:p w:rsidR="00061D18" w:rsidRDefault="0006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1D18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42E1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6F15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28F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7671D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uiPriority w:val="20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9ED3-A14A-4BCD-A0AF-E524E078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4</cp:revision>
  <cp:lastPrinted>2025-01-13T07:00:00Z</cp:lastPrinted>
  <dcterms:created xsi:type="dcterms:W3CDTF">2025-01-30T09:25:00Z</dcterms:created>
  <dcterms:modified xsi:type="dcterms:W3CDTF">2025-01-30T09:27:00Z</dcterms:modified>
</cp:coreProperties>
</file>