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2BE" w:rsidRDefault="000A72BE" w:rsidP="000A72BE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 wp14:anchorId="47F80080" wp14:editId="1037FC6E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72BE" w:rsidRPr="00B63906" w:rsidRDefault="000A72BE" w:rsidP="000A72BE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64017D" w:rsidRDefault="00F94806">
      <w:pPr>
        <w:jc w:val="center"/>
        <w:rPr>
          <w:b/>
          <w:sz w:val="28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 xml:space="preserve">ШУМЯЧСКИЙ </w:t>
      </w:r>
      <w:r w:rsidR="0064017D">
        <w:rPr>
          <w:b/>
          <w:sz w:val="28"/>
        </w:rPr>
        <w:t>МУНИЦИПАЛЬНЫЙ ОКРУГ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</w:t>
      </w:r>
    </w:p>
    <w:p w:rsidR="001D6658" w:rsidRDefault="001D6658">
      <w:pPr>
        <w:jc w:val="center"/>
        <w:rPr>
          <w:b/>
          <w:sz w:val="32"/>
        </w:rPr>
      </w:pPr>
      <w:r>
        <w:rPr>
          <w:b/>
          <w:sz w:val="28"/>
        </w:rPr>
        <w:t>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A65C99">
        <w:rPr>
          <w:sz w:val="28"/>
          <w:szCs w:val="28"/>
          <w:u w:val="single"/>
        </w:rPr>
        <w:t>24.02.2025г.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A65C99">
        <w:rPr>
          <w:sz w:val="28"/>
          <w:szCs w:val="28"/>
        </w:rPr>
        <w:t xml:space="preserve"> 184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</w:t>
      </w:r>
      <w:r w:rsidR="008A0B34">
        <w:rPr>
          <w:sz w:val="28"/>
          <w:szCs w:val="28"/>
        </w:rPr>
        <w:t>гт</w:t>
      </w:r>
      <w:r w:rsidRPr="00CD1040">
        <w:rPr>
          <w:sz w:val="28"/>
          <w:szCs w:val="28"/>
        </w:rPr>
        <w:t>. Шумячи</w:t>
      </w:r>
    </w:p>
    <w:p w:rsidR="00A8191F" w:rsidRDefault="00A8191F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4644"/>
        <w:gridCol w:w="4926"/>
      </w:tblGrid>
      <w:tr w:rsidR="00960574" w:rsidRPr="00960574" w:rsidTr="00B4508A">
        <w:trPr>
          <w:trHeight w:val="2141"/>
        </w:trPr>
        <w:tc>
          <w:tcPr>
            <w:tcW w:w="4644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bookmarkStart w:id="0" w:name="_Hlk191457430"/>
            <w:r w:rsidRPr="00960574">
              <w:rPr>
                <w:sz w:val="28"/>
                <w:szCs w:val="28"/>
              </w:rPr>
              <w:t xml:space="preserve">Об утверждении Порядка ведения реестра муниципальных маршрутов регулярных перевозок на территории муниципального образовании «Шумячский муниципальный округ» Смоленской области </w:t>
            </w:r>
          </w:p>
          <w:bookmarkEnd w:id="0"/>
          <w:p w:rsidR="00960574" w:rsidRDefault="00960574" w:rsidP="00960574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960574" w:rsidRPr="00960574" w:rsidRDefault="00960574" w:rsidP="00960574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960574" w:rsidRPr="00960574" w:rsidRDefault="00960574" w:rsidP="00960574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</w:tc>
      </w:tr>
    </w:tbl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В соответствии с Федеральным законом Российской Федерации от 13 июля 2015 года N 220-ФЗ </w:t>
      </w:r>
      <w:r w:rsidR="004739F7">
        <w:rPr>
          <w:sz w:val="28"/>
          <w:szCs w:val="28"/>
        </w:rPr>
        <w:t>«</w:t>
      </w:r>
      <w:r w:rsidRPr="00960574">
        <w:rPr>
          <w:sz w:val="28"/>
          <w:szCs w:val="28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</w:t>
      </w:r>
      <w:r w:rsidR="004739F7">
        <w:rPr>
          <w:sz w:val="28"/>
          <w:szCs w:val="28"/>
        </w:rPr>
        <w:t>»</w:t>
      </w:r>
      <w:r w:rsidRPr="00960574">
        <w:rPr>
          <w:sz w:val="28"/>
          <w:szCs w:val="28"/>
        </w:rPr>
        <w:t>, постановлением Администрации муниципального образования «Шумячский район» Смоленской области от  20.02.2025г. № 157 «Об утверждении Порядка установления, изменения и отмены муниципальных маршрутов регулярных перевозок автомобильным транспортом на территории муниципального образования «Шумячский муниципальный округ» Смоленской области»</w:t>
      </w: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Администрация муниципального образования «Шумячский муниципальный округ» Смоленской области</w:t>
      </w: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П О С Т А Н О В Л Я Е Т: </w:t>
      </w: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1. Утвердить прилагаемый Порядок ведения реестра муниципальных маршрутов регулярных перевозок на территории муниципального образования «Шумячский муниципальный округ» Смоленской области</w:t>
      </w:r>
      <w:r w:rsidR="004739F7">
        <w:rPr>
          <w:sz w:val="28"/>
          <w:szCs w:val="28"/>
        </w:rPr>
        <w:t>.</w:t>
      </w:r>
    </w:p>
    <w:p w:rsidR="00960574" w:rsidRP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      2.</w:t>
      </w:r>
      <w:r w:rsidRPr="00960574">
        <w:rPr>
          <w:rFonts w:ascii="Calibri" w:hAnsi="Calibri" w:cs="Calibri"/>
          <w:sz w:val="22"/>
        </w:rPr>
        <w:t xml:space="preserve"> </w:t>
      </w:r>
      <w:r w:rsidRPr="00960574">
        <w:rPr>
          <w:sz w:val="28"/>
          <w:szCs w:val="28"/>
        </w:rPr>
        <w:t xml:space="preserve">Признать утратившими силу постановление Администрации </w:t>
      </w:r>
      <w:r>
        <w:rPr>
          <w:sz w:val="28"/>
          <w:szCs w:val="28"/>
        </w:rPr>
        <w:t xml:space="preserve">                       </w:t>
      </w:r>
      <w:r w:rsidRPr="00960574">
        <w:rPr>
          <w:sz w:val="28"/>
          <w:szCs w:val="28"/>
        </w:rPr>
        <w:t xml:space="preserve">муниципального образования «Шумячский район» Смоленской области от 20.10.2016г. №724 «Об утверждении Порядка ведения реестра муниципальных маршрутов регулярных перевозок на территории муниципального образовании </w:t>
      </w:r>
      <w:r w:rsidRPr="00960574">
        <w:rPr>
          <w:sz w:val="28"/>
          <w:szCs w:val="28"/>
        </w:rPr>
        <w:lastRenderedPageBreak/>
        <w:t>«Шумячский муниципальный округ» Смоленской области».</w:t>
      </w: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3. Настоящее постановление разместить на официальном сайте муниципального образования «Шумячский муниципальный округ» Смоленской области.</w:t>
      </w: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4. Контроль за исполнением настоящего постановления возложить на </w:t>
      </w:r>
      <w:r>
        <w:rPr>
          <w:sz w:val="28"/>
          <w:szCs w:val="28"/>
        </w:rPr>
        <w:t xml:space="preserve">     </w:t>
      </w:r>
      <w:r w:rsidRPr="00960574">
        <w:rPr>
          <w:sz w:val="28"/>
          <w:szCs w:val="28"/>
        </w:rPr>
        <w:t>заместителя Главы муниципального образования «Шумячский муниципальный округ» Смоленской области, курирующего вопросы экономики, комплексного развития и инвестиционной деятельности.</w:t>
      </w: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left="-142"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Глава муниципального образования</w:t>
      </w:r>
    </w:p>
    <w:p w:rsidR="00960574" w:rsidRP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«Шумячский муниципальный округ»</w:t>
      </w: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 Смоленской области                                                                              </w:t>
      </w:r>
      <w:r>
        <w:rPr>
          <w:sz w:val="28"/>
          <w:szCs w:val="28"/>
        </w:rPr>
        <w:t xml:space="preserve">  </w:t>
      </w:r>
      <w:r w:rsidRPr="00960574">
        <w:rPr>
          <w:sz w:val="28"/>
          <w:szCs w:val="28"/>
        </w:rPr>
        <w:t xml:space="preserve"> Д.А. Каменев</w:t>
      </w: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left="-142"/>
        <w:jc w:val="both"/>
        <w:rPr>
          <w:sz w:val="28"/>
          <w:szCs w:val="28"/>
        </w:rPr>
      </w:pPr>
    </w:p>
    <w:tbl>
      <w:tblPr>
        <w:tblW w:w="9673" w:type="dxa"/>
        <w:tblLook w:val="04A0" w:firstRow="1" w:lastRow="0" w:firstColumn="1" w:lastColumn="0" w:noHBand="0" w:noVBand="1"/>
      </w:tblPr>
      <w:tblGrid>
        <w:gridCol w:w="4962"/>
        <w:gridCol w:w="4711"/>
      </w:tblGrid>
      <w:tr w:rsidR="00960574" w:rsidRPr="00960574" w:rsidTr="00960574">
        <w:tc>
          <w:tcPr>
            <w:tcW w:w="4962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711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60574">
              <w:rPr>
                <w:sz w:val="28"/>
                <w:szCs w:val="28"/>
              </w:rPr>
              <w:lastRenderedPageBreak/>
              <w:t>У</w:t>
            </w:r>
            <w:r>
              <w:rPr>
                <w:sz w:val="28"/>
                <w:szCs w:val="28"/>
              </w:rPr>
              <w:t>ТВЕРЖДЕН</w:t>
            </w:r>
          </w:p>
          <w:p w:rsidR="00960574" w:rsidRDefault="00960574" w:rsidP="00960574">
            <w:pPr>
              <w:widowControl w:val="0"/>
              <w:autoSpaceDE w:val="0"/>
              <w:autoSpaceDN w:val="0"/>
              <w:ind w:left="177"/>
              <w:jc w:val="both"/>
              <w:rPr>
                <w:sz w:val="28"/>
                <w:szCs w:val="28"/>
              </w:rPr>
            </w:pPr>
            <w:r w:rsidRPr="00960574">
              <w:rPr>
                <w:sz w:val="28"/>
                <w:szCs w:val="28"/>
              </w:rPr>
              <w:t xml:space="preserve">постановлением Администрации муниципального образования «Шумячский </w:t>
            </w:r>
            <w:bookmarkStart w:id="1" w:name="_Hlk191457862"/>
            <w:r w:rsidRPr="00960574">
              <w:rPr>
                <w:sz w:val="28"/>
                <w:szCs w:val="28"/>
              </w:rPr>
              <w:t>муниципальный округ</w:t>
            </w:r>
            <w:bookmarkEnd w:id="1"/>
            <w:r w:rsidRPr="00960574">
              <w:rPr>
                <w:sz w:val="28"/>
                <w:szCs w:val="28"/>
              </w:rPr>
              <w:t xml:space="preserve">» Смоленской области  </w:t>
            </w:r>
          </w:p>
          <w:p w:rsidR="00960574" w:rsidRPr="00960574" w:rsidRDefault="00960574" w:rsidP="00960574">
            <w:pPr>
              <w:widowControl w:val="0"/>
              <w:autoSpaceDE w:val="0"/>
              <w:autoSpaceDN w:val="0"/>
              <w:ind w:left="1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A65C99">
              <w:rPr>
                <w:sz w:val="28"/>
                <w:szCs w:val="28"/>
              </w:rPr>
              <w:t xml:space="preserve"> </w:t>
            </w:r>
            <w:r w:rsidR="00A65C99" w:rsidRPr="00A65C99">
              <w:rPr>
                <w:sz w:val="28"/>
                <w:szCs w:val="28"/>
                <w:u w:val="single"/>
              </w:rPr>
              <w:t>24.02.2025г.</w:t>
            </w:r>
            <w:r w:rsidR="00A65C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№</w:t>
            </w:r>
            <w:r w:rsidR="00A65C99">
              <w:rPr>
                <w:sz w:val="28"/>
                <w:szCs w:val="28"/>
              </w:rPr>
              <w:t xml:space="preserve"> 184</w:t>
            </w:r>
            <w:r w:rsidRPr="00960574">
              <w:rPr>
                <w:sz w:val="28"/>
                <w:szCs w:val="28"/>
              </w:rPr>
              <w:t xml:space="preserve">                                   </w:t>
            </w:r>
          </w:p>
        </w:tc>
      </w:tr>
    </w:tbl>
    <w:p w:rsidR="00960574" w:rsidRPr="00960574" w:rsidRDefault="00960574" w:rsidP="00960574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960574">
        <w:rPr>
          <w:sz w:val="26"/>
          <w:szCs w:val="26"/>
        </w:rPr>
        <w:t xml:space="preserve">                                                                                                                     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  <w:r w:rsidRPr="00960574">
        <w:rPr>
          <w:sz w:val="28"/>
          <w:szCs w:val="28"/>
        </w:rPr>
        <w:t xml:space="preserve">ПОРЯДОК 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center"/>
        <w:rPr>
          <w:sz w:val="28"/>
          <w:szCs w:val="28"/>
        </w:rPr>
      </w:pPr>
      <w:r w:rsidRPr="00960574">
        <w:rPr>
          <w:sz w:val="28"/>
          <w:szCs w:val="28"/>
        </w:rPr>
        <w:t>ведения реестра муниципальных маршрутов регулярных перевозок на территории  муниципального образования «Шумячский муниципальный округ» Смоленской области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1. Настоящий Порядок ведения реестра муниципальных маршрутов регулярных перевозок на территории муниципального образования «Шумячский муниципальный округ» Смоленской области  (далее - Реестр) определяет основные положения по ведению реестра муниципальных маршрутов регулярных перевозок на территории муниципального образования «Шумячский муниципальный округ» Смоленской области.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2. Реестр представляет собой учетный документ, содержащий сведения о муниципальных маршрутах регулярных перевозок на территории муниципального образования «Шумячский муниципальный округ» Смоленской области.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3. Организационно-техническое и документальное обеспечение ведения Реестра осуществляется Администрацией муниципального образования «Шумячский муниципальный округ» Смоленской области в лице Отдела экономики, комплексного развития и инвестиционной деятельности Администрации муниципального образования «Шумячский муниципальный округ» Смоленской области по утвержденной форме (приложение </w:t>
      </w:r>
      <w:r w:rsidR="004739F7">
        <w:rPr>
          <w:sz w:val="28"/>
          <w:szCs w:val="28"/>
        </w:rPr>
        <w:t>№</w:t>
      </w:r>
      <w:r w:rsidRPr="00960574">
        <w:rPr>
          <w:sz w:val="28"/>
          <w:szCs w:val="28"/>
        </w:rPr>
        <w:t>1) как в электронном виде, так и на бумажном носителе, и включает ввод, изменение и исключение сведений о муниципальных маршрутах регулярных перевозок на территории муниципального образования «Шумячский муниципальный округ» Смоленской области.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4. Ведение Реестра осуществляется путем внесения в него сведений о муниципальных маршрутах регулярных перевозок на территории муниципального образования «Шумячский муниципальный округ» Смоленской области, а также путем внесения в Реестр соответствующих изменений.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5. Сведения об установлении, изменении или отмене муниципального маршрута регулярных перевозок на территории муниципального образования «Шумячский муниципальный округ» Смоленской области вносятся в Реестр в течение 10 дней со дня установления, изменения либо отмены соответствующего маршрута.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6. Реестр оформляется в табличной форме и содержит следующие сведения: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1) порядковый номер маршрута регулярных перевозок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lastRenderedPageBreak/>
        <w:t>2) регистрационный номер маршрута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3) номер маршрута согласно паспорту;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4) протяженность маршрута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5) наименование маршрута регулярных перевозок в виде наименований начального остановочного пункта и конечного остановочного пункта по маршруту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6) наименования промежуточных остановочных пунктов по маршруту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7)</w:t>
      </w:r>
      <w:r w:rsidRPr="00960574">
        <w:rPr>
          <w:rFonts w:ascii="Calibri" w:hAnsi="Calibri" w:cs="Calibri"/>
          <w:sz w:val="20"/>
        </w:rPr>
        <w:t xml:space="preserve"> </w:t>
      </w:r>
      <w:r w:rsidRPr="00960574">
        <w:rPr>
          <w:sz w:val="28"/>
          <w:szCs w:val="28"/>
        </w:rPr>
        <w:t>наименование улиц, автомобильных дорог, по которым предполагается движение транспортных средств между остановочными пунктами по маршруту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8) виды транспортных средств и классы транспортных средств, которые используются для перевозок по маршруту регулярных перевозок, максимальное количество транспортных средств каждого класса;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9) вид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10)порядок посадки и высадки пассажиров;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11) экологические характеристики транспортных средств, которые используются для перевозок по маршруту регулярных перевозок;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12) наименование, местонахождения юридического лица, фамилия, имя и, если иметься, отчество индивидуального предпринимателя, осуществляющих перевозки по маршруту регулярных перевозок.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>8. Сведения, содержащиеся в Реестре, являются открытыми и доступными.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60574">
        <w:rPr>
          <w:sz w:val="28"/>
          <w:szCs w:val="28"/>
        </w:rPr>
        <w:t xml:space="preserve">9. Реестр размещается в электронном виде на официальном сайте муниципального образования «Шумячский муниципальный округ» Смоленской области. </w:t>
      </w: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rPr>
          <w:sz w:val="28"/>
          <w:szCs w:val="28"/>
        </w:rPr>
      </w:pPr>
    </w:p>
    <w:p w:rsidR="00960574" w:rsidRDefault="00960574" w:rsidP="00960574">
      <w:pPr>
        <w:rPr>
          <w:sz w:val="28"/>
          <w:szCs w:val="28"/>
        </w:rPr>
        <w:sectPr w:rsidR="00960574" w:rsidSect="00960574">
          <w:headerReference w:type="default" r:id="rId8"/>
          <w:headerReference w:type="first" r:id="rId9"/>
          <w:pgSz w:w="11906" w:h="16838"/>
          <w:pgMar w:top="1134" w:right="566" w:bottom="1134" w:left="1701" w:header="709" w:footer="709" w:gutter="0"/>
          <w:cols w:space="720"/>
          <w:titlePg/>
          <w:docGrid w:linePitch="326"/>
        </w:sectPr>
      </w:pPr>
    </w:p>
    <w:p w:rsidR="00960574" w:rsidRDefault="00960574" w:rsidP="00960574">
      <w:pPr>
        <w:jc w:val="center"/>
        <w:rPr>
          <w:sz w:val="26"/>
          <w:szCs w:val="26"/>
        </w:rPr>
      </w:pPr>
      <w:r w:rsidRPr="00960574">
        <w:rPr>
          <w:sz w:val="26"/>
          <w:szCs w:val="2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</w:t>
      </w:r>
    </w:p>
    <w:p w:rsidR="00960574" w:rsidRPr="00960574" w:rsidRDefault="00960574" w:rsidP="00960574">
      <w:pPr>
        <w:jc w:val="right"/>
        <w:rPr>
          <w:sz w:val="26"/>
          <w:szCs w:val="26"/>
        </w:rPr>
      </w:pPr>
      <w:r w:rsidRPr="00960574">
        <w:rPr>
          <w:sz w:val="26"/>
          <w:szCs w:val="26"/>
        </w:rPr>
        <w:t xml:space="preserve">Приложение № 1 </w:t>
      </w:r>
    </w:p>
    <w:p w:rsidR="00960574" w:rsidRPr="00960574" w:rsidRDefault="00960574" w:rsidP="00960574">
      <w:pPr>
        <w:jc w:val="center"/>
        <w:rPr>
          <w:sz w:val="26"/>
          <w:szCs w:val="26"/>
        </w:rPr>
      </w:pPr>
      <w:r w:rsidRPr="00960574">
        <w:rPr>
          <w:sz w:val="26"/>
          <w:szCs w:val="26"/>
        </w:rPr>
        <w:t xml:space="preserve">                                        </w:t>
      </w:r>
    </w:p>
    <w:p w:rsidR="00960574" w:rsidRPr="00960574" w:rsidRDefault="00960574" w:rsidP="00960574">
      <w:pPr>
        <w:jc w:val="center"/>
        <w:rPr>
          <w:sz w:val="28"/>
          <w:szCs w:val="28"/>
        </w:rPr>
      </w:pPr>
      <w:r w:rsidRPr="00960574">
        <w:rPr>
          <w:sz w:val="26"/>
          <w:szCs w:val="26"/>
        </w:rPr>
        <w:t xml:space="preserve">  </w:t>
      </w:r>
      <w:r w:rsidRPr="00960574">
        <w:rPr>
          <w:sz w:val="28"/>
          <w:szCs w:val="28"/>
        </w:rPr>
        <w:t xml:space="preserve">Реестр муниципальных маршрутов регулярных перевозок на территории муниципального образования </w:t>
      </w:r>
    </w:p>
    <w:p w:rsidR="00960574" w:rsidRDefault="00960574" w:rsidP="00960574">
      <w:pPr>
        <w:jc w:val="center"/>
        <w:rPr>
          <w:sz w:val="28"/>
          <w:szCs w:val="28"/>
        </w:rPr>
      </w:pPr>
      <w:r w:rsidRPr="00960574">
        <w:rPr>
          <w:sz w:val="28"/>
          <w:szCs w:val="28"/>
        </w:rPr>
        <w:t>«Шумячский муниципальный округ» Смоленской области</w:t>
      </w:r>
    </w:p>
    <w:p w:rsidR="001865F6" w:rsidRPr="00960574" w:rsidRDefault="001865F6" w:rsidP="00960574">
      <w:pPr>
        <w:jc w:val="center"/>
        <w:rPr>
          <w:sz w:val="28"/>
          <w:szCs w:val="28"/>
        </w:rPr>
      </w:pPr>
    </w:p>
    <w:tbl>
      <w:tblPr>
        <w:tblW w:w="1580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423"/>
        <w:gridCol w:w="1229"/>
        <w:gridCol w:w="1175"/>
        <w:gridCol w:w="1418"/>
        <w:gridCol w:w="1368"/>
        <w:gridCol w:w="1559"/>
        <w:gridCol w:w="1988"/>
        <w:gridCol w:w="989"/>
        <w:gridCol w:w="1134"/>
        <w:gridCol w:w="1418"/>
        <w:gridCol w:w="1511"/>
      </w:tblGrid>
      <w:tr w:rsidR="00960574" w:rsidRPr="00960574" w:rsidTr="001865F6">
        <w:trPr>
          <w:trHeight w:val="3382"/>
        </w:trPr>
        <w:tc>
          <w:tcPr>
            <w:tcW w:w="596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№ п/п</w:t>
            </w:r>
          </w:p>
        </w:tc>
        <w:tc>
          <w:tcPr>
            <w:tcW w:w="1423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Регистраци-онный номер маршрута по реестру</w:t>
            </w:r>
          </w:p>
        </w:tc>
        <w:tc>
          <w:tcPr>
            <w:tcW w:w="1229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Номер маршрута согласно паспорту</w:t>
            </w:r>
          </w:p>
        </w:tc>
        <w:tc>
          <w:tcPr>
            <w:tcW w:w="1175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59" w:right="-18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Протяженность маршрута</w:t>
            </w:r>
          </w:p>
          <w:p w:rsidR="00960574" w:rsidRPr="00960574" w:rsidRDefault="00960574" w:rsidP="001865F6">
            <w:pPr>
              <w:widowControl w:val="0"/>
              <w:autoSpaceDE w:val="0"/>
              <w:autoSpaceDN w:val="0"/>
              <w:ind w:left="-59"/>
              <w:jc w:val="center"/>
              <w:rPr>
                <w:sz w:val="20"/>
              </w:rPr>
            </w:pPr>
            <w:r w:rsidRPr="00960574">
              <w:rPr>
                <w:rFonts w:cs="Calibri"/>
                <w:sz w:val="20"/>
              </w:rPr>
              <w:t>регулярных перевозок</w:t>
            </w:r>
          </w:p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(км)</w:t>
            </w:r>
          </w:p>
        </w:tc>
        <w:tc>
          <w:tcPr>
            <w:tcW w:w="1418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11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 xml:space="preserve">Наименование маршрута </w:t>
            </w:r>
            <w:r w:rsidRPr="00960574">
              <w:rPr>
                <w:rFonts w:cs="Calibri"/>
                <w:sz w:val="20"/>
              </w:rPr>
              <w:t>регулярных перевозок</w:t>
            </w:r>
          </w:p>
        </w:tc>
        <w:tc>
          <w:tcPr>
            <w:tcW w:w="1368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102"/>
              <w:jc w:val="center"/>
              <w:rPr>
                <w:sz w:val="20"/>
              </w:rPr>
            </w:pPr>
            <w:r w:rsidRPr="00960574">
              <w:rPr>
                <w:rFonts w:cs="Calibri"/>
                <w:sz w:val="20"/>
              </w:rPr>
              <w:t>Наименование промежуточных остановочных пунктов</w:t>
            </w:r>
          </w:p>
        </w:tc>
        <w:tc>
          <w:tcPr>
            <w:tcW w:w="1559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Наименование улиц, автомобильных дорог, по которым предполагается движение транспортных средств между остановочными пунктами по маршруту регулярных перевозок</w:t>
            </w:r>
          </w:p>
        </w:tc>
        <w:tc>
          <w:tcPr>
            <w:tcW w:w="1988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Виды транспортных средств и классы транспортных средств, которые используются для перевозок по маршруту регулярных перевозок,максимальное количество транспортных средств каждого класса</w:t>
            </w:r>
          </w:p>
        </w:tc>
        <w:tc>
          <w:tcPr>
            <w:tcW w:w="989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114"/>
              <w:jc w:val="center"/>
              <w:rPr>
                <w:sz w:val="20"/>
              </w:rPr>
            </w:pPr>
            <w:r w:rsidRPr="00960574">
              <w:rPr>
                <w:sz w:val="20"/>
              </w:rPr>
              <w:t xml:space="preserve">Вид регулярных </w:t>
            </w:r>
            <w:r w:rsidR="001865F6">
              <w:rPr>
                <w:sz w:val="20"/>
              </w:rPr>
              <w:t xml:space="preserve"> </w:t>
            </w:r>
            <w:r w:rsidRPr="00960574">
              <w:rPr>
                <w:sz w:val="20"/>
              </w:rPr>
              <w:t>перевозок</w:t>
            </w:r>
          </w:p>
        </w:tc>
        <w:tc>
          <w:tcPr>
            <w:tcW w:w="1134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112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Порядок посадки и высадки пассажиров</w:t>
            </w:r>
          </w:p>
        </w:tc>
        <w:tc>
          <w:tcPr>
            <w:tcW w:w="1418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103" w:right="-114"/>
              <w:jc w:val="center"/>
              <w:rPr>
                <w:sz w:val="20"/>
              </w:rPr>
            </w:pPr>
            <w:r w:rsidRPr="00960574">
              <w:rPr>
                <w:sz w:val="20"/>
              </w:rPr>
              <w:t>Экологические характеристики транспортных средств, которые используются для перевозок по маршруту регулярных перевозок</w:t>
            </w:r>
          </w:p>
        </w:tc>
        <w:tc>
          <w:tcPr>
            <w:tcW w:w="1511" w:type="dxa"/>
          </w:tcPr>
          <w:p w:rsidR="00960574" w:rsidRPr="00960574" w:rsidRDefault="00960574" w:rsidP="001865F6">
            <w:pPr>
              <w:widowControl w:val="0"/>
              <w:autoSpaceDE w:val="0"/>
              <w:autoSpaceDN w:val="0"/>
              <w:ind w:left="-110" w:right="-15"/>
              <w:jc w:val="center"/>
              <w:rPr>
                <w:sz w:val="20"/>
              </w:rPr>
            </w:pPr>
            <w:r w:rsidRPr="00960574">
              <w:rPr>
                <w:sz w:val="20"/>
              </w:rPr>
              <w:t xml:space="preserve">Наименование, местонахождение юридического лица, Ф.И.О. </w:t>
            </w:r>
            <w:r w:rsidR="001865F6">
              <w:rPr>
                <w:sz w:val="20"/>
              </w:rPr>
              <w:t xml:space="preserve"> </w:t>
            </w:r>
            <w:r w:rsidRPr="00960574">
              <w:rPr>
                <w:sz w:val="20"/>
              </w:rPr>
              <w:t>индивидуального предпринима</w:t>
            </w:r>
            <w:r w:rsidR="001865F6">
              <w:rPr>
                <w:sz w:val="20"/>
              </w:rPr>
              <w:t xml:space="preserve"> </w:t>
            </w:r>
            <w:r w:rsidRPr="00960574">
              <w:rPr>
                <w:sz w:val="20"/>
              </w:rPr>
              <w:t>теля, осуществляющие перевозки по маршруту регулярных перевозок</w:t>
            </w:r>
          </w:p>
        </w:tc>
      </w:tr>
      <w:tr w:rsidR="00960574" w:rsidRPr="00960574" w:rsidTr="001865F6">
        <w:trPr>
          <w:trHeight w:val="287"/>
        </w:trPr>
        <w:tc>
          <w:tcPr>
            <w:tcW w:w="596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1</w:t>
            </w:r>
          </w:p>
        </w:tc>
        <w:tc>
          <w:tcPr>
            <w:tcW w:w="1423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2</w:t>
            </w:r>
          </w:p>
        </w:tc>
        <w:tc>
          <w:tcPr>
            <w:tcW w:w="1229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3</w:t>
            </w:r>
          </w:p>
        </w:tc>
        <w:tc>
          <w:tcPr>
            <w:tcW w:w="1175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4</w:t>
            </w:r>
          </w:p>
        </w:tc>
        <w:tc>
          <w:tcPr>
            <w:tcW w:w="1418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5</w:t>
            </w:r>
          </w:p>
        </w:tc>
        <w:tc>
          <w:tcPr>
            <w:tcW w:w="1368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rFonts w:cs="Calibri"/>
                <w:szCs w:val="24"/>
              </w:rPr>
            </w:pPr>
            <w:r w:rsidRPr="00960574">
              <w:rPr>
                <w:rFonts w:cs="Calibri"/>
                <w:szCs w:val="24"/>
              </w:rPr>
              <w:t>6</w:t>
            </w:r>
          </w:p>
        </w:tc>
        <w:tc>
          <w:tcPr>
            <w:tcW w:w="1559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7</w:t>
            </w:r>
          </w:p>
        </w:tc>
        <w:tc>
          <w:tcPr>
            <w:tcW w:w="1988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8</w:t>
            </w:r>
          </w:p>
        </w:tc>
        <w:tc>
          <w:tcPr>
            <w:tcW w:w="989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9</w:t>
            </w:r>
          </w:p>
        </w:tc>
        <w:tc>
          <w:tcPr>
            <w:tcW w:w="1134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10</w:t>
            </w:r>
          </w:p>
        </w:tc>
        <w:tc>
          <w:tcPr>
            <w:tcW w:w="1418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11</w:t>
            </w:r>
          </w:p>
        </w:tc>
        <w:tc>
          <w:tcPr>
            <w:tcW w:w="1511" w:type="dxa"/>
          </w:tcPr>
          <w:p w:rsidR="00960574" w:rsidRPr="00960574" w:rsidRDefault="00960574" w:rsidP="00960574">
            <w:pPr>
              <w:widowControl w:val="0"/>
              <w:autoSpaceDE w:val="0"/>
              <w:autoSpaceDN w:val="0"/>
              <w:jc w:val="center"/>
              <w:rPr>
                <w:szCs w:val="24"/>
              </w:rPr>
            </w:pPr>
            <w:r w:rsidRPr="00960574">
              <w:rPr>
                <w:szCs w:val="24"/>
              </w:rPr>
              <w:t>12</w:t>
            </w:r>
          </w:p>
        </w:tc>
      </w:tr>
    </w:tbl>
    <w:p w:rsidR="00960574" w:rsidRPr="00960574" w:rsidRDefault="00960574" w:rsidP="00960574">
      <w:pPr>
        <w:rPr>
          <w:sz w:val="28"/>
          <w:szCs w:val="28"/>
        </w:rPr>
      </w:pPr>
    </w:p>
    <w:p w:rsidR="00960574" w:rsidRPr="00960574" w:rsidRDefault="00960574" w:rsidP="00960574">
      <w:pPr>
        <w:jc w:val="both"/>
        <w:rPr>
          <w:sz w:val="28"/>
          <w:szCs w:val="28"/>
        </w:rPr>
      </w:pPr>
    </w:p>
    <w:p w:rsidR="00960574" w:rsidRPr="00960574" w:rsidRDefault="00960574" w:rsidP="00960574">
      <w:pPr>
        <w:tabs>
          <w:tab w:val="right" w:pos="10206"/>
        </w:tabs>
        <w:rPr>
          <w:sz w:val="28"/>
          <w:szCs w:val="28"/>
        </w:rPr>
      </w:pPr>
    </w:p>
    <w:p w:rsidR="00C620D9" w:rsidRDefault="00C620D9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C620D9" w:rsidRDefault="00C620D9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C620D9" w:rsidRDefault="00C620D9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C620D9" w:rsidRDefault="00C620D9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C620D9" w:rsidRDefault="00C620D9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1C4786" w:rsidRDefault="001C4786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1C4786" w:rsidRDefault="001C4786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1C4786" w:rsidRDefault="001C4786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ED7931" w:rsidRDefault="00ED7931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ED7931" w:rsidRDefault="00ED7931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bookmarkStart w:id="2" w:name="_GoBack"/>
      <w:bookmarkEnd w:id="2"/>
    </w:p>
    <w:sectPr w:rsidR="00ED7931" w:rsidSect="00A65C99">
      <w:pgSz w:w="16840" w:h="11907" w:orient="landscape" w:code="9"/>
      <w:pgMar w:top="709" w:right="851" w:bottom="567" w:left="993" w:header="567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0B78" w:rsidRDefault="00A70B78">
      <w:r>
        <w:separator/>
      </w:r>
    </w:p>
  </w:endnote>
  <w:endnote w:type="continuationSeparator" w:id="0">
    <w:p w:rsidR="00A70B78" w:rsidRDefault="00A70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0B78" w:rsidRDefault="00A70B78">
      <w:r>
        <w:separator/>
      </w:r>
    </w:p>
  </w:footnote>
  <w:footnote w:type="continuationSeparator" w:id="0">
    <w:p w:rsidR="00A70B78" w:rsidRDefault="00A70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0574" w:rsidRDefault="00960574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960574" w:rsidRDefault="0096057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0574" w:rsidRDefault="00960574">
    <w:pPr>
      <w:pStyle w:val="a5"/>
      <w:jc w:val="center"/>
    </w:pPr>
  </w:p>
  <w:p w:rsidR="00960574" w:rsidRDefault="0096057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00A03806"/>
    <w:lvl w:ilvl="0">
      <w:numFmt w:val="bullet"/>
      <w:lvlText w:val="*"/>
      <w:lvlJc w:val="left"/>
      <w:pPr>
        <w:ind w:left="0" w:firstLine="0"/>
      </w:pPr>
    </w:lvl>
  </w:abstractNum>
  <w:abstractNum w:abstractNumId="11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464A35C3"/>
    <w:multiLevelType w:val="singleLevel"/>
    <w:tmpl w:val="8F58ACC8"/>
    <w:lvl w:ilvl="0">
      <w:start w:val="1"/>
      <w:numFmt w:val="decimal"/>
      <w:lvlText w:val="4.1.%1."/>
      <w:legacy w:legacy="1" w:legacySpace="0" w:legacyIndent="62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574A0B93"/>
    <w:multiLevelType w:val="singleLevel"/>
    <w:tmpl w:val="673E53EC"/>
    <w:lvl w:ilvl="0">
      <w:start w:val="4"/>
      <w:numFmt w:val="decimal"/>
      <w:lvlText w:val="3.%1."/>
      <w:legacy w:legacy="1" w:legacySpace="0" w:legacyIndent="53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690669DD"/>
    <w:multiLevelType w:val="singleLevel"/>
    <w:tmpl w:val="0E9E33EC"/>
    <w:lvl w:ilvl="0">
      <w:start w:val="3"/>
      <w:numFmt w:val="decimal"/>
      <w:lvlText w:val="4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8"/>
  </w:num>
  <w:num w:numId="12">
    <w:abstractNumId w:val="22"/>
  </w:num>
  <w:num w:numId="13">
    <w:abstractNumId w:val="12"/>
  </w:num>
  <w:num w:numId="14">
    <w:abstractNumId w:val="23"/>
  </w:num>
  <w:num w:numId="15">
    <w:abstractNumId w:val="15"/>
  </w:num>
  <w:num w:numId="16">
    <w:abstractNumId w:val="16"/>
  </w:num>
  <w:num w:numId="17">
    <w:abstractNumId w:val="13"/>
  </w:num>
  <w:num w:numId="18">
    <w:abstractNumId w:val="17"/>
  </w:num>
  <w:num w:numId="19">
    <w:abstractNumId w:val="11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lvl w:ilvl="0">
        <w:numFmt w:val="bullet"/>
        <w:lvlText w:val="-"/>
        <w:legacy w:legacy="1" w:legacySpace="0" w:legacyIndent="166"/>
        <w:lvlJc w:val="left"/>
        <w:pPr>
          <w:ind w:left="6096" w:firstLine="0"/>
        </w:pPr>
        <w:rPr>
          <w:rFonts w:ascii="Times New Roman" w:hAnsi="Times New Roman" w:cs="Times New Roman" w:hint="default"/>
        </w:rPr>
      </w:lvl>
    </w:lvlOverride>
  </w:num>
  <w:num w:numId="22">
    <w:abstractNumId w:val="20"/>
    <w:lvlOverride w:ilvl="0">
      <w:startOverride w:val="4"/>
    </w:lvlOverride>
  </w:num>
  <w:num w:numId="23">
    <w:abstractNumId w:val="10"/>
    <w:lvlOverride w:ilvl="0">
      <w:lvl w:ilvl="0">
        <w:numFmt w:val="bullet"/>
        <w:lvlText w:val="-"/>
        <w:legacy w:legacy="1" w:legacySpace="0" w:legacyIndent="15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4">
    <w:abstractNumId w:val="1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5">
    <w:abstractNumId w:val="19"/>
    <w:lvlOverride w:ilvl="0">
      <w:startOverride w:val="1"/>
    </w:lvlOverride>
  </w:num>
  <w:num w:numId="26">
    <w:abstractNumId w:val="21"/>
    <w:lvlOverride w:ilvl="0">
      <w:startOverride w:val="3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95E"/>
    <w:rsid w:val="00010ED7"/>
    <w:rsid w:val="00014918"/>
    <w:rsid w:val="0001503A"/>
    <w:rsid w:val="00021C95"/>
    <w:rsid w:val="000256D1"/>
    <w:rsid w:val="00040304"/>
    <w:rsid w:val="00056776"/>
    <w:rsid w:val="00061677"/>
    <w:rsid w:val="00066238"/>
    <w:rsid w:val="00067D5A"/>
    <w:rsid w:val="00070AD9"/>
    <w:rsid w:val="00071A1A"/>
    <w:rsid w:val="000721E3"/>
    <w:rsid w:val="00076CF6"/>
    <w:rsid w:val="00095B52"/>
    <w:rsid w:val="000972F4"/>
    <w:rsid w:val="000A1434"/>
    <w:rsid w:val="000A5C7C"/>
    <w:rsid w:val="000A5CC8"/>
    <w:rsid w:val="000A72BE"/>
    <w:rsid w:val="000B1CFD"/>
    <w:rsid w:val="000B38BD"/>
    <w:rsid w:val="000B4DB3"/>
    <w:rsid w:val="000B4F93"/>
    <w:rsid w:val="000B7AE9"/>
    <w:rsid w:val="000C431B"/>
    <w:rsid w:val="000C677E"/>
    <w:rsid w:val="000D1796"/>
    <w:rsid w:val="000D5B82"/>
    <w:rsid w:val="000E079A"/>
    <w:rsid w:val="000E0A56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1EA0"/>
    <w:rsid w:val="00153563"/>
    <w:rsid w:val="00157467"/>
    <w:rsid w:val="001623B6"/>
    <w:rsid w:val="00172EB7"/>
    <w:rsid w:val="0018206B"/>
    <w:rsid w:val="00185239"/>
    <w:rsid w:val="001865F6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C09FA"/>
    <w:rsid w:val="001C478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51B2"/>
    <w:rsid w:val="00227CDC"/>
    <w:rsid w:val="00227F33"/>
    <w:rsid w:val="00236B46"/>
    <w:rsid w:val="002470AD"/>
    <w:rsid w:val="00247C6E"/>
    <w:rsid w:val="00250C6B"/>
    <w:rsid w:val="002550FC"/>
    <w:rsid w:val="00256E01"/>
    <w:rsid w:val="00257CBB"/>
    <w:rsid w:val="00260CAA"/>
    <w:rsid w:val="00260CBC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5812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3225C"/>
    <w:rsid w:val="00336F11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4459"/>
    <w:rsid w:val="00406248"/>
    <w:rsid w:val="00406C7B"/>
    <w:rsid w:val="004104AE"/>
    <w:rsid w:val="0041475D"/>
    <w:rsid w:val="00415138"/>
    <w:rsid w:val="00422531"/>
    <w:rsid w:val="0042446C"/>
    <w:rsid w:val="004256C4"/>
    <w:rsid w:val="004278A0"/>
    <w:rsid w:val="0043308F"/>
    <w:rsid w:val="00434E8C"/>
    <w:rsid w:val="00436D3E"/>
    <w:rsid w:val="004376B3"/>
    <w:rsid w:val="00441AB7"/>
    <w:rsid w:val="00446BE8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39F7"/>
    <w:rsid w:val="004749D6"/>
    <w:rsid w:val="00480040"/>
    <w:rsid w:val="00484BD6"/>
    <w:rsid w:val="00486667"/>
    <w:rsid w:val="00486F74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76BB0"/>
    <w:rsid w:val="00582B97"/>
    <w:rsid w:val="00585A8F"/>
    <w:rsid w:val="005A4171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24C61"/>
    <w:rsid w:val="00631075"/>
    <w:rsid w:val="006311AC"/>
    <w:rsid w:val="00631E05"/>
    <w:rsid w:val="00635BBE"/>
    <w:rsid w:val="006361C3"/>
    <w:rsid w:val="0063688F"/>
    <w:rsid w:val="00636A13"/>
    <w:rsid w:val="0064017D"/>
    <w:rsid w:val="0064421F"/>
    <w:rsid w:val="00653B90"/>
    <w:rsid w:val="00655CC9"/>
    <w:rsid w:val="0066243C"/>
    <w:rsid w:val="006624BE"/>
    <w:rsid w:val="006649AA"/>
    <w:rsid w:val="006678E0"/>
    <w:rsid w:val="00670BDC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1C3E"/>
    <w:rsid w:val="00734149"/>
    <w:rsid w:val="0074057D"/>
    <w:rsid w:val="00756156"/>
    <w:rsid w:val="00765559"/>
    <w:rsid w:val="00772046"/>
    <w:rsid w:val="0077312B"/>
    <w:rsid w:val="00775406"/>
    <w:rsid w:val="007754B8"/>
    <w:rsid w:val="0077659F"/>
    <w:rsid w:val="00777DB8"/>
    <w:rsid w:val="00781EC5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1D2A"/>
    <w:rsid w:val="007B5F03"/>
    <w:rsid w:val="007B6151"/>
    <w:rsid w:val="007C15A1"/>
    <w:rsid w:val="007C7613"/>
    <w:rsid w:val="007D301E"/>
    <w:rsid w:val="007D4AE6"/>
    <w:rsid w:val="007D5F12"/>
    <w:rsid w:val="007D70C9"/>
    <w:rsid w:val="007F40AD"/>
    <w:rsid w:val="007F7331"/>
    <w:rsid w:val="008014C1"/>
    <w:rsid w:val="008147AF"/>
    <w:rsid w:val="0081672D"/>
    <w:rsid w:val="00823891"/>
    <w:rsid w:val="008246A9"/>
    <w:rsid w:val="00826FE6"/>
    <w:rsid w:val="00832933"/>
    <w:rsid w:val="00835EB4"/>
    <w:rsid w:val="00840211"/>
    <w:rsid w:val="00842FF6"/>
    <w:rsid w:val="0084334B"/>
    <w:rsid w:val="0084496F"/>
    <w:rsid w:val="00845370"/>
    <w:rsid w:val="00850AF0"/>
    <w:rsid w:val="00854EE6"/>
    <w:rsid w:val="008570B2"/>
    <w:rsid w:val="00860D59"/>
    <w:rsid w:val="008625B4"/>
    <w:rsid w:val="0087411E"/>
    <w:rsid w:val="00874A53"/>
    <w:rsid w:val="00877F5A"/>
    <w:rsid w:val="008808DD"/>
    <w:rsid w:val="0088217B"/>
    <w:rsid w:val="008821E0"/>
    <w:rsid w:val="00890690"/>
    <w:rsid w:val="00890715"/>
    <w:rsid w:val="00891821"/>
    <w:rsid w:val="00892099"/>
    <w:rsid w:val="00894100"/>
    <w:rsid w:val="008A0B34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14D20"/>
    <w:rsid w:val="00917E63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5CB3"/>
    <w:rsid w:val="00946BD9"/>
    <w:rsid w:val="009529B1"/>
    <w:rsid w:val="00953487"/>
    <w:rsid w:val="009550F8"/>
    <w:rsid w:val="00955FB8"/>
    <w:rsid w:val="00960574"/>
    <w:rsid w:val="0096283B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B2F88"/>
    <w:rsid w:val="009C68D3"/>
    <w:rsid w:val="009C698C"/>
    <w:rsid w:val="009E0E45"/>
    <w:rsid w:val="009F0BE7"/>
    <w:rsid w:val="009F20A9"/>
    <w:rsid w:val="009F2E47"/>
    <w:rsid w:val="009F54A1"/>
    <w:rsid w:val="00A02D38"/>
    <w:rsid w:val="00A03823"/>
    <w:rsid w:val="00A03A92"/>
    <w:rsid w:val="00A20126"/>
    <w:rsid w:val="00A22F0C"/>
    <w:rsid w:val="00A249B2"/>
    <w:rsid w:val="00A24B98"/>
    <w:rsid w:val="00A24E7D"/>
    <w:rsid w:val="00A26824"/>
    <w:rsid w:val="00A326DB"/>
    <w:rsid w:val="00A34815"/>
    <w:rsid w:val="00A40903"/>
    <w:rsid w:val="00A40F3D"/>
    <w:rsid w:val="00A4458B"/>
    <w:rsid w:val="00A524D5"/>
    <w:rsid w:val="00A524F4"/>
    <w:rsid w:val="00A546DA"/>
    <w:rsid w:val="00A57152"/>
    <w:rsid w:val="00A61CB1"/>
    <w:rsid w:val="00A65C99"/>
    <w:rsid w:val="00A70300"/>
    <w:rsid w:val="00A703B8"/>
    <w:rsid w:val="00A70B78"/>
    <w:rsid w:val="00A739EE"/>
    <w:rsid w:val="00A74C51"/>
    <w:rsid w:val="00A77D46"/>
    <w:rsid w:val="00A80F78"/>
    <w:rsid w:val="00A8191F"/>
    <w:rsid w:val="00A833BA"/>
    <w:rsid w:val="00A8443F"/>
    <w:rsid w:val="00A865EE"/>
    <w:rsid w:val="00A8694C"/>
    <w:rsid w:val="00A879F5"/>
    <w:rsid w:val="00A91337"/>
    <w:rsid w:val="00A92C6C"/>
    <w:rsid w:val="00A92F13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1DD7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7639"/>
    <w:rsid w:val="00B00046"/>
    <w:rsid w:val="00B04F20"/>
    <w:rsid w:val="00B04FC4"/>
    <w:rsid w:val="00B10EB8"/>
    <w:rsid w:val="00B23496"/>
    <w:rsid w:val="00B261BF"/>
    <w:rsid w:val="00B27AEC"/>
    <w:rsid w:val="00B3088F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3C0A"/>
    <w:rsid w:val="00B5687B"/>
    <w:rsid w:val="00B57A28"/>
    <w:rsid w:val="00B61CD3"/>
    <w:rsid w:val="00B6275A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5C9C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4A24"/>
    <w:rsid w:val="00C566C1"/>
    <w:rsid w:val="00C620D9"/>
    <w:rsid w:val="00C62510"/>
    <w:rsid w:val="00C71195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6485"/>
    <w:rsid w:val="00CD1040"/>
    <w:rsid w:val="00CD7550"/>
    <w:rsid w:val="00CE0F74"/>
    <w:rsid w:val="00CE263C"/>
    <w:rsid w:val="00CF6C31"/>
    <w:rsid w:val="00D0463D"/>
    <w:rsid w:val="00D056A3"/>
    <w:rsid w:val="00D102C9"/>
    <w:rsid w:val="00D17512"/>
    <w:rsid w:val="00D22619"/>
    <w:rsid w:val="00D22C3D"/>
    <w:rsid w:val="00D230FD"/>
    <w:rsid w:val="00D24578"/>
    <w:rsid w:val="00D251A6"/>
    <w:rsid w:val="00D26D36"/>
    <w:rsid w:val="00D331D6"/>
    <w:rsid w:val="00D40C70"/>
    <w:rsid w:val="00D4546C"/>
    <w:rsid w:val="00D47EAE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D5076"/>
    <w:rsid w:val="00DE07BE"/>
    <w:rsid w:val="00DE1680"/>
    <w:rsid w:val="00DE35DD"/>
    <w:rsid w:val="00DE3F72"/>
    <w:rsid w:val="00DF6A06"/>
    <w:rsid w:val="00E04E5C"/>
    <w:rsid w:val="00E11EF1"/>
    <w:rsid w:val="00E12B3F"/>
    <w:rsid w:val="00E232A7"/>
    <w:rsid w:val="00E365E4"/>
    <w:rsid w:val="00E43051"/>
    <w:rsid w:val="00E430B6"/>
    <w:rsid w:val="00E43E35"/>
    <w:rsid w:val="00E46A72"/>
    <w:rsid w:val="00E53D58"/>
    <w:rsid w:val="00E548E6"/>
    <w:rsid w:val="00E552A3"/>
    <w:rsid w:val="00E55A7C"/>
    <w:rsid w:val="00E62BC0"/>
    <w:rsid w:val="00E65E0E"/>
    <w:rsid w:val="00E70E6A"/>
    <w:rsid w:val="00E718A5"/>
    <w:rsid w:val="00E76049"/>
    <w:rsid w:val="00E77310"/>
    <w:rsid w:val="00E849B2"/>
    <w:rsid w:val="00E9116D"/>
    <w:rsid w:val="00E95B8F"/>
    <w:rsid w:val="00E9665B"/>
    <w:rsid w:val="00EA3A8D"/>
    <w:rsid w:val="00EA7894"/>
    <w:rsid w:val="00EB1B72"/>
    <w:rsid w:val="00EB1C63"/>
    <w:rsid w:val="00EB647C"/>
    <w:rsid w:val="00EC1FD8"/>
    <w:rsid w:val="00ED67E5"/>
    <w:rsid w:val="00ED7931"/>
    <w:rsid w:val="00ED7BDF"/>
    <w:rsid w:val="00EE47D5"/>
    <w:rsid w:val="00EE5053"/>
    <w:rsid w:val="00EF4A2E"/>
    <w:rsid w:val="00F0045E"/>
    <w:rsid w:val="00F05CAE"/>
    <w:rsid w:val="00F064A9"/>
    <w:rsid w:val="00F104EF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2293"/>
    <w:rsid w:val="00F84149"/>
    <w:rsid w:val="00F86204"/>
    <w:rsid w:val="00F87343"/>
    <w:rsid w:val="00F87EF8"/>
    <w:rsid w:val="00F94806"/>
    <w:rsid w:val="00F9559D"/>
    <w:rsid w:val="00F97F61"/>
    <w:rsid w:val="00FA7FE0"/>
    <w:rsid w:val="00FB0530"/>
    <w:rsid w:val="00FB1BE2"/>
    <w:rsid w:val="00FB7AB6"/>
    <w:rsid w:val="00FC06B7"/>
    <w:rsid w:val="00FC1336"/>
    <w:rsid w:val="00FC17CE"/>
    <w:rsid w:val="00FC2AEC"/>
    <w:rsid w:val="00FD48AF"/>
    <w:rsid w:val="00FD7B8D"/>
    <w:rsid w:val="00FE6DC3"/>
    <w:rsid w:val="00FF5581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E41CECE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b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d">
    <w:name w:val="Table Grid"/>
    <w:basedOn w:val="a3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uiPriority w:val="99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0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1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2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3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3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4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5">
    <w:name w:val="Основной текст_"/>
    <w:link w:val="2a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4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6">
    <w:name w:val="Подпись к таблице_"/>
    <w:link w:val="afff7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a">
    <w:name w:val="Основной текст2"/>
    <w:basedOn w:val="a1"/>
    <w:link w:val="afff5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7">
    <w:name w:val="Подпись к таблице"/>
    <w:basedOn w:val="a1"/>
    <w:link w:val="afff6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8">
    <w:name w:val="Balloon Text"/>
    <w:basedOn w:val="a1"/>
    <w:link w:val="afff9"/>
    <w:rsid w:val="00541383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2"/>
    <w:link w:val="afff8"/>
    <w:rsid w:val="00541383"/>
    <w:rPr>
      <w:rFonts w:ascii="Segoe UI" w:hAnsi="Segoe UI" w:cs="Segoe UI"/>
      <w:sz w:val="18"/>
      <w:szCs w:val="18"/>
    </w:rPr>
  </w:style>
  <w:style w:type="paragraph" w:styleId="afffa">
    <w:name w:val="List Paragraph"/>
    <w:basedOn w:val="a1"/>
    <w:uiPriority w:val="34"/>
    <w:qFormat/>
    <w:rsid w:val="00CF6C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8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1089</Words>
  <Characters>6209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7284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2025-02-26T09:45:00Z</cp:lastPrinted>
  <dcterms:created xsi:type="dcterms:W3CDTF">2025-03-12T06:32:00Z</dcterms:created>
  <dcterms:modified xsi:type="dcterms:W3CDTF">2025-03-12T06:32:00Z</dcterms:modified>
</cp:coreProperties>
</file>