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61DEB06A" w:rsidR="00F82DD1" w:rsidRDefault="00D96892" w:rsidP="00D96892">
      <w:pPr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4184B25" w14:textId="24AD73E8" w:rsidR="00F82DD1" w:rsidRDefault="00D96892" w:rsidP="003D7F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444C05" wp14:editId="30253342">
            <wp:extent cx="809625" cy="876300"/>
            <wp:effectExtent l="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1AD88AA6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7688B07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F8463AF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51DB4">
        <w:rPr>
          <w:sz w:val="28"/>
          <w:szCs w:val="28"/>
          <w:u w:val="single"/>
        </w:rPr>
        <w:t>21.02.2025г.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351DB4">
        <w:rPr>
          <w:sz w:val="28"/>
          <w:szCs w:val="28"/>
        </w:rPr>
        <w:t xml:space="preserve"> 161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D96892" w:rsidRPr="00D96892" w14:paraId="22BD53A1" w14:textId="77777777" w:rsidTr="00836E4B">
        <w:tc>
          <w:tcPr>
            <w:tcW w:w="4928" w:type="dxa"/>
          </w:tcPr>
          <w:p w14:paraId="0F4BB510" w14:textId="77777777" w:rsidR="00D96892" w:rsidRPr="00D96892" w:rsidRDefault="00D96892" w:rsidP="00D96892">
            <w:pPr>
              <w:ind w:left="-105"/>
              <w:jc w:val="both"/>
              <w:rPr>
                <w:sz w:val="28"/>
                <w:szCs w:val="28"/>
              </w:rPr>
            </w:pPr>
            <w:r w:rsidRPr="00D96892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666DF0D7" w14:textId="77777777" w:rsidR="00D96892" w:rsidRPr="00D96892" w:rsidRDefault="00D96892" w:rsidP="00D968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3E1410" w14:textId="77777777" w:rsidR="00D96892" w:rsidRPr="00D96892" w:rsidRDefault="00D96892" w:rsidP="00D96892">
      <w:pPr>
        <w:jc w:val="both"/>
        <w:rPr>
          <w:sz w:val="28"/>
          <w:szCs w:val="28"/>
        </w:rPr>
      </w:pPr>
      <w:r w:rsidRPr="00D96892">
        <w:rPr>
          <w:sz w:val="28"/>
          <w:szCs w:val="28"/>
        </w:rPr>
        <w:tab/>
      </w:r>
    </w:p>
    <w:p w14:paraId="6C949C13" w14:textId="515DFDBA" w:rsidR="00D96892" w:rsidRPr="00D96892" w:rsidRDefault="00D96892" w:rsidP="00D96892">
      <w:pPr>
        <w:ind w:firstLine="708"/>
        <w:jc w:val="both"/>
        <w:rPr>
          <w:sz w:val="28"/>
          <w:szCs w:val="28"/>
        </w:rPr>
      </w:pPr>
      <w:r w:rsidRPr="00D96892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D96892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D96892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D96892">
        <w:rPr>
          <w:sz w:val="28"/>
          <w:szCs w:val="28"/>
        </w:rPr>
        <w:t xml:space="preserve">, на основании служебной записки начальника </w:t>
      </w:r>
      <w:r w:rsidR="000B5C47">
        <w:rPr>
          <w:sz w:val="28"/>
          <w:szCs w:val="28"/>
        </w:rPr>
        <w:t>О</w:t>
      </w:r>
      <w:r w:rsidRPr="00D96892">
        <w:rPr>
          <w:sz w:val="28"/>
          <w:szCs w:val="28"/>
        </w:rPr>
        <w:t>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96892">
        <w:rPr>
          <w:sz w:val="28"/>
          <w:szCs w:val="28"/>
        </w:rPr>
        <w:t>Шумячский</w:t>
      </w:r>
      <w:proofErr w:type="spellEnd"/>
      <w:r w:rsidRPr="00D96892">
        <w:rPr>
          <w:sz w:val="28"/>
          <w:szCs w:val="28"/>
        </w:rPr>
        <w:t xml:space="preserve"> муниципальный округ» Смоленской области Старовойтова Юрия Александровича от 12.02.2025г. (регистрационный номер №259 от 12.02.2025г.)</w:t>
      </w:r>
    </w:p>
    <w:p w14:paraId="1C34852F" w14:textId="77777777" w:rsidR="00D96892" w:rsidRPr="00D96892" w:rsidRDefault="00D96892" w:rsidP="00D96892">
      <w:pPr>
        <w:ind w:firstLine="708"/>
        <w:jc w:val="both"/>
        <w:rPr>
          <w:sz w:val="28"/>
          <w:szCs w:val="28"/>
        </w:rPr>
      </w:pPr>
    </w:p>
    <w:p w14:paraId="25E60E5A" w14:textId="77777777" w:rsidR="00D96892" w:rsidRPr="00D96892" w:rsidRDefault="00D96892" w:rsidP="00D96892">
      <w:pPr>
        <w:jc w:val="both"/>
        <w:rPr>
          <w:sz w:val="28"/>
          <w:szCs w:val="28"/>
        </w:rPr>
      </w:pPr>
      <w:r w:rsidRPr="00D96892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D96892">
        <w:rPr>
          <w:sz w:val="28"/>
          <w:szCs w:val="28"/>
        </w:rPr>
        <w:t>Шумячский</w:t>
      </w:r>
      <w:proofErr w:type="spellEnd"/>
      <w:r w:rsidRPr="00D96892">
        <w:rPr>
          <w:sz w:val="28"/>
          <w:szCs w:val="28"/>
        </w:rPr>
        <w:t xml:space="preserve"> муниципальный округ» Смоленской области</w:t>
      </w:r>
    </w:p>
    <w:p w14:paraId="05C167F8" w14:textId="77777777" w:rsidR="00D96892" w:rsidRPr="00D96892" w:rsidRDefault="00D96892" w:rsidP="00D96892">
      <w:pPr>
        <w:jc w:val="both"/>
        <w:rPr>
          <w:sz w:val="28"/>
          <w:szCs w:val="28"/>
        </w:rPr>
      </w:pPr>
    </w:p>
    <w:p w14:paraId="67BE3D54" w14:textId="003D64E9" w:rsidR="00D96892" w:rsidRDefault="00D96892" w:rsidP="00D96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89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96892">
        <w:rPr>
          <w:sz w:val="28"/>
          <w:szCs w:val="28"/>
        </w:rPr>
        <w:t>Т:</w:t>
      </w:r>
    </w:p>
    <w:p w14:paraId="4E54F09F" w14:textId="77777777" w:rsidR="00D96892" w:rsidRPr="00D96892" w:rsidRDefault="00D96892" w:rsidP="00D96892">
      <w:pPr>
        <w:jc w:val="both"/>
        <w:rPr>
          <w:sz w:val="28"/>
          <w:szCs w:val="28"/>
        </w:rPr>
      </w:pPr>
    </w:p>
    <w:p w14:paraId="0843AE1D" w14:textId="0F72621E" w:rsidR="00D96892" w:rsidRPr="00D96892" w:rsidRDefault="00D96892" w:rsidP="00D96892">
      <w:pPr>
        <w:ind w:firstLine="709"/>
        <w:jc w:val="both"/>
        <w:rPr>
          <w:sz w:val="28"/>
          <w:szCs w:val="28"/>
        </w:rPr>
      </w:pPr>
      <w:r w:rsidRPr="00D96892">
        <w:rPr>
          <w:sz w:val="28"/>
          <w:szCs w:val="28"/>
        </w:rPr>
        <w:t xml:space="preserve">1. </w:t>
      </w:r>
      <w:r w:rsidRPr="00D96892">
        <w:rPr>
          <w:color w:val="000000"/>
          <w:sz w:val="28"/>
          <w:szCs w:val="28"/>
        </w:rPr>
        <w:t>Утвердить прилагаемую схему расположения земельного участка</w:t>
      </w:r>
      <w:r w:rsidRPr="00D96892">
        <w:rPr>
          <w:color w:val="FF0000"/>
          <w:sz w:val="28"/>
          <w:szCs w:val="28"/>
        </w:rPr>
        <w:t xml:space="preserve"> </w:t>
      </w:r>
      <w:r w:rsidRPr="00D96892">
        <w:rPr>
          <w:sz w:val="28"/>
          <w:szCs w:val="28"/>
        </w:rPr>
        <w:t xml:space="preserve">на кадастровом плане территории из земель населенных пунктов с условным номером 67:24:0190207:1:ЗУ1 общей площадью 400 </w:t>
      </w:r>
      <w:proofErr w:type="spellStart"/>
      <w:r w:rsidRPr="00D96892">
        <w:rPr>
          <w:sz w:val="28"/>
          <w:szCs w:val="28"/>
        </w:rPr>
        <w:t>кв.м</w:t>
      </w:r>
      <w:proofErr w:type="spellEnd"/>
      <w:r w:rsidRPr="00D96892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D96892">
        <w:rPr>
          <w:sz w:val="28"/>
          <w:szCs w:val="28"/>
        </w:rPr>
        <w:t>Шумячский</w:t>
      </w:r>
      <w:proofErr w:type="spellEnd"/>
      <w:r w:rsidRPr="00D9689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                        </w:t>
      </w:r>
      <w:r w:rsidRPr="00D96892">
        <w:rPr>
          <w:sz w:val="28"/>
          <w:szCs w:val="28"/>
        </w:rPr>
        <w:t>п. Шумячи, ул. Советская, д. 58А.</w:t>
      </w:r>
    </w:p>
    <w:p w14:paraId="277B45E9" w14:textId="58027ACA" w:rsidR="00D96892" w:rsidRPr="00D96892" w:rsidRDefault="00D96892" w:rsidP="00D96892">
      <w:pPr>
        <w:ind w:firstLine="708"/>
        <w:jc w:val="both"/>
        <w:rPr>
          <w:sz w:val="28"/>
          <w:szCs w:val="28"/>
        </w:rPr>
      </w:pPr>
      <w:r w:rsidRPr="00D96892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О1</w:t>
      </w:r>
      <w:r>
        <w:rPr>
          <w:sz w:val="28"/>
          <w:szCs w:val="28"/>
        </w:rPr>
        <w:t>-</w:t>
      </w:r>
      <w:r w:rsidRPr="00D96892">
        <w:rPr>
          <w:sz w:val="28"/>
          <w:szCs w:val="28"/>
        </w:rPr>
        <w:t xml:space="preserve">  общественно-деловые зоны и </w:t>
      </w:r>
      <w:r w:rsidRPr="00D96892">
        <w:rPr>
          <w:sz w:val="28"/>
          <w:szCs w:val="28"/>
        </w:rPr>
        <w:lastRenderedPageBreak/>
        <w:t>образован путем раздела земельного участка с кадастровым номером 67:24:0190207:1, разрешенным использованием «Под ярмарку» с сохранением исходного земельного участка в измененных границах.</w:t>
      </w:r>
    </w:p>
    <w:p w14:paraId="3F35B80A" w14:textId="74565E4C" w:rsidR="00D96892" w:rsidRPr="00D96892" w:rsidRDefault="00D96892" w:rsidP="0024360C">
      <w:pPr>
        <w:ind w:firstLine="709"/>
        <w:jc w:val="both"/>
        <w:rPr>
          <w:sz w:val="28"/>
          <w:szCs w:val="28"/>
        </w:rPr>
      </w:pPr>
      <w:r w:rsidRPr="00D96892">
        <w:rPr>
          <w:sz w:val="28"/>
          <w:szCs w:val="28"/>
        </w:rPr>
        <w:t>3. Определить вид разрешенного использования земельного участка, указанного в пункте 1 настоящего постановления- «Под ярмарку».</w:t>
      </w:r>
    </w:p>
    <w:p w14:paraId="0AE21A8C" w14:textId="115960A2" w:rsidR="00D96892" w:rsidRPr="00D96892" w:rsidRDefault="00D96892" w:rsidP="00D96892">
      <w:pPr>
        <w:ind w:firstLine="709"/>
        <w:jc w:val="both"/>
        <w:rPr>
          <w:sz w:val="28"/>
          <w:szCs w:val="28"/>
        </w:rPr>
      </w:pPr>
      <w:r w:rsidRPr="00D96892">
        <w:rPr>
          <w:sz w:val="28"/>
          <w:szCs w:val="28"/>
        </w:rPr>
        <w:t xml:space="preserve">4. Определить, что начальник </w:t>
      </w:r>
      <w:r w:rsidR="000B5C47">
        <w:rPr>
          <w:sz w:val="28"/>
          <w:szCs w:val="28"/>
        </w:rPr>
        <w:t>О</w:t>
      </w:r>
      <w:r w:rsidRPr="00D96892">
        <w:rPr>
          <w:sz w:val="28"/>
          <w:szCs w:val="28"/>
        </w:rPr>
        <w:t>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96892">
        <w:rPr>
          <w:sz w:val="28"/>
          <w:szCs w:val="28"/>
        </w:rPr>
        <w:t>Шумячский</w:t>
      </w:r>
      <w:proofErr w:type="spellEnd"/>
      <w:r w:rsidRPr="00D96892">
        <w:rPr>
          <w:sz w:val="28"/>
          <w:szCs w:val="28"/>
        </w:rPr>
        <w:t xml:space="preserve"> муниципальный округ» Смоленской области Старовойтов Юрий Александрович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1F212834" w14:textId="77777777" w:rsidR="00D96892" w:rsidRPr="00D96892" w:rsidRDefault="00D96892" w:rsidP="00D96892">
      <w:pPr>
        <w:ind w:firstLine="708"/>
        <w:jc w:val="both"/>
        <w:rPr>
          <w:sz w:val="28"/>
          <w:szCs w:val="28"/>
        </w:rPr>
      </w:pPr>
      <w:r w:rsidRPr="00D96892">
        <w:rPr>
          <w:sz w:val="28"/>
          <w:szCs w:val="28"/>
        </w:rPr>
        <w:t>5. Срок действия настоящего постановления составляет два года.</w:t>
      </w:r>
    </w:p>
    <w:p w14:paraId="56102755" w14:textId="306C74D5" w:rsidR="00D96892" w:rsidRDefault="00D96892" w:rsidP="00D96892">
      <w:pPr>
        <w:ind w:firstLine="708"/>
        <w:jc w:val="both"/>
        <w:rPr>
          <w:sz w:val="28"/>
          <w:szCs w:val="28"/>
        </w:rPr>
      </w:pPr>
    </w:p>
    <w:p w14:paraId="4BCAE685" w14:textId="77777777" w:rsidR="00D96892" w:rsidRPr="00D96892" w:rsidRDefault="00D96892" w:rsidP="00D9689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518"/>
      </w:tblGrid>
      <w:tr w:rsidR="00D96892" w:rsidRPr="00D96892" w14:paraId="7085E0DC" w14:textId="77777777" w:rsidTr="00836E4B">
        <w:tc>
          <w:tcPr>
            <w:tcW w:w="5495" w:type="dxa"/>
            <w:hideMark/>
          </w:tcPr>
          <w:p w14:paraId="44C1DCEB" w14:textId="77777777" w:rsidR="00D96892" w:rsidRPr="00D96892" w:rsidRDefault="00D96892" w:rsidP="00D96892">
            <w:pPr>
              <w:ind w:left="-105"/>
              <w:rPr>
                <w:sz w:val="28"/>
                <w:szCs w:val="28"/>
              </w:rPr>
            </w:pPr>
            <w:r w:rsidRPr="00D96892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D96892">
              <w:rPr>
                <w:sz w:val="28"/>
                <w:szCs w:val="28"/>
              </w:rPr>
              <w:t>Шумячский</w:t>
            </w:r>
            <w:proofErr w:type="spellEnd"/>
            <w:r w:rsidRPr="00D9689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27" w:type="dxa"/>
            <w:vAlign w:val="bottom"/>
            <w:hideMark/>
          </w:tcPr>
          <w:p w14:paraId="5C44F292" w14:textId="77777777" w:rsidR="00D96892" w:rsidRPr="00D96892" w:rsidRDefault="00D96892" w:rsidP="00D96892">
            <w:pPr>
              <w:rPr>
                <w:sz w:val="28"/>
                <w:szCs w:val="28"/>
              </w:rPr>
            </w:pPr>
          </w:p>
          <w:p w14:paraId="5C1AA4A7" w14:textId="77777777" w:rsidR="00D96892" w:rsidRPr="00D96892" w:rsidRDefault="00D96892" w:rsidP="00D96892">
            <w:pPr>
              <w:jc w:val="right"/>
              <w:rPr>
                <w:sz w:val="28"/>
                <w:szCs w:val="28"/>
              </w:rPr>
            </w:pPr>
            <w:r w:rsidRPr="00D96892">
              <w:rPr>
                <w:sz w:val="28"/>
                <w:szCs w:val="28"/>
              </w:rPr>
              <w:t>Д.А. Каменев</w:t>
            </w:r>
          </w:p>
          <w:p w14:paraId="052B7DCD" w14:textId="77777777" w:rsidR="00D96892" w:rsidRPr="00D96892" w:rsidRDefault="00D96892" w:rsidP="00D96892">
            <w:pPr>
              <w:rPr>
                <w:sz w:val="28"/>
                <w:szCs w:val="28"/>
              </w:rPr>
            </w:pPr>
          </w:p>
        </w:tc>
      </w:tr>
    </w:tbl>
    <w:p w14:paraId="70453175" w14:textId="298744B3" w:rsidR="00F30DF3" w:rsidRDefault="00F30DF3" w:rsidP="00D96892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</w:p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</w:p>
    <w:p w14:paraId="42FD074A" w14:textId="000D7AD4" w:rsidR="00D62AC8" w:rsidRDefault="00D62AC8" w:rsidP="00EB1AEC">
      <w:pPr>
        <w:rPr>
          <w:sz w:val="28"/>
          <w:szCs w:val="28"/>
        </w:rPr>
      </w:pPr>
    </w:p>
    <w:p w14:paraId="202DBB6F" w14:textId="157C4F72" w:rsidR="00D62AC8" w:rsidRDefault="00D62AC8" w:rsidP="00EB1AEC">
      <w:pPr>
        <w:rPr>
          <w:sz w:val="28"/>
          <w:szCs w:val="28"/>
        </w:rPr>
      </w:pPr>
    </w:p>
    <w:p w14:paraId="5D00796A" w14:textId="763ECFC4" w:rsidR="00D62AC8" w:rsidRDefault="00D62AC8" w:rsidP="00EB1AEC">
      <w:pPr>
        <w:rPr>
          <w:sz w:val="28"/>
          <w:szCs w:val="28"/>
        </w:rPr>
      </w:pPr>
    </w:p>
    <w:p w14:paraId="62B5807F" w14:textId="680F705C" w:rsidR="00D62AC8" w:rsidRDefault="00D62AC8" w:rsidP="00EB1AEC">
      <w:pPr>
        <w:rPr>
          <w:sz w:val="28"/>
          <w:szCs w:val="28"/>
        </w:rPr>
      </w:pPr>
    </w:p>
    <w:p w14:paraId="33566CAA" w14:textId="1593772C" w:rsidR="00D62AC8" w:rsidRDefault="00D62AC8" w:rsidP="00EB1AEC">
      <w:pPr>
        <w:rPr>
          <w:sz w:val="28"/>
          <w:szCs w:val="28"/>
        </w:rPr>
      </w:pPr>
    </w:p>
    <w:p w14:paraId="554F9C6A" w14:textId="6A3068A5" w:rsidR="00D62AC8" w:rsidRDefault="00D62AC8" w:rsidP="00EB1AEC">
      <w:pPr>
        <w:rPr>
          <w:sz w:val="28"/>
          <w:szCs w:val="28"/>
        </w:rPr>
      </w:pPr>
    </w:p>
    <w:p w14:paraId="5E2B6F7C" w14:textId="4360D751" w:rsidR="00D62AC8" w:rsidRDefault="00D62AC8" w:rsidP="00EB1AEC">
      <w:pPr>
        <w:rPr>
          <w:sz w:val="28"/>
          <w:szCs w:val="28"/>
        </w:rPr>
      </w:pPr>
    </w:p>
    <w:p w14:paraId="75310E26" w14:textId="75F8ABD5" w:rsidR="00D62AC8" w:rsidRDefault="00D62AC8" w:rsidP="00EB1AEC">
      <w:pPr>
        <w:rPr>
          <w:sz w:val="28"/>
          <w:szCs w:val="28"/>
        </w:rPr>
      </w:pPr>
    </w:p>
    <w:p w14:paraId="5FE4F719" w14:textId="6DE8697F" w:rsidR="00D62AC8" w:rsidRDefault="00D62AC8" w:rsidP="00EB1AEC">
      <w:pPr>
        <w:rPr>
          <w:sz w:val="28"/>
          <w:szCs w:val="28"/>
        </w:rPr>
      </w:pPr>
      <w:bookmarkStart w:id="0" w:name="_GoBack"/>
      <w:bookmarkEnd w:id="0"/>
    </w:p>
    <w:sectPr w:rsidR="00D62AC8" w:rsidSect="00D96892">
      <w:headerReference w:type="even" r:id="rId9"/>
      <w:headerReference w:type="default" r:id="rId10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CC66C" w14:textId="77777777" w:rsidR="00050ED6" w:rsidRDefault="00050ED6" w:rsidP="00FC6C01">
      <w:r>
        <w:separator/>
      </w:r>
    </w:p>
  </w:endnote>
  <w:endnote w:type="continuationSeparator" w:id="0">
    <w:p w14:paraId="2925CB15" w14:textId="77777777" w:rsidR="00050ED6" w:rsidRDefault="00050ED6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2A56" w14:textId="77777777" w:rsidR="00050ED6" w:rsidRDefault="00050ED6" w:rsidP="00FC6C01">
      <w:r>
        <w:separator/>
      </w:r>
    </w:p>
  </w:footnote>
  <w:footnote w:type="continuationSeparator" w:id="0">
    <w:p w14:paraId="3B98A9D2" w14:textId="77777777" w:rsidR="00050ED6" w:rsidRDefault="00050ED6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09352"/>
      <w:docPartObj>
        <w:docPartGallery w:val="Page Numbers (Top of Page)"/>
        <w:docPartUnique/>
      </w:docPartObj>
    </w:sdtPr>
    <w:sdtEndPr/>
    <w:sdtContent>
      <w:p w14:paraId="1EB79EEA" w14:textId="240EF574" w:rsidR="00D96892" w:rsidRDefault="00D968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0ED6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B5C47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0769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360C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6B2C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1DB4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7711F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2ED3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892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03E7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03FB-646C-4549-8FFE-809EA5D7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2025-02-18T14:46:00Z</cp:lastPrinted>
  <dcterms:created xsi:type="dcterms:W3CDTF">2025-02-26T13:36:00Z</dcterms:created>
  <dcterms:modified xsi:type="dcterms:W3CDTF">2025-02-26T13:36:00Z</dcterms:modified>
</cp:coreProperties>
</file>