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sz w:val="28"/>
        </w:rPr>
      </w:pP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64017D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64017D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D35854">
        <w:rPr>
          <w:sz w:val="28"/>
          <w:szCs w:val="28"/>
          <w:u w:val="single"/>
        </w:rPr>
        <w:t>06.02.2025г.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D35854">
        <w:rPr>
          <w:sz w:val="28"/>
          <w:szCs w:val="28"/>
        </w:rPr>
        <w:t xml:space="preserve"> 105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9797" w:type="dxa"/>
        <w:tblInd w:w="-142" w:type="dxa"/>
        <w:tblLook w:val="04A0" w:firstRow="1" w:lastRow="0" w:firstColumn="1" w:lastColumn="0" w:noHBand="0" w:noVBand="1"/>
      </w:tblPr>
      <w:tblGrid>
        <w:gridCol w:w="4820"/>
        <w:gridCol w:w="4977"/>
      </w:tblGrid>
      <w:tr w:rsidR="00C12B33" w:rsidRPr="00C12B33" w:rsidTr="00C12B33">
        <w:trPr>
          <w:trHeight w:val="1692"/>
        </w:trPr>
        <w:tc>
          <w:tcPr>
            <w:tcW w:w="4820" w:type="dxa"/>
          </w:tcPr>
          <w:p w:rsidR="00C12B33" w:rsidRPr="00C12B33" w:rsidRDefault="00C12B33" w:rsidP="00C12B33">
            <w:pPr>
              <w:ind w:left="172"/>
              <w:jc w:val="both"/>
              <w:rPr>
                <w:sz w:val="28"/>
                <w:szCs w:val="28"/>
              </w:rPr>
            </w:pPr>
            <w:bookmarkStart w:id="0" w:name="_Hlk189214344"/>
            <w:r w:rsidRPr="00C12B33">
              <w:rPr>
                <w:sz w:val="28"/>
                <w:szCs w:val="28"/>
              </w:rPr>
              <w:t>О создании комиссии по вопросам организации муниципальных маршрутов</w:t>
            </w:r>
            <w:r>
              <w:rPr>
                <w:sz w:val="28"/>
                <w:szCs w:val="28"/>
              </w:rPr>
              <w:t xml:space="preserve"> </w:t>
            </w:r>
            <w:r w:rsidRPr="00C12B33">
              <w:rPr>
                <w:sz w:val="28"/>
                <w:szCs w:val="28"/>
              </w:rPr>
              <w:t>регулярных перевозок муниципального образования «</w:t>
            </w:r>
            <w:proofErr w:type="spellStart"/>
            <w:r w:rsidRPr="00C12B33">
              <w:rPr>
                <w:sz w:val="28"/>
                <w:szCs w:val="28"/>
              </w:rPr>
              <w:t>Шумячский</w:t>
            </w:r>
            <w:proofErr w:type="spellEnd"/>
            <w:r w:rsidRPr="00C12B33">
              <w:rPr>
                <w:sz w:val="28"/>
                <w:szCs w:val="28"/>
              </w:rPr>
              <w:t xml:space="preserve"> муниципальный округ» Смоленской области </w:t>
            </w:r>
            <w:bookmarkEnd w:id="0"/>
          </w:p>
          <w:p w:rsidR="00C12B33" w:rsidRPr="00C12B33" w:rsidRDefault="00C12B33" w:rsidP="00C12B33">
            <w:pPr>
              <w:spacing w:line="315" w:lineRule="atLeast"/>
              <w:ind w:left="172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977" w:type="dxa"/>
          </w:tcPr>
          <w:p w:rsidR="00C12B33" w:rsidRPr="00C12B33" w:rsidRDefault="00C12B33" w:rsidP="00C12B33">
            <w:pPr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</w:tr>
    </w:tbl>
    <w:p w:rsidR="00C12B33" w:rsidRPr="00C12B33" w:rsidRDefault="00C12B33" w:rsidP="00C12B33">
      <w:pPr>
        <w:rPr>
          <w:sz w:val="28"/>
          <w:szCs w:val="28"/>
        </w:rPr>
      </w:pP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>Администрация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</w:p>
    <w:p w:rsidR="00C12B33" w:rsidRPr="00C12B33" w:rsidRDefault="00C12B33" w:rsidP="00C12B33">
      <w:pPr>
        <w:ind w:firstLine="709"/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П О С Т А Н О В Л Я Е Т: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    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12B33">
        <w:rPr>
          <w:sz w:val="28"/>
          <w:szCs w:val="28"/>
        </w:rPr>
        <w:t>Создать комиссию по вопросам организации муниципальных маршрутов регулярных перевозок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области. 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12B33">
        <w:rPr>
          <w:sz w:val="28"/>
          <w:szCs w:val="28"/>
        </w:rPr>
        <w:t>Утвердить состав комиссии по вопросам организации муниципальных маршрутов регулярных перевозок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 (Приложение № 1).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12B33">
        <w:rPr>
          <w:sz w:val="28"/>
          <w:szCs w:val="28"/>
        </w:rPr>
        <w:t xml:space="preserve"> 3. Утвердить Положение о комиссии по вопросам организации муниципальных маршрутов регулярных перевозок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 (Приложение № 2).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4. Признать утратившим силу постановление Администрации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район» Смоленской области от 30.10.2019г. № 488 «О создании комиссии по вопросам организации муниципальных маршрутов регулярных перевозок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район» Смоленской области».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  5. 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</w:t>
      </w:r>
      <w:r w:rsidRPr="00C12B33">
        <w:rPr>
          <w:sz w:val="28"/>
          <w:szCs w:val="28"/>
        </w:rPr>
        <w:lastRenderedPageBreak/>
        <w:t>округ» Смоленской области</w:t>
      </w:r>
      <w:r w:rsidR="00FE6321">
        <w:rPr>
          <w:sz w:val="28"/>
          <w:szCs w:val="28"/>
        </w:rPr>
        <w:t>,</w:t>
      </w:r>
      <w:r w:rsidRPr="00C12B33">
        <w:rPr>
          <w:sz w:val="28"/>
          <w:szCs w:val="28"/>
        </w:rPr>
        <w:t xml:space="preserve"> курирующего вопросы экономики, комплексного развития и инвестиционной деятельности.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</w:p>
    <w:p w:rsidR="00C12B33" w:rsidRPr="00C12B33" w:rsidRDefault="00C12B33" w:rsidP="00C12B33">
      <w:pPr>
        <w:jc w:val="both"/>
        <w:rPr>
          <w:sz w:val="28"/>
          <w:szCs w:val="28"/>
        </w:rPr>
      </w:pPr>
    </w:p>
    <w:p w:rsidR="00C12B33" w:rsidRPr="00C12B33" w:rsidRDefault="00C12B33" w:rsidP="00C12B33">
      <w:pPr>
        <w:jc w:val="both"/>
        <w:rPr>
          <w:sz w:val="28"/>
          <w:szCs w:val="28"/>
        </w:rPr>
      </w:pP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Глава муниципального образования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>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Смоленской области                                                                                  Д.А. Каменев</w:t>
      </w: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Default="00C12B33" w:rsidP="00C12B33">
      <w:pPr>
        <w:jc w:val="both"/>
        <w:rPr>
          <w:sz w:val="28"/>
          <w:szCs w:val="28"/>
        </w:rPr>
      </w:pPr>
    </w:p>
    <w:p w:rsidR="00C12B33" w:rsidRPr="00C12B33" w:rsidRDefault="00C12B33" w:rsidP="00C12B33">
      <w:pPr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C12B33" w:rsidRPr="00C12B33" w:rsidTr="00B71DC4">
        <w:tc>
          <w:tcPr>
            <w:tcW w:w="4820" w:type="dxa"/>
          </w:tcPr>
          <w:p w:rsidR="00C12B33" w:rsidRPr="00C12B33" w:rsidRDefault="00C12B33" w:rsidP="00C12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12B33" w:rsidRDefault="00C12B33" w:rsidP="00C12B33">
            <w:pPr>
              <w:jc w:val="center"/>
              <w:rPr>
                <w:sz w:val="28"/>
                <w:szCs w:val="28"/>
              </w:rPr>
            </w:pPr>
          </w:p>
          <w:p w:rsidR="00E57E31" w:rsidRDefault="00E57E31" w:rsidP="00C12B33">
            <w:pPr>
              <w:jc w:val="center"/>
              <w:rPr>
                <w:sz w:val="28"/>
                <w:szCs w:val="28"/>
              </w:rPr>
            </w:pPr>
          </w:p>
          <w:p w:rsidR="00B71DC4" w:rsidRPr="00C12B33" w:rsidRDefault="00B71DC4" w:rsidP="00B71DC4">
            <w:pPr>
              <w:jc w:val="center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lastRenderedPageBreak/>
              <w:t>Приложение  № 1</w:t>
            </w:r>
          </w:p>
          <w:p w:rsidR="00C12B33" w:rsidRDefault="00304E40" w:rsidP="00C12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C12B33" w:rsidRPr="00C12B33">
              <w:rPr>
                <w:sz w:val="28"/>
                <w:szCs w:val="28"/>
              </w:rPr>
              <w:t>постановлени</w:t>
            </w:r>
            <w:r w:rsidR="00B71DC4">
              <w:rPr>
                <w:sz w:val="28"/>
                <w:szCs w:val="28"/>
              </w:rPr>
              <w:t xml:space="preserve">ю </w:t>
            </w:r>
            <w:r w:rsidR="00C12B33" w:rsidRPr="00C12B33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="00C12B33" w:rsidRPr="00C12B33">
              <w:rPr>
                <w:sz w:val="28"/>
                <w:szCs w:val="28"/>
              </w:rPr>
              <w:t>Шумячский</w:t>
            </w:r>
            <w:proofErr w:type="spellEnd"/>
            <w:r w:rsidR="00C12B33" w:rsidRPr="00C12B33">
              <w:rPr>
                <w:sz w:val="28"/>
                <w:szCs w:val="28"/>
              </w:rPr>
              <w:t xml:space="preserve"> муниципальный округ» Смоленской области                                                                              от </w:t>
            </w:r>
            <w:r w:rsidR="00D35854" w:rsidRPr="00D35854">
              <w:rPr>
                <w:sz w:val="28"/>
                <w:szCs w:val="28"/>
                <w:u w:val="single"/>
              </w:rPr>
              <w:t>06.02.2025г.</w:t>
            </w:r>
            <w:r w:rsidR="00D35854">
              <w:rPr>
                <w:sz w:val="28"/>
                <w:szCs w:val="28"/>
              </w:rPr>
              <w:t xml:space="preserve"> </w:t>
            </w:r>
            <w:r w:rsidR="00C12B33">
              <w:rPr>
                <w:sz w:val="28"/>
                <w:szCs w:val="28"/>
              </w:rPr>
              <w:t>№</w:t>
            </w:r>
            <w:r w:rsidR="00D35854">
              <w:rPr>
                <w:sz w:val="28"/>
                <w:szCs w:val="28"/>
              </w:rPr>
              <w:t xml:space="preserve"> 105</w:t>
            </w:r>
            <w:r w:rsidR="00C12B33" w:rsidRPr="00C12B33">
              <w:rPr>
                <w:sz w:val="28"/>
                <w:szCs w:val="28"/>
              </w:rPr>
              <w:t xml:space="preserve"> </w:t>
            </w:r>
            <w:r w:rsidR="00C12B33">
              <w:rPr>
                <w:sz w:val="28"/>
                <w:szCs w:val="28"/>
              </w:rPr>
              <w:t xml:space="preserve">       </w:t>
            </w:r>
          </w:p>
          <w:p w:rsidR="00C12B33" w:rsidRDefault="00C12B33" w:rsidP="00C12B33">
            <w:pPr>
              <w:jc w:val="both"/>
              <w:rPr>
                <w:sz w:val="28"/>
                <w:szCs w:val="28"/>
              </w:rPr>
            </w:pPr>
          </w:p>
          <w:p w:rsidR="00C12B33" w:rsidRPr="00C12B33" w:rsidRDefault="00C12B33" w:rsidP="00C12B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2B33" w:rsidRPr="00C12B33" w:rsidRDefault="00C12B33" w:rsidP="00C12B33">
      <w:pPr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>СОСТАВ</w:t>
      </w: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 xml:space="preserve"> комиссии по вопросам организации муниципальных маршрутов регулярных перевозок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 </w:t>
      </w: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5"/>
      </w:tblGrid>
      <w:tr w:rsidR="00C12B33" w:rsidRPr="00C12B33" w:rsidTr="008C6774">
        <w:tc>
          <w:tcPr>
            <w:tcW w:w="3544" w:type="dxa"/>
          </w:tcPr>
          <w:p w:rsidR="00C12B33" w:rsidRPr="00C12B33" w:rsidRDefault="00C12B33" w:rsidP="00C12B33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Абраменков</w:t>
            </w:r>
          </w:p>
          <w:p w:rsidR="00C12B33" w:rsidRPr="00C12B33" w:rsidRDefault="00C12B33" w:rsidP="00C12B33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Василий Евгеньевич</w:t>
            </w:r>
          </w:p>
          <w:p w:rsidR="00C12B33" w:rsidRPr="00C12B33" w:rsidRDefault="00C12B33" w:rsidP="00C12B33">
            <w:pPr>
              <w:tabs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B33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C12B33">
              <w:rPr>
                <w:sz w:val="28"/>
                <w:szCs w:val="28"/>
              </w:rPr>
              <w:t>Шумячский</w:t>
            </w:r>
            <w:proofErr w:type="spellEnd"/>
            <w:r w:rsidRPr="00C12B33">
              <w:rPr>
                <w:sz w:val="28"/>
                <w:szCs w:val="28"/>
              </w:rPr>
              <w:t xml:space="preserve"> муниципальный округ» Смоленской области, 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8C6774" w:rsidRDefault="008C6774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C12B33" w:rsidRPr="00C12B33" w:rsidTr="008C6774">
        <w:tc>
          <w:tcPr>
            <w:tcW w:w="3544" w:type="dxa"/>
            <w:hideMark/>
          </w:tcPr>
          <w:p w:rsidR="00C12B33" w:rsidRPr="00C12B33" w:rsidRDefault="00C12B33" w:rsidP="00C12B33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Старовойтов</w:t>
            </w:r>
          </w:p>
          <w:p w:rsidR="00C12B33" w:rsidRPr="00C12B33" w:rsidRDefault="00C12B33" w:rsidP="00C12B33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6095" w:type="dxa"/>
            <w:hideMark/>
          </w:tcPr>
          <w:p w:rsid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B33">
              <w:rPr>
                <w:sz w:val="28"/>
                <w:szCs w:val="28"/>
              </w:rPr>
              <w:t>начальник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C12B33">
              <w:rPr>
                <w:sz w:val="28"/>
                <w:szCs w:val="28"/>
              </w:rPr>
              <w:t>Шумячский</w:t>
            </w:r>
            <w:proofErr w:type="spellEnd"/>
            <w:r w:rsidRPr="00C12B33">
              <w:rPr>
                <w:sz w:val="28"/>
                <w:szCs w:val="28"/>
              </w:rPr>
              <w:t xml:space="preserve"> муниципальный округ» Смоленской области,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  <w:p w:rsidR="008C6774" w:rsidRDefault="008C6774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C12B33" w:rsidRPr="00C12B33" w:rsidTr="008C6774">
        <w:tc>
          <w:tcPr>
            <w:tcW w:w="3544" w:type="dxa"/>
            <w:hideMark/>
          </w:tcPr>
          <w:p w:rsidR="00C12B33" w:rsidRPr="00C12B33" w:rsidRDefault="00C12B33" w:rsidP="00C12B33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 xml:space="preserve">Сташевская </w:t>
            </w:r>
          </w:p>
          <w:p w:rsidR="00C12B33" w:rsidRPr="00C12B33" w:rsidRDefault="00C12B33" w:rsidP="00C12B33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6095" w:type="dxa"/>
            <w:hideMark/>
          </w:tcPr>
          <w:p w:rsid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B33">
              <w:rPr>
                <w:sz w:val="28"/>
                <w:szCs w:val="28"/>
              </w:rPr>
              <w:t>ведущий специалист Отдела экономики, комплексного развития и инвестиционной деятельности Администрации муниципального образования «</w:t>
            </w:r>
            <w:proofErr w:type="spellStart"/>
            <w:r w:rsidRPr="00C12B33">
              <w:rPr>
                <w:sz w:val="28"/>
                <w:szCs w:val="28"/>
              </w:rPr>
              <w:t>Шумячский</w:t>
            </w:r>
            <w:proofErr w:type="spellEnd"/>
            <w:r w:rsidRPr="00C12B33">
              <w:rPr>
                <w:sz w:val="28"/>
                <w:szCs w:val="28"/>
              </w:rPr>
              <w:t xml:space="preserve"> муниципальный округ» Смоленской области,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 xml:space="preserve"> </w:t>
            </w:r>
          </w:p>
        </w:tc>
      </w:tr>
      <w:tr w:rsidR="00C12B33" w:rsidRPr="00C12B33" w:rsidTr="008C6774">
        <w:tc>
          <w:tcPr>
            <w:tcW w:w="9639" w:type="dxa"/>
            <w:gridSpan w:val="2"/>
            <w:hideMark/>
          </w:tcPr>
          <w:p w:rsidR="00C12B33" w:rsidRDefault="00C12B33" w:rsidP="00C12B33">
            <w:pPr>
              <w:tabs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Члены комиссии</w:t>
            </w:r>
          </w:p>
          <w:p w:rsidR="008C6774" w:rsidRDefault="008C6774" w:rsidP="00C12B33">
            <w:pPr>
              <w:tabs>
                <w:tab w:val="right" w:pos="10206"/>
              </w:tabs>
              <w:jc w:val="center"/>
              <w:rPr>
                <w:sz w:val="28"/>
                <w:szCs w:val="28"/>
              </w:rPr>
            </w:pPr>
          </w:p>
          <w:p w:rsidR="00C12B33" w:rsidRPr="00C12B33" w:rsidRDefault="00C12B33" w:rsidP="00C12B33">
            <w:pPr>
              <w:tabs>
                <w:tab w:val="right" w:pos="10206"/>
              </w:tabs>
              <w:jc w:val="center"/>
              <w:rPr>
                <w:sz w:val="28"/>
                <w:szCs w:val="28"/>
              </w:rPr>
            </w:pPr>
          </w:p>
        </w:tc>
      </w:tr>
      <w:tr w:rsidR="00C12B33" w:rsidRPr="00C12B33" w:rsidTr="008C6774">
        <w:tc>
          <w:tcPr>
            <w:tcW w:w="3544" w:type="dxa"/>
            <w:hideMark/>
          </w:tcPr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Абраменков</w:t>
            </w:r>
          </w:p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Андрей Михайлович</w:t>
            </w:r>
          </w:p>
        </w:tc>
        <w:tc>
          <w:tcPr>
            <w:tcW w:w="6095" w:type="dxa"/>
            <w:hideMark/>
          </w:tcPr>
          <w:p w:rsid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B33">
              <w:rPr>
                <w:sz w:val="28"/>
                <w:szCs w:val="28"/>
              </w:rPr>
              <w:t>старший государственный инспектор дорожного надзора ОГИБДД МО МВД России «</w:t>
            </w:r>
            <w:proofErr w:type="spellStart"/>
            <w:r w:rsidRPr="00C12B33">
              <w:rPr>
                <w:sz w:val="28"/>
                <w:szCs w:val="28"/>
              </w:rPr>
              <w:t>Рославльский</w:t>
            </w:r>
            <w:proofErr w:type="spellEnd"/>
            <w:r w:rsidRPr="00C12B33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C6774" w:rsidRDefault="008C6774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C12B33" w:rsidRPr="00C12B33" w:rsidTr="008C6774">
        <w:tc>
          <w:tcPr>
            <w:tcW w:w="3544" w:type="dxa"/>
            <w:hideMark/>
          </w:tcPr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proofErr w:type="spellStart"/>
            <w:r w:rsidRPr="00C12B33">
              <w:rPr>
                <w:sz w:val="28"/>
                <w:szCs w:val="28"/>
              </w:rPr>
              <w:t>Белоцкий</w:t>
            </w:r>
            <w:proofErr w:type="spellEnd"/>
          </w:p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Валерий Анатольевич</w:t>
            </w:r>
          </w:p>
        </w:tc>
        <w:tc>
          <w:tcPr>
            <w:tcW w:w="6095" w:type="dxa"/>
            <w:hideMark/>
          </w:tcPr>
          <w:p w:rsid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B33">
              <w:rPr>
                <w:sz w:val="28"/>
                <w:szCs w:val="28"/>
              </w:rPr>
              <w:t>старший государственный инспектор Западного межрегионального управления государственного автодорожного надзора Центрального федерального округа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 xml:space="preserve"> </w:t>
            </w:r>
          </w:p>
        </w:tc>
      </w:tr>
      <w:tr w:rsidR="00C12B33" w:rsidRPr="00C12B33" w:rsidTr="008C6774">
        <w:tc>
          <w:tcPr>
            <w:tcW w:w="3544" w:type="dxa"/>
            <w:hideMark/>
          </w:tcPr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lastRenderedPageBreak/>
              <w:t>Карнеев</w:t>
            </w:r>
          </w:p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Роман Витальевич</w:t>
            </w:r>
          </w:p>
        </w:tc>
        <w:tc>
          <w:tcPr>
            <w:tcW w:w="6095" w:type="dxa"/>
            <w:hideMark/>
          </w:tcPr>
          <w:p w:rsid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B33">
              <w:rPr>
                <w:sz w:val="28"/>
                <w:szCs w:val="28"/>
              </w:rPr>
              <w:t>главный инженер Шумячского филиала СОГБУ «</w:t>
            </w:r>
            <w:proofErr w:type="spellStart"/>
            <w:r w:rsidRPr="00C12B33">
              <w:rPr>
                <w:sz w:val="28"/>
                <w:szCs w:val="28"/>
              </w:rPr>
              <w:t>Смоленскавтодор</w:t>
            </w:r>
            <w:proofErr w:type="spellEnd"/>
            <w:r w:rsidRPr="00C12B33">
              <w:rPr>
                <w:sz w:val="28"/>
                <w:szCs w:val="28"/>
              </w:rPr>
              <w:t>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17008" w:rsidRDefault="00D17008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  <w:p w:rsidR="008C6774" w:rsidRPr="00C12B33" w:rsidRDefault="008C6774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</w:p>
        </w:tc>
      </w:tr>
      <w:tr w:rsidR="00C12B33" w:rsidRPr="00C12B33" w:rsidTr="008C6774">
        <w:tc>
          <w:tcPr>
            <w:tcW w:w="3544" w:type="dxa"/>
            <w:hideMark/>
          </w:tcPr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Малышкин</w:t>
            </w:r>
          </w:p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Максим Николаевич</w:t>
            </w:r>
          </w:p>
        </w:tc>
        <w:tc>
          <w:tcPr>
            <w:tcW w:w="6095" w:type="dxa"/>
            <w:hideMark/>
          </w:tcPr>
          <w:p w:rsidR="00C12B33" w:rsidRPr="00C12B33" w:rsidRDefault="00C12B33" w:rsidP="00C12B33">
            <w:pPr>
              <w:tabs>
                <w:tab w:val="righ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12B33">
              <w:rPr>
                <w:sz w:val="28"/>
                <w:szCs w:val="28"/>
              </w:rPr>
              <w:t>начальник Отдела по строительству, капитальному ремонту, жилищно-коммунального и дорожного хозяйства Администрации муниципального образования «</w:t>
            </w:r>
            <w:proofErr w:type="spellStart"/>
            <w:r w:rsidRPr="00C12B33">
              <w:rPr>
                <w:sz w:val="28"/>
                <w:szCs w:val="28"/>
              </w:rPr>
              <w:t>Шумячский</w:t>
            </w:r>
            <w:proofErr w:type="spellEnd"/>
            <w:r w:rsidRPr="00C12B33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12B33" w:rsidRPr="00C12B33" w:rsidRDefault="00C12B33" w:rsidP="00C12B33">
      <w:pPr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                                               </w:t>
      </w: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Default="00C12B33" w:rsidP="00C12B33">
      <w:pPr>
        <w:jc w:val="center"/>
        <w:rPr>
          <w:sz w:val="28"/>
          <w:szCs w:val="28"/>
        </w:rPr>
      </w:pPr>
    </w:p>
    <w:p w:rsidR="008B53EB" w:rsidRPr="00C12B33" w:rsidRDefault="008B53EB" w:rsidP="00C12B3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931"/>
      </w:tblGrid>
      <w:tr w:rsidR="00C12B33" w:rsidRPr="00C12B33" w:rsidTr="00C12B33">
        <w:tc>
          <w:tcPr>
            <w:tcW w:w="5211" w:type="dxa"/>
          </w:tcPr>
          <w:p w:rsidR="00C12B33" w:rsidRPr="00C12B33" w:rsidRDefault="00C12B33" w:rsidP="00C12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C12B33" w:rsidRPr="00C12B33" w:rsidRDefault="00C12B33" w:rsidP="00D17008">
            <w:pPr>
              <w:jc w:val="center"/>
              <w:rPr>
                <w:sz w:val="28"/>
                <w:szCs w:val="28"/>
              </w:rPr>
            </w:pPr>
            <w:r w:rsidRPr="00C12B33">
              <w:rPr>
                <w:sz w:val="28"/>
                <w:szCs w:val="28"/>
              </w:rPr>
              <w:t>Приложение № 2</w:t>
            </w:r>
          </w:p>
          <w:p w:rsidR="008C6774" w:rsidRDefault="0038097A" w:rsidP="008C6774">
            <w:pPr>
              <w:ind w:lef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C12B33" w:rsidRPr="00C12B33">
              <w:rPr>
                <w:sz w:val="28"/>
                <w:szCs w:val="28"/>
              </w:rPr>
              <w:t>постановлени</w:t>
            </w:r>
            <w:r w:rsidR="00D17008">
              <w:rPr>
                <w:sz w:val="28"/>
                <w:szCs w:val="28"/>
              </w:rPr>
              <w:t>ю</w:t>
            </w:r>
            <w:r w:rsidR="00C12B33" w:rsidRPr="00C12B33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="00C12B33" w:rsidRPr="00C12B33">
              <w:rPr>
                <w:sz w:val="28"/>
                <w:szCs w:val="28"/>
              </w:rPr>
              <w:t>Шумячский</w:t>
            </w:r>
            <w:proofErr w:type="spellEnd"/>
            <w:r w:rsidR="00C12B33" w:rsidRPr="00C12B33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  <w:p w:rsidR="00C12B33" w:rsidRDefault="008C6774" w:rsidP="008C6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2B33" w:rsidRPr="00C12B33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D35854" w:rsidRPr="00D35854">
              <w:rPr>
                <w:sz w:val="28"/>
                <w:szCs w:val="28"/>
                <w:u w:val="single"/>
              </w:rPr>
              <w:t>06.02.2025г.</w:t>
            </w:r>
            <w:r w:rsidR="00D35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D35854">
              <w:rPr>
                <w:sz w:val="28"/>
                <w:szCs w:val="28"/>
              </w:rPr>
              <w:t xml:space="preserve"> 105</w:t>
            </w:r>
            <w:r>
              <w:rPr>
                <w:sz w:val="28"/>
                <w:szCs w:val="28"/>
              </w:rPr>
              <w:t xml:space="preserve"> </w:t>
            </w:r>
          </w:p>
          <w:p w:rsidR="008C6774" w:rsidRPr="00C12B33" w:rsidRDefault="008C6774" w:rsidP="008C6774">
            <w:pPr>
              <w:jc w:val="both"/>
              <w:rPr>
                <w:sz w:val="28"/>
                <w:szCs w:val="28"/>
              </w:rPr>
            </w:pPr>
          </w:p>
        </w:tc>
      </w:tr>
    </w:tbl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 xml:space="preserve"> </w:t>
      </w: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>ПОЛОЖЕНИЕ</w:t>
      </w:r>
    </w:p>
    <w:p w:rsidR="00C12B33" w:rsidRPr="00C12B33" w:rsidRDefault="00C12B33" w:rsidP="008C6774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>о комиссии по вопросам организации муниципальных маршрутов регулярных перевозок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</w:t>
      </w:r>
      <w:bookmarkStart w:id="1" w:name="_Hlk189215834"/>
      <w:r w:rsidRPr="00C12B33">
        <w:rPr>
          <w:sz w:val="28"/>
          <w:szCs w:val="28"/>
        </w:rPr>
        <w:t>муниципальный округ</w:t>
      </w:r>
      <w:bookmarkEnd w:id="1"/>
      <w:r w:rsidRPr="00C12B33">
        <w:rPr>
          <w:sz w:val="28"/>
          <w:szCs w:val="28"/>
        </w:rPr>
        <w:t>» Смоленской области</w:t>
      </w:r>
    </w:p>
    <w:p w:rsidR="00C12B33" w:rsidRPr="00C12B33" w:rsidRDefault="00C12B33" w:rsidP="00C12B33">
      <w:pPr>
        <w:rPr>
          <w:sz w:val="28"/>
          <w:szCs w:val="28"/>
        </w:rPr>
      </w:pPr>
    </w:p>
    <w:p w:rsidR="00C12B33" w:rsidRPr="00C12B33" w:rsidRDefault="00C12B33" w:rsidP="00C12B33">
      <w:pPr>
        <w:numPr>
          <w:ilvl w:val="0"/>
          <w:numId w:val="21"/>
        </w:numPr>
        <w:contextualSpacing/>
        <w:rPr>
          <w:sz w:val="28"/>
          <w:szCs w:val="28"/>
        </w:rPr>
      </w:pPr>
      <w:r w:rsidRPr="00C12B33">
        <w:rPr>
          <w:sz w:val="28"/>
          <w:szCs w:val="28"/>
        </w:rPr>
        <w:t xml:space="preserve">Общие положения </w:t>
      </w:r>
    </w:p>
    <w:p w:rsidR="00C12B33" w:rsidRPr="00C12B33" w:rsidRDefault="00C12B33" w:rsidP="008C6774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1.1. Комиссия по вопросам организации муниципальных маршрутов регулярных перевозок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 (далее – Комиссия) создается для рассмотрения вопросов, связанных с организацией муниципальных маршрутов регулярных перевозок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 с целью обеспечения бесперебойной транспортной связи, повышения культуры и качества обслуживания пассажиров. </w:t>
      </w:r>
    </w:p>
    <w:p w:rsidR="00C12B33" w:rsidRPr="00C12B33" w:rsidRDefault="00C12B33" w:rsidP="008C6774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1.2. Комиссия в своей деятельности руководствуется действующим законодательством в сфере организации регулярных перевозок пассажиров.</w:t>
      </w:r>
    </w:p>
    <w:p w:rsidR="00C12B33" w:rsidRPr="00C12B33" w:rsidRDefault="00C12B33" w:rsidP="00C12B33">
      <w:pPr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 xml:space="preserve">2. Цели и задачи Комиссии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2.1. Комиссия создана в целях: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</w:t>
      </w:r>
      <w:r w:rsidRPr="00C12B33">
        <w:rPr>
          <w:sz w:val="28"/>
          <w:szCs w:val="28"/>
        </w:rPr>
        <w:tab/>
        <w:t>- более полного удовлетворения потребностей населения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 в пассажирских перевозках; 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>- совершенствования пассажирских перевозок на территории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области; 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>- повышения транспортной дисциплины и безопасности дорожного движения при осуществлении пассажирских перевозок;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- повышения культуры обслуживания пассажиров.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2.2. В процессе своей деятельности Комиссия решает следующие задачи: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>- рассмотрение вопросов в сфере организации и обеспечения регулирования пассажирских перевозок на территории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области;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>- разработка предложений и рекомендаций по вопросам планомерной и эффективной организации перевозок пассажиров;</w:t>
      </w:r>
    </w:p>
    <w:p w:rsidR="00C12B33" w:rsidRPr="00C12B33" w:rsidRDefault="00C12B33" w:rsidP="00C12B33">
      <w:pPr>
        <w:tabs>
          <w:tab w:val="left" w:pos="0"/>
        </w:tabs>
        <w:jc w:val="both"/>
        <w:rPr>
          <w:sz w:val="28"/>
          <w:szCs w:val="28"/>
        </w:rPr>
      </w:pPr>
      <w:r w:rsidRPr="00C12B33">
        <w:rPr>
          <w:sz w:val="28"/>
          <w:szCs w:val="28"/>
        </w:rPr>
        <w:tab/>
        <w:t>- совершенствование маршрутной сети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 с учетом наиболее </w:t>
      </w:r>
      <w:r w:rsidRPr="00C12B33">
        <w:rPr>
          <w:sz w:val="28"/>
          <w:szCs w:val="28"/>
        </w:rPr>
        <w:lastRenderedPageBreak/>
        <w:t>полного удовлетворения потребностей населения в пассажирских перевозках (установление, изменение, отмена маршрутов регулярных перевозок);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- рассмотрение нарушений, допущенных перевозчиками всех форм собственности при организации и осуществлении пассажирских перевозок; 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>- осуществление контроля выполнения заключенных договоров на транспортное обслуживание населения;</w:t>
      </w:r>
    </w:p>
    <w:p w:rsidR="00C12B33" w:rsidRPr="00C12B33" w:rsidRDefault="00C12B33" w:rsidP="00C12B33">
      <w:pPr>
        <w:ind w:firstLine="708"/>
        <w:jc w:val="both"/>
        <w:rPr>
          <w:sz w:val="28"/>
          <w:szCs w:val="28"/>
        </w:rPr>
      </w:pPr>
      <w:r w:rsidRPr="00C12B33">
        <w:rPr>
          <w:sz w:val="28"/>
          <w:szCs w:val="28"/>
        </w:rPr>
        <w:t>- рассмотрение других вопросов, касающихся организации пассажирских перевозок на территории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области.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>3. Организация работы Комиссии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3.1. Заседания Комиссии проводятся по мере необходимости.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3.2. Заседание Комиссии считается правомочным, если на нем присутствует не менее половины ее количественного состава.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3.3. Решения Комиссии принимаются простым большинством голосов присутствующих на ее заседании. При равенстве голосов решающим голосом является голос председателя Комиссии.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3.4. Решения Комиссии оформляются протоколом, который подписывают ее председатель и секретарь. </w:t>
      </w:r>
    </w:p>
    <w:p w:rsidR="00C12B33" w:rsidRPr="00C12B33" w:rsidRDefault="00C12B33" w:rsidP="00C12B33">
      <w:pPr>
        <w:jc w:val="center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>4. Права Комиссии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>Комиссия имеет право: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4.1. Осуществлять контроль за выполнением Положения об организации пассажирских перевозок на территории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 субъектами транспортной деятельности.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4.2. Ходатайствовать перед заинтересованными органами и организациями о принятии необходимых мер и оказании помощи в вопросах, входящих в компетенцию Комиссии.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 4.3. Запрашивать и получать в установленном порядке от органов государственной и региональной власти, местного самоуправления, перевозчиков информацию и материалы, необходимые для выполнения возложенных на Комиссию задач.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</w:p>
    <w:p w:rsidR="00C12B33" w:rsidRPr="00C12B33" w:rsidRDefault="00C12B33" w:rsidP="00C12B33">
      <w:pPr>
        <w:jc w:val="center"/>
        <w:rPr>
          <w:sz w:val="28"/>
          <w:szCs w:val="28"/>
        </w:rPr>
      </w:pPr>
      <w:r w:rsidRPr="00C12B33">
        <w:rPr>
          <w:sz w:val="28"/>
          <w:szCs w:val="28"/>
        </w:rPr>
        <w:t>5. Заключительные положения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5.1. Комиссия подконтрольна Главе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муниципальный округ» Смоленской области. </w:t>
      </w:r>
    </w:p>
    <w:p w:rsidR="00C12B33" w:rsidRPr="00C12B33" w:rsidRDefault="00C12B33" w:rsidP="00C12B33">
      <w:pPr>
        <w:jc w:val="both"/>
        <w:rPr>
          <w:sz w:val="28"/>
          <w:szCs w:val="28"/>
        </w:rPr>
      </w:pPr>
      <w:r w:rsidRPr="00C12B33">
        <w:rPr>
          <w:sz w:val="28"/>
          <w:szCs w:val="28"/>
        </w:rPr>
        <w:t xml:space="preserve">         5.2. Комиссия осуществляет свою деятельность в тесном взаимодействии со всеми субъектами транспортной деятельности, заинтересованными общественными организациями, структурными подразделениями Администрации муниципального образования «</w:t>
      </w:r>
      <w:proofErr w:type="spellStart"/>
      <w:r w:rsidRPr="00C12B33">
        <w:rPr>
          <w:sz w:val="28"/>
          <w:szCs w:val="28"/>
        </w:rPr>
        <w:t>Шумячский</w:t>
      </w:r>
      <w:proofErr w:type="spellEnd"/>
      <w:r w:rsidRPr="00C12B33">
        <w:rPr>
          <w:sz w:val="28"/>
          <w:szCs w:val="28"/>
        </w:rPr>
        <w:t xml:space="preserve"> </w:t>
      </w:r>
      <w:r w:rsidR="00205A0A">
        <w:rPr>
          <w:sz w:val="28"/>
          <w:szCs w:val="28"/>
        </w:rPr>
        <w:t>муниципальный округ</w:t>
      </w:r>
      <w:r w:rsidRPr="00C12B33">
        <w:rPr>
          <w:sz w:val="28"/>
          <w:szCs w:val="28"/>
        </w:rPr>
        <w:t xml:space="preserve">» Смоленской области и контролирующими органами. </w:t>
      </w:r>
    </w:p>
    <w:p w:rsidR="00955FB8" w:rsidRDefault="00C12B33" w:rsidP="00C12B33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r w:rsidRPr="00C12B33">
        <w:rPr>
          <w:sz w:val="28"/>
          <w:szCs w:val="28"/>
        </w:rPr>
        <w:t xml:space="preserve">        5.3. Комиссия строит свою работу на принципах законности и гласности</w:t>
      </w: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bookmarkStart w:id="2" w:name="_GoBack"/>
      <w:bookmarkEnd w:id="2"/>
    </w:p>
    <w:sectPr w:rsidR="00955FB8" w:rsidSect="00CF6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567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650" w:rsidRDefault="006E6650">
      <w:r>
        <w:separator/>
      </w:r>
    </w:p>
  </w:endnote>
  <w:endnote w:type="continuationSeparator" w:id="0">
    <w:p w:rsidR="006E6650" w:rsidRDefault="006E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650" w:rsidRDefault="006E6650">
      <w:r>
        <w:separator/>
      </w:r>
    </w:p>
  </w:footnote>
  <w:footnote w:type="continuationSeparator" w:id="0">
    <w:p w:rsidR="006E6650" w:rsidRDefault="006E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475957"/>
      <w:docPartObj>
        <w:docPartGallery w:val="Page Numbers (Top of Page)"/>
        <w:docPartUnique/>
      </w:docPartObj>
    </w:sdtPr>
    <w:sdtEndPr/>
    <w:sdtContent>
      <w:p w:rsidR="008B53EB" w:rsidRDefault="008B53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B33" w:rsidRDefault="00C12B33">
    <w:pPr>
      <w:pStyle w:val="a5"/>
      <w:jc w:val="center"/>
    </w:pPr>
  </w:p>
  <w:p w:rsidR="00CF6C31" w:rsidRDefault="00CF6C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CB39FD"/>
    <w:multiLevelType w:val="hybridMultilevel"/>
    <w:tmpl w:val="DEC0E6E4"/>
    <w:lvl w:ilvl="0" w:tplc="5352DBB8">
      <w:start w:val="1"/>
      <w:numFmt w:val="decimal"/>
      <w:lvlText w:val="%1."/>
      <w:lvlJc w:val="left"/>
      <w:pPr>
        <w:ind w:left="3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1"/>
  </w:num>
  <w:num w:numId="14">
    <w:abstractNumId w:val="20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4918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05A0A"/>
    <w:rsid w:val="002151B2"/>
    <w:rsid w:val="00227CDC"/>
    <w:rsid w:val="00227F33"/>
    <w:rsid w:val="00236B46"/>
    <w:rsid w:val="0024368E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5812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4E40"/>
    <w:rsid w:val="0030668E"/>
    <w:rsid w:val="00312DA6"/>
    <w:rsid w:val="0031324A"/>
    <w:rsid w:val="00314C8D"/>
    <w:rsid w:val="00320F98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097A"/>
    <w:rsid w:val="00382F9C"/>
    <w:rsid w:val="00384424"/>
    <w:rsid w:val="003845BA"/>
    <w:rsid w:val="00394821"/>
    <w:rsid w:val="003A1A7A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4459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017D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E6650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1D2A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53EB"/>
    <w:rsid w:val="008B6DFD"/>
    <w:rsid w:val="008C6774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17E63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B5AB1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2F13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D7EB6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1DC4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2B33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4A24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CF6C31"/>
    <w:rsid w:val="00D0463D"/>
    <w:rsid w:val="00D056A3"/>
    <w:rsid w:val="00D102C9"/>
    <w:rsid w:val="00D17008"/>
    <w:rsid w:val="00D17512"/>
    <w:rsid w:val="00D22619"/>
    <w:rsid w:val="00D22C3D"/>
    <w:rsid w:val="00D230FD"/>
    <w:rsid w:val="00D251A6"/>
    <w:rsid w:val="00D26D36"/>
    <w:rsid w:val="00D331D6"/>
    <w:rsid w:val="00D35854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12B3F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57E31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321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AA451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  <w:style w:type="paragraph" w:styleId="afffa">
    <w:name w:val="List Paragraph"/>
    <w:basedOn w:val="a1"/>
    <w:uiPriority w:val="34"/>
    <w:qFormat/>
    <w:rsid w:val="00CF6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2025-02-03T13:39:00Z</cp:lastPrinted>
  <dcterms:created xsi:type="dcterms:W3CDTF">2025-02-07T10:58:00Z</dcterms:created>
  <dcterms:modified xsi:type="dcterms:W3CDTF">2025-02-07T10:58:00Z</dcterms:modified>
</cp:coreProperties>
</file>