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91F08" w:rsidRDefault="00991F08" w:rsidP="00991F08"/>
    <w:p w:rsidR="00144E13" w:rsidRDefault="00144E13" w:rsidP="00144E13">
      <w:pPr>
        <w:pStyle w:val="a3"/>
        <w:jc w:val="center"/>
        <w:rPr>
          <w:b/>
          <w:sz w:val="8"/>
          <w:szCs w:val="8"/>
        </w:rPr>
      </w:pPr>
    </w:p>
    <w:p w:rsidR="003E1C8C" w:rsidRDefault="003E1C8C" w:rsidP="003E1C8C">
      <w:pPr>
        <w:pStyle w:val="21"/>
        <w:tabs>
          <w:tab w:val="left" w:pos="9921"/>
        </w:tabs>
        <w:ind w:right="-2"/>
      </w:pPr>
      <w:r>
        <w:rPr>
          <w:b/>
          <w:noProof/>
          <w:lang w:eastAsia="ru-RU"/>
        </w:rPr>
        <w:drawing>
          <wp:inline distT="0" distB="0" distL="0" distR="0" wp14:anchorId="11F63E57" wp14:editId="2EC2494D">
            <wp:extent cx="809625" cy="952500"/>
            <wp:effectExtent l="19050" t="0" r="9525" b="0"/>
            <wp:docPr id="1" name="Рисунок 3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1C8C" w:rsidRDefault="003E1C8C" w:rsidP="003E1C8C">
      <w:pPr>
        <w:pStyle w:val="21"/>
        <w:ind w:right="-2"/>
        <w:rPr>
          <w:b/>
        </w:rPr>
      </w:pPr>
      <w:r>
        <w:rPr>
          <w:b/>
        </w:rPr>
        <w:t xml:space="preserve">АДМИНИСТРАЦИЯ МУНИЦИПАЛЬНОГО ОБРАЗОВАНИЯ </w:t>
      </w:r>
    </w:p>
    <w:p w:rsidR="003E1C8C" w:rsidRDefault="003E1C8C" w:rsidP="003E1C8C">
      <w:pPr>
        <w:pStyle w:val="21"/>
        <w:ind w:right="-2"/>
        <w:rPr>
          <w:b/>
        </w:rPr>
      </w:pPr>
      <w:r>
        <w:rPr>
          <w:b/>
        </w:rPr>
        <w:t xml:space="preserve">«ШУМЯЧСКИЙ </w:t>
      </w:r>
      <w:r w:rsidR="00933C97">
        <w:rPr>
          <w:b/>
        </w:rPr>
        <w:t>МУНИЦИПАЛЬНЫЙ ОКРУГ</w:t>
      </w:r>
      <w:r>
        <w:rPr>
          <w:b/>
        </w:rPr>
        <w:t>» СМОЛЕНСКОЙ ОБЛАСТИ</w:t>
      </w:r>
    </w:p>
    <w:p w:rsidR="003E1C8C" w:rsidRDefault="003E1C8C" w:rsidP="003E1C8C">
      <w:pPr>
        <w:pStyle w:val="21"/>
        <w:ind w:right="-2"/>
        <w:rPr>
          <w:b/>
        </w:rPr>
      </w:pPr>
      <w:r>
        <w:rPr>
          <w:b/>
        </w:rPr>
        <w:t>ФИНАНСОВОЕ УПРАВЛЕНИЕ</w:t>
      </w:r>
    </w:p>
    <w:p w:rsidR="003E1C8C" w:rsidRDefault="003E1C8C" w:rsidP="003E1C8C">
      <w:pPr>
        <w:pStyle w:val="21"/>
        <w:jc w:val="both"/>
      </w:pPr>
    </w:p>
    <w:p w:rsidR="003E1C8C" w:rsidRDefault="003E1C8C" w:rsidP="003E1C8C">
      <w:pPr>
        <w:pStyle w:val="3"/>
        <w:jc w:val="center"/>
        <w:rPr>
          <w:color w:val="auto"/>
          <w:sz w:val="28"/>
          <w:szCs w:val="28"/>
        </w:rPr>
      </w:pPr>
      <w:r w:rsidRPr="002F12EC">
        <w:rPr>
          <w:color w:val="auto"/>
          <w:sz w:val="28"/>
          <w:szCs w:val="28"/>
        </w:rPr>
        <w:t xml:space="preserve">ПРИКАЗ </w:t>
      </w:r>
      <w:bookmarkStart w:id="0" w:name="_GoBack"/>
      <w:bookmarkEnd w:id="0"/>
    </w:p>
    <w:p w:rsidR="003E1C8C" w:rsidRPr="003E1C8C" w:rsidRDefault="003E1C8C" w:rsidP="003E1C8C">
      <w:pPr>
        <w:rPr>
          <w:sz w:val="28"/>
          <w:szCs w:val="28"/>
        </w:rPr>
      </w:pPr>
      <w:r w:rsidRPr="003E1C8C">
        <w:rPr>
          <w:sz w:val="28"/>
          <w:szCs w:val="28"/>
        </w:rPr>
        <w:t xml:space="preserve">От </w:t>
      </w:r>
      <w:r w:rsidR="00933C97">
        <w:rPr>
          <w:sz w:val="28"/>
          <w:szCs w:val="28"/>
        </w:rPr>
        <w:t xml:space="preserve">   </w:t>
      </w:r>
      <w:r w:rsidR="00B931BE">
        <w:rPr>
          <w:sz w:val="28"/>
          <w:szCs w:val="28"/>
        </w:rPr>
        <w:t>31.01.2025г.</w:t>
      </w:r>
      <w:r w:rsidR="00933C97">
        <w:rPr>
          <w:sz w:val="28"/>
          <w:szCs w:val="28"/>
        </w:rPr>
        <w:t xml:space="preserve">  </w:t>
      </w:r>
      <w:r w:rsidRPr="003E1C8C">
        <w:rPr>
          <w:sz w:val="28"/>
          <w:szCs w:val="28"/>
        </w:rPr>
        <w:t xml:space="preserve">г. № </w:t>
      </w:r>
      <w:r w:rsidR="00B931BE">
        <w:rPr>
          <w:sz w:val="28"/>
          <w:szCs w:val="28"/>
        </w:rPr>
        <w:t>24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5328"/>
      </w:tblGrid>
      <w:tr w:rsidR="003E1C8C" w:rsidRPr="00A37F7F" w:rsidTr="003E1C8C">
        <w:trPr>
          <w:trHeight w:val="1422"/>
        </w:trPr>
        <w:tc>
          <w:tcPr>
            <w:tcW w:w="5328" w:type="dxa"/>
          </w:tcPr>
          <w:p w:rsidR="003E1C8C" w:rsidRPr="00F55100" w:rsidRDefault="003E1C8C" w:rsidP="003E1C8C">
            <w:pPr>
              <w:widowControl w:val="0"/>
              <w:autoSpaceDE w:val="0"/>
              <w:autoSpaceDN w:val="0"/>
              <w:adjustRightInd w:val="0"/>
              <w:ind w:right="552"/>
              <w:jc w:val="both"/>
              <w:rPr>
                <w:sz w:val="28"/>
                <w:szCs w:val="28"/>
              </w:rPr>
            </w:pPr>
            <w:r w:rsidRPr="008D441C">
              <w:rPr>
                <w:sz w:val="28"/>
                <w:szCs w:val="28"/>
              </w:rPr>
              <w:t>О</w:t>
            </w:r>
            <w:r w:rsidR="00373984">
              <w:rPr>
                <w:sz w:val="28"/>
                <w:szCs w:val="28"/>
              </w:rPr>
              <w:t xml:space="preserve">б утверждении Регламента </w:t>
            </w:r>
            <w:r w:rsidR="00373984" w:rsidRPr="00373984">
              <w:rPr>
                <w:sz w:val="28"/>
                <w:szCs w:val="28"/>
              </w:rPr>
              <w:t xml:space="preserve">исполнения сводной бюджетной росписи </w:t>
            </w:r>
            <w:r w:rsidR="00933C97">
              <w:rPr>
                <w:sz w:val="28"/>
                <w:szCs w:val="28"/>
              </w:rPr>
              <w:t>бюджета муниципального образования «</w:t>
            </w:r>
            <w:proofErr w:type="spellStart"/>
            <w:r w:rsidR="00933C97">
              <w:rPr>
                <w:sz w:val="28"/>
                <w:szCs w:val="28"/>
              </w:rPr>
              <w:t>Шумячский</w:t>
            </w:r>
            <w:proofErr w:type="spellEnd"/>
            <w:r w:rsidR="00933C97">
              <w:rPr>
                <w:sz w:val="28"/>
                <w:szCs w:val="28"/>
              </w:rPr>
              <w:t xml:space="preserve"> муниципальный округ» Смоленской области</w:t>
            </w:r>
            <w:r w:rsidR="00373984" w:rsidRPr="00373984">
              <w:rPr>
                <w:sz w:val="28"/>
                <w:szCs w:val="28"/>
              </w:rPr>
              <w:t xml:space="preserve"> и бюджетных росписей главных распорядителей средств </w:t>
            </w:r>
            <w:r w:rsidR="00933C97">
              <w:rPr>
                <w:sz w:val="28"/>
                <w:szCs w:val="28"/>
              </w:rPr>
              <w:t>бюджета муниципального образования «</w:t>
            </w:r>
            <w:proofErr w:type="spellStart"/>
            <w:r w:rsidR="00933C97">
              <w:rPr>
                <w:sz w:val="28"/>
                <w:szCs w:val="28"/>
              </w:rPr>
              <w:t>Шумячский</w:t>
            </w:r>
            <w:proofErr w:type="spellEnd"/>
            <w:r w:rsidR="00933C97">
              <w:rPr>
                <w:sz w:val="28"/>
                <w:szCs w:val="28"/>
              </w:rPr>
              <w:t xml:space="preserve"> муниципальный округ» Смоленской области</w:t>
            </w:r>
          </w:p>
        </w:tc>
      </w:tr>
    </w:tbl>
    <w:p w:rsidR="003E1C8C" w:rsidRDefault="003E1C8C" w:rsidP="003E1C8C">
      <w:pPr>
        <w:pStyle w:val="ConsPlusTitle"/>
        <w:ind w:firstLine="748"/>
        <w:jc w:val="center"/>
        <w:rPr>
          <w:rFonts w:ascii="Times New Roman" w:hAnsi="Times New Roman" w:cs="Times New Roman"/>
          <w:sz w:val="28"/>
          <w:szCs w:val="28"/>
        </w:rPr>
      </w:pPr>
    </w:p>
    <w:p w:rsidR="003E1C8C" w:rsidRDefault="003E1C8C" w:rsidP="003E1C8C">
      <w:pPr>
        <w:pStyle w:val="ConsPlusTitle"/>
        <w:ind w:firstLine="748"/>
        <w:jc w:val="center"/>
        <w:rPr>
          <w:rFonts w:ascii="Times New Roman" w:hAnsi="Times New Roman" w:cs="Times New Roman"/>
          <w:sz w:val="28"/>
          <w:szCs w:val="28"/>
        </w:rPr>
      </w:pPr>
    </w:p>
    <w:p w:rsidR="003E1C8C" w:rsidRDefault="003E1C8C" w:rsidP="003E1C8C">
      <w:pPr>
        <w:pStyle w:val="ConsPlusTitle"/>
        <w:ind w:firstLine="748"/>
        <w:jc w:val="center"/>
        <w:rPr>
          <w:rFonts w:ascii="Times New Roman" w:hAnsi="Times New Roman" w:cs="Times New Roman"/>
          <w:sz w:val="28"/>
          <w:szCs w:val="28"/>
        </w:rPr>
      </w:pPr>
    </w:p>
    <w:p w:rsidR="003E1C8C" w:rsidRPr="00F84B4A" w:rsidRDefault="003E1C8C" w:rsidP="003E1C8C">
      <w:pPr>
        <w:pStyle w:val="ConsPlusTitle"/>
        <w:ind w:firstLine="748"/>
        <w:jc w:val="center"/>
        <w:rPr>
          <w:rFonts w:ascii="Times New Roman" w:hAnsi="Times New Roman" w:cs="Times New Roman"/>
          <w:sz w:val="28"/>
          <w:szCs w:val="28"/>
        </w:rPr>
      </w:pPr>
    </w:p>
    <w:p w:rsidR="003E1C8C" w:rsidRDefault="00373984" w:rsidP="00373984">
      <w:pPr>
        <w:pStyle w:val="ae"/>
        <w:numPr>
          <w:ilvl w:val="0"/>
          <w:numId w:val="14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Регламент </w:t>
      </w:r>
      <w:r w:rsidRPr="00373984">
        <w:rPr>
          <w:sz w:val="28"/>
          <w:szCs w:val="28"/>
        </w:rPr>
        <w:t xml:space="preserve">исполнения сводной бюджетной росписи </w:t>
      </w:r>
      <w:r w:rsidR="00933C97">
        <w:rPr>
          <w:sz w:val="28"/>
          <w:szCs w:val="28"/>
        </w:rPr>
        <w:t>бюджета муниципального образования «</w:t>
      </w:r>
      <w:proofErr w:type="spellStart"/>
      <w:r w:rsidR="00933C97">
        <w:rPr>
          <w:sz w:val="28"/>
          <w:szCs w:val="28"/>
        </w:rPr>
        <w:t>Шумячский</w:t>
      </w:r>
      <w:proofErr w:type="spellEnd"/>
      <w:r w:rsidR="00933C97">
        <w:rPr>
          <w:sz w:val="28"/>
          <w:szCs w:val="28"/>
        </w:rPr>
        <w:t xml:space="preserve"> муниципальный округ» Смоленской области</w:t>
      </w:r>
      <w:r w:rsidRPr="00373984">
        <w:rPr>
          <w:sz w:val="28"/>
          <w:szCs w:val="28"/>
        </w:rPr>
        <w:t xml:space="preserve"> и бюджетных росписей главных распорядителей средств </w:t>
      </w:r>
      <w:r w:rsidR="00933C97">
        <w:rPr>
          <w:sz w:val="28"/>
          <w:szCs w:val="28"/>
        </w:rPr>
        <w:t>бюджета муниципального образования «</w:t>
      </w:r>
      <w:proofErr w:type="spellStart"/>
      <w:r w:rsidR="00933C97">
        <w:rPr>
          <w:sz w:val="28"/>
          <w:szCs w:val="28"/>
        </w:rPr>
        <w:t>Шумячский</w:t>
      </w:r>
      <w:proofErr w:type="spellEnd"/>
      <w:r w:rsidR="00933C97">
        <w:rPr>
          <w:sz w:val="28"/>
          <w:szCs w:val="28"/>
        </w:rPr>
        <w:t xml:space="preserve"> муниципальный округ» Смоленской области</w:t>
      </w:r>
      <w:r>
        <w:rPr>
          <w:sz w:val="28"/>
          <w:szCs w:val="28"/>
        </w:rPr>
        <w:t>.</w:t>
      </w:r>
    </w:p>
    <w:p w:rsidR="00373984" w:rsidRDefault="00373984" w:rsidP="00373984">
      <w:pPr>
        <w:pStyle w:val="ae"/>
        <w:numPr>
          <w:ilvl w:val="0"/>
          <w:numId w:val="14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Признать утратившим силу:</w:t>
      </w:r>
    </w:p>
    <w:p w:rsidR="00373984" w:rsidRDefault="00373984" w:rsidP="00373984">
      <w:pPr>
        <w:pStyle w:val="ae"/>
        <w:autoSpaceDE w:val="0"/>
        <w:autoSpaceDN w:val="0"/>
        <w:adjustRightInd w:val="0"/>
        <w:ind w:left="1069"/>
        <w:jc w:val="both"/>
        <w:rPr>
          <w:sz w:val="28"/>
          <w:szCs w:val="28"/>
        </w:rPr>
      </w:pPr>
      <w:r>
        <w:rPr>
          <w:sz w:val="28"/>
          <w:szCs w:val="28"/>
        </w:rPr>
        <w:t>- приказ Финансового управления Администрации муниципального образования 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район» Смоленской области от </w:t>
      </w:r>
      <w:r w:rsidR="00933C97">
        <w:rPr>
          <w:sz w:val="28"/>
          <w:szCs w:val="28"/>
        </w:rPr>
        <w:t>24.03.2021</w:t>
      </w:r>
      <w:r>
        <w:rPr>
          <w:sz w:val="28"/>
          <w:szCs w:val="28"/>
        </w:rPr>
        <w:t xml:space="preserve"> №</w:t>
      </w:r>
      <w:r w:rsidR="00933C97">
        <w:rPr>
          <w:sz w:val="28"/>
          <w:szCs w:val="28"/>
        </w:rPr>
        <w:t>11</w:t>
      </w:r>
      <w:r>
        <w:rPr>
          <w:sz w:val="28"/>
          <w:szCs w:val="28"/>
        </w:rPr>
        <w:t xml:space="preserve"> «</w:t>
      </w:r>
      <w:r w:rsidRPr="008D441C">
        <w:rPr>
          <w:sz w:val="28"/>
          <w:szCs w:val="28"/>
        </w:rPr>
        <w:t>О</w:t>
      </w:r>
      <w:r>
        <w:rPr>
          <w:sz w:val="28"/>
          <w:szCs w:val="28"/>
        </w:rPr>
        <w:t xml:space="preserve">б утверждении Регламента </w:t>
      </w:r>
      <w:r w:rsidRPr="00373984">
        <w:rPr>
          <w:sz w:val="28"/>
          <w:szCs w:val="28"/>
        </w:rPr>
        <w:t xml:space="preserve">исполнения сводной бюджетной росписи </w:t>
      </w:r>
      <w:r w:rsidR="00933C97">
        <w:rPr>
          <w:sz w:val="28"/>
          <w:szCs w:val="28"/>
        </w:rPr>
        <w:t>бюджета муниципального образования «</w:t>
      </w:r>
      <w:proofErr w:type="spellStart"/>
      <w:r w:rsidR="00933C97">
        <w:rPr>
          <w:sz w:val="28"/>
          <w:szCs w:val="28"/>
        </w:rPr>
        <w:t>Шумячский</w:t>
      </w:r>
      <w:proofErr w:type="spellEnd"/>
      <w:r w:rsidR="00933C97">
        <w:rPr>
          <w:sz w:val="28"/>
          <w:szCs w:val="28"/>
        </w:rPr>
        <w:t xml:space="preserve"> район» Смоленской области</w:t>
      </w:r>
      <w:r w:rsidRPr="00373984">
        <w:rPr>
          <w:sz w:val="28"/>
          <w:szCs w:val="28"/>
        </w:rPr>
        <w:t xml:space="preserve"> и бюджетных росписей главных распорядителей средств </w:t>
      </w:r>
      <w:r w:rsidR="00933C97">
        <w:rPr>
          <w:sz w:val="28"/>
          <w:szCs w:val="28"/>
        </w:rPr>
        <w:t>бюджета муниципального образования «</w:t>
      </w:r>
      <w:proofErr w:type="spellStart"/>
      <w:r w:rsidR="00933C97">
        <w:rPr>
          <w:sz w:val="28"/>
          <w:szCs w:val="28"/>
        </w:rPr>
        <w:t>Шумячский</w:t>
      </w:r>
      <w:proofErr w:type="spellEnd"/>
      <w:r w:rsidR="00933C97">
        <w:rPr>
          <w:sz w:val="28"/>
          <w:szCs w:val="28"/>
        </w:rPr>
        <w:t xml:space="preserve"> район » Смоленской области</w:t>
      </w:r>
      <w:r>
        <w:rPr>
          <w:sz w:val="28"/>
          <w:szCs w:val="28"/>
        </w:rPr>
        <w:t>».</w:t>
      </w:r>
    </w:p>
    <w:p w:rsidR="005B217A" w:rsidRDefault="005B217A" w:rsidP="005B217A">
      <w:pPr>
        <w:pStyle w:val="ConsPlusNormal"/>
        <w:numPr>
          <w:ilvl w:val="0"/>
          <w:numId w:val="1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Настоящий приказ вступает в силу со дня подписания и распространяет свое действие на правоотношения, возникшие с 1</w:t>
      </w:r>
      <w:r w:rsidR="00B931BE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января 2025 года.</w:t>
      </w:r>
    </w:p>
    <w:p w:rsidR="005B217A" w:rsidRDefault="005B217A" w:rsidP="005B217A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</w:p>
    <w:p w:rsidR="000857F7" w:rsidRDefault="000857F7" w:rsidP="005B217A">
      <w:pPr>
        <w:pStyle w:val="ConsNormal"/>
        <w:widowControl/>
        <w:ind w:left="1069"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0857F7" w:rsidRDefault="000857F7" w:rsidP="00373984">
      <w:pPr>
        <w:pStyle w:val="ae"/>
        <w:autoSpaceDE w:val="0"/>
        <w:autoSpaceDN w:val="0"/>
        <w:adjustRightInd w:val="0"/>
        <w:ind w:left="1069"/>
        <w:jc w:val="both"/>
        <w:rPr>
          <w:sz w:val="28"/>
          <w:szCs w:val="28"/>
        </w:rPr>
      </w:pPr>
    </w:p>
    <w:p w:rsidR="00373984" w:rsidRPr="00373984" w:rsidRDefault="00373984" w:rsidP="00373984">
      <w:pPr>
        <w:pStyle w:val="ae"/>
        <w:autoSpaceDE w:val="0"/>
        <w:autoSpaceDN w:val="0"/>
        <w:adjustRightInd w:val="0"/>
        <w:ind w:left="1069"/>
        <w:jc w:val="both"/>
        <w:rPr>
          <w:sz w:val="28"/>
          <w:szCs w:val="28"/>
        </w:rPr>
      </w:pPr>
    </w:p>
    <w:p w:rsidR="003E1C8C" w:rsidRPr="00373984" w:rsidRDefault="003E1C8C" w:rsidP="003E1C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73984">
        <w:rPr>
          <w:sz w:val="28"/>
          <w:szCs w:val="28"/>
        </w:rPr>
        <w:t xml:space="preserve"> </w:t>
      </w:r>
      <w:r w:rsidR="00373984">
        <w:rPr>
          <w:sz w:val="28"/>
          <w:szCs w:val="28"/>
        </w:rPr>
        <w:t xml:space="preserve">Начальник Финансового управления                                   </w:t>
      </w:r>
      <w:r w:rsidR="00933C97">
        <w:rPr>
          <w:sz w:val="28"/>
          <w:szCs w:val="28"/>
        </w:rPr>
        <w:t>Т.В. Павлова</w:t>
      </w:r>
    </w:p>
    <w:p w:rsidR="003E1C8C" w:rsidRDefault="003E1C8C" w:rsidP="003E1C8C">
      <w:pPr>
        <w:pStyle w:val="ConsNormal"/>
        <w:widowControl/>
        <w:ind w:firstLine="0"/>
        <w:jc w:val="both"/>
      </w:pPr>
    </w:p>
    <w:p w:rsidR="003E1C8C" w:rsidRDefault="003E1C8C" w:rsidP="003E1C8C">
      <w:pPr>
        <w:pStyle w:val="ConsNormal"/>
        <w:widowControl/>
        <w:ind w:firstLine="748"/>
        <w:jc w:val="both"/>
        <w:rPr>
          <w:sz w:val="30"/>
        </w:rPr>
      </w:pPr>
    </w:p>
    <w:p w:rsidR="003E1C8C" w:rsidRDefault="00011AB2" w:rsidP="00011AB2">
      <w:pPr>
        <w:pStyle w:val="31"/>
        <w:ind w:left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                                                                                </w:t>
      </w:r>
      <w:r w:rsidR="00B60348">
        <w:rPr>
          <w:color w:val="000000"/>
          <w:sz w:val="18"/>
          <w:szCs w:val="18"/>
        </w:rPr>
        <w:t xml:space="preserve">                                        </w:t>
      </w:r>
      <w:r>
        <w:rPr>
          <w:color w:val="000000"/>
          <w:sz w:val="18"/>
          <w:szCs w:val="18"/>
        </w:rPr>
        <w:t xml:space="preserve">                                        </w:t>
      </w:r>
    </w:p>
    <w:p w:rsidR="00933C97" w:rsidRDefault="00933C97" w:rsidP="00011AB2">
      <w:pPr>
        <w:pStyle w:val="31"/>
        <w:ind w:left="0"/>
        <w:rPr>
          <w:color w:val="000000"/>
          <w:sz w:val="18"/>
          <w:szCs w:val="18"/>
        </w:rPr>
      </w:pPr>
    </w:p>
    <w:p w:rsidR="00933C97" w:rsidRDefault="00933C97" w:rsidP="00011AB2">
      <w:pPr>
        <w:pStyle w:val="31"/>
        <w:ind w:left="0"/>
        <w:rPr>
          <w:color w:val="000000"/>
          <w:sz w:val="18"/>
          <w:szCs w:val="18"/>
        </w:rPr>
      </w:pPr>
    </w:p>
    <w:p w:rsidR="00933C97" w:rsidRDefault="00933C97" w:rsidP="00011AB2">
      <w:pPr>
        <w:pStyle w:val="31"/>
        <w:ind w:left="0"/>
        <w:rPr>
          <w:color w:val="000000"/>
          <w:sz w:val="18"/>
          <w:szCs w:val="18"/>
        </w:rPr>
      </w:pPr>
    </w:p>
    <w:p w:rsidR="00933C97" w:rsidRDefault="00933C97" w:rsidP="00011AB2">
      <w:pPr>
        <w:pStyle w:val="31"/>
        <w:ind w:left="0"/>
        <w:rPr>
          <w:color w:val="000000"/>
          <w:sz w:val="18"/>
          <w:szCs w:val="18"/>
        </w:rPr>
      </w:pPr>
    </w:p>
    <w:p w:rsidR="000760F9" w:rsidRDefault="00373984" w:rsidP="00373984">
      <w:pPr>
        <w:pStyle w:val="31"/>
        <w:ind w:left="0"/>
        <w:jc w:val="right"/>
      </w:pPr>
      <w:r>
        <w:rPr>
          <w:color w:val="000000"/>
          <w:sz w:val="18"/>
          <w:szCs w:val="18"/>
        </w:rPr>
        <w:t xml:space="preserve">                                                                                                                  </w:t>
      </w:r>
      <w:r w:rsidR="003E1C8C">
        <w:rPr>
          <w:color w:val="000000"/>
          <w:sz w:val="18"/>
          <w:szCs w:val="18"/>
        </w:rPr>
        <w:t xml:space="preserve">                                                                                                            </w:t>
      </w:r>
      <w:r>
        <w:rPr>
          <w:color w:val="000000"/>
          <w:sz w:val="18"/>
          <w:szCs w:val="18"/>
        </w:rPr>
        <w:t xml:space="preserve">           </w:t>
      </w:r>
      <w:r w:rsidR="003E1C8C">
        <w:rPr>
          <w:color w:val="000000"/>
          <w:sz w:val="18"/>
          <w:szCs w:val="18"/>
        </w:rPr>
        <w:t xml:space="preserve">                  </w:t>
      </w:r>
      <w:r w:rsidR="00011AB2">
        <w:rPr>
          <w:color w:val="000000"/>
          <w:sz w:val="18"/>
          <w:szCs w:val="18"/>
        </w:rPr>
        <w:t xml:space="preserve"> </w:t>
      </w:r>
      <w:r w:rsidR="000760F9">
        <w:t>УТВЕРЖДЕН</w:t>
      </w:r>
    </w:p>
    <w:p w:rsidR="00AA5A3C" w:rsidRPr="00D744C2" w:rsidRDefault="000760F9" w:rsidP="00E31192">
      <w:pPr>
        <w:pStyle w:val="31"/>
        <w:ind w:left="6120"/>
      </w:pPr>
      <w:r>
        <w:t xml:space="preserve">Приказом Финансового управления </w:t>
      </w:r>
      <w:r w:rsidR="00864206">
        <w:t>А</w:t>
      </w:r>
      <w:r>
        <w:t xml:space="preserve">дминистрации </w:t>
      </w:r>
      <w:r w:rsidR="00993067">
        <w:t>муниципального образования «</w:t>
      </w:r>
      <w:proofErr w:type="spellStart"/>
      <w:r w:rsidR="009B165A">
        <w:t>Шумячский</w:t>
      </w:r>
      <w:proofErr w:type="spellEnd"/>
      <w:r w:rsidR="00993067">
        <w:t xml:space="preserve"> </w:t>
      </w:r>
      <w:r w:rsidR="00933C97">
        <w:t xml:space="preserve">муниципальный </w:t>
      </w:r>
      <w:proofErr w:type="gramStart"/>
      <w:r w:rsidR="00933C97">
        <w:t>округ</w:t>
      </w:r>
      <w:r w:rsidR="00993067">
        <w:t>»</w:t>
      </w:r>
      <w:r w:rsidR="00993067" w:rsidRPr="00A30AEB">
        <w:t xml:space="preserve"> </w:t>
      </w:r>
      <w:r w:rsidR="00167459" w:rsidRPr="00D744C2">
        <w:t xml:space="preserve"> </w:t>
      </w:r>
      <w:r w:rsidR="00AA5A3C" w:rsidRPr="00D744C2">
        <w:t>Смоленской</w:t>
      </w:r>
      <w:proofErr w:type="gramEnd"/>
      <w:r w:rsidR="00AA5A3C" w:rsidRPr="00D744C2">
        <w:t xml:space="preserve"> области</w:t>
      </w:r>
    </w:p>
    <w:p w:rsidR="00C17096" w:rsidRPr="009B165A" w:rsidRDefault="002831B5" w:rsidP="00EC3286">
      <w:pPr>
        <w:ind w:left="6120"/>
        <w:jc w:val="both"/>
        <w:rPr>
          <w:sz w:val="28"/>
        </w:rPr>
      </w:pPr>
      <w:proofErr w:type="gramStart"/>
      <w:r w:rsidRPr="009B165A">
        <w:rPr>
          <w:sz w:val="28"/>
        </w:rPr>
        <w:t>от</w:t>
      </w:r>
      <w:r w:rsidR="00A8012F" w:rsidRPr="009B165A">
        <w:rPr>
          <w:sz w:val="28"/>
        </w:rPr>
        <w:t xml:space="preserve"> </w:t>
      </w:r>
      <w:r w:rsidR="00D44B2D" w:rsidRPr="009B165A">
        <w:rPr>
          <w:sz w:val="28"/>
        </w:rPr>
        <w:t xml:space="preserve"> </w:t>
      </w:r>
      <w:r w:rsidR="00B931BE">
        <w:rPr>
          <w:sz w:val="28"/>
        </w:rPr>
        <w:t>31</w:t>
      </w:r>
      <w:proofErr w:type="gramEnd"/>
      <w:r w:rsidR="00B931BE">
        <w:rPr>
          <w:sz w:val="28"/>
        </w:rPr>
        <w:t>.01.2025г</w:t>
      </w:r>
      <w:r w:rsidR="00933C97">
        <w:rPr>
          <w:sz w:val="28"/>
        </w:rPr>
        <w:t xml:space="preserve"> </w:t>
      </w:r>
      <w:r w:rsidR="00F42F59">
        <w:rPr>
          <w:sz w:val="28"/>
        </w:rPr>
        <w:t>.</w:t>
      </w:r>
      <w:r w:rsidR="00E31192" w:rsidRPr="009B165A">
        <w:rPr>
          <w:sz w:val="28"/>
        </w:rPr>
        <w:t xml:space="preserve"> №</w:t>
      </w:r>
      <w:r w:rsidR="00B931BE">
        <w:rPr>
          <w:sz w:val="28"/>
        </w:rPr>
        <w:t>24</w:t>
      </w:r>
    </w:p>
    <w:p w:rsidR="00C17096" w:rsidRPr="00D744C2" w:rsidRDefault="00C17096" w:rsidP="00AA5A3C">
      <w:pPr>
        <w:jc w:val="right"/>
      </w:pPr>
    </w:p>
    <w:p w:rsidR="000B03AD" w:rsidRPr="003E2CF9" w:rsidRDefault="000B03AD" w:rsidP="00AA5A3C">
      <w:pPr>
        <w:jc w:val="right"/>
      </w:pPr>
    </w:p>
    <w:p w:rsidR="00E951EB" w:rsidRDefault="00E951EB" w:rsidP="000B03AD">
      <w:pPr>
        <w:jc w:val="center"/>
        <w:rPr>
          <w:b/>
          <w:bCs/>
          <w:sz w:val="28"/>
          <w:szCs w:val="28"/>
        </w:rPr>
      </w:pPr>
    </w:p>
    <w:p w:rsidR="000B03AD" w:rsidRPr="00D744C2" w:rsidRDefault="000B03AD" w:rsidP="000B03AD">
      <w:pPr>
        <w:jc w:val="center"/>
        <w:rPr>
          <w:b/>
          <w:bCs/>
          <w:sz w:val="28"/>
          <w:szCs w:val="28"/>
        </w:rPr>
      </w:pPr>
      <w:r w:rsidRPr="00D744C2">
        <w:rPr>
          <w:b/>
          <w:bCs/>
          <w:sz w:val="28"/>
          <w:szCs w:val="28"/>
        </w:rPr>
        <w:t>РЕГЛАМЕНТ</w:t>
      </w:r>
    </w:p>
    <w:p w:rsidR="00711AA0" w:rsidRPr="00D744C2" w:rsidRDefault="005C4471" w:rsidP="00933C97">
      <w:pPr>
        <w:pStyle w:val="2"/>
        <w:spacing w:line="240" w:lineRule="auto"/>
        <w:jc w:val="center"/>
      </w:pPr>
      <w:r w:rsidRPr="000760F9">
        <w:rPr>
          <w:b/>
          <w:sz w:val="28"/>
          <w:szCs w:val="28"/>
        </w:rPr>
        <w:t>исполнения сводной бюджетной росписи</w:t>
      </w:r>
      <w:r w:rsidR="00F91F77">
        <w:rPr>
          <w:b/>
          <w:sz w:val="28"/>
          <w:szCs w:val="28"/>
        </w:rPr>
        <w:t xml:space="preserve"> </w:t>
      </w:r>
      <w:r w:rsidR="00933C97">
        <w:rPr>
          <w:b/>
          <w:sz w:val="28"/>
          <w:szCs w:val="28"/>
        </w:rPr>
        <w:t>бюджета муниципального образования «</w:t>
      </w:r>
      <w:proofErr w:type="spellStart"/>
      <w:r w:rsidR="00933C97">
        <w:rPr>
          <w:b/>
          <w:sz w:val="28"/>
          <w:szCs w:val="28"/>
        </w:rPr>
        <w:t>Шумячский</w:t>
      </w:r>
      <w:proofErr w:type="spellEnd"/>
      <w:r w:rsidR="00933C97">
        <w:rPr>
          <w:b/>
          <w:sz w:val="28"/>
          <w:szCs w:val="28"/>
        </w:rPr>
        <w:t xml:space="preserve"> муниципальный округ» Смоленской области</w:t>
      </w:r>
      <w:r w:rsidR="003E1C8C">
        <w:rPr>
          <w:b/>
          <w:sz w:val="28"/>
          <w:szCs w:val="28"/>
        </w:rPr>
        <w:t xml:space="preserve"> </w:t>
      </w:r>
      <w:r w:rsidRPr="000760F9">
        <w:rPr>
          <w:b/>
          <w:sz w:val="28"/>
          <w:szCs w:val="28"/>
        </w:rPr>
        <w:t>и бюджетных росписей главных распорядителей средств</w:t>
      </w:r>
      <w:r w:rsidR="00F91F77">
        <w:rPr>
          <w:b/>
          <w:sz w:val="28"/>
          <w:szCs w:val="28"/>
        </w:rPr>
        <w:t xml:space="preserve"> </w:t>
      </w:r>
      <w:r w:rsidR="00933C97">
        <w:rPr>
          <w:b/>
          <w:sz w:val="28"/>
          <w:szCs w:val="28"/>
        </w:rPr>
        <w:t>бюджета муниципального образования «</w:t>
      </w:r>
      <w:proofErr w:type="spellStart"/>
      <w:r w:rsidR="00933C97">
        <w:rPr>
          <w:b/>
          <w:sz w:val="28"/>
          <w:szCs w:val="28"/>
        </w:rPr>
        <w:t>Шумячский</w:t>
      </w:r>
      <w:proofErr w:type="spellEnd"/>
      <w:r w:rsidR="00933C97">
        <w:rPr>
          <w:b/>
          <w:sz w:val="28"/>
          <w:szCs w:val="28"/>
        </w:rPr>
        <w:t xml:space="preserve"> муниципальный округ» Смоленской области</w:t>
      </w:r>
    </w:p>
    <w:tbl>
      <w:tblPr>
        <w:tblW w:w="1070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4"/>
        <w:gridCol w:w="2977"/>
        <w:gridCol w:w="2693"/>
        <w:gridCol w:w="1984"/>
        <w:gridCol w:w="2410"/>
      </w:tblGrid>
      <w:tr w:rsidR="00711AA0" w:rsidRPr="00D744C2" w:rsidTr="00791C34">
        <w:tc>
          <w:tcPr>
            <w:tcW w:w="644" w:type="dxa"/>
            <w:tcBorders>
              <w:bottom w:val="nil"/>
            </w:tcBorders>
            <w:vAlign w:val="center"/>
          </w:tcPr>
          <w:p w:rsidR="00711AA0" w:rsidRPr="00D744C2" w:rsidRDefault="00711AA0" w:rsidP="00941DAA">
            <w:pPr>
              <w:ind w:left="-108" w:firstLine="108"/>
              <w:jc w:val="center"/>
              <w:rPr>
                <w:b/>
                <w:sz w:val="24"/>
                <w:szCs w:val="24"/>
              </w:rPr>
            </w:pPr>
            <w:r w:rsidRPr="00D744C2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2977" w:type="dxa"/>
            <w:tcBorders>
              <w:bottom w:val="nil"/>
            </w:tcBorders>
            <w:vAlign w:val="center"/>
          </w:tcPr>
          <w:p w:rsidR="00711AA0" w:rsidRPr="00D744C2" w:rsidRDefault="00711AA0" w:rsidP="00941DAA">
            <w:pPr>
              <w:jc w:val="center"/>
              <w:rPr>
                <w:b/>
                <w:sz w:val="24"/>
                <w:szCs w:val="24"/>
              </w:rPr>
            </w:pPr>
            <w:r w:rsidRPr="00D744C2">
              <w:rPr>
                <w:b/>
                <w:sz w:val="24"/>
                <w:szCs w:val="24"/>
              </w:rPr>
              <w:t>Наименование операции</w:t>
            </w:r>
          </w:p>
        </w:tc>
        <w:tc>
          <w:tcPr>
            <w:tcW w:w="2693" w:type="dxa"/>
            <w:tcBorders>
              <w:bottom w:val="nil"/>
            </w:tcBorders>
            <w:vAlign w:val="center"/>
          </w:tcPr>
          <w:p w:rsidR="00711AA0" w:rsidRPr="00D744C2" w:rsidRDefault="00711AA0" w:rsidP="00941DAA">
            <w:pPr>
              <w:jc w:val="center"/>
              <w:rPr>
                <w:b/>
                <w:sz w:val="24"/>
                <w:szCs w:val="24"/>
              </w:rPr>
            </w:pPr>
            <w:r w:rsidRPr="00D744C2">
              <w:rPr>
                <w:b/>
                <w:sz w:val="24"/>
                <w:szCs w:val="24"/>
              </w:rPr>
              <w:t>Исполнитель</w:t>
            </w:r>
          </w:p>
        </w:tc>
        <w:tc>
          <w:tcPr>
            <w:tcW w:w="1984" w:type="dxa"/>
            <w:tcBorders>
              <w:bottom w:val="nil"/>
            </w:tcBorders>
            <w:vAlign w:val="center"/>
          </w:tcPr>
          <w:p w:rsidR="00711AA0" w:rsidRPr="00D744C2" w:rsidRDefault="00711AA0" w:rsidP="00941DAA">
            <w:pPr>
              <w:jc w:val="center"/>
              <w:rPr>
                <w:b/>
                <w:sz w:val="24"/>
                <w:szCs w:val="24"/>
              </w:rPr>
            </w:pPr>
            <w:r w:rsidRPr="00D744C2">
              <w:rPr>
                <w:b/>
                <w:sz w:val="24"/>
                <w:szCs w:val="24"/>
              </w:rPr>
              <w:t>Сроки исполнения</w:t>
            </w:r>
          </w:p>
        </w:tc>
        <w:tc>
          <w:tcPr>
            <w:tcW w:w="2410" w:type="dxa"/>
            <w:tcBorders>
              <w:bottom w:val="nil"/>
            </w:tcBorders>
            <w:vAlign w:val="center"/>
          </w:tcPr>
          <w:p w:rsidR="00711AA0" w:rsidRPr="00D744C2" w:rsidRDefault="00711AA0" w:rsidP="00941DAA">
            <w:pPr>
              <w:jc w:val="center"/>
              <w:rPr>
                <w:b/>
                <w:sz w:val="24"/>
                <w:szCs w:val="24"/>
              </w:rPr>
            </w:pPr>
            <w:r w:rsidRPr="00D744C2">
              <w:rPr>
                <w:b/>
                <w:sz w:val="24"/>
                <w:szCs w:val="24"/>
              </w:rPr>
              <w:t>Наименование документа</w:t>
            </w:r>
          </w:p>
        </w:tc>
      </w:tr>
    </w:tbl>
    <w:p w:rsidR="00711AA0" w:rsidRPr="00D744C2" w:rsidRDefault="00711AA0" w:rsidP="00711AA0">
      <w:pPr>
        <w:jc w:val="center"/>
        <w:rPr>
          <w:sz w:val="2"/>
          <w:szCs w:val="2"/>
        </w:rPr>
      </w:pPr>
    </w:p>
    <w:tbl>
      <w:tblPr>
        <w:tblW w:w="1070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4"/>
        <w:gridCol w:w="2977"/>
        <w:gridCol w:w="2693"/>
        <w:gridCol w:w="1984"/>
        <w:gridCol w:w="2410"/>
      </w:tblGrid>
      <w:tr w:rsidR="00711AA0" w:rsidRPr="00D744C2" w:rsidTr="00791C34">
        <w:trPr>
          <w:tblHeader/>
        </w:trPr>
        <w:tc>
          <w:tcPr>
            <w:tcW w:w="644" w:type="dxa"/>
            <w:vAlign w:val="center"/>
          </w:tcPr>
          <w:p w:rsidR="00711AA0" w:rsidRPr="00D744C2" w:rsidRDefault="00711AA0" w:rsidP="00791C34">
            <w:r w:rsidRPr="00D744C2">
              <w:t>1</w:t>
            </w:r>
          </w:p>
        </w:tc>
        <w:tc>
          <w:tcPr>
            <w:tcW w:w="2977" w:type="dxa"/>
            <w:vAlign w:val="center"/>
          </w:tcPr>
          <w:p w:rsidR="00711AA0" w:rsidRPr="00D744C2" w:rsidRDefault="00711AA0" w:rsidP="00C26F64">
            <w:pPr>
              <w:jc w:val="center"/>
            </w:pPr>
            <w:r w:rsidRPr="00D744C2">
              <w:t>2</w:t>
            </w:r>
          </w:p>
        </w:tc>
        <w:tc>
          <w:tcPr>
            <w:tcW w:w="2693" w:type="dxa"/>
            <w:vAlign w:val="center"/>
          </w:tcPr>
          <w:p w:rsidR="00711AA0" w:rsidRPr="00D744C2" w:rsidRDefault="00711AA0" w:rsidP="00C26F64">
            <w:pPr>
              <w:jc w:val="center"/>
            </w:pPr>
            <w:r w:rsidRPr="00D744C2">
              <w:t>3</w:t>
            </w:r>
          </w:p>
        </w:tc>
        <w:tc>
          <w:tcPr>
            <w:tcW w:w="1984" w:type="dxa"/>
            <w:vAlign w:val="center"/>
          </w:tcPr>
          <w:p w:rsidR="00711AA0" w:rsidRPr="00D744C2" w:rsidRDefault="00711AA0" w:rsidP="00C26F64">
            <w:pPr>
              <w:jc w:val="center"/>
            </w:pPr>
            <w:r w:rsidRPr="00D744C2">
              <w:t>4</w:t>
            </w:r>
          </w:p>
        </w:tc>
        <w:tc>
          <w:tcPr>
            <w:tcW w:w="2410" w:type="dxa"/>
            <w:vAlign w:val="center"/>
          </w:tcPr>
          <w:p w:rsidR="00711AA0" w:rsidRPr="00D744C2" w:rsidRDefault="00711AA0" w:rsidP="00C26F64">
            <w:pPr>
              <w:jc w:val="center"/>
            </w:pPr>
            <w:r w:rsidRPr="00D744C2">
              <w:t>5</w:t>
            </w:r>
          </w:p>
        </w:tc>
      </w:tr>
      <w:tr w:rsidR="006D2669" w:rsidRPr="00FB6323" w:rsidTr="00791C34">
        <w:tc>
          <w:tcPr>
            <w:tcW w:w="644" w:type="dxa"/>
          </w:tcPr>
          <w:p w:rsidR="00791C34" w:rsidRPr="00FF1C4C" w:rsidRDefault="007C1375" w:rsidP="007C1375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1.</w:t>
            </w:r>
          </w:p>
          <w:p w:rsidR="006D2669" w:rsidRPr="00FF1C4C" w:rsidRDefault="006D2669" w:rsidP="00791C34">
            <w:pPr>
              <w:rPr>
                <w:sz w:val="24"/>
                <w:szCs w:val="24"/>
              </w:rPr>
            </w:pPr>
          </w:p>
        </w:tc>
        <w:tc>
          <w:tcPr>
            <w:tcW w:w="2977" w:type="dxa"/>
          </w:tcPr>
          <w:p w:rsidR="000760F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Формирование в программном комплексе, </w:t>
            </w:r>
            <w:r w:rsidR="00836089" w:rsidRPr="00FF1C4C">
              <w:rPr>
                <w:color w:val="000000" w:themeColor="text1"/>
                <w:sz w:val="24"/>
                <w:szCs w:val="24"/>
              </w:rPr>
              <w:t>используем</w:t>
            </w:r>
            <w:r w:rsidR="004D515D" w:rsidRPr="00FF1C4C">
              <w:rPr>
                <w:color w:val="000000" w:themeColor="text1"/>
                <w:sz w:val="24"/>
                <w:szCs w:val="24"/>
              </w:rPr>
              <w:t>ом</w:t>
            </w:r>
            <w:r w:rsidR="00836089"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FF1C4C">
              <w:rPr>
                <w:color w:val="000000" w:themeColor="text1"/>
                <w:sz w:val="24"/>
                <w:szCs w:val="24"/>
              </w:rPr>
              <w:t>для исполнения</w:t>
            </w:r>
            <w:r w:rsidR="0013788E"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  <w:r w:rsidR="00FC66AF" w:rsidRPr="00FF1C4C">
              <w:rPr>
                <w:color w:val="000000" w:themeColor="text1"/>
                <w:sz w:val="24"/>
                <w:szCs w:val="24"/>
              </w:rPr>
              <w:t>бюджета муниципального образования</w:t>
            </w:r>
          </w:p>
          <w:p w:rsidR="000760F9" w:rsidRPr="00FF1C4C" w:rsidRDefault="00011AB2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«</w:t>
            </w:r>
            <w:proofErr w:type="spellStart"/>
            <w:r w:rsidR="0013788E" w:rsidRPr="00FF1C4C"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 w:rsidR="000760F9"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  <w:r w:rsidR="00933C97">
              <w:rPr>
                <w:color w:val="000000" w:themeColor="text1"/>
                <w:sz w:val="24"/>
                <w:szCs w:val="24"/>
              </w:rPr>
              <w:t>муниципальный округ</w:t>
            </w:r>
            <w:r w:rsidR="000760F9" w:rsidRPr="00FF1C4C">
              <w:rPr>
                <w:color w:val="000000" w:themeColor="text1"/>
                <w:sz w:val="24"/>
                <w:szCs w:val="24"/>
              </w:rPr>
              <w:t xml:space="preserve">» </w:t>
            </w:r>
            <w:r w:rsidR="00FC66AF" w:rsidRPr="00FF1C4C">
              <w:rPr>
                <w:color w:val="000000" w:themeColor="text1"/>
                <w:sz w:val="24"/>
                <w:szCs w:val="24"/>
              </w:rPr>
              <w:t>Смоленской области</w:t>
            </w:r>
            <w:r w:rsidR="001161E3">
              <w:rPr>
                <w:color w:val="000000" w:themeColor="text1"/>
                <w:sz w:val="24"/>
                <w:szCs w:val="24"/>
              </w:rPr>
              <w:t xml:space="preserve">, бюджета </w:t>
            </w:r>
            <w:r w:rsidR="006D2669" w:rsidRPr="00FF1C4C">
              <w:rPr>
                <w:color w:val="000000" w:themeColor="text1"/>
                <w:sz w:val="24"/>
                <w:szCs w:val="24"/>
              </w:rPr>
              <w:t xml:space="preserve">(далее также – ПК) сводной бюджетной росписи </w:t>
            </w:r>
            <w:r w:rsidR="00FC66AF" w:rsidRPr="00FF1C4C">
              <w:rPr>
                <w:color w:val="000000" w:themeColor="text1"/>
                <w:sz w:val="24"/>
                <w:szCs w:val="24"/>
              </w:rPr>
              <w:t>бюджета муниципального образования</w:t>
            </w:r>
          </w:p>
          <w:p w:rsidR="006D2669" w:rsidRPr="00FF1C4C" w:rsidRDefault="00011AB2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«</w:t>
            </w:r>
            <w:proofErr w:type="spellStart"/>
            <w:r w:rsidR="0013788E" w:rsidRPr="00FF1C4C"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 w:rsidR="000760F9"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  <w:r w:rsidR="00933C97">
              <w:rPr>
                <w:color w:val="000000" w:themeColor="text1"/>
                <w:sz w:val="24"/>
                <w:szCs w:val="24"/>
              </w:rPr>
              <w:t>муниципальный округ»</w:t>
            </w:r>
            <w:r w:rsidR="000760F9"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  <w:r w:rsidR="00FC66AF" w:rsidRPr="00FF1C4C">
              <w:rPr>
                <w:color w:val="000000" w:themeColor="text1"/>
                <w:sz w:val="24"/>
                <w:szCs w:val="24"/>
              </w:rPr>
              <w:t xml:space="preserve">Смоленской области </w:t>
            </w:r>
            <w:r w:rsidR="006D2669" w:rsidRPr="00FF1C4C">
              <w:rPr>
                <w:color w:val="000000" w:themeColor="text1"/>
                <w:sz w:val="24"/>
                <w:szCs w:val="24"/>
              </w:rPr>
              <w:t xml:space="preserve">на текущий финансовый год и плановый период (далее также – сводная бюджетная роспись) </w:t>
            </w:r>
          </w:p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693" w:type="dxa"/>
          </w:tcPr>
          <w:p w:rsidR="006D2669" w:rsidRPr="00FF1C4C" w:rsidRDefault="00933C9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Бюджетный отдел</w:t>
            </w:r>
          </w:p>
        </w:tc>
        <w:tc>
          <w:tcPr>
            <w:tcW w:w="1984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 течение </w:t>
            </w:r>
            <w:r w:rsidR="00E55AC1" w:rsidRPr="00FF1C4C">
              <w:rPr>
                <w:color w:val="000000" w:themeColor="text1"/>
                <w:sz w:val="24"/>
                <w:szCs w:val="24"/>
              </w:rPr>
              <w:t>четырех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рабочих дней со дня принятия </w:t>
            </w:r>
            <w:r w:rsidR="003437CD" w:rsidRPr="00FF1C4C">
              <w:rPr>
                <w:color w:val="000000" w:themeColor="text1"/>
                <w:sz w:val="24"/>
                <w:szCs w:val="24"/>
              </w:rPr>
              <w:t>решения о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бюджете</w:t>
            </w:r>
          </w:p>
        </w:tc>
        <w:tc>
          <w:tcPr>
            <w:tcW w:w="2410" w:type="dxa"/>
          </w:tcPr>
          <w:p w:rsidR="000760F9" w:rsidRPr="00FB6323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B6323">
              <w:rPr>
                <w:color w:val="000000" w:themeColor="text1"/>
                <w:sz w:val="24"/>
                <w:szCs w:val="24"/>
              </w:rPr>
              <w:t xml:space="preserve">Сводная бюджетная роспись по форме согласно приложению № 1 к Порядку составления и ведения сводной бюджетной росписи </w:t>
            </w:r>
            <w:r w:rsidR="00FC66AF" w:rsidRPr="00FB6323">
              <w:rPr>
                <w:color w:val="000000" w:themeColor="text1"/>
                <w:sz w:val="24"/>
                <w:szCs w:val="24"/>
              </w:rPr>
              <w:t>бюджета муниципального образования</w:t>
            </w:r>
          </w:p>
          <w:p w:rsidR="000760F9" w:rsidRPr="00FB6323" w:rsidRDefault="00011AB2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B6323">
              <w:rPr>
                <w:color w:val="000000" w:themeColor="text1"/>
                <w:sz w:val="24"/>
                <w:szCs w:val="24"/>
              </w:rPr>
              <w:t>«</w:t>
            </w:r>
            <w:proofErr w:type="spellStart"/>
            <w:r w:rsidR="0013788E" w:rsidRPr="00FB6323"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 w:rsidR="00933C97">
              <w:rPr>
                <w:color w:val="000000" w:themeColor="text1"/>
                <w:sz w:val="24"/>
                <w:szCs w:val="24"/>
              </w:rPr>
              <w:t xml:space="preserve"> муниципальный округ</w:t>
            </w:r>
            <w:r w:rsidR="000760F9" w:rsidRPr="00FB6323">
              <w:rPr>
                <w:color w:val="000000" w:themeColor="text1"/>
                <w:sz w:val="24"/>
                <w:szCs w:val="24"/>
              </w:rPr>
              <w:t xml:space="preserve">» </w:t>
            </w:r>
            <w:r w:rsidR="00FC66AF" w:rsidRPr="00FB6323">
              <w:rPr>
                <w:color w:val="000000" w:themeColor="text1"/>
                <w:sz w:val="24"/>
                <w:szCs w:val="24"/>
              </w:rPr>
              <w:t xml:space="preserve">Смоленской области </w:t>
            </w:r>
            <w:r w:rsidR="006D2669" w:rsidRPr="00FB6323">
              <w:rPr>
                <w:color w:val="000000" w:themeColor="text1"/>
                <w:sz w:val="24"/>
                <w:szCs w:val="24"/>
              </w:rPr>
              <w:t xml:space="preserve">и бюджетных росписей главных распорядителей средств </w:t>
            </w:r>
            <w:r w:rsidR="00FC66AF" w:rsidRPr="00FB6323">
              <w:rPr>
                <w:color w:val="000000" w:themeColor="text1"/>
                <w:sz w:val="24"/>
                <w:szCs w:val="24"/>
              </w:rPr>
              <w:t>бюджета муниципального образования</w:t>
            </w:r>
          </w:p>
          <w:p w:rsidR="000760F9" w:rsidRPr="00FB6323" w:rsidRDefault="00011AB2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B6323">
              <w:rPr>
                <w:color w:val="000000" w:themeColor="text1"/>
                <w:sz w:val="24"/>
                <w:szCs w:val="24"/>
              </w:rPr>
              <w:t>«</w:t>
            </w:r>
            <w:proofErr w:type="spellStart"/>
            <w:r w:rsidR="0013788E" w:rsidRPr="00FB6323"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 w:rsidR="000760F9" w:rsidRPr="00FB6323">
              <w:rPr>
                <w:color w:val="000000" w:themeColor="text1"/>
                <w:sz w:val="24"/>
                <w:szCs w:val="24"/>
              </w:rPr>
              <w:t xml:space="preserve"> </w:t>
            </w:r>
            <w:r w:rsidR="00933C97">
              <w:rPr>
                <w:color w:val="000000" w:themeColor="text1"/>
                <w:sz w:val="24"/>
                <w:szCs w:val="24"/>
              </w:rPr>
              <w:t>муниципальный округ</w:t>
            </w:r>
            <w:r w:rsidR="000760F9" w:rsidRPr="00FB6323">
              <w:rPr>
                <w:color w:val="000000" w:themeColor="text1"/>
                <w:sz w:val="24"/>
                <w:szCs w:val="24"/>
              </w:rPr>
              <w:t xml:space="preserve">» </w:t>
            </w:r>
            <w:r w:rsidR="00FC66AF" w:rsidRPr="00FB6323">
              <w:rPr>
                <w:color w:val="000000" w:themeColor="text1"/>
                <w:sz w:val="24"/>
                <w:szCs w:val="24"/>
              </w:rPr>
              <w:t xml:space="preserve">Смоленской области </w:t>
            </w:r>
            <w:r w:rsidR="006D2669" w:rsidRPr="00FB6323">
              <w:rPr>
                <w:color w:val="000000" w:themeColor="text1"/>
                <w:sz w:val="24"/>
                <w:szCs w:val="24"/>
              </w:rPr>
              <w:t>(главных администраторов источников финансирования дефицита бюджета</w:t>
            </w:r>
            <w:r w:rsidR="00B85437" w:rsidRPr="00FB6323">
              <w:rPr>
                <w:color w:val="000000" w:themeColor="text1"/>
                <w:sz w:val="24"/>
                <w:szCs w:val="24"/>
              </w:rPr>
              <w:t xml:space="preserve"> </w:t>
            </w:r>
            <w:r w:rsidR="00B85437" w:rsidRPr="00FB6323">
              <w:rPr>
                <w:color w:val="000000" w:themeColor="text1"/>
                <w:sz w:val="24"/>
                <w:szCs w:val="24"/>
              </w:rPr>
              <w:lastRenderedPageBreak/>
              <w:t>муниципального образования</w:t>
            </w:r>
          </w:p>
          <w:p w:rsidR="006D2669" w:rsidRPr="00FB6323" w:rsidRDefault="00933C9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«</w:t>
            </w:r>
            <w:proofErr w:type="spellStart"/>
            <w:r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 xml:space="preserve"> муниципальный округ» </w:t>
            </w:r>
            <w:r w:rsidR="00B85437" w:rsidRPr="00FB6323">
              <w:rPr>
                <w:color w:val="000000" w:themeColor="text1"/>
                <w:sz w:val="24"/>
                <w:szCs w:val="24"/>
              </w:rPr>
              <w:t>Смоленской области</w:t>
            </w:r>
            <w:r w:rsidR="006D2669" w:rsidRPr="00FB6323">
              <w:rPr>
                <w:color w:val="000000" w:themeColor="text1"/>
                <w:sz w:val="24"/>
                <w:szCs w:val="24"/>
              </w:rPr>
              <w:t xml:space="preserve">), утвержденному приказом </w:t>
            </w:r>
            <w:r w:rsidR="00B85437" w:rsidRPr="00FB6323">
              <w:rPr>
                <w:color w:val="000000" w:themeColor="text1"/>
                <w:sz w:val="24"/>
                <w:szCs w:val="24"/>
              </w:rPr>
              <w:t xml:space="preserve">Финансового управления </w:t>
            </w:r>
            <w:r w:rsidR="006D2669" w:rsidRPr="00FB6323">
              <w:rPr>
                <w:color w:val="000000" w:themeColor="text1"/>
                <w:sz w:val="24"/>
                <w:szCs w:val="24"/>
              </w:rPr>
              <w:t xml:space="preserve">от </w:t>
            </w:r>
            <w:r w:rsidRPr="00B71B33">
              <w:rPr>
                <w:sz w:val="24"/>
                <w:szCs w:val="24"/>
              </w:rPr>
              <w:t>01.11.2024</w:t>
            </w:r>
            <w:r w:rsidR="006D2669" w:rsidRPr="00B71B33">
              <w:rPr>
                <w:sz w:val="24"/>
                <w:szCs w:val="24"/>
              </w:rPr>
              <w:t xml:space="preserve"> №</w:t>
            </w:r>
            <w:r w:rsidRPr="00B71B33">
              <w:rPr>
                <w:sz w:val="24"/>
                <w:szCs w:val="24"/>
              </w:rPr>
              <w:t xml:space="preserve">36 </w:t>
            </w:r>
            <w:r w:rsidR="006D2669" w:rsidRPr="00FB6323">
              <w:rPr>
                <w:color w:val="000000" w:themeColor="text1"/>
                <w:sz w:val="24"/>
                <w:szCs w:val="24"/>
              </w:rPr>
              <w:t xml:space="preserve">далее – Порядок составления и ведения сводной бюджетной росписи)  </w:t>
            </w:r>
          </w:p>
        </w:tc>
      </w:tr>
      <w:tr w:rsidR="006D2669" w:rsidRPr="00D744C2" w:rsidTr="00791C34">
        <w:tc>
          <w:tcPr>
            <w:tcW w:w="644" w:type="dxa"/>
          </w:tcPr>
          <w:p w:rsidR="006D2669" w:rsidRPr="00FF1C4C" w:rsidRDefault="00791C34" w:rsidP="00791C34">
            <w:pPr>
              <w:ind w:left="-32" w:firstLine="32"/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lastRenderedPageBreak/>
              <w:t>2</w:t>
            </w:r>
            <w:r w:rsidR="007C1375"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Утверждение в ПК сводной бюджетной росписи путем проставления на документе ЭП </w:t>
            </w:r>
          </w:p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693" w:type="dxa"/>
          </w:tcPr>
          <w:p w:rsidR="004D68F4" w:rsidRPr="00FF1C4C" w:rsidRDefault="004D68F4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Начальник Финансового управления</w:t>
            </w:r>
            <w:r w:rsidR="00A02F10"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FF1C4C">
              <w:rPr>
                <w:color w:val="000000" w:themeColor="text1"/>
                <w:sz w:val="24"/>
                <w:szCs w:val="24"/>
              </w:rPr>
              <w:t>(заместитель начальника)</w:t>
            </w:r>
          </w:p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 течение одного рабочего дня со дня </w:t>
            </w:r>
            <w:r w:rsidR="00A02F10" w:rsidRPr="00FF1C4C">
              <w:rPr>
                <w:color w:val="000000" w:themeColor="text1"/>
                <w:sz w:val="24"/>
                <w:szCs w:val="24"/>
              </w:rPr>
              <w:t>ф</w:t>
            </w:r>
            <w:r w:rsidR="00DF0103" w:rsidRPr="00FF1C4C">
              <w:rPr>
                <w:color w:val="000000" w:themeColor="text1"/>
                <w:sz w:val="24"/>
                <w:szCs w:val="24"/>
              </w:rPr>
              <w:t xml:space="preserve">ормирования 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сводной бюджетной росписи </w:t>
            </w:r>
          </w:p>
        </w:tc>
        <w:tc>
          <w:tcPr>
            <w:tcW w:w="2410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Сводная бюджетная роспись по форме согласно приложению № 1 к Порядку составления и ведения сводной бюджетной росписи</w:t>
            </w:r>
          </w:p>
        </w:tc>
      </w:tr>
      <w:tr w:rsidR="006D2669" w:rsidRPr="00D744C2" w:rsidTr="00791C34">
        <w:tc>
          <w:tcPr>
            <w:tcW w:w="644" w:type="dxa"/>
          </w:tcPr>
          <w:p w:rsidR="006D2669" w:rsidRPr="00FF1C4C" w:rsidRDefault="00791C34" w:rsidP="00791C34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3</w:t>
            </w:r>
            <w:r w:rsidR="006D2669"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Печать сводной бюджетной росписи на бумажном носителе и утверждение начальником </w:t>
            </w:r>
            <w:r w:rsidR="00B85437" w:rsidRPr="00FF1C4C">
              <w:rPr>
                <w:color w:val="000000" w:themeColor="text1"/>
                <w:sz w:val="24"/>
                <w:szCs w:val="24"/>
              </w:rPr>
              <w:t>Финансового управления</w:t>
            </w:r>
          </w:p>
        </w:tc>
        <w:tc>
          <w:tcPr>
            <w:tcW w:w="2693" w:type="dxa"/>
          </w:tcPr>
          <w:p w:rsidR="006D2669" w:rsidRPr="00FF1C4C" w:rsidRDefault="00933C9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Бюджетный отдел</w:t>
            </w:r>
          </w:p>
        </w:tc>
        <w:tc>
          <w:tcPr>
            <w:tcW w:w="1984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 течение пяти рабочих дней со дня принятия  </w:t>
            </w:r>
            <w:r w:rsidR="00B85437" w:rsidRPr="00FF1C4C">
              <w:rPr>
                <w:color w:val="000000" w:themeColor="text1"/>
                <w:sz w:val="24"/>
                <w:szCs w:val="24"/>
              </w:rPr>
              <w:t>решения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о бюджете</w:t>
            </w:r>
          </w:p>
        </w:tc>
        <w:tc>
          <w:tcPr>
            <w:tcW w:w="2410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Сводная бюджетная роспись по форме согласно приложению № 1 к Порядку составления и ведения сводной бюджетной росписи</w:t>
            </w:r>
          </w:p>
        </w:tc>
      </w:tr>
      <w:tr w:rsidR="006D2669" w:rsidRPr="00D744C2" w:rsidTr="00791C34">
        <w:tc>
          <w:tcPr>
            <w:tcW w:w="644" w:type="dxa"/>
          </w:tcPr>
          <w:p w:rsidR="006D2669" w:rsidRPr="00FF1C4C" w:rsidRDefault="009A607F" w:rsidP="009A607F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4.</w:t>
            </w:r>
          </w:p>
        </w:tc>
        <w:tc>
          <w:tcPr>
            <w:tcW w:w="2977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Формирование в ПК  лимитов бюджетных обязательств на текущий финансовый год и на плановый период (далее также - лимиты бюджетных обязательств) </w:t>
            </w:r>
          </w:p>
        </w:tc>
        <w:tc>
          <w:tcPr>
            <w:tcW w:w="2693" w:type="dxa"/>
          </w:tcPr>
          <w:p w:rsidR="006D2669" w:rsidRPr="00FF1C4C" w:rsidRDefault="00933C9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Бюджетный отдел</w:t>
            </w:r>
          </w:p>
        </w:tc>
        <w:tc>
          <w:tcPr>
            <w:tcW w:w="1984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 течение </w:t>
            </w:r>
            <w:r w:rsidR="00E55AC1" w:rsidRPr="00FF1C4C">
              <w:rPr>
                <w:color w:val="000000" w:themeColor="text1"/>
                <w:sz w:val="24"/>
                <w:szCs w:val="24"/>
              </w:rPr>
              <w:t xml:space="preserve">четырех 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рабочих дней со дня принятия </w:t>
            </w:r>
            <w:r w:rsidR="00572432" w:rsidRPr="00FF1C4C">
              <w:rPr>
                <w:color w:val="000000" w:themeColor="text1"/>
                <w:sz w:val="24"/>
                <w:szCs w:val="24"/>
              </w:rPr>
              <w:t>решения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о бюджете</w:t>
            </w:r>
          </w:p>
        </w:tc>
        <w:tc>
          <w:tcPr>
            <w:tcW w:w="2410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Лимиты бюджетных обязательств на финансовый год и на плановый период по форме согласно приложению № 2 к Порядку составления и ведения сводной бюджетной росписи</w:t>
            </w:r>
          </w:p>
        </w:tc>
      </w:tr>
      <w:tr w:rsidR="006D2669" w:rsidRPr="00D744C2" w:rsidTr="00791C34">
        <w:tc>
          <w:tcPr>
            <w:tcW w:w="644" w:type="dxa"/>
          </w:tcPr>
          <w:p w:rsidR="006D2669" w:rsidRPr="00FF1C4C" w:rsidRDefault="009A607F" w:rsidP="009A607F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5.</w:t>
            </w:r>
          </w:p>
        </w:tc>
        <w:tc>
          <w:tcPr>
            <w:tcW w:w="2977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Утверждение в ПК  лимитов бюджетных обязательств путем проставления на документе ЭП</w:t>
            </w:r>
          </w:p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693" w:type="dxa"/>
          </w:tcPr>
          <w:p w:rsidR="004D68F4" w:rsidRPr="00FF1C4C" w:rsidRDefault="004D68F4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Начальник Финансового управления (заместитель начальника)</w:t>
            </w:r>
          </w:p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 течение одного рабочего дня со дня </w:t>
            </w:r>
            <w:r w:rsidR="00DF0103" w:rsidRPr="00FF1C4C">
              <w:rPr>
                <w:color w:val="000000" w:themeColor="text1"/>
                <w:sz w:val="24"/>
                <w:szCs w:val="24"/>
              </w:rPr>
              <w:t xml:space="preserve">формирования 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лимитов бюджетных обязательств </w:t>
            </w:r>
          </w:p>
        </w:tc>
        <w:tc>
          <w:tcPr>
            <w:tcW w:w="2410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Лимиты бюджетных обязательств на финансовый год и на плановый период по форме согласно приложению № 2 к Порядку составления и ведения сводной бюджетной росписи</w:t>
            </w:r>
          </w:p>
        </w:tc>
      </w:tr>
      <w:tr w:rsidR="006D2669" w:rsidRPr="00D744C2" w:rsidTr="00791C34">
        <w:tc>
          <w:tcPr>
            <w:tcW w:w="644" w:type="dxa"/>
          </w:tcPr>
          <w:p w:rsidR="006D2669" w:rsidRPr="00FF1C4C" w:rsidRDefault="009A607F" w:rsidP="007C1375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2977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Формирование уведомлений о бюджетных ассигнованиях и лимитах бюджетных обязательств на финансовый год и на плановый период (далее также - уведомление о бюджетных ассигнованиях и лимитах бюджетных обязательств) в ПК</w:t>
            </w:r>
          </w:p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693" w:type="dxa"/>
          </w:tcPr>
          <w:p w:rsidR="006D2669" w:rsidRPr="00FF1C4C" w:rsidRDefault="004D68F4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Начальник отдела автоматизированных систем управления</w:t>
            </w:r>
            <w:r w:rsidR="00C90A34"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  <w:r w:rsidR="004953DA" w:rsidRPr="00FF1C4C">
              <w:rPr>
                <w:color w:val="000000" w:themeColor="text1"/>
                <w:sz w:val="24"/>
                <w:szCs w:val="24"/>
              </w:rPr>
              <w:t>(далее-системный администратор)</w:t>
            </w:r>
          </w:p>
        </w:tc>
        <w:tc>
          <w:tcPr>
            <w:tcW w:w="1984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 течение одного рабочего дня со дня утверждения сводной бюджетной росписи </w:t>
            </w:r>
          </w:p>
        </w:tc>
        <w:tc>
          <w:tcPr>
            <w:tcW w:w="2410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  <w:lang w:val="en-US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Уведомление о бюджетных ассигнованиях и лимитах бюджетных обязательств на финансовый год и на плановый период по форме согласно приложению № 3 к Порядку составления и ведения сводной бюджетной росписи </w:t>
            </w:r>
          </w:p>
          <w:p w:rsidR="0044485E" w:rsidRPr="00FF1C4C" w:rsidRDefault="0044485E" w:rsidP="001B524A">
            <w:pPr>
              <w:jc w:val="both"/>
              <w:rPr>
                <w:color w:val="000000" w:themeColor="text1"/>
                <w:sz w:val="24"/>
                <w:szCs w:val="24"/>
                <w:lang w:val="en-US"/>
              </w:rPr>
            </w:pPr>
          </w:p>
        </w:tc>
      </w:tr>
      <w:tr w:rsidR="006D2669" w:rsidRPr="00D744C2" w:rsidTr="00791C34">
        <w:tc>
          <w:tcPr>
            <w:tcW w:w="644" w:type="dxa"/>
          </w:tcPr>
          <w:p w:rsidR="006D2669" w:rsidRPr="00FF1C4C" w:rsidRDefault="009A607F" w:rsidP="009A607F">
            <w:pPr>
              <w:tabs>
                <w:tab w:val="left" w:pos="252"/>
              </w:tabs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7.</w:t>
            </w:r>
          </w:p>
        </w:tc>
        <w:tc>
          <w:tcPr>
            <w:tcW w:w="2977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Утверждение в ПК уведомлений о бюджетных ассигнованиях и лимитах бюджетных обязательств путем проставления на документе ЭП</w:t>
            </w:r>
          </w:p>
        </w:tc>
        <w:tc>
          <w:tcPr>
            <w:tcW w:w="2693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Начальник </w:t>
            </w:r>
            <w:r w:rsidR="0027433E" w:rsidRPr="00FF1C4C">
              <w:rPr>
                <w:color w:val="000000" w:themeColor="text1"/>
                <w:sz w:val="24"/>
                <w:szCs w:val="24"/>
              </w:rPr>
              <w:t>Финансового управления</w:t>
            </w:r>
            <w:r w:rsidR="004D68F4" w:rsidRPr="00FF1C4C">
              <w:rPr>
                <w:color w:val="000000" w:themeColor="text1"/>
                <w:sz w:val="24"/>
                <w:szCs w:val="24"/>
              </w:rPr>
              <w:t xml:space="preserve"> (заместитель начальника)</w:t>
            </w:r>
          </w:p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6D2669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На следующий рабочий день </w:t>
            </w:r>
            <w:r w:rsidR="006D2669" w:rsidRPr="00FF1C4C">
              <w:rPr>
                <w:color w:val="000000" w:themeColor="text1"/>
                <w:sz w:val="24"/>
                <w:szCs w:val="24"/>
              </w:rPr>
              <w:t xml:space="preserve">после </w:t>
            </w:r>
            <w:r w:rsidRPr="00FF1C4C">
              <w:rPr>
                <w:color w:val="000000" w:themeColor="text1"/>
                <w:sz w:val="24"/>
                <w:szCs w:val="24"/>
              </w:rPr>
              <w:t>формирования</w:t>
            </w:r>
            <w:r w:rsidR="006D2669" w:rsidRPr="00FF1C4C">
              <w:rPr>
                <w:color w:val="000000" w:themeColor="text1"/>
                <w:sz w:val="24"/>
                <w:szCs w:val="24"/>
              </w:rPr>
              <w:t xml:space="preserve"> уведомлений о бюджетных ассигнованиях и лимитах бюджетных обязательств </w:t>
            </w:r>
          </w:p>
        </w:tc>
        <w:tc>
          <w:tcPr>
            <w:tcW w:w="2410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Уведомление о бюджетных ассигнованиях и лимитах бюджетных обязательств на финансовый год и на плановый период по форме согласно приложению № 3 к Порядку составления и ведения сводной бюджетной росписи</w:t>
            </w:r>
          </w:p>
        </w:tc>
      </w:tr>
      <w:tr w:rsidR="009A607F" w:rsidRPr="00D744C2" w:rsidTr="00791C34">
        <w:tc>
          <w:tcPr>
            <w:tcW w:w="644" w:type="dxa"/>
          </w:tcPr>
          <w:p w:rsidR="009A607F" w:rsidRPr="00FF1C4C" w:rsidRDefault="009A607F" w:rsidP="007C1375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8.</w:t>
            </w:r>
          </w:p>
        </w:tc>
        <w:tc>
          <w:tcPr>
            <w:tcW w:w="2977" w:type="dxa"/>
          </w:tcPr>
          <w:p w:rsidR="009A607F" w:rsidRPr="00A42E0B" w:rsidRDefault="009A607F" w:rsidP="001B524A">
            <w:pPr>
              <w:pStyle w:val="a5"/>
              <w:ind w:left="0"/>
              <w:jc w:val="both"/>
              <w:rPr>
                <w:sz w:val="24"/>
                <w:szCs w:val="24"/>
              </w:rPr>
            </w:pPr>
            <w:r w:rsidRPr="00A42E0B">
              <w:rPr>
                <w:sz w:val="24"/>
                <w:szCs w:val="24"/>
              </w:rPr>
              <w:t xml:space="preserve">Доведение уведомлений о бюджетных ассигнованиях и лимитах бюджетных обязательств до главных распорядителей </w:t>
            </w:r>
            <w:proofErr w:type="gramStart"/>
            <w:r w:rsidRPr="00A42E0B">
              <w:rPr>
                <w:sz w:val="24"/>
                <w:szCs w:val="24"/>
              </w:rPr>
              <w:t>средств  бюджета</w:t>
            </w:r>
            <w:proofErr w:type="gramEnd"/>
            <w:r w:rsidR="00933C97">
              <w:rPr>
                <w:sz w:val="24"/>
                <w:szCs w:val="24"/>
              </w:rPr>
              <w:t xml:space="preserve"> </w:t>
            </w:r>
            <w:r w:rsidR="001161E3" w:rsidRPr="00A42E0B">
              <w:rPr>
                <w:sz w:val="24"/>
                <w:szCs w:val="24"/>
              </w:rPr>
              <w:t>поселения</w:t>
            </w:r>
            <w:r w:rsidRPr="00A42E0B">
              <w:rPr>
                <w:sz w:val="24"/>
                <w:szCs w:val="24"/>
              </w:rPr>
              <w:t xml:space="preserve"> (главных администраторов источников финансирования дефицита  бюджета) (далее также – ГРБС (главные администраторы) в электронном виде в ПК </w:t>
            </w:r>
          </w:p>
        </w:tc>
        <w:tc>
          <w:tcPr>
            <w:tcW w:w="2693" w:type="dxa"/>
          </w:tcPr>
          <w:p w:rsidR="009A607F" w:rsidRPr="00FF1C4C" w:rsidRDefault="00933C9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Бюджетный отдел</w:t>
            </w:r>
          </w:p>
        </w:tc>
        <w:tc>
          <w:tcPr>
            <w:tcW w:w="1984" w:type="dxa"/>
          </w:tcPr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 автоматизированном режиме в ПК  после проставления на них ЭП начальника Финансового управления (заместителя начальника Финансового управления)</w:t>
            </w:r>
          </w:p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</w:tcPr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Уведомление о бюджетных ассигнованиях и лимитах бюджетных обязательств на финансовый год и на плановый период по форме согласно приложению № 3 к Порядку составления и ведения сводной бюджетной росписи</w:t>
            </w:r>
          </w:p>
        </w:tc>
      </w:tr>
      <w:tr w:rsidR="009A607F" w:rsidRPr="00D744C2" w:rsidTr="009D7463">
        <w:trPr>
          <w:trHeight w:val="179"/>
        </w:trPr>
        <w:tc>
          <w:tcPr>
            <w:tcW w:w="644" w:type="dxa"/>
          </w:tcPr>
          <w:p w:rsidR="009A607F" w:rsidRPr="00FF1C4C" w:rsidRDefault="009A607F" w:rsidP="009A607F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9.</w:t>
            </w:r>
          </w:p>
        </w:tc>
        <w:tc>
          <w:tcPr>
            <w:tcW w:w="2977" w:type="dxa"/>
          </w:tcPr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Составление и утверждение бюджетной росписи </w:t>
            </w:r>
            <w:r w:rsidR="001161E3">
              <w:rPr>
                <w:color w:val="000000" w:themeColor="text1"/>
                <w:sz w:val="24"/>
                <w:szCs w:val="24"/>
              </w:rPr>
              <w:t xml:space="preserve">главного распорядителя </w:t>
            </w:r>
            <w:proofErr w:type="gramStart"/>
            <w:r w:rsidR="001161E3">
              <w:rPr>
                <w:color w:val="000000" w:themeColor="text1"/>
                <w:sz w:val="24"/>
                <w:szCs w:val="24"/>
              </w:rPr>
              <w:t>средств  бюджета</w:t>
            </w:r>
            <w:proofErr w:type="gramEnd"/>
            <w:r w:rsidR="001161E3">
              <w:rPr>
                <w:color w:val="000000" w:themeColor="text1"/>
                <w:sz w:val="24"/>
                <w:szCs w:val="24"/>
              </w:rPr>
              <w:t xml:space="preserve"> (главного администратора источников финансирования дефицита  бюджета)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на финансовый год и плановый период (далее также – бюджетная роспись ГРБС)</w:t>
            </w:r>
          </w:p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693" w:type="dxa"/>
          </w:tcPr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ГРБС (главный администратор)</w:t>
            </w:r>
          </w:p>
        </w:tc>
        <w:tc>
          <w:tcPr>
            <w:tcW w:w="1984" w:type="dxa"/>
          </w:tcPr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 течение десяти рабочих дней после доведения до ГРБС (администраторов) показателей сводной бюджетной росписи и утвержденных лимитов бюджетных обязательств</w:t>
            </w:r>
          </w:p>
        </w:tc>
        <w:tc>
          <w:tcPr>
            <w:tcW w:w="2410" w:type="dxa"/>
          </w:tcPr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Бюджетная роспись </w:t>
            </w:r>
            <w:r w:rsidR="001161E3">
              <w:rPr>
                <w:color w:val="000000" w:themeColor="text1"/>
                <w:sz w:val="24"/>
                <w:szCs w:val="24"/>
              </w:rPr>
              <w:t xml:space="preserve">главного распорядителя средств бюджета (главного администратора источников финансирования дефицита </w:t>
            </w:r>
            <w:r w:rsidR="00933C97">
              <w:rPr>
                <w:color w:val="000000" w:themeColor="text1"/>
                <w:sz w:val="24"/>
                <w:szCs w:val="24"/>
              </w:rPr>
              <w:t>б</w:t>
            </w:r>
            <w:r w:rsidR="001161E3">
              <w:rPr>
                <w:color w:val="000000" w:themeColor="text1"/>
                <w:sz w:val="24"/>
                <w:szCs w:val="24"/>
              </w:rPr>
              <w:t>юджета)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на финансовый год и на плановый период по форме согласно приложению №</w:t>
            </w:r>
            <w:r w:rsidRPr="00FF1C4C">
              <w:rPr>
                <w:color w:val="000000" w:themeColor="text1"/>
                <w:sz w:val="24"/>
                <w:szCs w:val="24"/>
                <w:lang w:val="en-US"/>
              </w:rPr>
              <w:t> 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6 к </w:t>
            </w: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Порядку составления и ведения сводной бюджетной росписи</w:t>
            </w:r>
          </w:p>
        </w:tc>
      </w:tr>
      <w:tr w:rsidR="009A607F" w:rsidRPr="00D744C2" w:rsidTr="00791C34">
        <w:tc>
          <w:tcPr>
            <w:tcW w:w="644" w:type="dxa"/>
          </w:tcPr>
          <w:p w:rsidR="009A607F" w:rsidRPr="00FF1C4C" w:rsidRDefault="009A607F" w:rsidP="009A607F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lastRenderedPageBreak/>
              <w:t>10.</w:t>
            </w:r>
          </w:p>
        </w:tc>
        <w:tc>
          <w:tcPr>
            <w:tcW w:w="2977" w:type="dxa"/>
          </w:tcPr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Составление и утверждение лимитов бюджетных обязательств распорядителей средств </w:t>
            </w:r>
            <w:r w:rsidR="00933C97">
              <w:rPr>
                <w:color w:val="000000" w:themeColor="text1"/>
                <w:sz w:val="24"/>
                <w:szCs w:val="24"/>
              </w:rPr>
              <w:t>бюджета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(далее – РБС) и получателей средств </w:t>
            </w:r>
            <w:r w:rsidR="00933C97">
              <w:rPr>
                <w:color w:val="000000" w:themeColor="text1"/>
                <w:sz w:val="24"/>
                <w:szCs w:val="24"/>
              </w:rPr>
              <w:t>бюджета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(администраторов) (далее – ПБС) на финансовый год и на плановый период (далее также - лимиты бюджетных обязательств РБС (ПБС)</w:t>
            </w:r>
          </w:p>
        </w:tc>
        <w:tc>
          <w:tcPr>
            <w:tcW w:w="2693" w:type="dxa"/>
          </w:tcPr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ГРБС (главный администратор)</w:t>
            </w:r>
          </w:p>
        </w:tc>
        <w:tc>
          <w:tcPr>
            <w:tcW w:w="1984" w:type="dxa"/>
          </w:tcPr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 течение десяти рабочих дней после доведения до ГРБС показателей сводной бюджетной росписи и утвержденных лимитов бюджетных обязательств</w:t>
            </w:r>
          </w:p>
        </w:tc>
        <w:tc>
          <w:tcPr>
            <w:tcW w:w="2410" w:type="dxa"/>
          </w:tcPr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Лимиты бюджетных обязательств распорядителей (получателей) </w:t>
            </w:r>
            <w:r w:rsidR="00A42E0B">
              <w:rPr>
                <w:color w:val="000000" w:themeColor="text1"/>
                <w:sz w:val="24"/>
                <w:szCs w:val="24"/>
              </w:rPr>
              <w:t xml:space="preserve">средств </w:t>
            </w:r>
            <w:r w:rsidR="00933C97">
              <w:rPr>
                <w:color w:val="000000" w:themeColor="text1"/>
                <w:sz w:val="24"/>
                <w:szCs w:val="24"/>
              </w:rPr>
              <w:t>бюджета</w:t>
            </w:r>
            <w:r w:rsidR="00A42E0B">
              <w:rPr>
                <w:color w:val="000000" w:themeColor="text1"/>
                <w:sz w:val="24"/>
                <w:szCs w:val="24"/>
              </w:rPr>
              <w:t xml:space="preserve">, </w:t>
            </w:r>
            <w:r w:rsidRPr="00FF1C4C">
              <w:rPr>
                <w:color w:val="000000" w:themeColor="text1"/>
                <w:sz w:val="24"/>
                <w:szCs w:val="24"/>
              </w:rPr>
              <w:t>на финансовый год и на плановый период по форме согласно приложению № 7 к Порядку составления и ведения сводной бюджетной росписи</w:t>
            </w:r>
          </w:p>
        </w:tc>
      </w:tr>
      <w:tr w:rsidR="009A607F" w:rsidRPr="00D744C2" w:rsidTr="00791C34">
        <w:tc>
          <w:tcPr>
            <w:tcW w:w="644" w:type="dxa"/>
          </w:tcPr>
          <w:p w:rsidR="009A607F" w:rsidRPr="00FF1C4C" w:rsidRDefault="009A607F" w:rsidP="009A607F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11.</w:t>
            </w:r>
          </w:p>
        </w:tc>
        <w:tc>
          <w:tcPr>
            <w:tcW w:w="2977" w:type="dxa"/>
          </w:tcPr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Доведение показателей бюджетной росписи и лимитов бюджетных обязательств ГРБС до подведомственных РБС (ПБС) (администраторов), финансовых органов, организующих исполнение бюджет</w:t>
            </w:r>
            <w:r w:rsidR="00933C97">
              <w:rPr>
                <w:color w:val="000000" w:themeColor="text1"/>
                <w:sz w:val="24"/>
                <w:szCs w:val="24"/>
              </w:rPr>
              <w:t>а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, на бумажном носителе или при наличии технической возможности в электронном виде с применением ЭП </w:t>
            </w:r>
          </w:p>
        </w:tc>
        <w:tc>
          <w:tcPr>
            <w:tcW w:w="2693" w:type="dxa"/>
          </w:tcPr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ГРБС (главный администратор)</w:t>
            </w:r>
          </w:p>
        </w:tc>
        <w:tc>
          <w:tcPr>
            <w:tcW w:w="1984" w:type="dxa"/>
          </w:tcPr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 течение трех рабочих дней со дня </w:t>
            </w:r>
            <w:r w:rsidR="005439CF" w:rsidRPr="00FF1C4C">
              <w:rPr>
                <w:color w:val="000000" w:themeColor="text1"/>
                <w:sz w:val="24"/>
                <w:szCs w:val="24"/>
              </w:rPr>
              <w:t xml:space="preserve">их 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утверждения </w:t>
            </w:r>
          </w:p>
        </w:tc>
        <w:tc>
          <w:tcPr>
            <w:tcW w:w="2410" w:type="dxa"/>
          </w:tcPr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Уведомление о бюджетных ассигнованиях на финансовый год и на плановый период по форме согласно приложению № 8 к Порядку составления и ведения сводной бюджетной росписи; уведомление о лимитах бюджетных обязательств на финансовый год и на плановый период по форме согласно приложению № 9 к Порядку составления и ведения сводной бюджетной росписи</w:t>
            </w:r>
          </w:p>
        </w:tc>
      </w:tr>
      <w:tr w:rsidR="009A607F" w:rsidRPr="00D744C2" w:rsidTr="00791C34">
        <w:tc>
          <w:tcPr>
            <w:tcW w:w="644" w:type="dxa"/>
          </w:tcPr>
          <w:p w:rsidR="009A607F" w:rsidRPr="00FF1C4C" w:rsidRDefault="009A607F" w:rsidP="009A607F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12.</w:t>
            </w:r>
          </w:p>
        </w:tc>
        <w:tc>
          <w:tcPr>
            <w:tcW w:w="2977" w:type="dxa"/>
          </w:tcPr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Представление предложений ГРБС об изменении показателей бюджетной росписи и лимитов бюджетных обязательств в электронном виде в ПК  путем:</w:t>
            </w:r>
          </w:p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-  ввода данных в режиме «Черновик – Справка об изменении бюджетной росписи»  в случае внесения изменений, не приводящих к изменению </w:t>
            </w: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 xml:space="preserve">бюджетной росписи; в режиме «Черновик – Бюджетная роспись (расходы, изменения) в случае внесения изменений, приводящих к изменению бюджетной росписи; </w:t>
            </w:r>
          </w:p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- подготовки предложений на бумажном носителе, оформленного подписью руководителя РБС (ПБС) и прикрепления его электронной копии к документам: «Черновик – Справка об изменении бюджетной росписи», «Черновик – Бюджетная роспись (расходы, изменения) (далее также – документы) </w:t>
            </w:r>
          </w:p>
        </w:tc>
        <w:tc>
          <w:tcPr>
            <w:tcW w:w="2693" w:type="dxa"/>
          </w:tcPr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РБС (ПБС) (администратор)</w:t>
            </w:r>
          </w:p>
        </w:tc>
        <w:tc>
          <w:tcPr>
            <w:tcW w:w="1984" w:type="dxa"/>
          </w:tcPr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По мере необходимости внесения изменений в сводную бюджетную роспись</w:t>
            </w:r>
          </w:p>
        </w:tc>
        <w:tc>
          <w:tcPr>
            <w:tcW w:w="2410" w:type="dxa"/>
          </w:tcPr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Предложения ГРБС об изменении показателей бюджетной росписи и лимитов бюджетных обязательств; данные, введенные в ПК</w:t>
            </w:r>
            <w:r w:rsidR="00936F4C" w:rsidRPr="00FF1C4C">
              <w:rPr>
                <w:color w:val="000000" w:themeColor="text1"/>
                <w:sz w:val="24"/>
                <w:szCs w:val="24"/>
              </w:rPr>
              <w:t>: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  <w:r w:rsidR="00936F4C" w:rsidRPr="00FF1C4C">
              <w:rPr>
                <w:color w:val="000000" w:themeColor="text1"/>
                <w:sz w:val="24"/>
                <w:szCs w:val="24"/>
              </w:rPr>
              <w:t>Справка об изменении бюджетной росписи» или Бюджетная роспись (расходы, изменения)</w:t>
            </w:r>
          </w:p>
        </w:tc>
      </w:tr>
      <w:tr w:rsidR="009A607F" w:rsidRPr="00484DFC" w:rsidTr="00791C34">
        <w:tc>
          <w:tcPr>
            <w:tcW w:w="644" w:type="dxa"/>
          </w:tcPr>
          <w:p w:rsidR="009A607F" w:rsidRPr="00FF1C4C" w:rsidRDefault="009A607F" w:rsidP="009A607F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13.</w:t>
            </w:r>
          </w:p>
        </w:tc>
        <w:tc>
          <w:tcPr>
            <w:tcW w:w="2977" w:type="dxa"/>
          </w:tcPr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Проверка </w:t>
            </w:r>
            <w:proofErr w:type="gramStart"/>
            <w:r w:rsidRPr="00FF1C4C">
              <w:rPr>
                <w:color w:val="000000" w:themeColor="text1"/>
                <w:sz w:val="24"/>
                <w:szCs w:val="24"/>
              </w:rPr>
              <w:t>предложений  РБС</w:t>
            </w:r>
            <w:proofErr w:type="gramEnd"/>
            <w:r w:rsidRPr="00FF1C4C">
              <w:rPr>
                <w:color w:val="000000" w:themeColor="text1"/>
                <w:sz w:val="24"/>
                <w:szCs w:val="24"/>
              </w:rPr>
              <w:t xml:space="preserve"> (ПБС) (администратора) об изменении бюджетной росписи и лимитов бюджетных обязательств в ПК  в соответствии с Порядком составления и ведения сводной бюджетной росписи</w:t>
            </w:r>
          </w:p>
        </w:tc>
        <w:tc>
          <w:tcPr>
            <w:tcW w:w="2693" w:type="dxa"/>
          </w:tcPr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ГРБС (главный администратор)</w:t>
            </w:r>
          </w:p>
        </w:tc>
        <w:tc>
          <w:tcPr>
            <w:tcW w:w="1984" w:type="dxa"/>
          </w:tcPr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 сроки, установленные ГРБС (главными администратора</w:t>
            </w:r>
            <w:r w:rsidR="001861A5">
              <w:rPr>
                <w:color w:val="000000" w:themeColor="text1"/>
                <w:sz w:val="24"/>
                <w:szCs w:val="24"/>
              </w:rPr>
              <w:t>м</w:t>
            </w:r>
            <w:r w:rsidRPr="00FF1C4C">
              <w:rPr>
                <w:color w:val="000000" w:themeColor="text1"/>
                <w:sz w:val="24"/>
                <w:szCs w:val="24"/>
              </w:rPr>
              <w:t>и)</w:t>
            </w:r>
          </w:p>
        </w:tc>
        <w:tc>
          <w:tcPr>
            <w:tcW w:w="2410" w:type="dxa"/>
          </w:tcPr>
          <w:p w:rsidR="009A607F" w:rsidRPr="00FF1C4C" w:rsidRDefault="009A607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Предложения ГРБС  об изменении показателей бюджетной росписи и лимитов бюджетных обязательств; данные, введенные в ПК</w:t>
            </w:r>
            <w:r w:rsidR="00A94E91" w:rsidRPr="00FF1C4C">
              <w:rPr>
                <w:color w:val="000000" w:themeColor="text1"/>
                <w:sz w:val="24"/>
                <w:szCs w:val="24"/>
              </w:rPr>
              <w:t>: Справка об изменении бюджетной росписи» или Бюджетная роспись (расходы, изменения)</w:t>
            </w:r>
          </w:p>
        </w:tc>
      </w:tr>
      <w:tr w:rsidR="00304855" w:rsidRPr="00D744C2" w:rsidTr="00791C34">
        <w:tc>
          <w:tcPr>
            <w:tcW w:w="644" w:type="dxa"/>
          </w:tcPr>
          <w:p w:rsidR="00304855" w:rsidRPr="00FF1C4C" w:rsidRDefault="00304855" w:rsidP="00484DFC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1</w:t>
            </w:r>
            <w:r w:rsidR="00484DFC" w:rsidRPr="00FF1C4C">
              <w:rPr>
                <w:sz w:val="24"/>
                <w:szCs w:val="24"/>
              </w:rPr>
              <w:t>4</w:t>
            </w:r>
            <w:r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304855" w:rsidRPr="00FF1C4C" w:rsidRDefault="00304855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Оформление в </w:t>
            </w:r>
            <w:proofErr w:type="gramStart"/>
            <w:r w:rsidR="00F7347B">
              <w:rPr>
                <w:color w:val="000000" w:themeColor="text1"/>
                <w:sz w:val="24"/>
                <w:szCs w:val="24"/>
              </w:rPr>
              <w:t xml:space="preserve">СЭД 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и</w:t>
            </w:r>
            <w:proofErr w:type="gramEnd"/>
            <w:r w:rsidRPr="00FF1C4C">
              <w:rPr>
                <w:color w:val="000000" w:themeColor="text1"/>
                <w:sz w:val="24"/>
                <w:szCs w:val="24"/>
              </w:rPr>
              <w:t xml:space="preserve"> подписание ЭП руководителя ГРБС (иного уполномоченного руководителем лица) Предложений в Финансовое управление об изменении сводной бюджетной росписи и лимитов бюджетных обязательств </w:t>
            </w:r>
          </w:p>
        </w:tc>
        <w:tc>
          <w:tcPr>
            <w:tcW w:w="2693" w:type="dxa"/>
          </w:tcPr>
          <w:p w:rsidR="00304855" w:rsidRPr="00FF1C4C" w:rsidRDefault="00304855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ГРБС (главный администратор)</w:t>
            </w:r>
          </w:p>
        </w:tc>
        <w:tc>
          <w:tcPr>
            <w:tcW w:w="1984" w:type="dxa"/>
          </w:tcPr>
          <w:p w:rsidR="00304855" w:rsidRPr="00FF1C4C" w:rsidRDefault="00304855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По мере необходимости внесения изменений в сводную бюджетную роспись</w:t>
            </w:r>
          </w:p>
        </w:tc>
        <w:tc>
          <w:tcPr>
            <w:tcW w:w="2410" w:type="dxa"/>
          </w:tcPr>
          <w:p w:rsidR="00304855" w:rsidRPr="00FF1C4C" w:rsidRDefault="00304855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Предложения об изменении сводной бюджетной росписи и лимитов бюджетных обязательств</w:t>
            </w:r>
            <w:r w:rsidR="00C81A7D" w:rsidRPr="00FF1C4C">
              <w:rPr>
                <w:color w:val="000000" w:themeColor="text1"/>
                <w:sz w:val="24"/>
                <w:szCs w:val="24"/>
              </w:rPr>
              <w:t>, введенные в ПК: Справка об изменении бюджетной росписи» или Бюджетная роспись (расходы, изменения)</w:t>
            </w:r>
          </w:p>
        </w:tc>
      </w:tr>
      <w:tr w:rsidR="00304855" w:rsidRPr="00D744C2" w:rsidTr="000F6A03">
        <w:trPr>
          <w:trHeight w:val="4148"/>
        </w:trPr>
        <w:tc>
          <w:tcPr>
            <w:tcW w:w="644" w:type="dxa"/>
          </w:tcPr>
          <w:p w:rsidR="00304855" w:rsidRPr="00FF1C4C" w:rsidRDefault="00304855" w:rsidP="00484DFC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lastRenderedPageBreak/>
              <w:t>1</w:t>
            </w:r>
            <w:r w:rsidR="00484DFC" w:rsidRPr="00FF1C4C">
              <w:rPr>
                <w:sz w:val="24"/>
                <w:szCs w:val="24"/>
              </w:rPr>
              <w:t>5</w:t>
            </w:r>
            <w:r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304855" w:rsidRPr="00FF1C4C" w:rsidRDefault="00304855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Представление в Финансовое управление предложений об изменении сводной бюджетной росписи и лимитов бюджетных обязательств в электронном виде </w:t>
            </w:r>
            <w:r w:rsidR="006774F5" w:rsidRPr="00FF1C4C">
              <w:rPr>
                <w:color w:val="000000" w:themeColor="text1"/>
                <w:sz w:val="24"/>
                <w:szCs w:val="24"/>
              </w:rPr>
              <w:t>введенные в ПК: Справка об изменении бюджетной росписи» или Бюджетная роспись (расходы, изменения)</w:t>
            </w:r>
          </w:p>
        </w:tc>
        <w:tc>
          <w:tcPr>
            <w:tcW w:w="2693" w:type="dxa"/>
          </w:tcPr>
          <w:p w:rsidR="00304855" w:rsidRPr="00FF1C4C" w:rsidRDefault="00304855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ГРБС (главный администратор)</w:t>
            </w:r>
          </w:p>
        </w:tc>
        <w:tc>
          <w:tcPr>
            <w:tcW w:w="1984" w:type="dxa"/>
          </w:tcPr>
          <w:p w:rsidR="00304855" w:rsidRPr="00FF1C4C" w:rsidRDefault="00304855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 </w:t>
            </w:r>
            <w:proofErr w:type="spellStart"/>
            <w:proofErr w:type="gramStart"/>
            <w:r w:rsidRPr="00FF1C4C">
              <w:rPr>
                <w:color w:val="000000" w:themeColor="text1"/>
                <w:sz w:val="24"/>
                <w:szCs w:val="24"/>
              </w:rPr>
              <w:t>автоматизиро</w:t>
            </w:r>
            <w:proofErr w:type="spellEnd"/>
            <w:r w:rsidRPr="00FF1C4C">
              <w:rPr>
                <w:color w:val="000000" w:themeColor="text1"/>
                <w:sz w:val="24"/>
                <w:szCs w:val="24"/>
              </w:rPr>
              <w:t>-ванном</w:t>
            </w:r>
            <w:proofErr w:type="gramEnd"/>
            <w:r w:rsidRPr="00FF1C4C">
              <w:rPr>
                <w:color w:val="000000" w:themeColor="text1"/>
                <w:sz w:val="24"/>
                <w:szCs w:val="24"/>
              </w:rPr>
              <w:t xml:space="preserve"> режиме после проставления ГРБС на документах, введенных в ПК, ЭП руководителя ГРБС (главного администратора) (иного уполномоченного руководителем лица)  </w:t>
            </w:r>
          </w:p>
        </w:tc>
        <w:tc>
          <w:tcPr>
            <w:tcW w:w="2410" w:type="dxa"/>
          </w:tcPr>
          <w:p w:rsidR="00304855" w:rsidRPr="00FF1C4C" w:rsidRDefault="00304855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Предложения об изменении сводной бюджетной росписи и лимитов бюджетных обязательств по форме согласно приложению № 4 к Порядку составления и ведения сводной бюджетной росписи; данные, введенные в ПК</w:t>
            </w:r>
            <w:r w:rsidR="000F6A03" w:rsidRPr="00FF1C4C">
              <w:rPr>
                <w:color w:val="000000" w:themeColor="text1"/>
                <w:sz w:val="24"/>
                <w:szCs w:val="24"/>
              </w:rPr>
              <w:t>: Справка об изменении бюджетной росписи» или Бюджетная роспись (расходы, изменения)</w:t>
            </w:r>
          </w:p>
        </w:tc>
      </w:tr>
      <w:tr w:rsidR="00304855" w:rsidRPr="00D744C2" w:rsidTr="00791C34">
        <w:tc>
          <w:tcPr>
            <w:tcW w:w="644" w:type="dxa"/>
          </w:tcPr>
          <w:p w:rsidR="00304855" w:rsidRPr="00FF1C4C" w:rsidRDefault="00304855" w:rsidP="00CF0CBE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1</w:t>
            </w:r>
            <w:r w:rsidR="00CF0CBE" w:rsidRPr="00FF1C4C">
              <w:rPr>
                <w:sz w:val="24"/>
                <w:szCs w:val="24"/>
              </w:rPr>
              <w:t>6</w:t>
            </w:r>
            <w:r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304855" w:rsidRPr="00FF1C4C" w:rsidRDefault="00304855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Проверка предложений об изменении сводной бюджетной росписи и лимитов бюджетных обязательств, поступивших в Финансовое управление в соответствии с Порядком составления и ведения сводной бюджетной росписи</w:t>
            </w:r>
          </w:p>
        </w:tc>
        <w:tc>
          <w:tcPr>
            <w:tcW w:w="2693" w:type="dxa"/>
          </w:tcPr>
          <w:p w:rsidR="00304855" w:rsidRPr="00FF1C4C" w:rsidRDefault="00933C9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Бюджетный отдел</w:t>
            </w:r>
          </w:p>
        </w:tc>
        <w:tc>
          <w:tcPr>
            <w:tcW w:w="1984" w:type="dxa"/>
          </w:tcPr>
          <w:p w:rsidR="00304855" w:rsidRPr="00FF1C4C" w:rsidRDefault="00304855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 течение </w:t>
            </w:r>
            <w:r w:rsidR="00A44C21" w:rsidRPr="00FF1C4C">
              <w:rPr>
                <w:color w:val="000000" w:themeColor="text1"/>
                <w:sz w:val="24"/>
                <w:szCs w:val="24"/>
              </w:rPr>
              <w:t xml:space="preserve">трех </w:t>
            </w:r>
            <w:r w:rsidRPr="00FF1C4C">
              <w:rPr>
                <w:color w:val="000000" w:themeColor="text1"/>
                <w:sz w:val="24"/>
                <w:szCs w:val="24"/>
              </w:rPr>
              <w:t>рабочих дней со дня поступления в Финансовое управление предложений об изменении сводной бюджетной росписи и лимитов бюджетных обязательств (датой представления предложений об изменении сводной бюджетной росписи и лимитов бюджетных обязательств считается дата проставления ЭП руководителя ГРБС (иного уполномоченного руководителем лица на документах, введенных в ПК</w:t>
            </w:r>
            <w:r w:rsidR="00CF70D0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2410" w:type="dxa"/>
          </w:tcPr>
          <w:p w:rsidR="00304855" w:rsidRPr="00FF1C4C" w:rsidRDefault="00304855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Предложения об изменении сводной бюджетной росписи и лимитов бюджетных обязательств по форме согласно приложению № 4 к Порядку составления и ведения сводной бюджетной росписи; </w:t>
            </w:r>
          </w:p>
          <w:p w:rsidR="00304855" w:rsidRPr="00FF1C4C" w:rsidRDefault="00304855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данные, введенные в ПК</w:t>
            </w:r>
            <w:r w:rsidR="00DC15BC" w:rsidRPr="00FF1C4C">
              <w:rPr>
                <w:color w:val="000000" w:themeColor="text1"/>
                <w:sz w:val="24"/>
                <w:szCs w:val="24"/>
              </w:rPr>
              <w:t>: Справка об изменении бюджетной росписи» или Бюджетная роспись (расходы, изменения)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304855" w:rsidRPr="00D744C2" w:rsidTr="00791C34">
        <w:tc>
          <w:tcPr>
            <w:tcW w:w="644" w:type="dxa"/>
          </w:tcPr>
          <w:p w:rsidR="00304855" w:rsidRPr="00FF1C4C" w:rsidRDefault="00304855" w:rsidP="00CF0CBE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lastRenderedPageBreak/>
              <w:t>1</w:t>
            </w:r>
            <w:r w:rsidR="00CF0CBE" w:rsidRPr="00FF1C4C">
              <w:rPr>
                <w:sz w:val="24"/>
                <w:szCs w:val="24"/>
              </w:rPr>
              <w:t>7</w:t>
            </w:r>
            <w:r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304855" w:rsidRPr="00FF1C4C" w:rsidRDefault="00304855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Отклонение предложения ГРБС об изменении сводной бюджетной росписи и лимитов бюджетных обязательств </w:t>
            </w:r>
          </w:p>
          <w:p w:rsidR="00304855" w:rsidRPr="00FF1C4C" w:rsidRDefault="00304855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 случае несоответствия требованиям, установленным Порядком составления и ведения сводной бюджетной росписи, путем проставления в ПК  на введенных документах аналитического признака «Забракован» с указанием причины </w:t>
            </w:r>
            <w:proofErr w:type="spellStart"/>
            <w:r w:rsidRPr="00FF1C4C">
              <w:rPr>
                <w:color w:val="000000" w:themeColor="text1"/>
                <w:sz w:val="24"/>
                <w:szCs w:val="24"/>
              </w:rPr>
              <w:t>забраковки</w:t>
            </w:r>
            <w:proofErr w:type="spellEnd"/>
          </w:p>
        </w:tc>
        <w:tc>
          <w:tcPr>
            <w:tcW w:w="2693" w:type="dxa"/>
          </w:tcPr>
          <w:p w:rsidR="00304855" w:rsidRPr="00FF1C4C" w:rsidRDefault="00933C9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Бюджетный отдел</w:t>
            </w:r>
          </w:p>
        </w:tc>
        <w:tc>
          <w:tcPr>
            <w:tcW w:w="1984" w:type="dxa"/>
          </w:tcPr>
          <w:p w:rsidR="00304855" w:rsidRPr="00FF1C4C" w:rsidRDefault="00304855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 течение </w:t>
            </w:r>
            <w:r w:rsidR="00C66992" w:rsidRPr="00FF1C4C">
              <w:rPr>
                <w:color w:val="000000" w:themeColor="text1"/>
                <w:sz w:val="24"/>
                <w:szCs w:val="24"/>
              </w:rPr>
              <w:t xml:space="preserve">трех 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рабочих дней с даты поступления в Финансовое управление предложений об изменении сводной бюджетной росписи и лимитов бюджетных обязательств  </w:t>
            </w:r>
          </w:p>
        </w:tc>
        <w:tc>
          <w:tcPr>
            <w:tcW w:w="2410" w:type="dxa"/>
          </w:tcPr>
          <w:p w:rsidR="00304855" w:rsidRPr="00FF1C4C" w:rsidRDefault="00961CCD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Введенные в ПК: Справка об изменении бюджетной росписи» или Бюджетная роспись (расходы, изменения)</w:t>
            </w:r>
          </w:p>
        </w:tc>
      </w:tr>
      <w:tr w:rsidR="00304855" w:rsidRPr="00D744C2" w:rsidTr="00791C34">
        <w:tc>
          <w:tcPr>
            <w:tcW w:w="644" w:type="dxa"/>
          </w:tcPr>
          <w:p w:rsidR="00304855" w:rsidRPr="00FF1C4C" w:rsidRDefault="00304855" w:rsidP="00CF0CBE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1</w:t>
            </w:r>
            <w:r w:rsidR="00CF0CBE" w:rsidRPr="00FF1C4C">
              <w:rPr>
                <w:sz w:val="24"/>
                <w:szCs w:val="24"/>
              </w:rPr>
              <w:t>8</w:t>
            </w:r>
            <w:r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304855" w:rsidRPr="00FF1C4C" w:rsidRDefault="00304855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Проверка в ПК  предложений ГРБС об изменении сводной бюджетной росписи и лимитов бюджетных обязательств на соответствие лимитов бюджетных обязательств бюджетным ассигнованиям и подтверждение внесения изменений в сводную бюджетную роспись путем проставления на документах, введенных в ПК, даты проводки и аналитического признака «</w:t>
            </w:r>
            <w:r w:rsidR="00582DE5" w:rsidRPr="00FF1C4C">
              <w:rPr>
                <w:color w:val="000000" w:themeColor="text1"/>
                <w:sz w:val="24"/>
                <w:szCs w:val="24"/>
              </w:rPr>
              <w:t>Проведено</w:t>
            </w:r>
            <w:r w:rsidR="00E6603E" w:rsidRPr="00FF1C4C">
              <w:rPr>
                <w:color w:val="000000" w:themeColor="text1"/>
                <w:sz w:val="24"/>
                <w:szCs w:val="24"/>
              </w:rPr>
              <w:t xml:space="preserve"> ФУ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» </w:t>
            </w:r>
          </w:p>
        </w:tc>
        <w:tc>
          <w:tcPr>
            <w:tcW w:w="2693" w:type="dxa"/>
          </w:tcPr>
          <w:p w:rsidR="00304855" w:rsidRPr="00FF1C4C" w:rsidRDefault="00933C9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Бюджетный отдел</w:t>
            </w:r>
          </w:p>
        </w:tc>
        <w:tc>
          <w:tcPr>
            <w:tcW w:w="1984" w:type="dxa"/>
          </w:tcPr>
          <w:p w:rsidR="00304855" w:rsidRPr="00FF1C4C" w:rsidRDefault="00304855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pacing w:val="-6"/>
                <w:sz w:val="24"/>
                <w:szCs w:val="24"/>
              </w:rPr>
              <w:t xml:space="preserve">В течение одного рабочего дня </w:t>
            </w:r>
          </w:p>
        </w:tc>
        <w:tc>
          <w:tcPr>
            <w:tcW w:w="2410" w:type="dxa"/>
          </w:tcPr>
          <w:p w:rsidR="00304855" w:rsidRPr="00FF1C4C" w:rsidRDefault="00F97C08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Введенные в ПК: Справка об изменении бюджетной росписи» или Бюджетная роспись (расходы, изменения)</w:t>
            </w:r>
          </w:p>
        </w:tc>
      </w:tr>
      <w:tr w:rsidR="00304855" w:rsidRPr="00D744C2" w:rsidTr="00791C34">
        <w:tc>
          <w:tcPr>
            <w:tcW w:w="644" w:type="dxa"/>
          </w:tcPr>
          <w:p w:rsidR="00304855" w:rsidRPr="00FF1C4C" w:rsidRDefault="00CF0CBE" w:rsidP="005F34CD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19</w:t>
            </w:r>
            <w:r w:rsidR="005F34CD"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304855" w:rsidRPr="00FF1C4C" w:rsidRDefault="00304855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Формирование уведомлений об изменении сводной бюджетной росписи и лимитов бюджетных обязательств на финансовый год и на плановый период (далее - уведомление об изменении сводной бюджетной росписи и лимитов бюджетных обязательств) </w:t>
            </w:r>
          </w:p>
        </w:tc>
        <w:tc>
          <w:tcPr>
            <w:tcW w:w="2693" w:type="dxa"/>
          </w:tcPr>
          <w:p w:rsidR="00304855" w:rsidRPr="00FF1C4C" w:rsidRDefault="00304855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 автоматизированном режиме</w:t>
            </w:r>
          </w:p>
        </w:tc>
        <w:tc>
          <w:tcPr>
            <w:tcW w:w="1984" w:type="dxa"/>
          </w:tcPr>
          <w:p w:rsidR="00304855" w:rsidRPr="00FF1C4C" w:rsidRDefault="00304855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 течение </w:t>
            </w:r>
            <w:r w:rsidR="00E6603E" w:rsidRPr="00FF1C4C">
              <w:rPr>
                <w:color w:val="000000" w:themeColor="text1"/>
                <w:sz w:val="24"/>
                <w:szCs w:val="24"/>
              </w:rPr>
              <w:t>трех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рабоч</w:t>
            </w:r>
            <w:r w:rsidR="00E6603E" w:rsidRPr="00FF1C4C">
              <w:rPr>
                <w:color w:val="000000" w:themeColor="text1"/>
                <w:sz w:val="24"/>
                <w:szCs w:val="24"/>
              </w:rPr>
              <w:t>их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дн</w:t>
            </w:r>
            <w:r w:rsidR="00E6603E" w:rsidRPr="00FF1C4C">
              <w:rPr>
                <w:color w:val="000000" w:themeColor="text1"/>
                <w:sz w:val="24"/>
                <w:szCs w:val="24"/>
              </w:rPr>
              <w:t>ей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  <w:r w:rsidR="00E6603E" w:rsidRPr="00FF1C4C">
              <w:rPr>
                <w:color w:val="000000" w:themeColor="text1"/>
                <w:sz w:val="24"/>
                <w:szCs w:val="24"/>
              </w:rPr>
              <w:t xml:space="preserve">со дня </w:t>
            </w:r>
            <w:r w:rsidRPr="00FF1C4C">
              <w:rPr>
                <w:color w:val="000000" w:themeColor="text1"/>
                <w:sz w:val="24"/>
                <w:szCs w:val="24"/>
              </w:rPr>
              <w:t>проставления в ПК  даты проводки и аналитического признака «</w:t>
            </w:r>
            <w:r w:rsidR="00E6603E" w:rsidRPr="00FF1C4C">
              <w:rPr>
                <w:color w:val="000000" w:themeColor="text1"/>
                <w:sz w:val="24"/>
                <w:szCs w:val="24"/>
              </w:rPr>
              <w:t>Проведено ФУ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» </w:t>
            </w:r>
          </w:p>
        </w:tc>
        <w:tc>
          <w:tcPr>
            <w:tcW w:w="2410" w:type="dxa"/>
          </w:tcPr>
          <w:p w:rsidR="00304855" w:rsidRPr="00FF1C4C" w:rsidRDefault="00304855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Уведомление об изменении сводной бюджетной росписи и лимитов бюджетных обязательств на финансовый год и на плановый период по форме согласно приложению № 5 к Порядку составления и ведения сводной бюджетной росписи</w:t>
            </w:r>
          </w:p>
        </w:tc>
      </w:tr>
      <w:tr w:rsidR="005F34CD" w:rsidRPr="00D744C2" w:rsidTr="00791C34">
        <w:tc>
          <w:tcPr>
            <w:tcW w:w="644" w:type="dxa"/>
          </w:tcPr>
          <w:p w:rsidR="005F34CD" w:rsidRPr="00FF1C4C" w:rsidRDefault="005F34CD" w:rsidP="00CF0CBE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2</w:t>
            </w:r>
            <w:r w:rsidR="00CF0CBE" w:rsidRPr="00FF1C4C">
              <w:rPr>
                <w:sz w:val="24"/>
                <w:szCs w:val="24"/>
              </w:rPr>
              <w:t>0</w:t>
            </w:r>
            <w:r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5F34CD" w:rsidRPr="00FF1C4C" w:rsidRDefault="005F34CD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Утверждение уведомлений об изменении сводной бюджетной росписи и </w:t>
            </w: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лимитов бюджетных обязательств ЭП в ПК</w:t>
            </w:r>
          </w:p>
        </w:tc>
        <w:tc>
          <w:tcPr>
            <w:tcW w:w="2693" w:type="dxa"/>
          </w:tcPr>
          <w:p w:rsidR="005F34CD" w:rsidRPr="00FF1C4C" w:rsidRDefault="005F34CD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Начальник Финансового управления (</w:t>
            </w:r>
            <w:proofErr w:type="gramStart"/>
            <w:r w:rsidRPr="00FF1C4C">
              <w:rPr>
                <w:color w:val="000000" w:themeColor="text1"/>
                <w:sz w:val="24"/>
                <w:szCs w:val="24"/>
              </w:rPr>
              <w:t>зам.начальника</w:t>
            </w:r>
            <w:proofErr w:type="gramEnd"/>
            <w:r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 xml:space="preserve">Финансового управлении) </w:t>
            </w:r>
          </w:p>
        </w:tc>
        <w:tc>
          <w:tcPr>
            <w:tcW w:w="1984" w:type="dxa"/>
          </w:tcPr>
          <w:p w:rsidR="005F34CD" w:rsidRPr="00FF1C4C" w:rsidRDefault="005F34CD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В течение одного рабочего дня после формирования в автоматизирован</w:t>
            </w: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ном режиме уведомлений об изменении сводной бюджетной росписи и лимитов бюджетных обязательств</w:t>
            </w:r>
          </w:p>
        </w:tc>
        <w:tc>
          <w:tcPr>
            <w:tcW w:w="2410" w:type="dxa"/>
          </w:tcPr>
          <w:p w:rsidR="005F34CD" w:rsidRPr="00FF1C4C" w:rsidRDefault="005F34CD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 xml:space="preserve">Уведомление об изменении сводной бюджетной росписи и лимитов бюджетных </w:t>
            </w: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обязательств на финансовый год и на плановый период по форме согласно приложению № 5 к Порядку составления и ведения сводной бюджетной росписи</w:t>
            </w:r>
          </w:p>
        </w:tc>
      </w:tr>
      <w:tr w:rsidR="005F34CD" w:rsidRPr="00D744C2" w:rsidTr="00791C34">
        <w:tc>
          <w:tcPr>
            <w:tcW w:w="644" w:type="dxa"/>
          </w:tcPr>
          <w:p w:rsidR="005F34CD" w:rsidRPr="00FF1C4C" w:rsidRDefault="005F34CD" w:rsidP="00B56CCB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lastRenderedPageBreak/>
              <w:t>2</w:t>
            </w:r>
            <w:r w:rsidR="00B56CCB" w:rsidRPr="00FF1C4C">
              <w:rPr>
                <w:sz w:val="24"/>
                <w:szCs w:val="24"/>
              </w:rPr>
              <w:t>1</w:t>
            </w:r>
            <w:r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5F34CD" w:rsidRPr="00FF1C4C" w:rsidRDefault="005F34CD" w:rsidP="001B524A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Доведение уведомлений об изменении сводной бюджетной росписи и лимитов бюджетных обязательств до ГРБС (главных администраторов)  </w:t>
            </w:r>
          </w:p>
          <w:p w:rsidR="005F34CD" w:rsidRPr="00FF1C4C" w:rsidRDefault="005F34CD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693" w:type="dxa"/>
          </w:tcPr>
          <w:p w:rsidR="005F34CD" w:rsidRPr="00FF1C4C" w:rsidRDefault="005F34CD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 автоматизированном режиме </w:t>
            </w:r>
          </w:p>
        </w:tc>
        <w:tc>
          <w:tcPr>
            <w:tcW w:w="1984" w:type="dxa"/>
          </w:tcPr>
          <w:p w:rsidR="005F34CD" w:rsidRPr="00FF1C4C" w:rsidRDefault="005F34CD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После проставления ЭП начальника Финансового управления (</w:t>
            </w:r>
            <w:proofErr w:type="gramStart"/>
            <w:r w:rsidRPr="00FF1C4C">
              <w:rPr>
                <w:color w:val="000000" w:themeColor="text1"/>
                <w:sz w:val="24"/>
                <w:szCs w:val="24"/>
              </w:rPr>
              <w:t>зам.начальника</w:t>
            </w:r>
            <w:proofErr w:type="gramEnd"/>
            <w:r w:rsidRPr="00FF1C4C">
              <w:rPr>
                <w:color w:val="000000" w:themeColor="text1"/>
                <w:sz w:val="24"/>
                <w:szCs w:val="24"/>
              </w:rPr>
              <w:t xml:space="preserve"> Финансового управлении)</w:t>
            </w:r>
          </w:p>
        </w:tc>
        <w:tc>
          <w:tcPr>
            <w:tcW w:w="2410" w:type="dxa"/>
          </w:tcPr>
          <w:p w:rsidR="005F34CD" w:rsidRPr="00FF1C4C" w:rsidRDefault="005F34CD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Уведомление об изменении сводной бюджетной росписи и лимитов бюджетных обязательств на финансовый год и на плановый период по форме согласно приложению № 5 к Порядку составления и ведения сводной бюджетной росписи</w:t>
            </w:r>
          </w:p>
        </w:tc>
      </w:tr>
      <w:tr w:rsidR="006D2669" w:rsidRPr="00D744C2" w:rsidTr="00791C34">
        <w:tc>
          <w:tcPr>
            <w:tcW w:w="644" w:type="dxa"/>
          </w:tcPr>
          <w:p w:rsidR="006D2669" w:rsidRPr="00FF1C4C" w:rsidRDefault="00BB2474" w:rsidP="00B56CCB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2</w:t>
            </w:r>
            <w:r w:rsidR="00B56CCB" w:rsidRPr="00FF1C4C">
              <w:rPr>
                <w:sz w:val="24"/>
                <w:szCs w:val="24"/>
              </w:rPr>
              <w:t>2</w:t>
            </w:r>
            <w:r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Прием документов в электронном виде, проверка подлинности и корректности ЭП, сохранение на магнитный (иной) носитель информации, печать на бумажном носителе</w:t>
            </w:r>
          </w:p>
        </w:tc>
        <w:tc>
          <w:tcPr>
            <w:tcW w:w="2693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Уполномоченные лица ГРБС, РБС (ПБС) (администраторов)</w:t>
            </w:r>
          </w:p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 соответствии с Порядком, установленным ГРБС, РБС (ПБС) (администратором)</w:t>
            </w:r>
          </w:p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Документы, предусмотренные Порядком составления и ведения сводной бюджетной росписи </w:t>
            </w:r>
          </w:p>
        </w:tc>
      </w:tr>
      <w:tr w:rsidR="006D2669" w:rsidRPr="00D744C2" w:rsidTr="00791C34">
        <w:tc>
          <w:tcPr>
            <w:tcW w:w="644" w:type="dxa"/>
          </w:tcPr>
          <w:p w:rsidR="006D2669" w:rsidRPr="00FF1C4C" w:rsidRDefault="00F1650A" w:rsidP="00B56CCB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2</w:t>
            </w:r>
            <w:r w:rsidR="00B56CCB" w:rsidRPr="00FF1C4C">
              <w:rPr>
                <w:sz w:val="24"/>
                <w:szCs w:val="24"/>
              </w:rPr>
              <w:t>3</w:t>
            </w:r>
            <w:r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6D2669" w:rsidRPr="00FF1C4C" w:rsidRDefault="006D2669" w:rsidP="001B524A">
            <w:pPr>
              <w:spacing w:line="20" w:lineRule="atLeast"/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Направление подведомственным РБС (ПБС) (администраторам), уведомления об изменении бюджетных ассигнований и лимитов бюджетных обязательств на финансовый год и на плановый период (далее – уведомление) на бумажном носителе или при наличии технической возможности в электронном виде с применением ЭП в ПК </w:t>
            </w:r>
          </w:p>
        </w:tc>
        <w:tc>
          <w:tcPr>
            <w:tcW w:w="2693" w:type="dxa"/>
          </w:tcPr>
          <w:p w:rsidR="006D2669" w:rsidRPr="00FF1C4C" w:rsidRDefault="006D2669" w:rsidP="001B524A">
            <w:pPr>
              <w:spacing w:line="20" w:lineRule="atLeast"/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ГРБС (главный администратор)</w:t>
            </w:r>
          </w:p>
        </w:tc>
        <w:tc>
          <w:tcPr>
            <w:tcW w:w="1984" w:type="dxa"/>
          </w:tcPr>
          <w:p w:rsidR="006D2669" w:rsidRPr="00FF1C4C" w:rsidRDefault="006D2669" w:rsidP="001B524A">
            <w:pPr>
              <w:spacing w:line="20" w:lineRule="atLeast"/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 течение трех рабочих дней со дня внесения изменений в показатели бюджетной росписи и лимиты бюджетных обязательств</w:t>
            </w:r>
          </w:p>
        </w:tc>
        <w:tc>
          <w:tcPr>
            <w:tcW w:w="2410" w:type="dxa"/>
          </w:tcPr>
          <w:p w:rsidR="006D2669" w:rsidRPr="00FF1C4C" w:rsidRDefault="006D2669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Уведомление об изменении бюджетных ассигнований и лимитов бюджетных обязательств на финансовый год и на плановый период по форме согласно приложению № 10 к Порядку составления и ведения сводной бюджетной росписи</w:t>
            </w:r>
          </w:p>
        </w:tc>
      </w:tr>
      <w:tr w:rsidR="002303F7" w:rsidRPr="00D744C2" w:rsidTr="00AF7F5A">
        <w:trPr>
          <w:trHeight w:val="2447"/>
        </w:trPr>
        <w:tc>
          <w:tcPr>
            <w:tcW w:w="644" w:type="dxa"/>
          </w:tcPr>
          <w:p w:rsidR="002303F7" w:rsidRPr="00FF1C4C" w:rsidRDefault="001D2E1F" w:rsidP="00B56CCB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2</w:t>
            </w:r>
            <w:r w:rsidR="00B56CCB" w:rsidRPr="00FF1C4C">
              <w:rPr>
                <w:color w:val="000000" w:themeColor="text1"/>
                <w:sz w:val="24"/>
                <w:szCs w:val="24"/>
              </w:rPr>
              <w:t>4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2303F7" w:rsidRPr="00FF1C4C" w:rsidRDefault="00391F78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Формирования в ПК расходного расписания</w:t>
            </w:r>
            <w:r w:rsidR="008A5DA9" w:rsidRPr="00FF1C4C">
              <w:rPr>
                <w:color w:val="000000" w:themeColor="text1"/>
                <w:sz w:val="24"/>
                <w:szCs w:val="24"/>
              </w:rPr>
              <w:t>;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выгрузки расходного расписания в </w:t>
            </w:r>
            <w:r w:rsidR="00033044" w:rsidRPr="00FF1C4C">
              <w:rPr>
                <w:color w:val="000000" w:themeColor="text1"/>
                <w:sz w:val="24"/>
                <w:szCs w:val="24"/>
              </w:rPr>
              <w:t xml:space="preserve">ППО «Автоматизированная 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систему электронного документооборота </w:t>
            </w:r>
            <w:r w:rsidR="00033044" w:rsidRPr="00FF1C4C">
              <w:rPr>
                <w:color w:val="000000" w:themeColor="text1"/>
                <w:sz w:val="24"/>
                <w:szCs w:val="24"/>
              </w:rPr>
              <w:t>Федерального казначейства»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(далее – СУФД)  </w:t>
            </w:r>
          </w:p>
        </w:tc>
        <w:tc>
          <w:tcPr>
            <w:tcW w:w="2693" w:type="dxa"/>
          </w:tcPr>
          <w:p w:rsidR="002303F7" w:rsidRPr="00FF1C4C" w:rsidRDefault="00933C9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Бюджетный отдел</w:t>
            </w:r>
            <w:r w:rsidR="008A5DA9" w:rsidRPr="00FF1C4C">
              <w:rPr>
                <w:color w:val="000000" w:themeColor="text1"/>
                <w:sz w:val="24"/>
                <w:szCs w:val="24"/>
              </w:rPr>
              <w:t>,</w:t>
            </w:r>
            <w:r w:rsidR="00391F78"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  <w:r w:rsidR="0073305F"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2303F7" w:rsidRPr="00FF1C4C" w:rsidRDefault="001D2E1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В течение трех рабочих дней со дня получения предложений по доведению предельных объемов финансирования и бюджетных ассигнований, предусмотренных на исполнение публичных нормативных обязательств, а также лимитов бюджетных обязательств</w:t>
            </w:r>
          </w:p>
        </w:tc>
        <w:tc>
          <w:tcPr>
            <w:tcW w:w="2410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Расходное расписание по форме, установленной Федеральным казначейством</w:t>
            </w:r>
          </w:p>
        </w:tc>
      </w:tr>
      <w:tr w:rsidR="002276D0" w:rsidRPr="0089484D" w:rsidTr="00AF7F5A">
        <w:trPr>
          <w:trHeight w:val="2447"/>
        </w:trPr>
        <w:tc>
          <w:tcPr>
            <w:tcW w:w="644" w:type="dxa"/>
          </w:tcPr>
          <w:p w:rsidR="002276D0" w:rsidRPr="0089484D" w:rsidRDefault="002276D0" w:rsidP="00B017B2">
            <w:pPr>
              <w:rPr>
                <w:sz w:val="24"/>
                <w:szCs w:val="24"/>
              </w:rPr>
            </w:pPr>
            <w:r w:rsidRPr="0089484D">
              <w:rPr>
                <w:sz w:val="24"/>
                <w:szCs w:val="24"/>
              </w:rPr>
              <w:t>2</w:t>
            </w:r>
            <w:r w:rsidR="00B017B2" w:rsidRPr="0089484D">
              <w:rPr>
                <w:sz w:val="24"/>
                <w:szCs w:val="24"/>
              </w:rPr>
              <w:t>5</w:t>
            </w:r>
          </w:p>
        </w:tc>
        <w:tc>
          <w:tcPr>
            <w:tcW w:w="2977" w:type="dxa"/>
          </w:tcPr>
          <w:p w:rsidR="002276D0" w:rsidRPr="0089484D" w:rsidRDefault="002276D0" w:rsidP="001B524A">
            <w:pPr>
              <w:jc w:val="both"/>
              <w:rPr>
                <w:sz w:val="24"/>
                <w:szCs w:val="24"/>
              </w:rPr>
            </w:pPr>
            <w:r w:rsidRPr="0089484D">
              <w:rPr>
                <w:sz w:val="24"/>
                <w:szCs w:val="24"/>
              </w:rPr>
              <w:t>Оформление расходного расписания ЭП начальника Финансового управления (иного уполномоченного начальником Финансового управления лица) в СУФД</w:t>
            </w:r>
          </w:p>
        </w:tc>
        <w:tc>
          <w:tcPr>
            <w:tcW w:w="2693" w:type="dxa"/>
          </w:tcPr>
          <w:p w:rsidR="002276D0" w:rsidRPr="0089484D" w:rsidRDefault="002276D0" w:rsidP="001B524A">
            <w:pPr>
              <w:jc w:val="both"/>
              <w:rPr>
                <w:sz w:val="24"/>
                <w:szCs w:val="24"/>
              </w:rPr>
            </w:pPr>
            <w:r w:rsidRPr="0089484D">
              <w:rPr>
                <w:sz w:val="24"/>
                <w:szCs w:val="24"/>
              </w:rPr>
              <w:t>Начальник Финансового управления</w:t>
            </w:r>
            <w:r w:rsidR="00FB6323" w:rsidRPr="0089484D">
              <w:rPr>
                <w:sz w:val="24"/>
                <w:szCs w:val="24"/>
              </w:rPr>
              <w:t xml:space="preserve"> </w:t>
            </w:r>
            <w:r w:rsidRPr="0089484D">
              <w:rPr>
                <w:sz w:val="24"/>
                <w:szCs w:val="24"/>
              </w:rPr>
              <w:t>(иное уполномоченное начальником Финансового управления лиц</w:t>
            </w:r>
            <w:r w:rsidR="00F33319" w:rsidRPr="0089484D">
              <w:rPr>
                <w:sz w:val="24"/>
                <w:szCs w:val="24"/>
              </w:rPr>
              <w:t>а</w:t>
            </w:r>
            <w:r w:rsidRPr="0089484D">
              <w:rPr>
                <w:sz w:val="24"/>
                <w:szCs w:val="24"/>
              </w:rPr>
              <w:t>)</w:t>
            </w:r>
          </w:p>
        </w:tc>
        <w:tc>
          <w:tcPr>
            <w:tcW w:w="1984" w:type="dxa"/>
          </w:tcPr>
          <w:p w:rsidR="002276D0" w:rsidRPr="0089484D" w:rsidRDefault="002276D0" w:rsidP="001B524A">
            <w:pPr>
              <w:jc w:val="both"/>
              <w:rPr>
                <w:sz w:val="24"/>
                <w:szCs w:val="24"/>
              </w:rPr>
            </w:pPr>
            <w:r w:rsidRPr="0089484D">
              <w:rPr>
                <w:sz w:val="24"/>
                <w:szCs w:val="24"/>
              </w:rPr>
              <w:t>В день выгрузки расходного расписания в СУФД</w:t>
            </w:r>
          </w:p>
        </w:tc>
        <w:tc>
          <w:tcPr>
            <w:tcW w:w="2410" w:type="dxa"/>
          </w:tcPr>
          <w:p w:rsidR="002276D0" w:rsidRPr="0089484D" w:rsidRDefault="002276D0" w:rsidP="001B524A">
            <w:pPr>
              <w:jc w:val="both"/>
              <w:rPr>
                <w:sz w:val="24"/>
                <w:szCs w:val="24"/>
              </w:rPr>
            </w:pPr>
            <w:r w:rsidRPr="0089484D">
              <w:rPr>
                <w:sz w:val="24"/>
                <w:szCs w:val="24"/>
              </w:rPr>
              <w:t>Расходное расписание по форме, установленной Федеральным казначейством</w:t>
            </w:r>
          </w:p>
        </w:tc>
      </w:tr>
      <w:tr w:rsidR="002303F7" w:rsidRPr="00D744C2" w:rsidTr="00791C34">
        <w:tc>
          <w:tcPr>
            <w:tcW w:w="644" w:type="dxa"/>
          </w:tcPr>
          <w:p w:rsidR="002303F7" w:rsidRPr="00FF1C4C" w:rsidRDefault="00F94627" w:rsidP="00F94627">
            <w:pPr>
              <w:ind w:left="425" w:hanging="425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26.</w:t>
            </w:r>
          </w:p>
        </w:tc>
        <w:tc>
          <w:tcPr>
            <w:tcW w:w="2977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Представление письменных предложений по доведению предельных объемов финансирования (или их изменению</w:t>
            </w:r>
            <w:r w:rsidR="00ED45AA"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FF1C4C">
              <w:rPr>
                <w:color w:val="000000" w:themeColor="text1"/>
                <w:sz w:val="24"/>
                <w:szCs w:val="24"/>
              </w:rPr>
              <w:t>при поступлении межбюджетных трансфертов из федерального бюджета</w:t>
            </w:r>
          </w:p>
        </w:tc>
        <w:tc>
          <w:tcPr>
            <w:tcW w:w="2693" w:type="dxa"/>
          </w:tcPr>
          <w:p w:rsidR="002303F7" w:rsidRPr="00FF1C4C" w:rsidRDefault="002303F7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ГРБС</w:t>
            </w:r>
          </w:p>
        </w:tc>
        <w:tc>
          <w:tcPr>
            <w:tcW w:w="1984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По мере необходимости</w:t>
            </w:r>
          </w:p>
        </w:tc>
        <w:tc>
          <w:tcPr>
            <w:tcW w:w="2410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Предложения по доведению предельных объемов финансирования (или их изменения) в произвольной форме</w:t>
            </w:r>
          </w:p>
        </w:tc>
      </w:tr>
      <w:tr w:rsidR="002303F7" w:rsidRPr="00D744C2" w:rsidTr="00791C34">
        <w:tc>
          <w:tcPr>
            <w:tcW w:w="644" w:type="dxa"/>
          </w:tcPr>
          <w:p w:rsidR="002303F7" w:rsidRPr="00FF1C4C" w:rsidRDefault="00F94627" w:rsidP="00F94627">
            <w:pPr>
              <w:ind w:left="425" w:hanging="425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27.</w:t>
            </w:r>
          </w:p>
        </w:tc>
        <w:tc>
          <w:tcPr>
            <w:tcW w:w="2977" w:type="dxa"/>
          </w:tcPr>
          <w:p w:rsidR="002303F7" w:rsidRPr="00FF1C4C" w:rsidRDefault="002303F7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Проверка </w:t>
            </w:r>
            <w:r w:rsidR="00AD346D" w:rsidRPr="00FF1C4C">
              <w:rPr>
                <w:color w:val="000000" w:themeColor="text1"/>
                <w:sz w:val="24"/>
                <w:szCs w:val="24"/>
              </w:rPr>
              <w:t>письменных предложений по доведению предельных объемов финансирования (или их изменению при поступлении межбюджетных трансфертов из федерального бюджета</w:t>
            </w:r>
          </w:p>
        </w:tc>
        <w:tc>
          <w:tcPr>
            <w:tcW w:w="2693" w:type="dxa"/>
          </w:tcPr>
          <w:p w:rsidR="002303F7" w:rsidRPr="00FF1C4C" w:rsidRDefault="0073305F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</w:p>
        </w:tc>
        <w:tc>
          <w:tcPr>
            <w:tcW w:w="1984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 течение трех рабочих дней со дня получения предложений ГРБС </w:t>
            </w:r>
          </w:p>
        </w:tc>
        <w:tc>
          <w:tcPr>
            <w:tcW w:w="2410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Предложения по доведению предельных объемов финансирования (или их изменения) в произвольной форме</w:t>
            </w:r>
          </w:p>
        </w:tc>
      </w:tr>
      <w:tr w:rsidR="002303F7" w:rsidRPr="00D744C2" w:rsidTr="00791C34">
        <w:tc>
          <w:tcPr>
            <w:tcW w:w="644" w:type="dxa"/>
          </w:tcPr>
          <w:p w:rsidR="002303F7" w:rsidRPr="00FF1C4C" w:rsidRDefault="00F94627" w:rsidP="00F94627">
            <w:pPr>
              <w:ind w:left="425" w:hanging="425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28.</w:t>
            </w:r>
          </w:p>
        </w:tc>
        <w:tc>
          <w:tcPr>
            <w:tcW w:w="2977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Доведение до ГРБС </w:t>
            </w:r>
            <w:proofErr w:type="gramStart"/>
            <w:r w:rsidRPr="00FF1C4C">
              <w:rPr>
                <w:color w:val="000000" w:themeColor="text1"/>
                <w:sz w:val="24"/>
                <w:szCs w:val="24"/>
              </w:rPr>
              <w:t>в  УФК</w:t>
            </w:r>
            <w:proofErr w:type="gramEnd"/>
            <w:r w:rsidRPr="00FF1C4C">
              <w:rPr>
                <w:color w:val="000000" w:themeColor="text1"/>
                <w:sz w:val="24"/>
                <w:szCs w:val="24"/>
              </w:rPr>
              <w:t xml:space="preserve"> по Смоленской области предельных объемов финансирования  путем: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 xml:space="preserve">   - формирования в ПК расходного расписания;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  - оформления ЭП начальника финансового управления в ПК;</w:t>
            </w:r>
          </w:p>
          <w:p w:rsidR="002303F7" w:rsidRPr="00FF1C4C" w:rsidRDefault="002303F7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    - выгрузки расходного расписания в СУФД  </w:t>
            </w:r>
          </w:p>
        </w:tc>
        <w:tc>
          <w:tcPr>
            <w:tcW w:w="2693" w:type="dxa"/>
          </w:tcPr>
          <w:p w:rsidR="002303F7" w:rsidRPr="00FF1C4C" w:rsidRDefault="0073305F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Отдел по казначейскому исполнению бюджета и автоматизированных систем управления</w:t>
            </w:r>
          </w:p>
        </w:tc>
        <w:tc>
          <w:tcPr>
            <w:tcW w:w="1984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 течение трех рабочих дней со дня получения предложений ГРБС </w:t>
            </w:r>
          </w:p>
        </w:tc>
        <w:tc>
          <w:tcPr>
            <w:tcW w:w="2410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Расходное расписание по форме, установленной Федеральным казначейством</w:t>
            </w:r>
          </w:p>
        </w:tc>
      </w:tr>
      <w:tr w:rsidR="002303F7" w:rsidRPr="00D744C2" w:rsidTr="00791C34">
        <w:tc>
          <w:tcPr>
            <w:tcW w:w="644" w:type="dxa"/>
          </w:tcPr>
          <w:p w:rsidR="002303F7" w:rsidRPr="00FF1C4C" w:rsidRDefault="008D3CAF" w:rsidP="008D3CAF">
            <w:pPr>
              <w:ind w:left="425" w:hanging="425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29.</w:t>
            </w:r>
          </w:p>
        </w:tc>
        <w:tc>
          <w:tcPr>
            <w:tcW w:w="2977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Оформление расходного расписания ЭП  </w:t>
            </w:r>
            <w:r w:rsidR="001F17C9" w:rsidRPr="00FF1C4C">
              <w:rPr>
                <w:color w:val="000000" w:themeColor="text1"/>
                <w:sz w:val="24"/>
                <w:szCs w:val="24"/>
              </w:rPr>
              <w:t>начальника Финансового управления</w:t>
            </w:r>
            <w:r w:rsidR="00F33319">
              <w:rPr>
                <w:color w:val="000000" w:themeColor="text1"/>
                <w:sz w:val="24"/>
                <w:szCs w:val="24"/>
              </w:rPr>
              <w:t>,</w:t>
            </w:r>
            <w:r w:rsidR="001F17C9"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FF1C4C">
              <w:rPr>
                <w:color w:val="000000" w:themeColor="text1"/>
                <w:sz w:val="24"/>
                <w:szCs w:val="24"/>
              </w:rPr>
              <w:t>начальника отдела бухгалтерского учета и отчетности  Финансового управления (ин</w:t>
            </w:r>
            <w:r w:rsidR="001F17C9" w:rsidRPr="00FF1C4C">
              <w:rPr>
                <w:color w:val="000000" w:themeColor="text1"/>
                <w:sz w:val="24"/>
                <w:szCs w:val="24"/>
              </w:rPr>
              <w:t>ы</w:t>
            </w:r>
            <w:r w:rsidR="00F42F59" w:rsidRPr="00FF1C4C">
              <w:rPr>
                <w:color w:val="000000" w:themeColor="text1"/>
                <w:sz w:val="24"/>
                <w:szCs w:val="24"/>
              </w:rPr>
              <w:t xml:space="preserve">е </w:t>
            </w:r>
            <w:r w:rsidRPr="00FF1C4C">
              <w:rPr>
                <w:color w:val="000000" w:themeColor="text1"/>
                <w:sz w:val="24"/>
                <w:szCs w:val="24"/>
              </w:rPr>
              <w:t>уполномоченн</w:t>
            </w:r>
            <w:r w:rsidR="00F42F59" w:rsidRPr="00FF1C4C">
              <w:rPr>
                <w:color w:val="000000" w:themeColor="text1"/>
                <w:sz w:val="24"/>
                <w:szCs w:val="24"/>
              </w:rPr>
              <w:t>ые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начальником Финансового управления лиц</w:t>
            </w:r>
            <w:r w:rsidR="00F42F59" w:rsidRPr="00FF1C4C">
              <w:rPr>
                <w:color w:val="000000" w:themeColor="text1"/>
                <w:sz w:val="24"/>
                <w:szCs w:val="24"/>
              </w:rPr>
              <w:t>а</w:t>
            </w:r>
            <w:r w:rsidRPr="00FF1C4C">
              <w:rPr>
                <w:color w:val="000000" w:themeColor="text1"/>
                <w:sz w:val="24"/>
                <w:szCs w:val="24"/>
              </w:rPr>
              <w:t>) в СУФД</w:t>
            </w:r>
          </w:p>
        </w:tc>
        <w:tc>
          <w:tcPr>
            <w:tcW w:w="2693" w:type="dxa"/>
          </w:tcPr>
          <w:p w:rsidR="002303F7" w:rsidRPr="00FF1C4C" w:rsidRDefault="002303F7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Начальник </w:t>
            </w:r>
            <w:r w:rsidR="008D3CAF" w:rsidRPr="00FF1C4C">
              <w:rPr>
                <w:color w:val="000000" w:themeColor="text1"/>
                <w:sz w:val="24"/>
                <w:szCs w:val="24"/>
              </w:rPr>
              <w:t xml:space="preserve">Финансового управления и начальник </w:t>
            </w:r>
            <w:r w:rsidRPr="00FF1C4C">
              <w:rPr>
                <w:color w:val="000000" w:themeColor="text1"/>
                <w:sz w:val="24"/>
                <w:szCs w:val="24"/>
              </w:rPr>
              <w:t>отдела</w:t>
            </w:r>
            <w:r w:rsidR="00F42F59" w:rsidRPr="00FF1C4C">
              <w:rPr>
                <w:color w:val="000000" w:themeColor="text1"/>
                <w:sz w:val="24"/>
                <w:szCs w:val="24"/>
              </w:rPr>
              <w:t xml:space="preserve"> бухгалтерского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учета и отчетности </w:t>
            </w:r>
            <w:r w:rsidR="0053336C" w:rsidRPr="00FF1C4C">
              <w:rPr>
                <w:color w:val="000000" w:themeColor="text1"/>
                <w:sz w:val="24"/>
                <w:szCs w:val="24"/>
              </w:rPr>
              <w:t>Ф</w:t>
            </w:r>
            <w:r w:rsidRPr="00FF1C4C">
              <w:rPr>
                <w:color w:val="000000" w:themeColor="text1"/>
                <w:sz w:val="24"/>
                <w:szCs w:val="24"/>
              </w:rPr>
              <w:t>инансового управления (ин</w:t>
            </w:r>
            <w:r w:rsidR="008D3CAF" w:rsidRPr="00FF1C4C">
              <w:rPr>
                <w:color w:val="000000" w:themeColor="text1"/>
                <w:sz w:val="24"/>
                <w:szCs w:val="24"/>
              </w:rPr>
              <w:t>ые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уполномоченн</w:t>
            </w:r>
            <w:r w:rsidR="008D3CAF" w:rsidRPr="00FF1C4C">
              <w:rPr>
                <w:color w:val="000000" w:themeColor="text1"/>
                <w:sz w:val="24"/>
                <w:szCs w:val="24"/>
              </w:rPr>
              <w:t>ые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начальником Финансового управления лиц</w:t>
            </w:r>
            <w:r w:rsidR="008D3CAF" w:rsidRPr="00FF1C4C">
              <w:rPr>
                <w:color w:val="000000" w:themeColor="text1"/>
                <w:sz w:val="24"/>
                <w:szCs w:val="24"/>
              </w:rPr>
              <w:t>а</w:t>
            </w:r>
            <w:r w:rsidRPr="00FF1C4C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984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 день выгрузки расходного расписания в СУФД</w:t>
            </w:r>
          </w:p>
        </w:tc>
        <w:tc>
          <w:tcPr>
            <w:tcW w:w="2410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Расходное расписание по форме, установленной Федеральным казначейством</w:t>
            </w:r>
          </w:p>
        </w:tc>
      </w:tr>
      <w:tr w:rsidR="002303F7" w:rsidRPr="00D744C2" w:rsidTr="00791C34">
        <w:tc>
          <w:tcPr>
            <w:tcW w:w="644" w:type="dxa"/>
          </w:tcPr>
          <w:p w:rsidR="002303F7" w:rsidRPr="00FF1C4C" w:rsidRDefault="006136EE" w:rsidP="006136EE">
            <w:pPr>
              <w:ind w:left="425" w:hanging="425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30.</w:t>
            </w:r>
          </w:p>
        </w:tc>
        <w:tc>
          <w:tcPr>
            <w:tcW w:w="2977" w:type="dxa"/>
          </w:tcPr>
          <w:p w:rsidR="002303F7" w:rsidRPr="00FF1C4C" w:rsidRDefault="002303F7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Передача расходного расписания в УФК по Смоленской области посредством СУФД</w:t>
            </w:r>
          </w:p>
        </w:tc>
        <w:tc>
          <w:tcPr>
            <w:tcW w:w="2693" w:type="dxa"/>
          </w:tcPr>
          <w:p w:rsidR="002303F7" w:rsidRPr="00FF1C4C" w:rsidRDefault="002303F7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 автоматизированном режиме в течение одной минуты после проставления ЭП начальника Финансового управления  и начальника отдела</w:t>
            </w:r>
            <w:r w:rsidR="00F42F59" w:rsidRPr="00FF1C4C">
              <w:rPr>
                <w:color w:val="000000" w:themeColor="text1"/>
                <w:sz w:val="24"/>
                <w:szCs w:val="24"/>
              </w:rPr>
              <w:t xml:space="preserve"> бухгалтерского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учета и отчетности Финансового управления (иного уполномоченного начальником Финансового управления лица)</w:t>
            </w:r>
          </w:p>
        </w:tc>
        <w:tc>
          <w:tcPr>
            <w:tcW w:w="1984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 день выгрузки расходного расписания в СУФД</w:t>
            </w:r>
          </w:p>
        </w:tc>
        <w:tc>
          <w:tcPr>
            <w:tcW w:w="2410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Расходное расписание по форме, установленной Федеральным казначейством</w:t>
            </w:r>
          </w:p>
        </w:tc>
      </w:tr>
      <w:tr w:rsidR="002276D0" w:rsidRPr="00D744C2" w:rsidTr="00791C34">
        <w:tc>
          <w:tcPr>
            <w:tcW w:w="644" w:type="dxa"/>
          </w:tcPr>
          <w:p w:rsidR="002276D0" w:rsidRPr="00FF1C4C" w:rsidRDefault="00FF1C4C" w:rsidP="006136EE">
            <w:pPr>
              <w:ind w:left="425" w:hanging="425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</w:t>
            </w:r>
          </w:p>
        </w:tc>
        <w:tc>
          <w:tcPr>
            <w:tcW w:w="2977" w:type="dxa"/>
          </w:tcPr>
          <w:p w:rsidR="002276D0" w:rsidRPr="00FF1C4C" w:rsidRDefault="002276D0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Подготовка мотивированного отказа за подписью начальника </w:t>
            </w:r>
            <w:r w:rsidR="003D2A81" w:rsidRPr="00FF1C4C">
              <w:rPr>
                <w:color w:val="000000" w:themeColor="text1"/>
                <w:sz w:val="24"/>
                <w:szCs w:val="24"/>
              </w:rPr>
              <w:t>Финансового управления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с указанием причины отклонения предложен</w:t>
            </w:r>
            <w:r w:rsidR="00B931BE">
              <w:rPr>
                <w:color w:val="000000" w:themeColor="text1"/>
                <w:sz w:val="24"/>
                <w:szCs w:val="24"/>
              </w:rPr>
              <w:t>ий</w:t>
            </w:r>
          </w:p>
        </w:tc>
        <w:tc>
          <w:tcPr>
            <w:tcW w:w="2693" w:type="dxa"/>
          </w:tcPr>
          <w:p w:rsidR="002276D0" w:rsidRPr="00FF1C4C" w:rsidRDefault="0073305F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</w:p>
        </w:tc>
        <w:tc>
          <w:tcPr>
            <w:tcW w:w="1984" w:type="dxa"/>
          </w:tcPr>
          <w:p w:rsidR="002276D0" w:rsidRPr="00FF1C4C" w:rsidRDefault="002276D0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 течение четырех рабочих дней со дня поступления в </w:t>
            </w:r>
            <w:r w:rsidR="000B02D2">
              <w:rPr>
                <w:color w:val="000000" w:themeColor="text1"/>
                <w:sz w:val="24"/>
                <w:szCs w:val="24"/>
              </w:rPr>
              <w:t xml:space="preserve">Финансовое управление </w:t>
            </w:r>
            <w:r w:rsidRPr="00FF1C4C">
              <w:rPr>
                <w:color w:val="000000" w:themeColor="text1"/>
                <w:sz w:val="24"/>
                <w:szCs w:val="24"/>
              </w:rPr>
              <w:t>предложений от ГРБС</w:t>
            </w:r>
          </w:p>
        </w:tc>
        <w:tc>
          <w:tcPr>
            <w:tcW w:w="2410" w:type="dxa"/>
          </w:tcPr>
          <w:p w:rsidR="002276D0" w:rsidRPr="00FF1C4C" w:rsidRDefault="002276D0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Письмо в произвольной форме</w:t>
            </w:r>
          </w:p>
        </w:tc>
      </w:tr>
      <w:tr w:rsidR="002303F7" w:rsidRPr="00D744C2" w:rsidTr="00791C34">
        <w:trPr>
          <w:trHeight w:val="346"/>
        </w:trPr>
        <w:tc>
          <w:tcPr>
            <w:tcW w:w="644" w:type="dxa"/>
          </w:tcPr>
          <w:p w:rsidR="002303F7" w:rsidRPr="004F2EEA" w:rsidRDefault="007A0180" w:rsidP="00FF1C4C">
            <w:pPr>
              <w:ind w:left="425" w:hanging="425"/>
              <w:rPr>
                <w:color w:val="4F81BD" w:themeColor="accent1"/>
                <w:sz w:val="24"/>
                <w:szCs w:val="24"/>
              </w:rPr>
            </w:pPr>
            <w:r w:rsidRPr="0089484D">
              <w:rPr>
                <w:sz w:val="24"/>
                <w:szCs w:val="24"/>
              </w:rPr>
              <w:t>3</w:t>
            </w:r>
            <w:r w:rsidR="00FF1C4C" w:rsidRPr="0089484D">
              <w:rPr>
                <w:sz w:val="24"/>
                <w:szCs w:val="24"/>
              </w:rPr>
              <w:t>2</w:t>
            </w:r>
            <w:r w:rsidRPr="0089484D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2303F7" w:rsidRPr="00DA4AEA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Уточнение кодов  классификации расходов    бюджета по произведенным </w:t>
            </w:r>
            <w:r w:rsidR="004F2EEA" w:rsidRPr="00DA4AEA">
              <w:rPr>
                <w:color w:val="000000" w:themeColor="text1"/>
                <w:sz w:val="24"/>
                <w:szCs w:val="24"/>
              </w:rPr>
              <w:t xml:space="preserve">перечислениям </w:t>
            </w:r>
            <w:r w:rsidRPr="00DA4AEA">
              <w:rPr>
                <w:color w:val="000000" w:themeColor="text1"/>
                <w:sz w:val="24"/>
                <w:szCs w:val="24"/>
              </w:rPr>
              <w:t>на основании письма</w:t>
            </w:r>
            <w:r w:rsidR="004F2EEA" w:rsidRPr="00DA4AEA">
              <w:rPr>
                <w:color w:val="000000" w:themeColor="text1"/>
                <w:sz w:val="24"/>
                <w:szCs w:val="24"/>
              </w:rPr>
              <w:t xml:space="preserve"> </w:t>
            </w:r>
            <w:r w:rsidR="003D2A81" w:rsidRPr="00DA4AEA">
              <w:rPr>
                <w:color w:val="000000" w:themeColor="text1"/>
                <w:sz w:val="24"/>
                <w:szCs w:val="24"/>
              </w:rPr>
              <w:t>Г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РБС, ПБС путем формирования в ПК уведомления об уточнении  вида и </w:t>
            </w:r>
            <w:r w:rsidRPr="00DA4AEA">
              <w:rPr>
                <w:color w:val="000000" w:themeColor="text1"/>
                <w:sz w:val="24"/>
                <w:szCs w:val="24"/>
              </w:rPr>
              <w:lastRenderedPageBreak/>
              <w:t>принадлежности платежа,  проставление аналитического признака «Проверено» и выгрузка его в СУФД для представления в  УФК по Смоленской области</w:t>
            </w:r>
          </w:p>
        </w:tc>
        <w:tc>
          <w:tcPr>
            <w:tcW w:w="2693" w:type="dxa"/>
          </w:tcPr>
          <w:p w:rsidR="002303F7" w:rsidRPr="00DA4AEA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Отдел по казначейскому исполнению бюджета и автоматизированных систем управления</w:t>
            </w:r>
            <w:r w:rsidR="002303F7" w:rsidRPr="00DA4AEA">
              <w:rPr>
                <w:color w:val="000000" w:themeColor="text1"/>
                <w:sz w:val="24"/>
                <w:szCs w:val="24"/>
              </w:rPr>
              <w:t xml:space="preserve"> </w:t>
            </w:r>
          </w:p>
          <w:p w:rsidR="002303F7" w:rsidRPr="00DA4AEA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2303F7" w:rsidRPr="00DA4AEA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В течение трех рабочих дней после поступления письма в Финансовое управление</w:t>
            </w:r>
          </w:p>
        </w:tc>
        <w:tc>
          <w:tcPr>
            <w:tcW w:w="2410" w:type="dxa"/>
          </w:tcPr>
          <w:p w:rsidR="002303F7" w:rsidRPr="00DA4AEA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Уведомление об уточнении вида и принадлежности платежа по форме, установленной Федеральным казначейством </w:t>
            </w:r>
          </w:p>
        </w:tc>
      </w:tr>
      <w:tr w:rsidR="002303F7" w:rsidRPr="000809E7" w:rsidTr="00791C34">
        <w:trPr>
          <w:trHeight w:val="346"/>
        </w:trPr>
        <w:tc>
          <w:tcPr>
            <w:tcW w:w="644" w:type="dxa"/>
          </w:tcPr>
          <w:p w:rsidR="002303F7" w:rsidRPr="00FF1C4C" w:rsidRDefault="007A0180" w:rsidP="00FF1C4C">
            <w:pPr>
              <w:ind w:left="425" w:hanging="425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3</w:t>
            </w:r>
            <w:r w:rsidR="00FF1C4C">
              <w:rPr>
                <w:color w:val="000000" w:themeColor="text1"/>
                <w:sz w:val="24"/>
                <w:szCs w:val="24"/>
              </w:rPr>
              <w:t>3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Оформление уведомления об уточнении вида и принадлежности платежа подписями ответственного исполнителя казначейского отдела и начальника Финансового управления (иного уполномоченного начальником Финансового управления лица) на бумажном носителе и (или) ЭП начальника Финансового управления и начальника отдела </w:t>
            </w:r>
            <w:r w:rsidR="00F42F59" w:rsidRPr="00FF1C4C">
              <w:rPr>
                <w:color w:val="000000" w:themeColor="text1"/>
                <w:sz w:val="24"/>
                <w:szCs w:val="24"/>
              </w:rPr>
              <w:t xml:space="preserve">бухгалтерского </w:t>
            </w:r>
            <w:r w:rsidRPr="00FF1C4C">
              <w:rPr>
                <w:color w:val="000000" w:themeColor="text1"/>
                <w:sz w:val="24"/>
                <w:szCs w:val="24"/>
              </w:rPr>
              <w:t>учета и отчетности (иных уполномоченных начальником Финансового управления лиц) в СУФД</w:t>
            </w:r>
          </w:p>
        </w:tc>
        <w:tc>
          <w:tcPr>
            <w:tcW w:w="2693" w:type="dxa"/>
          </w:tcPr>
          <w:p w:rsidR="002303F7" w:rsidRPr="00FF1C4C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  <w:r w:rsidR="002303F7"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 течение трех рабочих дней после поступления письма в Финансовое управление</w:t>
            </w:r>
          </w:p>
        </w:tc>
        <w:tc>
          <w:tcPr>
            <w:tcW w:w="2410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Уведомление об уточнении вида и принадлежности платежа по форме, установленной Федеральным казначейством </w:t>
            </w:r>
          </w:p>
        </w:tc>
      </w:tr>
      <w:tr w:rsidR="002303F7" w:rsidRPr="00D744C2" w:rsidTr="00791C34">
        <w:tc>
          <w:tcPr>
            <w:tcW w:w="644" w:type="dxa"/>
          </w:tcPr>
          <w:p w:rsidR="002303F7" w:rsidRPr="00FF1C4C" w:rsidRDefault="007A0180" w:rsidP="00FF1C4C">
            <w:pPr>
              <w:ind w:left="425" w:hanging="425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3</w:t>
            </w:r>
            <w:r w:rsidR="00FF1C4C">
              <w:rPr>
                <w:color w:val="000000" w:themeColor="text1"/>
                <w:sz w:val="24"/>
                <w:szCs w:val="24"/>
              </w:rPr>
              <w:t>4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2303F7" w:rsidRPr="00FF1C4C" w:rsidRDefault="002303F7" w:rsidP="001B524A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Представление писем об установленных сроках выдачи заработной платы (денежного содержания) и выплат социального характера </w:t>
            </w:r>
            <w:r w:rsidR="003D2A81" w:rsidRPr="00FF1C4C">
              <w:rPr>
                <w:color w:val="000000" w:themeColor="text1"/>
                <w:sz w:val="24"/>
                <w:szCs w:val="24"/>
              </w:rPr>
              <w:t>Г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РБС, </w:t>
            </w:r>
            <w:r w:rsidR="001F2BBA" w:rsidRPr="00FF1C4C">
              <w:rPr>
                <w:color w:val="000000" w:themeColor="text1"/>
                <w:sz w:val="24"/>
                <w:szCs w:val="24"/>
              </w:rPr>
              <w:t>РБС,</w:t>
            </w:r>
            <w:r w:rsidR="009D1D03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ПБС в </w:t>
            </w:r>
            <w:r w:rsidR="0073305F"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</w:p>
        </w:tc>
        <w:tc>
          <w:tcPr>
            <w:tcW w:w="2693" w:type="dxa"/>
          </w:tcPr>
          <w:p w:rsidR="002303F7" w:rsidRPr="00FF1C4C" w:rsidRDefault="003D2A81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Г</w:t>
            </w:r>
            <w:r w:rsidR="002303F7" w:rsidRPr="00FF1C4C">
              <w:rPr>
                <w:color w:val="000000" w:themeColor="text1"/>
                <w:sz w:val="24"/>
                <w:szCs w:val="24"/>
              </w:rPr>
              <w:t>РБС,</w:t>
            </w:r>
            <w:r w:rsidR="009D1D03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FF1C4C">
              <w:rPr>
                <w:color w:val="000000" w:themeColor="text1"/>
                <w:sz w:val="24"/>
                <w:szCs w:val="24"/>
              </w:rPr>
              <w:t>РБС,</w:t>
            </w:r>
            <w:r w:rsidR="002303F7" w:rsidRPr="00FF1C4C">
              <w:rPr>
                <w:color w:val="000000" w:themeColor="text1"/>
                <w:sz w:val="24"/>
                <w:szCs w:val="24"/>
              </w:rPr>
              <w:t xml:space="preserve"> ПБС</w:t>
            </w:r>
          </w:p>
        </w:tc>
        <w:tc>
          <w:tcPr>
            <w:tcW w:w="1984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До 25 декабря текущего финансового года;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 течение текущего финансового года - по мере необходимости</w:t>
            </w:r>
          </w:p>
        </w:tc>
        <w:tc>
          <w:tcPr>
            <w:tcW w:w="2410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Письмо об установленных сроках  выдачи заработной платы (денежного содержания) и выплат социального характера в произвольной форме</w:t>
            </w:r>
          </w:p>
        </w:tc>
      </w:tr>
      <w:tr w:rsidR="00EE09C1" w:rsidRPr="00D744C2" w:rsidTr="00791C34">
        <w:tc>
          <w:tcPr>
            <w:tcW w:w="644" w:type="dxa"/>
          </w:tcPr>
          <w:p w:rsidR="00EE09C1" w:rsidRPr="00FF1C4C" w:rsidRDefault="0089484D" w:rsidP="00FF1C4C">
            <w:pPr>
              <w:ind w:left="425" w:hanging="425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34</w:t>
            </w:r>
            <w:r w:rsidR="00E960F3">
              <w:rPr>
                <w:color w:val="000000" w:themeColor="text1"/>
                <w:sz w:val="24"/>
                <w:szCs w:val="24"/>
              </w:rPr>
              <w:t>.1</w:t>
            </w:r>
          </w:p>
        </w:tc>
        <w:tc>
          <w:tcPr>
            <w:tcW w:w="2977" w:type="dxa"/>
          </w:tcPr>
          <w:p w:rsidR="00EE09C1" w:rsidRPr="00E960F3" w:rsidRDefault="00EE09C1" w:rsidP="001B524A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4"/>
                <w:szCs w:val="24"/>
              </w:rPr>
            </w:pPr>
            <w:r w:rsidRPr="00E960F3">
              <w:rPr>
                <w:color w:val="000000" w:themeColor="text1"/>
                <w:sz w:val="22"/>
                <w:szCs w:val="22"/>
              </w:rPr>
              <w:t xml:space="preserve">Представление в </w:t>
            </w:r>
            <w:r w:rsidR="0073305F">
              <w:rPr>
                <w:color w:val="000000" w:themeColor="text1"/>
                <w:sz w:val="22"/>
                <w:szCs w:val="22"/>
              </w:rPr>
              <w:t>Отдел по казначейскому исполнению бюджета и автоматизированных систем управления</w:t>
            </w:r>
            <w:r w:rsidRPr="00E960F3">
              <w:rPr>
                <w:color w:val="000000" w:themeColor="text1"/>
                <w:sz w:val="22"/>
                <w:szCs w:val="22"/>
              </w:rPr>
              <w:t xml:space="preserve"> сведений о принятом бюджетном обязательстве (заявки на внесение изменений в бюджетное обязательство</w:t>
            </w:r>
          </w:p>
        </w:tc>
        <w:tc>
          <w:tcPr>
            <w:tcW w:w="2693" w:type="dxa"/>
          </w:tcPr>
          <w:p w:rsidR="00E960F3" w:rsidRPr="00E960F3" w:rsidRDefault="00E960F3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960F3">
              <w:rPr>
                <w:color w:val="000000" w:themeColor="text1"/>
                <w:sz w:val="24"/>
                <w:szCs w:val="24"/>
              </w:rPr>
              <w:t>ПБС</w:t>
            </w:r>
          </w:p>
          <w:p w:rsidR="00EE09C1" w:rsidRPr="00E960F3" w:rsidRDefault="00EE09C1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EE09C1" w:rsidRPr="00E960F3" w:rsidRDefault="00EE09C1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960F3">
              <w:rPr>
                <w:color w:val="000000" w:themeColor="text1"/>
                <w:sz w:val="22"/>
                <w:szCs w:val="22"/>
              </w:rPr>
              <w:t xml:space="preserve">В срок не позднее пяти рабочих дней со дня заключения </w:t>
            </w:r>
            <w:r w:rsidR="00E960F3" w:rsidRPr="00E960F3">
              <w:rPr>
                <w:color w:val="000000" w:themeColor="text1"/>
                <w:sz w:val="22"/>
                <w:szCs w:val="22"/>
              </w:rPr>
              <w:t>муниципального</w:t>
            </w:r>
            <w:r w:rsidRPr="00E960F3">
              <w:rPr>
                <w:color w:val="000000" w:themeColor="text1"/>
                <w:sz w:val="22"/>
                <w:szCs w:val="22"/>
              </w:rPr>
              <w:t xml:space="preserve"> контракта (со дня внесения соответствующих изменений в сведения о </w:t>
            </w:r>
            <w:r w:rsidR="00E960F3" w:rsidRPr="00E960F3">
              <w:rPr>
                <w:color w:val="000000" w:themeColor="text1"/>
                <w:sz w:val="22"/>
                <w:szCs w:val="22"/>
              </w:rPr>
              <w:t xml:space="preserve">муниципальном </w:t>
            </w:r>
            <w:r w:rsidRPr="00E960F3">
              <w:rPr>
                <w:color w:val="000000" w:themeColor="text1"/>
                <w:sz w:val="22"/>
                <w:szCs w:val="22"/>
              </w:rPr>
              <w:t>контракте, на основании которого принято бюджетное обязательство)</w:t>
            </w:r>
          </w:p>
        </w:tc>
        <w:tc>
          <w:tcPr>
            <w:tcW w:w="2410" w:type="dxa"/>
          </w:tcPr>
          <w:p w:rsidR="00EE09C1" w:rsidRPr="00E960F3" w:rsidRDefault="00EE09C1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960F3">
              <w:rPr>
                <w:color w:val="000000" w:themeColor="text1"/>
                <w:sz w:val="22"/>
                <w:szCs w:val="22"/>
              </w:rPr>
              <w:t>Сведения о принятом бюджетном обязательстве (заявка на внесение изменений в бюджетное обязательство)</w:t>
            </w:r>
          </w:p>
        </w:tc>
      </w:tr>
      <w:tr w:rsidR="00EE09C1" w:rsidRPr="00D744C2" w:rsidTr="00791C34">
        <w:tc>
          <w:tcPr>
            <w:tcW w:w="644" w:type="dxa"/>
          </w:tcPr>
          <w:p w:rsidR="00EE09C1" w:rsidRPr="00FF1C4C" w:rsidRDefault="0089484D" w:rsidP="00FF1C4C">
            <w:pPr>
              <w:ind w:left="425" w:hanging="425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34</w:t>
            </w:r>
            <w:r w:rsidR="00E960F3">
              <w:rPr>
                <w:color w:val="000000" w:themeColor="text1"/>
                <w:sz w:val="24"/>
                <w:szCs w:val="24"/>
              </w:rPr>
              <w:t>.2</w:t>
            </w:r>
          </w:p>
        </w:tc>
        <w:tc>
          <w:tcPr>
            <w:tcW w:w="2977" w:type="dxa"/>
          </w:tcPr>
          <w:p w:rsidR="00EE09C1" w:rsidRPr="00E960F3" w:rsidRDefault="00EE09C1" w:rsidP="001B524A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4"/>
                <w:szCs w:val="24"/>
              </w:rPr>
            </w:pPr>
            <w:r w:rsidRPr="00E960F3">
              <w:rPr>
                <w:color w:val="000000" w:themeColor="text1"/>
                <w:sz w:val="22"/>
                <w:szCs w:val="22"/>
              </w:rPr>
              <w:t xml:space="preserve">Проверка сведений о принятом бюджетном обязательстве (заявки на внесение изменений в бюджетное обязательство) в соответствии с порядком, утвержденным приказом </w:t>
            </w:r>
            <w:r w:rsidR="00E960F3" w:rsidRPr="00E960F3">
              <w:rPr>
                <w:color w:val="000000" w:themeColor="text1"/>
                <w:sz w:val="22"/>
                <w:szCs w:val="22"/>
              </w:rPr>
              <w:t xml:space="preserve">Финансового </w:t>
            </w:r>
            <w:proofErr w:type="gramStart"/>
            <w:r w:rsidR="00E960F3" w:rsidRPr="00E960F3">
              <w:rPr>
                <w:color w:val="000000" w:themeColor="text1"/>
                <w:sz w:val="22"/>
                <w:szCs w:val="22"/>
              </w:rPr>
              <w:t>управления</w:t>
            </w:r>
            <w:r w:rsidRPr="00E960F3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A04173">
              <w:rPr>
                <w:color w:val="C00000"/>
                <w:sz w:val="22"/>
                <w:szCs w:val="22"/>
              </w:rPr>
              <w:t>,</w:t>
            </w:r>
            <w:proofErr w:type="gramEnd"/>
            <w:r w:rsidRPr="00A04173">
              <w:rPr>
                <w:color w:val="C00000"/>
                <w:sz w:val="22"/>
                <w:szCs w:val="22"/>
              </w:rPr>
              <w:t xml:space="preserve"> </w:t>
            </w:r>
            <w:r w:rsidRPr="00E960F3">
              <w:rPr>
                <w:color w:val="000000" w:themeColor="text1"/>
                <w:sz w:val="22"/>
                <w:szCs w:val="22"/>
              </w:rPr>
              <w:t>в случае положительного результата проверки - постановка на учет бюджетного обязательства, в случае отрицательного результата проверки - проставление аналитического признака «Забракован»</w:t>
            </w:r>
          </w:p>
        </w:tc>
        <w:tc>
          <w:tcPr>
            <w:tcW w:w="2693" w:type="dxa"/>
          </w:tcPr>
          <w:p w:rsidR="00E960F3" w:rsidRPr="00FF1C4C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  <w:r w:rsidR="00E960F3"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</w:p>
          <w:p w:rsidR="00EE09C1" w:rsidRPr="00E960F3" w:rsidRDefault="00EE09C1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EE09C1" w:rsidRPr="00E960F3" w:rsidRDefault="00EE09C1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960F3">
              <w:rPr>
                <w:color w:val="000000" w:themeColor="text1"/>
                <w:sz w:val="22"/>
                <w:szCs w:val="22"/>
              </w:rPr>
              <w:t>В течение трех рабочих дней со дня получения сведений об обязательстве (заявки на внесение изменений в бюджетное обязательство)</w:t>
            </w:r>
          </w:p>
        </w:tc>
        <w:tc>
          <w:tcPr>
            <w:tcW w:w="2410" w:type="dxa"/>
          </w:tcPr>
          <w:p w:rsidR="00EE09C1" w:rsidRPr="00E960F3" w:rsidRDefault="00EE09C1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960F3">
              <w:rPr>
                <w:color w:val="000000" w:themeColor="text1"/>
                <w:sz w:val="22"/>
                <w:szCs w:val="22"/>
              </w:rPr>
              <w:t>Сведения о принятом бюджетном обязательстве (заявка на внесение изменений в бюджетное обязательство)</w:t>
            </w:r>
          </w:p>
        </w:tc>
      </w:tr>
      <w:tr w:rsidR="002303F7" w:rsidRPr="00D744C2" w:rsidTr="00791C34">
        <w:tc>
          <w:tcPr>
            <w:tcW w:w="644" w:type="dxa"/>
          </w:tcPr>
          <w:p w:rsidR="002303F7" w:rsidRPr="00FF1C4C" w:rsidRDefault="007A0180" w:rsidP="00FF1C4C">
            <w:pPr>
              <w:ind w:left="425" w:hanging="425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3</w:t>
            </w:r>
            <w:r w:rsidR="00FF1C4C">
              <w:rPr>
                <w:color w:val="000000" w:themeColor="text1"/>
                <w:sz w:val="24"/>
                <w:szCs w:val="24"/>
              </w:rPr>
              <w:t>5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Составление в электронном виде и печать на бумажном носителе: платежных поручений на оплату расходов за поставленные товары, выполненные работы, оказанные услуги в соответствии с документами, подтверждающими возникновение денежных обязательств, заявок на получение наличных денег, перечисляемых на карту, (далее – платежные поручения) в пределах утвержденных лимитов бюджетных обязательств на текущий финансовый год</w:t>
            </w:r>
          </w:p>
        </w:tc>
        <w:tc>
          <w:tcPr>
            <w:tcW w:w="2693" w:type="dxa"/>
          </w:tcPr>
          <w:p w:rsidR="002303F7" w:rsidRPr="00FF1C4C" w:rsidRDefault="003D2A81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Г</w:t>
            </w:r>
            <w:r w:rsidR="002303F7" w:rsidRPr="00FF1C4C">
              <w:rPr>
                <w:color w:val="000000" w:themeColor="text1"/>
                <w:sz w:val="24"/>
                <w:szCs w:val="24"/>
              </w:rPr>
              <w:t xml:space="preserve">РБС, </w:t>
            </w:r>
            <w:proofErr w:type="gramStart"/>
            <w:r w:rsidRPr="00FF1C4C">
              <w:rPr>
                <w:color w:val="000000" w:themeColor="text1"/>
                <w:sz w:val="24"/>
                <w:szCs w:val="24"/>
              </w:rPr>
              <w:t>РБС,</w:t>
            </w:r>
            <w:r w:rsidR="002303F7" w:rsidRPr="00FF1C4C">
              <w:rPr>
                <w:color w:val="000000" w:themeColor="text1"/>
                <w:sz w:val="24"/>
                <w:szCs w:val="24"/>
              </w:rPr>
              <w:t>ПБС</w:t>
            </w:r>
            <w:proofErr w:type="gramEnd"/>
            <w:r w:rsidR="002303F7"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По факту поставки товаров, выполнения работ, оказания услуг;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 соответствии со сроками выплаты зарплаты, социальных выплат и получения наличных денег на хозяйственные, командировочные и другие расходы</w:t>
            </w:r>
          </w:p>
        </w:tc>
        <w:tc>
          <w:tcPr>
            <w:tcW w:w="2410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Платежные поручения</w:t>
            </w:r>
          </w:p>
        </w:tc>
      </w:tr>
      <w:tr w:rsidR="002303F7" w:rsidRPr="00D744C2" w:rsidTr="00791C34">
        <w:tc>
          <w:tcPr>
            <w:tcW w:w="644" w:type="dxa"/>
          </w:tcPr>
          <w:p w:rsidR="002303F7" w:rsidRPr="00FF1C4C" w:rsidRDefault="007A0180" w:rsidP="00FF1C4C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3</w:t>
            </w:r>
            <w:r w:rsidR="00FF1C4C">
              <w:rPr>
                <w:color w:val="000000" w:themeColor="text1"/>
                <w:sz w:val="24"/>
                <w:szCs w:val="24"/>
              </w:rPr>
              <w:t>6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Оформление платежных поручений  на бумажном носителе подписями руководителя и главного бухгалтера (иных уполномоченных руководителем лиц, включенных в карточку образцов подписей и оттиска печати, представляемую в </w:t>
            </w:r>
            <w:r w:rsidR="0073305F"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) </w:t>
            </w:r>
            <w:r w:rsidR="003D2A81" w:rsidRPr="00FF1C4C">
              <w:rPr>
                <w:color w:val="000000" w:themeColor="text1"/>
                <w:sz w:val="24"/>
                <w:szCs w:val="24"/>
              </w:rPr>
              <w:t>Г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РБС, </w:t>
            </w:r>
            <w:r w:rsidR="001F2BBA" w:rsidRPr="00FF1C4C">
              <w:rPr>
                <w:color w:val="000000" w:themeColor="text1"/>
                <w:sz w:val="24"/>
                <w:szCs w:val="24"/>
              </w:rPr>
              <w:lastRenderedPageBreak/>
              <w:t>РБС,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ПБС;  заверение оттиском гербовой печати </w:t>
            </w:r>
            <w:r w:rsidR="003D2A81" w:rsidRPr="00FF1C4C">
              <w:rPr>
                <w:color w:val="000000" w:themeColor="text1"/>
                <w:sz w:val="24"/>
                <w:szCs w:val="24"/>
              </w:rPr>
              <w:t>Г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РБС, </w:t>
            </w:r>
            <w:r w:rsidR="001F2BBA" w:rsidRPr="00FF1C4C">
              <w:rPr>
                <w:color w:val="000000" w:themeColor="text1"/>
                <w:sz w:val="24"/>
                <w:szCs w:val="24"/>
              </w:rPr>
              <w:t>РБС,</w:t>
            </w:r>
            <w:r w:rsidRPr="00FF1C4C">
              <w:rPr>
                <w:color w:val="000000" w:themeColor="text1"/>
                <w:sz w:val="24"/>
                <w:szCs w:val="24"/>
              </w:rPr>
              <w:t>ПБС платежных поручений</w:t>
            </w:r>
          </w:p>
        </w:tc>
        <w:tc>
          <w:tcPr>
            <w:tcW w:w="2693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 xml:space="preserve">Руководитель и главный </w:t>
            </w:r>
            <w:proofErr w:type="gramStart"/>
            <w:r w:rsidRPr="00FF1C4C">
              <w:rPr>
                <w:color w:val="000000" w:themeColor="text1"/>
                <w:sz w:val="24"/>
                <w:szCs w:val="24"/>
              </w:rPr>
              <w:t>бухгалтер  (</w:t>
            </w:r>
            <w:proofErr w:type="gramEnd"/>
            <w:r w:rsidRPr="00FF1C4C">
              <w:rPr>
                <w:color w:val="000000" w:themeColor="text1"/>
                <w:sz w:val="24"/>
                <w:szCs w:val="24"/>
              </w:rPr>
              <w:t xml:space="preserve">иные уполномоченные руководителем лица, включенные в карточку образцов подписей и оттиска печати, представляемую в </w:t>
            </w:r>
            <w:r w:rsidR="0073305F"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) </w:t>
            </w:r>
            <w:r w:rsidR="003D2A81" w:rsidRPr="00FF1C4C">
              <w:rPr>
                <w:color w:val="000000" w:themeColor="text1"/>
                <w:sz w:val="24"/>
                <w:szCs w:val="24"/>
              </w:rPr>
              <w:t>Г</w:t>
            </w:r>
            <w:r w:rsidRPr="00FF1C4C">
              <w:rPr>
                <w:color w:val="000000" w:themeColor="text1"/>
                <w:sz w:val="24"/>
                <w:szCs w:val="24"/>
              </w:rPr>
              <w:t>РБС,</w:t>
            </w:r>
            <w:r w:rsidR="003D2A81" w:rsidRPr="00FF1C4C">
              <w:rPr>
                <w:color w:val="000000" w:themeColor="text1"/>
                <w:sz w:val="24"/>
                <w:szCs w:val="24"/>
              </w:rPr>
              <w:t>РБС,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ПБС </w:t>
            </w:r>
          </w:p>
        </w:tc>
        <w:tc>
          <w:tcPr>
            <w:tcW w:w="1984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По факту составления платежных поручений</w:t>
            </w:r>
          </w:p>
        </w:tc>
        <w:tc>
          <w:tcPr>
            <w:tcW w:w="2410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Платежные поручения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</w:tr>
      <w:tr w:rsidR="002303F7" w:rsidRPr="00D744C2" w:rsidTr="00791C34">
        <w:tc>
          <w:tcPr>
            <w:tcW w:w="644" w:type="dxa"/>
          </w:tcPr>
          <w:p w:rsidR="002303F7" w:rsidRPr="00FF1C4C" w:rsidRDefault="007A0180" w:rsidP="00FF1C4C">
            <w:pPr>
              <w:ind w:left="425" w:hanging="425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3</w:t>
            </w:r>
            <w:r w:rsidR="00FF1C4C">
              <w:rPr>
                <w:color w:val="000000" w:themeColor="text1"/>
                <w:sz w:val="24"/>
                <w:szCs w:val="24"/>
              </w:rPr>
              <w:t>7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2303F7" w:rsidRPr="00FF1C4C" w:rsidRDefault="003D2A81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Оформление платежных поручений, сканированных копий документов, подтверждающих возникновение денежных обязательств, ЭП руководителя и главного бухгалтера (иных уполномоченных руководителем лиц, включенных в карточку образцов подписей)  в ПК при представлении документов в электронном виде</w:t>
            </w:r>
          </w:p>
        </w:tc>
        <w:tc>
          <w:tcPr>
            <w:tcW w:w="2693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Уполномоченные лица </w:t>
            </w:r>
            <w:r w:rsidR="003D2A81" w:rsidRPr="00FF1C4C">
              <w:rPr>
                <w:color w:val="000000" w:themeColor="text1"/>
                <w:sz w:val="24"/>
                <w:szCs w:val="24"/>
              </w:rPr>
              <w:t>Г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РБС, </w:t>
            </w:r>
            <w:r w:rsidR="003D2A81" w:rsidRPr="00FF1C4C">
              <w:rPr>
                <w:color w:val="000000" w:themeColor="text1"/>
                <w:sz w:val="24"/>
                <w:szCs w:val="24"/>
              </w:rPr>
              <w:t>РБС,</w:t>
            </w:r>
            <w:r w:rsidR="001B524A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FF1C4C">
              <w:rPr>
                <w:color w:val="000000" w:themeColor="text1"/>
                <w:sz w:val="24"/>
                <w:szCs w:val="24"/>
              </w:rPr>
              <w:t>ПБС</w:t>
            </w:r>
          </w:p>
        </w:tc>
        <w:tc>
          <w:tcPr>
            <w:tcW w:w="1984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По факту составления платежных поручений </w:t>
            </w:r>
          </w:p>
        </w:tc>
        <w:tc>
          <w:tcPr>
            <w:tcW w:w="2410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Платежные поручения,  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документы,  подтверждающие возникновение денежных обязательств</w:t>
            </w:r>
          </w:p>
        </w:tc>
      </w:tr>
      <w:tr w:rsidR="002303F7" w:rsidRPr="004F2EEA" w:rsidTr="00791C34">
        <w:tc>
          <w:tcPr>
            <w:tcW w:w="644" w:type="dxa"/>
          </w:tcPr>
          <w:p w:rsidR="002303F7" w:rsidRPr="004F2EEA" w:rsidRDefault="007A0180" w:rsidP="00FF1C4C">
            <w:pPr>
              <w:rPr>
                <w:color w:val="4F81BD" w:themeColor="accent1"/>
                <w:sz w:val="24"/>
                <w:szCs w:val="24"/>
              </w:rPr>
            </w:pPr>
            <w:r w:rsidRPr="0089484D">
              <w:rPr>
                <w:sz w:val="24"/>
                <w:szCs w:val="24"/>
              </w:rPr>
              <w:t>3</w:t>
            </w:r>
            <w:r w:rsidR="00FF1C4C" w:rsidRPr="0089484D">
              <w:rPr>
                <w:sz w:val="24"/>
                <w:szCs w:val="24"/>
              </w:rPr>
              <w:t>8</w:t>
            </w:r>
            <w:r w:rsidRPr="0089484D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2303F7" w:rsidRPr="00DA4AEA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Представление в  </w:t>
            </w:r>
            <w:r w:rsidR="0073305F"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 платежных поручений,  документов, подтверждающих возникновение у </w:t>
            </w:r>
            <w:r w:rsidR="003D2A81" w:rsidRPr="00DA4AEA">
              <w:rPr>
                <w:color w:val="000000" w:themeColor="text1"/>
                <w:sz w:val="24"/>
                <w:szCs w:val="24"/>
              </w:rPr>
              <w:t>Г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РБС, </w:t>
            </w:r>
            <w:r w:rsidR="001F2BBA" w:rsidRPr="00DA4AEA">
              <w:rPr>
                <w:color w:val="000000" w:themeColor="text1"/>
                <w:sz w:val="24"/>
                <w:szCs w:val="24"/>
              </w:rPr>
              <w:t>РБС,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ПБС  денежных обязательств, на бумажном носителе и магнитном носителе (далее – на бумажном носителе) или в электронном виде с ЭП </w:t>
            </w:r>
            <w:r w:rsidR="001F2BBA" w:rsidRPr="00DA4AEA">
              <w:rPr>
                <w:color w:val="000000" w:themeColor="text1"/>
                <w:sz w:val="24"/>
                <w:szCs w:val="24"/>
              </w:rPr>
              <w:t>руководителя и главного бухгалтера (иных уполномоченных руководителем лиц, включенных в карточку образцов подписей)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 путем отправки документов из ПК </w:t>
            </w:r>
          </w:p>
        </w:tc>
        <w:tc>
          <w:tcPr>
            <w:tcW w:w="2693" w:type="dxa"/>
          </w:tcPr>
          <w:p w:rsidR="002303F7" w:rsidRPr="00DA4AEA" w:rsidRDefault="003D2A81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Г</w:t>
            </w:r>
            <w:r w:rsidR="002303F7" w:rsidRPr="00DA4AEA">
              <w:rPr>
                <w:color w:val="000000" w:themeColor="text1"/>
                <w:sz w:val="24"/>
                <w:szCs w:val="24"/>
              </w:rPr>
              <w:t xml:space="preserve">РБС, </w:t>
            </w:r>
            <w:r w:rsidR="001F2BBA" w:rsidRPr="00DA4AEA">
              <w:rPr>
                <w:color w:val="000000" w:themeColor="text1"/>
                <w:sz w:val="24"/>
                <w:szCs w:val="24"/>
              </w:rPr>
              <w:t>РБС,</w:t>
            </w:r>
            <w:r w:rsidR="001B524A">
              <w:rPr>
                <w:color w:val="000000" w:themeColor="text1"/>
                <w:sz w:val="24"/>
                <w:szCs w:val="24"/>
              </w:rPr>
              <w:t xml:space="preserve"> </w:t>
            </w:r>
            <w:r w:rsidR="002303F7" w:rsidRPr="00DA4AEA">
              <w:rPr>
                <w:color w:val="000000" w:themeColor="text1"/>
                <w:sz w:val="24"/>
                <w:szCs w:val="24"/>
              </w:rPr>
              <w:t>ПБС</w:t>
            </w:r>
          </w:p>
        </w:tc>
        <w:tc>
          <w:tcPr>
            <w:tcW w:w="1984" w:type="dxa"/>
          </w:tcPr>
          <w:p w:rsidR="001F2BBA" w:rsidRPr="00DA4AEA" w:rsidRDefault="001F2BBA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Платежные поручения, документы, подтверждающие</w:t>
            </w:r>
          </w:p>
          <w:p w:rsidR="001F2BBA" w:rsidRPr="00DA4AEA" w:rsidRDefault="001F2BBA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возникновение у ГРБС, РБС, ПБС   денежных обязательств на бумажном носителе представляются  с 9.00 до 13.00 с датой платежного поручения, соответствующей текущему рабочему дню; платежные поручения, документы, подтверждающие возникновение денежных обязательств, в электронном виде представляются в течение текущего рабочего дня: </w:t>
            </w:r>
          </w:p>
          <w:p w:rsidR="002303F7" w:rsidRPr="00DA4AEA" w:rsidRDefault="001F2BBA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lastRenderedPageBreak/>
              <w:t>при представлении до 1</w:t>
            </w:r>
            <w:r w:rsidR="00FE2BD3">
              <w:rPr>
                <w:color w:val="000000" w:themeColor="text1"/>
                <w:sz w:val="24"/>
                <w:szCs w:val="24"/>
              </w:rPr>
              <w:t>3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 часов  текущего рабочего дня с датой платежного поручения, соответствующей текущему рабочему дню; при представлении после 1</w:t>
            </w:r>
            <w:r w:rsidR="00FE2BD3">
              <w:rPr>
                <w:color w:val="000000" w:themeColor="text1"/>
                <w:sz w:val="24"/>
                <w:szCs w:val="24"/>
              </w:rPr>
              <w:t>3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 часов текущего рабочего дня с датой платежного поручения, соответствующей следующему рабочему дню; платежные поручения  на получение наличных денег в электронном виде и на бумажном носителе, представляются за 2 рабочих дня до получения наличных денег в уполномоченном учреждении банка в операционное время</w:t>
            </w:r>
          </w:p>
        </w:tc>
        <w:tc>
          <w:tcPr>
            <w:tcW w:w="2410" w:type="dxa"/>
          </w:tcPr>
          <w:p w:rsidR="002303F7" w:rsidRPr="00DA4AEA" w:rsidRDefault="004F2EEA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2"/>
                <w:szCs w:val="22"/>
              </w:rPr>
              <w:lastRenderedPageBreak/>
              <w:t xml:space="preserve">Представление в  </w:t>
            </w:r>
            <w:r w:rsidR="0073305F">
              <w:rPr>
                <w:color w:val="000000" w:themeColor="text1"/>
                <w:sz w:val="22"/>
                <w:szCs w:val="22"/>
              </w:rPr>
              <w:t>Отдел по казначейскому исполнению бюджета и автоматизированных систем управления</w:t>
            </w:r>
            <w:r w:rsidRPr="00DA4AEA">
              <w:rPr>
                <w:color w:val="000000" w:themeColor="text1"/>
                <w:sz w:val="22"/>
                <w:szCs w:val="22"/>
              </w:rPr>
              <w:t xml:space="preserve"> платежных поручений, документов, подтверждающих возникновение у ГРБС, РБС, ПБС   денежных обязательств, на бумажном носителе и магнитном носителе (далее – на бумажном носителе) или в электронном виде с ЭП руководителя и главного бухгалтера (иных уполномоченных руководителем лиц, включенных в карточку образцов подписей) путем отправки документов из ПК</w:t>
            </w:r>
          </w:p>
        </w:tc>
      </w:tr>
      <w:tr w:rsidR="002303F7" w:rsidRPr="00D744C2" w:rsidTr="00791C34">
        <w:trPr>
          <w:trHeight w:val="346"/>
        </w:trPr>
        <w:tc>
          <w:tcPr>
            <w:tcW w:w="644" w:type="dxa"/>
          </w:tcPr>
          <w:p w:rsidR="002303F7" w:rsidRPr="00FF1C4C" w:rsidRDefault="007A0180" w:rsidP="00FF1C4C">
            <w:pPr>
              <w:ind w:left="425" w:hanging="457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3</w:t>
            </w:r>
            <w:r w:rsidR="00FF1C4C">
              <w:rPr>
                <w:color w:val="000000" w:themeColor="text1"/>
                <w:sz w:val="24"/>
                <w:szCs w:val="24"/>
              </w:rPr>
              <w:t>9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2303F7" w:rsidRPr="00FF1C4C" w:rsidRDefault="002303F7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Проверка  в установленном Финансовым управлением порядке платежных  поручений и документов, подтверждающих возникновение денежных обязательств, представленных</w:t>
            </w:r>
            <w:r w:rsidR="001F2BBA" w:rsidRPr="00FF1C4C">
              <w:rPr>
                <w:color w:val="000000" w:themeColor="text1"/>
                <w:sz w:val="24"/>
                <w:szCs w:val="24"/>
              </w:rPr>
              <w:t xml:space="preserve"> ГРБС,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 РБС, ПБС на бумажном носителе, проставление </w:t>
            </w: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штампа «Проверено» с указанием даты и подписи уполномоченного лица</w:t>
            </w:r>
          </w:p>
          <w:p w:rsidR="002303F7" w:rsidRPr="00FF1C4C" w:rsidRDefault="002303F7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</w:tcPr>
          <w:p w:rsidR="002303F7" w:rsidRPr="00FF1C4C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Отдел по казначейскому исполнению бюджета и автоматизированных систем управления</w:t>
            </w:r>
          </w:p>
        </w:tc>
        <w:tc>
          <w:tcPr>
            <w:tcW w:w="1984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 течение трех рабочих дней со дня представления платежных документов</w:t>
            </w:r>
          </w:p>
        </w:tc>
        <w:tc>
          <w:tcPr>
            <w:tcW w:w="2410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Платежные поручения,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документы, 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подтверждающие возникновение денежных обязательств</w:t>
            </w:r>
          </w:p>
        </w:tc>
      </w:tr>
      <w:tr w:rsidR="002303F7" w:rsidRPr="00D744C2" w:rsidTr="00791C34">
        <w:tc>
          <w:tcPr>
            <w:tcW w:w="644" w:type="dxa"/>
          </w:tcPr>
          <w:p w:rsidR="002303F7" w:rsidRPr="00FF1C4C" w:rsidRDefault="00FF1C4C" w:rsidP="007C1375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40</w:t>
            </w:r>
            <w:r w:rsidR="007A0180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2303F7" w:rsidRPr="00FF1C4C" w:rsidRDefault="002303F7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Возврат</w:t>
            </w:r>
            <w:r w:rsidR="001F2BBA" w:rsidRPr="00FF1C4C">
              <w:rPr>
                <w:color w:val="000000" w:themeColor="text1"/>
                <w:sz w:val="24"/>
                <w:szCs w:val="24"/>
              </w:rPr>
              <w:t xml:space="preserve"> ГРБС,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РБС, ПБС платежных документов, не  принятых к исполнению, с документами,  подтверждающими возникновение денежных обязательств, на бумажном носителе со штампом  «Отказано» с указанием даты и подписи уполномоченного лица</w:t>
            </w:r>
          </w:p>
        </w:tc>
        <w:tc>
          <w:tcPr>
            <w:tcW w:w="2693" w:type="dxa"/>
          </w:tcPr>
          <w:p w:rsidR="002303F7" w:rsidRPr="00FF1C4C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</w:p>
        </w:tc>
        <w:tc>
          <w:tcPr>
            <w:tcW w:w="1984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 течение трех рабочих дней со дня представления платежных документов</w:t>
            </w:r>
          </w:p>
        </w:tc>
        <w:tc>
          <w:tcPr>
            <w:tcW w:w="2410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Платежные поручения, 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документы, подтверждающие возникновение денежных обязательств </w:t>
            </w:r>
          </w:p>
        </w:tc>
      </w:tr>
      <w:tr w:rsidR="002303F7" w:rsidRPr="00D744C2" w:rsidTr="00791C34">
        <w:tc>
          <w:tcPr>
            <w:tcW w:w="644" w:type="dxa"/>
          </w:tcPr>
          <w:p w:rsidR="002303F7" w:rsidRPr="00FF1C4C" w:rsidRDefault="007A0180" w:rsidP="00FF1C4C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4</w:t>
            </w:r>
            <w:r w:rsidR="00FF1C4C">
              <w:rPr>
                <w:color w:val="000000" w:themeColor="text1"/>
                <w:sz w:val="24"/>
                <w:szCs w:val="24"/>
              </w:rPr>
              <w:t>1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2303F7" w:rsidRPr="00FF1C4C" w:rsidRDefault="001F2BBA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Проверка  в установленном Финансовым управлением порядке платежных  поручений и документов, подтверждающих возникновение денежных обязательств, представленных ГРБС, РБС, ПБС в электронном виде,  проставление в ПК аналитических признаков «Проверено» - в случае положительного результата проверки, «Забракован», с указанием причины </w:t>
            </w:r>
            <w:proofErr w:type="spellStart"/>
            <w:r w:rsidRPr="00FF1C4C">
              <w:rPr>
                <w:color w:val="000000" w:themeColor="text1"/>
                <w:sz w:val="24"/>
                <w:szCs w:val="24"/>
              </w:rPr>
              <w:t>забраковки</w:t>
            </w:r>
            <w:proofErr w:type="spellEnd"/>
            <w:r w:rsidRPr="00FF1C4C">
              <w:rPr>
                <w:color w:val="000000" w:themeColor="text1"/>
                <w:sz w:val="24"/>
                <w:szCs w:val="24"/>
              </w:rPr>
              <w:t xml:space="preserve"> – в случае отрицательного результата проверки     </w:t>
            </w:r>
          </w:p>
        </w:tc>
        <w:tc>
          <w:tcPr>
            <w:tcW w:w="2693" w:type="dxa"/>
          </w:tcPr>
          <w:p w:rsidR="002303F7" w:rsidRPr="00FF1C4C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</w:p>
        </w:tc>
        <w:tc>
          <w:tcPr>
            <w:tcW w:w="1984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 течение трех рабочих дней со дня представления платежных документов</w:t>
            </w:r>
          </w:p>
        </w:tc>
        <w:tc>
          <w:tcPr>
            <w:tcW w:w="2410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Платежные поручения, 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документы, подтверждающие возникновение денежных обязательств </w:t>
            </w:r>
          </w:p>
        </w:tc>
      </w:tr>
      <w:tr w:rsidR="002303F7" w:rsidRPr="00D744C2" w:rsidTr="00791C34">
        <w:tc>
          <w:tcPr>
            <w:tcW w:w="644" w:type="dxa"/>
          </w:tcPr>
          <w:p w:rsidR="002303F7" w:rsidRPr="00FF1C4C" w:rsidRDefault="00552079" w:rsidP="00FF1C4C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4</w:t>
            </w:r>
            <w:r w:rsidR="0089484D">
              <w:rPr>
                <w:color w:val="000000" w:themeColor="text1"/>
                <w:sz w:val="24"/>
                <w:szCs w:val="24"/>
              </w:rPr>
              <w:t>2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2303F7" w:rsidRPr="00FF1C4C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Формирование в ПК платежных поручений на перечисление межбюджетных трансфертов, на оплату обязательств по кредитным договорам, проставление в электронном виде</w:t>
            </w:r>
            <w:r w:rsidR="0008535A">
              <w:rPr>
                <w:color w:val="000000" w:themeColor="text1"/>
                <w:sz w:val="24"/>
                <w:szCs w:val="24"/>
              </w:rPr>
              <w:t>,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в случае необходимости печать на бумажном носителе платежных поручений</w:t>
            </w:r>
          </w:p>
        </w:tc>
        <w:tc>
          <w:tcPr>
            <w:tcW w:w="2693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Отдел бухгалтерского учета и отчетности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 течение текущего рабочего дня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Платежные поручения</w:t>
            </w:r>
          </w:p>
        </w:tc>
      </w:tr>
      <w:tr w:rsidR="002303F7" w:rsidRPr="00D744C2" w:rsidTr="00791C34">
        <w:tc>
          <w:tcPr>
            <w:tcW w:w="644" w:type="dxa"/>
          </w:tcPr>
          <w:p w:rsidR="002303F7" w:rsidRPr="00FF1C4C" w:rsidRDefault="00552079" w:rsidP="00FF1C4C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4</w:t>
            </w:r>
            <w:r w:rsidR="0089484D">
              <w:rPr>
                <w:color w:val="000000" w:themeColor="text1"/>
                <w:sz w:val="24"/>
                <w:szCs w:val="24"/>
              </w:rPr>
              <w:t>3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2303F7" w:rsidRPr="00FF1C4C" w:rsidRDefault="002303F7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Оформление платежных поручений  подписями начальника Финансового управления и начальника отдела бухгалтерского </w:t>
            </w: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 xml:space="preserve">учета и отчетности (иных уполномоченных начальником Финансового управления лиц) и заверение оттиском гербовой печати Финансового управления на бумажном носителе и (или) ЭП в ПК </w:t>
            </w:r>
          </w:p>
          <w:p w:rsidR="002303F7" w:rsidRPr="00FF1C4C" w:rsidRDefault="002303F7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693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Отдел бухгалтерского учета и отчетности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До 1</w:t>
            </w:r>
            <w:r w:rsidR="005D7C00">
              <w:rPr>
                <w:color w:val="000000" w:themeColor="text1"/>
                <w:sz w:val="24"/>
                <w:szCs w:val="24"/>
              </w:rPr>
              <w:t>3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.00 ч. текущего рабочего дня - с исполнением в течение </w:t>
            </w: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текущего рабочего дня;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после 1</w:t>
            </w:r>
            <w:r w:rsidR="005D7C00">
              <w:rPr>
                <w:color w:val="000000" w:themeColor="text1"/>
                <w:sz w:val="24"/>
                <w:szCs w:val="24"/>
              </w:rPr>
              <w:t>3</w:t>
            </w:r>
            <w:r w:rsidRPr="00FF1C4C">
              <w:rPr>
                <w:color w:val="000000" w:themeColor="text1"/>
                <w:sz w:val="24"/>
                <w:szCs w:val="24"/>
              </w:rPr>
              <w:t>.00 ч. – с   исполнением на следующий рабочий день</w:t>
            </w:r>
          </w:p>
        </w:tc>
        <w:tc>
          <w:tcPr>
            <w:tcW w:w="2410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Платежные поручения</w:t>
            </w:r>
          </w:p>
        </w:tc>
      </w:tr>
      <w:tr w:rsidR="002303F7" w:rsidRPr="00D744C2" w:rsidTr="00791C34">
        <w:tc>
          <w:tcPr>
            <w:tcW w:w="644" w:type="dxa"/>
          </w:tcPr>
          <w:p w:rsidR="002303F7" w:rsidRPr="00FF1C4C" w:rsidRDefault="00046D86" w:rsidP="00FF1C4C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4</w:t>
            </w:r>
            <w:r w:rsidR="0089484D">
              <w:rPr>
                <w:color w:val="000000" w:themeColor="text1"/>
                <w:sz w:val="24"/>
                <w:szCs w:val="24"/>
              </w:rPr>
              <w:t>4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2303F7" w:rsidRPr="00FF1C4C" w:rsidRDefault="002303F7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Передача оформленных платежных поручений в </w:t>
            </w:r>
            <w:r w:rsidR="0073305F"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в ПК</w:t>
            </w:r>
          </w:p>
        </w:tc>
        <w:tc>
          <w:tcPr>
            <w:tcW w:w="2693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Отдел бухгалтерского учета и отчетности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До 1</w:t>
            </w:r>
            <w:r w:rsidR="005D7C00">
              <w:rPr>
                <w:color w:val="000000" w:themeColor="text1"/>
                <w:sz w:val="24"/>
                <w:szCs w:val="24"/>
              </w:rPr>
              <w:t>3</w:t>
            </w:r>
            <w:r w:rsidRPr="00FF1C4C">
              <w:rPr>
                <w:color w:val="000000" w:themeColor="text1"/>
                <w:sz w:val="24"/>
                <w:szCs w:val="24"/>
              </w:rPr>
              <w:t>.00 ч. текущего рабочего дня - с исполнением в течение текущего рабочего дня;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после 1</w:t>
            </w:r>
            <w:r w:rsidR="005D7C00">
              <w:rPr>
                <w:color w:val="000000" w:themeColor="text1"/>
                <w:sz w:val="24"/>
                <w:szCs w:val="24"/>
              </w:rPr>
              <w:t>3</w:t>
            </w:r>
            <w:r w:rsidRPr="00FF1C4C">
              <w:rPr>
                <w:color w:val="000000" w:themeColor="text1"/>
                <w:sz w:val="24"/>
                <w:szCs w:val="24"/>
              </w:rPr>
              <w:t>.00 ч. – с   исполнением на следующий рабочий день</w:t>
            </w:r>
          </w:p>
        </w:tc>
        <w:tc>
          <w:tcPr>
            <w:tcW w:w="2410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Платежные поручения, реестры платежных поручений 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2303F7" w:rsidRPr="00D744C2" w:rsidTr="00791C34">
        <w:tc>
          <w:tcPr>
            <w:tcW w:w="644" w:type="dxa"/>
          </w:tcPr>
          <w:p w:rsidR="002303F7" w:rsidRPr="00FF1C4C" w:rsidRDefault="00046D86" w:rsidP="00FF1C4C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4</w:t>
            </w:r>
            <w:r w:rsidR="0089484D">
              <w:rPr>
                <w:color w:val="000000" w:themeColor="text1"/>
                <w:sz w:val="24"/>
                <w:szCs w:val="24"/>
              </w:rPr>
              <w:t>5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2303F7" w:rsidRPr="00FF1C4C" w:rsidRDefault="00E0453C" w:rsidP="001B524A">
            <w:pPr>
              <w:jc w:val="both"/>
              <w:rPr>
                <w:color w:val="000000" w:themeColor="text1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Формирование в ПК в электронном виде рейсов отправки платежных поручений на перечисление средств с лицевого счета бюджета </w:t>
            </w:r>
          </w:p>
        </w:tc>
        <w:tc>
          <w:tcPr>
            <w:tcW w:w="2693" w:type="dxa"/>
          </w:tcPr>
          <w:p w:rsidR="002303F7" w:rsidRPr="00FF1C4C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  <w:r w:rsidR="002303F7"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Ежедневно 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до 1</w:t>
            </w:r>
            <w:r w:rsidR="005D7C00">
              <w:rPr>
                <w:color w:val="000000" w:themeColor="text1"/>
                <w:sz w:val="24"/>
                <w:szCs w:val="24"/>
              </w:rPr>
              <w:t>3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  <w:r w:rsidR="005D7C00">
              <w:rPr>
                <w:color w:val="000000" w:themeColor="text1"/>
                <w:sz w:val="24"/>
                <w:szCs w:val="24"/>
              </w:rPr>
              <w:t>00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ч. –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с исполнением в течение текущего рабочего дня;</w:t>
            </w:r>
          </w:p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после 1</w:t>
            </w:r>
            <w:r w:rsidR="005D7C00">
              <w:rPr>
                <w:color w:val="000000" w:themeColor="text1"/>
                <w:sz w:val="24"/>
                <w:szCs w:val="24"/>
              </w:rPr>
              <w:t>3.00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ч. – с   исполнением на следующий рабочий день</w:t>
            </w:r>
          </w:p>
        </w:tc>
        <w:tc>
          <w:tcPr>
            <w:tcW w:w="2410" w:type="dxa"/>
          </w:tcPr>
          <w:p w:rsidR="002303F7" w:rsidRPr="00FF1C4C" w:rsidRDefault="002303F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Рейсы платежных поручений, подлежащих оплате с лицевого счета бюджета </w:t>
            </w:r>
          </w:p>
        </w:tc>
      </w:tr>
      <w:tr w:rsidR="00E0453C" w:rsidRPr="0092330C" w:rsidTr="00791C34">
        <w:tc>
          <w:tcPr>
            <w:tcW w:w="644" w:type="dxa"/>
          </w:tcPr>
          <w:p w:rsidR="00E0453C" w:rsidRPr="00DA4AEA" w:rsidRDefault="00E0453C" w:rsidP="00FF1C4C">
            <w:pPr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4</w:t>
            </w:r>
            <w:r w:rsidR="0089484D">
              <w:rPr>
                <w:color w:val="000000" w:themeColor="text1"/>
                <w:sz w:val="24"/>
                <w:szCs w:val="24"/>
              </w:rPr>
              <w:t>6</w:t>
            </w:r>
            <w:r w:rsidRPr="00DA4AEA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DA4AEA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Формирование, размещение в ПК  на основании рейсов отправки платежных поручений реестров электронных платежных поручений на оплату расходов </w:t>
            </w:r>
            <w:r w:rsidR="00933C97">
              <w:rPr>
                <w:color w:val="000000" w:themeColor="text1"/>
                <w:sz w:val="24"/>
                <w:szCs w:val="24"/>
              </w:rPr>
              <w:t>бюджета муниципального образования «</w:t>
            </w:r>
            <w:proofErr w:type="spellStart"/>
            <w:r w:rsidR="00933C97"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 w:rsidR="00933C97">
              <w:rPr>
                <w:color w:val="000000" w:themeColor="text1"/>
                <w:sz w:val="24"/>
                <w:szCs w:val="24"/>
              </w:rPr>
              <w:t xml:space="preserve"> муниципальный округ» Смоленской области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 для отправки в  УФК по Смоленской области и их сохранение на сервере Финансового управления в выделенном для этого ресурсе </w:t>
            </w:r>
          </w:p>
        </w:tc>
        <w:tc>
          <w:tcPr>
            <w:tcW w:w="2693" w:type="dxa"/>
          </w:tcPr>
          <w:p w:rsidR="00E0453C" w:rsidRPr="00DA4AEA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</w:p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8A6F48" w:rsidRPr="00DA4AEA" w:rsidRDefault="008A6F48" w:rsidP="001B524A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DA4AEA">
              <w:rPr>
                <w:color w:val="000000" w:themeColor="text1"/>
                <w:sz w:val="22"/>
                <w:szCs w:val="22"/>
              </w:rPr>
              <w:t>Ежедневно</w:t>
            </w:r>
          </w:p>
          <w:p w:rsidR="008A6F48" w:rsidRPr="00DA4AEA" w:rsidRDefault="008A6F48" w:rsidP="001B524A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DA4AEA">
              <w:rPr>
                <w:color w:val="000000" w:themeColor="text1"/>
                <w:sz w:val="22"/>
                <w:szCs w:val="22"/>
              </w:rPr>
              <w:t xml:space="preserve">с </w:t>
            </w:r>
            <w:proofErr w:type="gramStart"/>
            <w:r w:rsidRPr="00DA4AEA">
              <w:rPr>
                <w:color w:val="000000" w:themeColor="text1"/>
                <w:sz w:val="22"/>
                <w:szCs w:val="22"/>
              </w:rPr>
              <w:t>9.00  до</w:t>
            </w:r>
            <w:proofErr w:type="gramEnd"/>
            <w:r w:rsidRPr="00DA4AEA">
              <w:rPr>
                <w:color w:val="000000" w:themeColor="text1"/>
                <w:sz w:val="22"/>
                <w:szCs w:val="22"/>
              </w:rPr>
              <w:t xml:space="preserve"> 15.30 ч.</w:t>
            </w:r>
          </w:p>
          <w:p w:rsidR="00E0453C" w:rsidRPr="00DA4AEA" w:rsidRDefault="008A6F48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2"/>
                <w:szCs w:val="22"/>
              </w:rPr>
              <w:t>– с исполнением в течение текущего рабочего дня, после 16.00 ч. – с исполнением на следующий рабочий день</w:t>
            </w:r>
          </w:p>
        </w:tc>
        <w:tc>
          <w:tcPr>
            <w:tcW w:w="2410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Реестр электронных платежных поручений по форме согласно приложению № 1 к Регламенту исполнения сводной бюджетной росписи </w:t>
            </w:r>
            <w:r w:rsidR="00933C97">
              <w:rPr>
                <w:color w:val="000000" w:themeColor="text1"/>
                <w:sz w:val="24"/>
                <w:szCs w:val="24"/>
              </w:rPr>
              <w:t>бюджета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 муниципального образования «</w:t>
            </w:r>
          </w:p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DA4AEA"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 w:rsidRPr="00DA4AEA">
              <w:rPr>
                <w:color w:val="000000" w:themeColor="text1"/>
                <w:sz w:val="24"/>
                <w:szCs w:val="24"/>
              </w:rPr>
              <w:t xml:space="preserve"> </w:t>
            </w:r>
            <w:r w:rsidR="0073305F">
              <w:rPr>
                <w:color w:val="000000" w:themeColor="text1"/>
                <w:sz w:val="24"/>
                <w:szCs w:val="24"/>
              </w:rPr>
              <w:t>муниципальный округ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» Смоленской области и бюджетных росписей главных распорядителей </w:t>
            </w:r>
            <w:r w:rsidR="00A42E0B" w:rsidRPr="00DA4AEA">
              <w:rPr>
                <w:color w:val="000000" w:themeColor="text1"/>
                <w:sz w:val="24"/>
                <w:szCs w:val="24"/>
              </w:rPr>
              <w:t xml:space="preserve">средств </w:t>
            </w:r>
            <w:r w:rsidR="00933C97">
              <w:rPr>
                <w:color w:val="000000" w:themeColor="text1"/>
                <w:sz w:val="24"/>
                <w:szCs w:val="24"/>
              </w:rPr>
              <w:t xml:space="preserve">бюджета муниципального </w:t>
            </w:r>
            <w:r w:rsidR="00933C97">
              <w:rPr>
                <w:color w:val="000000" w:themeColor="text1"/>
                <w:sz w:val="24"/>
                <w:szCs w:val="24"/>
              </w:rPr>
              <w:lastRenderedPageBreak/>
              <w:t>образования «</w:t>
            </w:r>
            <w:proofErr w:type="spellStart"/>
            <w:r w:rsidR="00933C97"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 w:rsidR="00933C97">
              <w:rPr>
                <w:color w:val="000000" w:themeColor="text1"/>
                <w:sz w:val="24"/>
                <w:szCs w:val="24"/>
              </w:rPr>
              <w:t xml:space="preserve"> муниципальный округ» Смоленской области</w:t>
            </w:r>
            <w:r w:rsidR="008A6F48" w:rsidRPr="00DA4AEA">
              <w:rPr>
                <w:color w:val="000000" w:themeColor="text1"/>
                <w:sz w:val="24"/>
                <w:szCs w:val="24"/>
              </w:rPr>
              <w:t xml:space="preserve"> (</w:t>
            </w:r>
            <w:r w:rsidRPr="00DA4AEA">
              <w:rPr>
                <w:color w:val="000000" w:themeColor="text1"/>
                <w:sz w:val="24"/>
                <w:szCs w:val="24"/>
              </w:rPr>
              <w:t>далее – Регламент)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FF1C4C" w:rsidRDefault="00E0453C" w:rsidP="00FF1C4C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4</w:t>
            </w:r>
            <w:r w:rsidR="0089484D">
              <w:rPr>
                <w:color w:val="000000" w:themeColor="text1"/>
                <w:sz w:val="24"/>
                <w:szCs w:val="24"/>
              </w:rPr>
              <w:t>8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FF1C4C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Осуществление сверки суммы и количества платежных поручений в реестре электронных платежных поручений с общим количеством платежных поручений и суммой всех объединенных рейсов платежных поручений</w:t>
            </w:r>
          </w:p>
        </w:tc>
        <w:tc>
          <w:tcPr>
            <w:tcW w:w="2693" w:type="dxa"/>
          </w:tcPr>
          <w:p w:rsidR="00E0453C" w:rsidRPr="00FF1C4C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Главный специалист о</w:t>
            </w:r>
            <w:r w:rsidRPr="0073305F">
              <w:rPr>
                <w:color w:val="000000" w:themeColor="text1"/>
                <w:sz w:val="24"/>
                <w:szCs w:val="24"/>
              </w:rPr>
              <w:t>тдел</w:t>
            </w:r>
            <w:r>
              <w:rPr>
                <w:color w:val="000000" w:themeColor="text1"/>
                <w:sz w:val="24"/>
                <w:szCs w:val="24"/>
              </w:rPr>
              <w:t>а</w:t>
            </w:r>
            <w:r w:rsidRPr="0073305F">
              <w:rPr>
                <w:color w:val="000000" w:themeColor="text1"/>
                <w:sz w:val="24"/>
                <w:szCs w:val="24"/>
              </w:rPr>
              <w:t xml:space="preserve"> по казначейскому исполнению бюджета и автоматизированных систем управления</w:t>
            </w:r>
          </w:p>
        </w:tc>
        <w:tc>
          <w:tcPr>
            <w:tcW w:w="1984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До 1</w:t>
            </w:r>
            <w:r w:rsidR="005D7C00">
              <w:rPr>
                <w:color w:val="000000" w:themeColor="text1"/>
                <w:sz w:val="24"/>
                <w:szCs w:val="24"/>
              </w:rPr>
              <w:t>3.00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ч. текущего рабочего дня – с исполнением в течение текущего рабочего дня, после 1</w:t>
            </w:r>
            <w:r w:rsidR="005D7C00">
              <w:rPr>
                <w:color w:val="000000" w:themeColor="text1"/>
                <w:sz w:val="24"/>
                <w:szCs w:val="24"/>
              </w:rPr>
              <w:t>3.00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ч. – с исполнением на следующий рабочий день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Реестр электронных платежных поручений по форме согласно приложению № 1 к Регламенту</w:t>
            </w:r>
          </w:p>
        </w:tc>
      </w:tr>
      <w:tr w:rsidR="00E0453C" w:rsidRPr="00E0453C" w:rsidTr="00791C34">
        <w:tc>
          <w:tcPr>
            <w:tcW w:w="644" w:type="dxa"/>
          </w:tcPr>
          <w:p w:rsidR="00E0453C" w:rsidRPr="00FF1C4C" w:rsidRDefault="00E0453C" w:rsidP="00FF1C4C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4</w:t>
            </w:r>
            <w:r w:rsidR="0089484D">
              <w:rPr>
                <w:color w:val="000000" w:themeColor="text1"/>
                <w:sz w:val="24"/>
                <w:szCs w:val="24"/>
              </w:rPr>
              <w:t>8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FF1C4C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Передача реестров электронных платежных поручений в СУФД в автоматизированном режиме в течение одной минуты после их сохранения на сервере Финансового управления</w:t>
            </w:r>
          </w:p>
        </w:tc>
        <w:tc>
          <w:tcPr>
            <w:tcW w:w="2693" w:type="dxa"/>
          </w:tcPr>
          <w:p w:rsidR="00E0453C" w:rsidRPr="00FF1C4C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Главный специалист о</w:t>
            </w:r>
            <w:r w:rsidRPr="0073305F">
              <w:rPr>
                <w:color w:val="000000" w:themeColor="text1"/>
                <w:sz w:val="24"/>
                <w:szCs w:val="24"/>
              </w:rPr>
              <w:t>тдел</w:t>
            </w:r>
            <w:r>
              <w:rPr>
                <w:color w:val="000000" w:themeColor="text1"/>
                <w:sz w:val="24"/>
                <w:szCs w:val="24"/>
              </w:rPr>
              <w:t>а</w:t>
            </w:r>
            <w:r w:rsidRPr="0073305F">
              <w:rPr>
                <w:color w:val="000000" w:themeColor="text1"/>
                <w:sz w:val="24"/>
                <w:szCs w:val="24"/>
              </w:rPr>
              <w:t xml:space="preserve"> по казначейскому исполнению бюджета и автоматизированных систем управления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До 15.30 ч. текущего рабочего дня – с исполнением в течение текущего рабочего дня, после 16.00 ч. – с исполнением на следующий рабочий день</w:t>
            </w:r>
          </w:p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Реестр электронных платежных поручений по форме согласно приложению № 1 к Регламенту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FF1C4C" w:rsidRDefault="0089484D" w:rsidP="00046D86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49.</w:t>
            </w:r>
          </w:p>
        </w:tc>
        <w:tc>
          <w:tcPr>
            <w:tcW w:w="2977" w:type="dxa"/>
          </w:tcPr>
          <w:p w:rsidR="00E0453C" w:rsidRPr="00FF1C4C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Передача реестров электронных платежных поручений на бумажном носителе в отдел бухгалтерского учета и отчетности</w:t>
            </w:r>
          </w:p>
        </w:tc>
        <w:tc>
          <w:tcPr>
            <w:tcW w:w="2693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Начальник </w:t>
            </w:r>
            <w:r w:rsidR="0073305F">
              <w:rPr>
                <w:color w:val="000000" w:themeColor="text1"/>
                <w:sz w:val="24"/>
                <w:szCs w:val="24"/>
              </w:rPr>
              <w:t>о</w:t>
            </w:r>
            <w:r w:rsidR="0073305F" w:rsidRPr="0073305F">
              <w:rPr>
                <w:color w:val="000000" w:themeColor="text1"/>
                <w:sz w:val="24"/>
                <w:szCs w:val="24"/>
              </w:rPr>
              <w:t>тдел</w:t>
            </w:r>
            <w:r w:rsidR="0073305F">
              <w:rPr>
                <w:color w:val="000000" w:themeColor="text1"/>
                <w:sz w:val="24"/>
                <w:szCs w:val="24"/>
              </w:rPr>
              <w:t>а</w:t>
            </w:r>
            <w:r w:rsidR="0073305F" w:rsidRPr="0073305F">
              <w:rPr>
                <w:color w:val="000000" w:themeColor="text1"/>
                <w:sz w:val="24"/>
                <w:szCs w:val="24"/>
              </w:rPr>
              <w:t xml:space="preserve"> по казначейскому исполнению бюджета и автоматизированных систем управления</w:t>
            </w:r>
            <w:r w:rsidR="0073305F"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До 15.30 ч. текущего рабочего дня – с исполнением в течение текущего рабочего дня, после 16.00 ч. – с исполнением на следующий рабочий день</w:t>
            </w:r>
          </w:p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Реестр электронных платежных поручений по форме согласно приложению № 1 к Регламенту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FF1C4C" w:rsidRDefault="00E0453C" w:rsidP="00FF1C4C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5</w:t>
            </w:r>
            <w:r w:rsidR="0089484D">
              <w:rPr>
                <w:color w:val="000000" w:themeColor="text1"/>
                <w:sz w:val="24"/>
                <w:szCs w:val="24"/>
              </w:rPr>
              <w:t>0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FF1C4C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Передача платежных поручений в УФК по Смоленской области посредством СУФД</w:t>
            </w:r>
          </w:p>
        </w:tc>
        <w:tc>
          <w:tcPr>
            <w:tcW w:w="2693" w:type="dxa"/>
          </w:tcPr>
          <w:p w:rsidR="00E0453C" w:rsidRPr="00FF1C4C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 автоматизированном режиме в течение 3 минут после проставления ЭП начальником Финансового управления и начальником отдела бухгалтерского учета и отчетности (иных уполномоченных </w:t>
            </w: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начальником Финансового управления</w:t>
            </w:r>
            <w:r w:rsidR="0053336C"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FF1C4C">
              <w:rPr>
                <w:color w:val="000000" w:themeColor="text1"/>
                <w:sz w:val="24"/>
                <w:szCs w:val="24"/>
              </w:rPr>
              <w:t>лиц)</w:t>
            </w:r>
          </w:p>
        </w:tc>
        <w:tc>
          <w:tcPr>
            <w:tcW w:w="1984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Ежедневно</w:t>
            </w:r>
          </w:p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с 9.00  до 16.00 ч.</w:t>
            </w:r>
          </w:p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– с исполнением в течение текущего рабочего дня, после 16.00 ч. – с исполнением на следующий рабочий день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Платежные поручения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FF1C4C" w:rsidRDefault="00FF1C4C" w:rsidP="00046D86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5</w:t>
            </w:r>
            <w:r w:rsidR="0089484D">
              <w:rPr>
                <w:color w:val="000000" w:themeColor="text1"/>
                <w:sz w:val="24"/>
                <w:szCs w:val="24"/>
              </w:rPr>
              <w:t>1</w:t>
            </w:r>
            <w:r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FF1C4C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Формирование и размещение в ПК на основании рейсов отправки платежных поручений реестра электронных платежных поручений</w:t>
            </w:r>
          </w:p>
        </w:tc>
        <w:tc>
          <w:tcPr>
            <w:tcW w:w="2693" w:type="dxa"/>
          </w:tcPr>
          <w:p w:rsidR="00E0453C" w:rsidRPr="00FF1C4C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</w:p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Ежедневно до 17.00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Реестр электронных платежных поручений по форме согласно приложению № 1 к Регламенту</w:t>
            </w:r>
          </w:p>
        </w:tc>
      </w:tr>
      <w:tr w:rsidR="00F93781" w:rsidRPr="00D744C2" w:rsidTr="00791C34">
        <w:tc>
          <w:tcPr>
            <w:tcW w:w="644" w:type="dxa"/>
          </w:tcPr>
          <w:p w:rsidR="00F93781" w:rsidRPr="009F7288" w:rsidRDefault="00FF1C4C" w:rsidP="00046D86">
            <w:pPr>
              <w:rPr>
                <w:sz w:val="24"/>
                <w:szCs w:val="24"/>
              </w:rPr>
            </w:pPr>
            <w:r w:rsidRPr="009F7288">
              <w:rPr>
                <w:sz w:val="24"/>
                <w:szCs w:val="24"/>
              </w:rPr>
              <w:t>5</w:t>
            </w:r>
            <w:r w:rsidR="0089484D" w:rsidRPr="009F7288">
              <w:rPr>
                <w:sz w:val="24"/>
                <w:szCs w:val="24"/>
              </w:rPr>
              <w:t>2</w:t>
            </w:r>
          </w:p>
        </w:tc>
        <w:tc>
          <w:tcPr>
            <w:tcW w:w="2977" w:type="dxa"/>
          </w:tcPr>
          <w:p w:rsidR="00F93781" w:rsidRPr="009F7288" w:rsidRDefault="00F93781" w:rsidP="001B524A">
            <w:pPr>
              <w:pStyle w:val="a3"/>
              <w:rPr>
                <w:sz w:val="24"/>
                <w:szCs w:val="24"/>
              </w:rPr>
            </w:pPr>
            <w:r w:rsidRPr="009F7288">
              <w:rPr>
                <w:sz w:val="24"/>
                <w:szCs w:val="24"/>
              </w:rPr>
              <w:t>Оформление в ПК реестра электронных платежных поручений ЭП начальника Финансового управления и начальника отдела бухгалтерского учета и отчетности (иных уполномоченных лиц)</w:t>
            </w:r>
          </w:p>
        </w:tc>
        <w:tc>
          <w:tcPr>
            <w:tcW w:w="2693" w:type="dxa"/>
          </w:tcPr>
          <w:p w:rsidR="00F93781" w:rsidRPr="009F7288" w:rsidRDefault="00F93781" w:rsidP="001B524A">
            <w:pPr>
              <w:jc w:val="both"/>
              <w:rPr>
                <w:sz w:val="24"/>
                <w:szCs w:val="24"/>
              </w:rPr>
            </w:pPr>
            <w:r w:rsidRPr="009F7288">
              <w:rPr>
                <w:sz w:val="24"/>
                <w:szCs w:val="24"/>
              </w:rPr>
              <w:t>Начальник Финансового управления и начальник отдела бухгалтерского учета и отчетности (иные уполномоченные лица)</w:t>
            </w:r>
          </w:p>
        </w:tc>
        <w:tc>
          <w:tcPr>
            <w:tcW w:w="1984" w:type="dxa"/>
          </w:tcPr>
          <w:p w:rsidR="00F93781" w:rsidRPr="009F7288" w:rsidRDefault="00F93781" w:rsidP="001B524A">
            <w:pPr>
              <w:jc w:val="both"/>
              <w:rPr>
                <w:sz w:val="24"/>
                <w:szCs w:val="24"/>
              </w:rPr>
            </w:pPr>
            <w:r w:rsidRPr="009F7288">
              <w:rPr>
                <w:sz w:val="24"/>
                <w:szCs w:val="24"/>
              </w:rPr>
              <w:t>Ежедневно до 17.30</w:t>
            </w:r>
          </w:p>
        </w:tc>
        <w:tc>
          <w:tcPr>
            <w:tcW w:w="2410" w:type="dxa"/>
          </w:tcPr>
          <w:p w:rsidR="00F93781" w:rsidRPr="009F7288" w:rsidRDefault="00F93781" w:rsidP="001B524A">
            <w:pPr>
              <w:jc w:val="both"/>
              <w:rPr>
                <w:sz w:val="24"/>
                <w:szCs w:val="24"/>
              </w:rPr>
            </w:pPr>
            <w:r w:rsidRPr="009F7288">
              <w:rPr>
                <w:sz w:val="24"/>
                <w:szCs w:val="24"/>
              </w:rPr>
              <w:t>Реестр электронных платежных поручений по форме согласно приложению № 1 к Регламенту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B77236" w:rsidRDefault="0089484D" w:rsidP="00FF1C4C">
            <w:pPr>
              <w:rPr>
                <w:color w:val="4F81BD" w:themeColor="accent1"/>
                <w:sz w:val="24"/>
                <w:szCs w:val="24"/>
              </w:rPr>
            </w:pPr>
            <w:r w:rsidRPr="0089484D">
              <w:rPr>
                <w:sz w:val="24"/>
                <w:szCs w:val="24"/>
              </w:rPr>
              <w:t>53.</w:t>
            </w:r>
          </w:p>
        </w:tc>
        <w:tc>
          <w:tcPr>
            <w:tcW w:w="2977" w:type="dxa"/>
          </w:tcPr>
          <w:p w:rsidR="00B77236" w:rsidRPr="00DA4AEA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Получение выписки из лицевого счета бюджета и других документов в соответствии с Регламентом </w:t>
            </w:r>
            <w:r w:rsidR="00B77236" w:rsidRPr="00DA4AEA">
              <w:rPr>
                <w:color w:val="000000" w:themeColor="text1"/>
                <w:sz w:val="24"/>
                <w:szCs w:val="24"/>
              </w:rPr>
              <w:t>заключенного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 между УФК по Смоленской области и Финансовым управлением  </w:t>
            </w:r>
          </w:p>
          <w:p w:rsidR="00E0453C" w:rsidRPr="00DA4AEA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(далее – Регламент)</w:t>
            </w:r>
          </w:p>
        </w:tc>
        <w:tc>
          <w:tcPr>
            <w:tcW w:w="2693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Отдел бухгалтерского учета и отчетности</w:t>
            </w:r>
          </w:p>
        </w:tc>
        <w:tc>
          <w:tcPr>
            <w:tcW w:w="1984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В сроки, установленные Регламентом </w:t>
            </w:r>
          </w:p>
        </w:tc>
        <w:tc>
          <w:tcPr>
            <w:tcW w:w="2410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Выписка из лицевого счета бюджета и другие документы в соответствии с Регламентом  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FF1C4C" w:rsidRDefault="00E0453C" w:rsidP="00FF1C4C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5</w:t>
            </w:r>
            <w:r w:rsidR="0089484D">
              <w:rPr>
                <w:color w:val="000000" w:themeColor="text1"/>
                <w:sz w:val="24"/>
                <w:szCs w:val="24"/>
              </w:rPr>
              <w:t>4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FF1C4C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Обработка выписки из лицевого счета бюджета и других документов, представленных в соответствии с Регламентом  </w:t>
            </w:r>
          </w:p>
        </w:tc>
        <w:tc>
          <w:tcPr>
            <w:tcW w:w="2693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Отдел  бухгалтерского учета и отчетности </w:t>
            </w:r>
          </w:p>
        </w:tc>
        <w:tc>
          <w:tcPr>
            <w:tcW w:w="1984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 день получения документов из УФК по Смоленской области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Выписка из лицевого счета бюджета и другие документы в соответствии с Регламентом </w:t>
            </w:r>
          </w:p>
        </w:tc>
      </w:tr>
      <w:tr w:rsidR="00E960F3" w:rsidRPr="00D744C2" w:rsidTr="00791C34">
        <w:tc>
          <w:tcPr>
            <w:tcW w:w="644" w:type="dxa"/>
          </w:tcPr>
          <w:p w:rsidR="00E960F3" w:rsidRPr="00FF1C4C" w:rsidRDefault="0089484D" w:rsidP="00FF1C4C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54</w:t>
            </w:r>
            <w:r w:rsidR="00E960F3">
              <w:rPr>
                <w:color w:val="000000" w:themeColor="text1"/>
                <w:sz w:val="24"/>
                <w:szCs w:val="24"/>
              </w:rPr>
              <w:t>.</w:t>
            </w:r>
            <w:r w:rsidR="00D1403F">
              <w:rPr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E960F3" w:rsidRPr="00FF1C4C" w:rsidRDefault="00D84BEB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>
              <w:rPr>
                <w:sz w:val="22"/>
                <w:szCs w:val="22"/>
              </w:rPr>
              <w:t>Формирование сведений о денежном обязательстве</w:t>
            </w:r>
            <w:r>
              <w:rPr>
                <w:szCs w:val="28"/>
              </w:rPr>
              <w:t xml:space="preserve"> </w:t>
            </w:r>
            <w:r w:rsidRPr="00C503FF">
              <w:rPr>
                <w:sz w:val="22"/>
                <w:szCs w:val="22"/>
              </w:rPr>
              <w:t>в рамках</w:t>
            </w:r>
            <w:r>
              <w:rPr>
                <w:sz w:val="22"/>
                <w:szCs w:val="22"/>
              </w:rPr>
              <w:t xml:space="preserve"> поставленных на </w:t>
            </w:r>
            <w:proofErr w:type="gramStart"/>
            <w:r>
              <w:rPr>
                <w:sz w:val="22"/>
                <w:szCs w:val="22"/>
              </w:rPr>
              <w:t xml:space="preserve">учет </w:t>
            </w:r>
            <w:r w:rsidRPr="00C503FF">
              <w:rPr>
                <w:sz w:val="22"/>
                <w:szCs w:val="22"/>
              </w:rPr>
              <w:t xml:space="preserve"> бюджетных</w:t>
            </w:r>
            <w:proofErr w:type="gramEnd"/>
            <w:r w:rsidRPr="00C503FF">
              <w:rPr>
                <w:sz w:val="22"/>
                <w:szCs w:val="22"/>
              </w:rPr>
              <w:t xml:space="preserve"> обязательств</w:t>
            </w:r>
            <w:r>
              <w:rPr>
                <w:sz w:val="22"/>
                <w:szCs w:val="22"/>
              </w:rPr>
              <w:t xml:space="preserve"> в соответствии с приказом Финансового управления </w:t>
            </w:r>
          </w:p>
        </w:tc>
        <w:tc>
          <w:tcPr>
            <w:tcW w:w="2693" w:type="dxa"/>
          </w:tcPr>
          <w:p w:rsidR="00D84BEB" w:rsidRPr="00FF1C4C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</w:p>
          <w:p w:rsidR="00E960F3" w:rsidRPr="00FF1C4C" w:rsidRDefault="00E960F3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E960F3" w:rsidRPr="00FF1C4C" w:rsidRDefault="00D84BEB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sz w:val="22"/>
                <w:szCs w:val="22"/>
              </w:rPr>
              <w:t>Н</w:t>
            </w:r>
            <w:r w:rsidRPr="00C503FF">
              <w:rPr>
                <w:sz w:val="22"/>
                <w:szCs w:val="22"/>
              </w:rPr>
              <w:t>е позднее трех рабочих дней</w:t>
            </w:r>
            <w:r>
              <w:rPr>
                <w:sz w:val="22"/>
                <w:szCs w:val="22"/>
              </w:rPr>
              <w:t xml:space="preserve"> со дня представления </w:t>
            </w:r>
            <w:r w:rsidRPr="00C503FF">
              <w:rPr>
                <w:sz w:val="22"/>
                <w:szCs w:val="22"/>
              </w:rPr>
              <w:t>платежных поручений</w:t>
            </w:r>
          </w:p>
        </w:tc>
        <w:tc>
          <w:tcPr>
            <w:tcW w:w="2410" w:type="dxa"/>
          </w:tcPr>
          <w:p w:rsidR="00E960F3" w:rsidRPr="00FF1C4C" w:rsidRDefault="00D84BEB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sz w:val="22"/>
                <w:szCs w:val="22"/>
              </w:rPr>
              <w:t>Сведения о денежном обязательстве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FF1C4C" w:rsidRDefault="00E0453C" w:rsidP="00FF1C4C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5</w:t>
            </w:r>
            <w:r w:rsidR="0089484D">
              <w:rPr>
                <w:color w:val="000000" w:themeColor="text1"/>
                <w:sz w:val="24"/>
                <w:szCs w:val="24"/>
              </w:rPr>
              <w:t>5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FF1C4C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Уточнение невыясненных поступлений, отраженных на лицевом счете администратора доходов бюджета, открытом Финансовому </w:t>
            </w:r>
            <w:proofErr w:type="gramStart"/>
            <w:r w:rsidRPr="00FF1C4C">
              <w:rPr>
                <w:color w:val="000000" w:themeColor="text1"/>
                <w:sz w:val="24"/>
                <w:szCs w:val="24"/>
              </w:rPr>
              <w:t>управлени</w:t>
            </w:r>
            <w:r w:rsidR="00E82F2B">
              <w:rPr>
                <w:color w:val="000000" w:themeColor="text1"/>
                <w:sz w:val="24"/>
                <w:szCs w:val="24"/>
              </w:rPr>
              <w:t>ю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 в</w:t>
            </w:r>
            <w:proofErr w:type="gramEnd"/>
            <w:r w:rsidRPr="00FF1C4C">
              <w:rPr>
                <w:color w:val="000000" w:themeColor="text1"/>
                <w:sz w:val="24"/>
                <w:szCs w:val="24"/>
              </w:rPr>
              <w:t xml:space="preserve"> УФК по Смоленской области</w:t>
            </w:r>
          </w:p>
        </w:tc>
        <w:tc>
          <w:tcPr>
            <w:tcW w:w="2693" w:type="dxa"/>
          </w:tcPr>
          <w:p w:rsidR="00E0453C" w:rsidRPr="00FF1C4C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Бюджетный отдел</w:t>
            </w:r>
          </w:p>
        </w:tc>
        <w:tc>
          <w:tcPr>
            <w:tcW w:w="1984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По мере поступления невыясненных поступлений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Уведомление об уточнении вида и принадлежности платежа по форме, установленной Федеральным казначейством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FF1C4C" w:rsidRDefault="00E0453C" w:rsidP="00FF1C4C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5</w:t>
            </w:r>
            <w:r w:rsidR="0089484D">
              <w:rPr>
                <w:color w:val="000000" w:themeColor="text1"/>
                <w:sz w:val="24"/>
                <w:szCs w:val="24"/>
              </w:rPr>
              <w:t>6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FF1C4C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Доведение до </w:t>
            </w:r>
            <w:r w:rsidR="00F93781" w:rsidRPr="00FF1C4C">
              <w:rPr>
                <w:color w:val="000000" w:themeColor="text1"/>
                <w:sz w:val="24"/>
                <w:szCs w:val="24"/>
              </w:rPr>
              <w:t>Г</w:t>
            </w:r>
            <w:r w:rsidRPr="00FF1C4C">
              <w:rPr>
                <w:color w:val="000000" w:themeColor="text1"/>
                <w:sz w:val="24"/>
                <w:szCs w:val="24"/>
              </w:rPr>
              <w:t>РБС,</w:t>
            </w:r>
            <w:r w:rsidR="001B524A">
              <w:rPr>
                <w:color w:val="000000" w:themeColor="text1"/>
                <w:sz w:val="24"/>
                <w:szCs w:val="24"/>
              </w:rPr>
              <w:t xml:space="preserve"> </w:t>
            </w:r>
            <w:r w:rsidR="00F93781" w:rsidRPr="00FF1C4C">
              <w:rPr>
                <w:color w:val="000000" w:themeColor="text1"/>
                <w:sz w:val="24"/>
                <w:szCs w:val="24"/>
              </w:rPr>
              <w:t>РБС,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ПБС информации о платежных документах, зачисленных на лицевой </w:t>
            </w: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счет бюджета и отнесенных к невыясненным поступлениям</w:t>
            </w:r>
          </w:p>
        </w:tc>
        <w:tc>
          <w:tcPr>
            <w:tcW w:w="2693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Отдел бухгалтерского учета  и отчетности</w:t>
            </w:r>
          </w:p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На следующий рабочий день после обработки выписки из </w:t>
            </w: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лицевого счета бюджета отделом бухгалтерского учета и отчетности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</w:tr>
      <w:tr w:rsidR="00E0453C" w:rsidRPr="003748D5" w:rsidTr="00791C34">
        <w:tc>
          <w:tcPr>
            <w:tcW w:w="644" w:type="dxa"/>
          </w:tcPr>
          <w:p w:rsidR="00E0453C" w:rsidRPr="00FF1C4C" w:rsidRDefault="00E0453C" w:rsidP="00FF1C4C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5</w:t>
            </w:r>
            <w:r w:rsidR="0089484D">
              <w:rPr>
                <w:color w:val="000000" w:themeColor="text1"/>
                <w:sz w:val="24"/>
                <w:szCs w:val="24"/>
              </w:rPr>
              <w:t>7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FF1C4C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Представление информации в Финансовое управление о принадлежности платежа по платежным документам, поступления по которым были  отнесены к невыясненным поступлениям </w:t>
            </w:r>
          </w:p>
        </w:tc>
        <w:tc>
          <w:tcPr>
            <w:tcW w:w="2693" w:type="dxa"/>
          </w:tcPr>
          <w:p w:rsidR="00E0453C" w:rsidRPr="00FF1C4C" w:rsidRDefault="00F93781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ГРБС,</w:t>
            </w:r>
            <w:r w:rsidR="001B524A">
              <w:rPr>
                <w:color w:val="000000" w:themeColor="text1"/>
                <w:sz w:val="24"/>
                <w:szCs w:val="24"/>
              </w:rPr>
              <w:t xml:space="preserve"> </w:t>
            </w:r>
            <w:r w:rsidR="00E0453C" w:rsidRPr="00FF1C4C">
              <w:rPr>
                <w:color w:val="000000" w:themeColor="text1"/>
                <w:sz w:val="24"/>
                <w:szCs w:val="24"/>
              </w:rPr>
              <w:t>РБС, ПБС</w:t>
            </w:r>
          </w:p>
        </w:tc>
        <w:tc>
          <w:tcPr>
            <w:tcW w:w="1984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 течение десяти рабочих дней после зачисления невыясненных поступлений на  лицевой счет бюджета 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Письмо в произвольной форме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0B02D2" w:rsidRDefault="0089484D" w:rsidP="00FF1C4C">
            <w:pPr>
              <w:rPr>
                <w:color w:val="FF0000"/>
                <w:sz w:val="24"/>
                <w:szCs w:val="24"/>
              </w:rPr>
            </w:pPr>
            <w:r w:rsidRPr="0008535A">
              <w:rPr>
                <w:sz w:val="24"/>
                <w:szCs w:val="24"/>
              </w:rPr>
              <w:t>58.</w:t>
            </w:r>
          </w:p>
        </w:tc>
        <w:tc>
          <w:tcPr>
            <w:tcW w:w="2977" w:type="dxa"/>
          </w:tcPr>
          <w:p w:rsidR="00E0453C" w:rsidRPr="00044E12" w:rsidRDefault="00E0453C" w:rsidP="001B524A">
            <w:pPr>
              <w:pStyle w:val="a3"/>
              <w:rPr>
                <w:sz w:val="24"/>
                <w:szCs w:val="24"/>
              </w:rPr>
            </w:pPr>
            <w:r w:rsidRPr="00044E12">
              <w:rPr>
                <w:sz w:val="24"/>
                <w:szCs w:val="24"/>
              </w:rPr>
              <w:t xml:space="preserve">Уточнение поступлений по платежным документам, отнесенным к невыясненным поступлениям, на основании письма </w:t>
            </w:r>
            <w:r w:rsidR="00F93781" w:rsidRPr="00044E12">
              <w:rPr>
                <w:sz w:val="24"/>
                <w:szCs w:val="24"/>
              </w:rPr>
              <w:t>ГРБС,</w:t>
            </w:r>
            <w:r w:rsidR="001B524A">
              <w:rPr>
                <w:sz w:val="24"/>
                <w:szCs w:val="24"/>
              </w:rPr>
              <w:t xml:space="preserve"> </w:t>
            </w:r>
            <w:r w:rsidRPr="00044E12">
              <w:rPr>
                <w:sz w:val="24"/>
                <w:szCs w:val="24"/>
              </w:rPr>
              <w:t xml:space="preserve">РБС, ПБС путем формирования в </w:t>
            </w:r>
            <w:proofErr w:type="gramStart"/>
            <w:r w:rsidRPr="00044E12">
              <w:rPr>
                <w:sz w:val="24"/>
                <w:szCs w:val="24"/>
              </w:rPr>
              <w:t>ПК  уведомления</w:t>
            </w:r>
            <w:proofErr w:type="gramEnd"/>
            <w:r w:rsidRPr="00044E12">
              <w:rPr>
                <w:sz w:val="24"/>
                <w:szCs w:val="24"/>
              </w:rPr>
              <w:t xml:space="preserve"> об уточнении вида и принадлежности платежа, выгрузки в СУФД и представления  в УФК по Смоленской области </w:t>
            </w:r>
          </w:p>
        </w:tc>
        <w:tc>
          <w:tcPr>
            <w:tcW w:w="2693" w:type="dxa"/>
          </w:tcPr>
          <w:p w:rsidR="00E0453C" w:rsidRPr="00FF1C4C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  <w:r w:rsidR="00936B47">
              <w:rPr>
                <w:color w:val="000000" w:themeColor="text1"/>
                <w:sz w:val="24"/>
                <w:szCs w:val="24"/>
              </w:rPr>
              <w:t>, отдел бухгалтерского учета и отчетности</w:t>
            </w:r>
          </w:p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 течение 10 рабочих дней после зачисления невыясненных поступлений на  лицевой счет бюджета 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Уведомление об уточнении вида и принадлежности платежа по форме, установленной Федеральным казначейством</w:t>
            </w:r>
          </w:p>
        </w:tc>
      </w:tr>
      <w:tr w:rsidR="00E0453C" w:rsidRPr="00DA4AEA" w:rsidTr="00791C34">
        <w:tc>
          <w:tcPr>
            <w:tcW w:w="644" w:type="dxa"/>
          </w:tcPr>
          <w:p w:rsidR="00E0453C" w:rsidRPr="00FF1C4C" w:rsidRDefault="0089484D" w:rsidP="00046D86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59.</w:t>
            </w:r>
          </w:p>
        </w:tc>
        <w:tc>
          <w:tcPr>
            <w:tcW w:w="2977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Оформление уведомления об уточнении вида и принадлежности платежа подписями ответственного исполнителя </w:t>
            </w:r>
            <w:r w:rsidR="0073305F">
              <w:rPr>
                <w:color w:val="000000" w:themeColor="text1"/>
                <w:sz w:val="24"/>
                <w:szCs w:val="24"/>
              </w:rPr>
              <w:t xml:space="preserve">отдела по казначейскому исполнению бюджета и автоматизированных систем управления </w:t>
            </w:r>
            <w:r w:rsidR="003163FE">
              <w:rPr>
                <w:color w:val="000000" w:themeColor="text1"/>
                <w:sz w:val="24"/>
                <w:szCs w:val="24"/>
              </w:rPr>
              <w:t>или отдел бухгалтерского учета и отчетности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 и начальника Финансового управления (иного уполномоченного начальником Финансового управления лица) на бумажном носителе и (или) ЭП начальника Финансового управления и начальника отдела бухгалтерского учета и отчетности (иных уполномоченных </w:t>
            </w:r>
            <w:r w:rsidRPr="00DA4AEA">
              <w:rPr>
                <w:color w:val="000000" w:themeColor="text1"/>
                <w:sz w:val="24"/>
                <w:szCs w:val="24"/>
              </w:rPr>
              <w:lastRenderedPageBreak/>
              <w:t xml:space="preserve">начальником Финансового управления лиц) в СУФД </w:t>
            </w:r>
          </w:p>
        </w:tc>
        <w:tc>
          <w:tcPr>
            <w:tcW w:w="2693" w:type="dxa"/>
          </w:tcPr>
          <w:p w:rsidR="00E0453C" w:rsidRPr="00DA4AEA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Отдел по казначейскому исполнению бюджета и автоматизированных систем управления</w:t>
            </w:r>
            <w:r w:rsidR="003163FE">
              <w:rPr>
                <w:color w:val="000000" w:themeColor="text1"/>
                <w:sz w:val="24"/>
                <w:szCs w:val="24"/>
              </w:rPr>
              <w:t>, отдел бухгалтерского учета и отчетности</w:t>
            </w:r>
          </w:p>
        </w:tc>
        <w:tc>
          <w:tcPr>
            <w:tcW w:w="1984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В день оформления уведомления об уточнении вида и принадлежности платежа</w:t>
            </w:r>
          </w:p>
        </w:tc>
        <w:tc>
          <w:tcPr>
            <w:tcW w:w="2410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Уведомление об уточнении вида и принадлежности платежа по форме, установленной Федеральным казначейством 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FF1C4C" w:rsidRDefault="00FF1C4C" w:rsidP="00046D86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6</w:t>
            </w:r>
            <w:r w:rsidR="0089484D">
              <w:rPr>
                <w:color w:val="000000" w:themeColor="text1"/>
                <w:sz w:val="24"/>
                <w:szCs w:val="24"/>
              </w:rPr>
              <w:t>0</w:t>
            </w:r>
            <w:r w:rsidR="00E0453C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FF1C4C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Возврат плательщику средств, поступивших на лицевой счет бюджета и отраженных как невыясненные поступления, в случае непредставления </w:t>
            </w:r>
            <w:r w:rsidR="00044E12">
              <w:rPr>
                <w:color w:val="000000" w:themeColor="text1"/>
                <w:sz w:val="24"/>
                <w:szCs w:val="24"/>
              </w:rPr>
              <w:t>АД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информации о принадлежности платежа </w:t>
            </w:r>
          </w:p>
        </w:tc>
        <w:tc>
          <w:tcPr>
            <w:tcW w:w="2693" w:type="dxa"/>
          </w:tcPr>
          <w:p w:rsidR="00E0453C" w:rsidRPr="00FF1C4C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Бюджетный отдел</w:t>
            </w:r>
          </w:p>
        </w:tc>
        <w:tc>
          <w:tcPr>
            <w:tcW w:w="1984" w:type="dxa"/>
          </w:tcPr>
          <w:p w:rsidR="00E0453C" w:rsidRPr="00FF1C4C" w:rsidRDefault="00044E12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044E12">
              <w:rPr>
                <w:sz w:val="24"/>
                <w:szCs w:val="24"/>
              </w:rPr>
              <w:t>По мере необходимости</w:t>
            </w:r>
            <w:r w:rsidR="00E0453C" w:rsidRPr="00044E1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Заявка на возврат по форме, установленной Федеральным казначейством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FF1C4C" w:rsidRDefault="00E0453C" w:rsidP="00FF1C4C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6</w:t>
            </w:r>
            <w:r w:rsidR="0089484D">
              <w:rPr>
                <w:color w:val="000000" w:themeColor="text1"/>
                <w:sz w:val="24"/>
                <w:szCs w:val="24"/>
              </w:rPr>
              <w:t>1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044E12" w:rsidRPr="00DA4AEA" w:rsidRDefault="00F93781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Отражение операций на лицевых счетах главных распорядителей (распорядителей) средств, получателей </w:t>
            </w:r>
            <w:proofErr w:type="gramStart"/>
            <w:r w:rsidRPr="00DA4AEA">
              <w:rPr>
                <w:color w:val="000000" w:themeColor="text1"/>
                <w:sz w:val="24"/>
                <w:szCs w:val="24"/>
              </w:rPr>
              <w:t>средств,  администраторов</w:t>
            </w:r>
            <w:proofErr w:type="gramEnd"/>
            <w:r w:rsidRPr="00DA4AEA">
              <w:rPr>
                <w:color w:val="000000" w:themeColor="text1"/>
                <w:sz w:val="24"/>
                <w:szCs w:val="24"/>
              </w:rPr>
              <w:t xml:space="preserve"> источников финансирования дефицита </w:t>
            </w:r>
            <w:r w:rsidR="00933C97">
              <w:rPr>
                <w:color w:val="000000" w:themeColor="text1"/>
                <w:sz w:val="24"/>
                <w:szCs w:val="24"/>
              </w:rPr>
              <w:t>бюджета</w:t>
            </w:r>
            <w:r w:rsidR="00044E12" w:rsidRPr="00DA4AEA">
              <w:rPr>
                <w:color w:val="000000" w:themeColor="text1"/>
                <w:sz w:val="24"/>
                <w:szCs w:val="24"/>
              </w:rPr>
              <w:t xml:space="preserve"> муниципального образования</w:t>
            </w:r>
          </w:p>
          <w:p w:rsidR="00044E12" w:rsidRPr="00DA4AEA" w:rsidRDefault="00044E12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«</w:t>
            </w:r>
            <w:proofErr w:type="spellStart"/>
            <w:r w:rsidRPr="00DA4AEA"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 w:rsidRPr="00DA4AEA">
              <w:rPr>
                <w:color w:val="000000" w:themeColor="text1"/>
                <w:sz w:val="24"/>
                <w:szCs w:val="24"/>
              </w:rPr>
              <w:t xml:space="preserve"> </w:t>
            </w:r>
            <w:r w:rsidR="0073305F">
              <w:rPr>
                <w:color w:val="000000" w:themeColor="text1"/>
                <w:sz w:val="24"/>
                <w:szCs w:val="24"/>
              </w:rPr>
              <w:t>муниципальный округ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» </w:t>
            </w:r>
            <w:r w:rsidR="00F93781" w:rsidRPr="00DA4AEA">
              <w:rPr>
                <w:color w:val="000000" w:themeColor="text1"/>
                <w:sz w:val="24"/>
                <w:szCs w:val="24"/>
              </w:rPr>
              <w:t xml:space="preserve">на основании выписки из лицевого счета бюджета и проведенных УФК по Смоленской области платежных документов, формирование выписок из лицевых счетов главных распорядителей (распорядителей) средств, получателей средств, администраторов источников финансирования дефицита </w:t>
            </w:r>
            <w:r w:rsidR="00933C97">
              <w:rPr>
                <w:color w:val="000000" w:themeColor="text1"/>
                <w:sz w:val="24"/>
                <w:szCs w:val="24"/>
              </w:rPr>
              <w:t>бюджета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 муниципального образования</w:t>
            </w:r>
          </w:p>
          <w:p w:rsidR="00F7347B" w:rsidRDefault="00044E12" w:rsidP="00F7347B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«</w:t>
            </w:r>
            <w:proofErr w:type="spellStart"/>
            <w:r w:rsidRPr="00DA4AEA"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 w:rsidRPr="00DA4AEA">
              <w:rPr>
                <w:color w:val="000000" w:themeColor="text1"/>
                <w:sz w:val="24"/>
                <w:szCs w:val="24"/>
              </w:rPr>
              <w:t xml:space="preserve"> </w:t>
            </w:r>
            <w:r w:rsidR="0073305F">
              <w:rPr>
                <w:color w:val="000000" w:themeColor="text1"/>
                <w:sz w:val="24"/>
                <w:szCs w:val="24"/>
              </w:rPr>
              <w:t>муниципальный округ</w:t>
            </w:r>
            <w:r w:rsidRPr="00DA4AEA">
              <w:rPr>
                <w:color w:val="000000" w:themeColor="text1"/>
                <w:sz w:val="24"/>
                <w:szCs w:val="24"/>
              </w:rPr>
              <w:t>» Смоленской области</w:t>
            </w:r>
            <w:r w:rsidR="00F93781" w:rsidRPr="00DA4AEA">
              <w:rPr>
                <w:color w:val="000000" w:themeColor="text1"/>
                <w:sz w:val="24"/>
                <w:szCs w:val="24"/>
              </w:rPr>
              <w:t xml:space="preserve"> и приложений к ним (далее – выписки и приложения к ним) в соответствии с Порядком открытия и ведения лицевых счетов Финансовым управлением Администрации муниципального образования «</w:t>
            </w:r>
            <w:proofErr w:type="spellStart"/>
            <w:r w:rsidR="00F93781" w:rsidRPr="00DA4AEA"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 w:rsidR="00F93781" w:rsidRPr="00DA4AEA">
              <w:rPr>
                <w:color w:val="000000" w:themeColor="text1"/>
                <w:sz w:val="24"/>
                <w:szCs w:val="24"/>
              </w:rPr>
              <w:t xml:space="preserve"> </w:t>
            </w:r>
            <w:r w:rsidR="0073305F">
              <w:rPr>
                <w:color w:val="000000" w:themeColor="text1"/>
                <w:sz w:val="24"/>
                <w:szCs w:val="24"/>
              </w:rPr>
              <w:t>муниципальный округ</w:t>
            </w:r>
            <w:r w:rsidR="00F93781" w:rsidRPr="00DA4AEA">
              <w:rPr>
                <w:color w:val="000000" w:themeColor="text1"/>
                <w:sz w:val="24"/>
                <w:szCs w:val="24"/>
              </w:rPr>
              <w:t xml:space="preserve">» </w:t>
            </w:r>
            <w:r w:rsidR="00F93781" w:rsidRPr="00DA4AEA">
              <w:rPr>
                <w:color w:val="000000" w:themeColor="text1"/>
                <w:sz w:val="24"/>
                <w:szCs w:val="24"/>
              </w:rPr>
              <w:lastRenderedPageBreak/>
              <w:t xml:space="preserve">Смоленской области, утвержденным приказом Финансового управления </w:t>
            </w:r>
          </w:p>
          <w:p w:rsidR="00E0453C" w:rsidRPr="00DA4AEA" w:rsidRDefault="0008535A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(</w:t>
            </w:r>
            <w:r w:rsidR="00F93781" w:rsidRPr="00DA4AEA">
              <w:rPr>
                <w:color w:val="000000" w:themeColor="text1"/>
                <w:sz w:val="24"/>
                <w:szCs w:val="24"/>
              </w:rPr>
              <w:t>далее – Порядок открытия и ведения лицевых счетов)</w:t>
            </w:r>
          </w:p>
        </w:tc>
        <w:tc>
          <w:tcPr>
            <w:tcW w:w="2693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lastRenderedPageBreak/>
              <w:t xml:space="preserve">В автоматизированном режиме </w:t>
            </w:r>
          </w:p>
        </w:tc>
        <w:tc>
          <w:tcPr>
            <w:tcW w:w="1984" w:type="dxa"/>
          </w:tcPr>
          <w:p w:rsidR="00E0453C" w:rsidRPr="00DA4AEA" w:rsidRDefault="00E0453C" w:rsidP="001B524A">
            <w:pPr>
              <w:ind w:firstLine="72"/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В день обработки выписки из лицевого счета бюджета отделом </w:t>
            </w:r>
            <w:r w:rsidR="00044E12" w:rsidRPr="00DA4AEA">
              <w:rPr>
                <w:color w:val="000000" w:themeColor="text1"/>
                <w:sz w:val="24"/>
                <w:szCs w:val="24"/>
              </w:rPr>
              <w:t xml:space="preserve">бухгалтерского </w:t>
            </w:r>
            <w:r w:rsidRPr="00DA4AEA">
              <w:rPr>
                <w:color w:val="000000" w:themeColor="text1"/>
                <w:sz w:val="24"/>
                <w:szCs w:val="24"/>
              </w:rPr>
              <w:t>учета и отчетности</w:t>
            </w:r>
          </w:p>
        </w:tc>
        <w:tc>
          <w:tcPr>
            <w:tcW w:w="2410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Лицевые счета</w:t>
            </w:r>
            <w:r w:rsidR="00F93781" w:rsidRPr="00DA4AEA">
              <w:rPr>
                <w:color w:val="000000" w:themeColor="text1"/>
                <w:sz w:val="24"/>
                <w:szCs w:val="24"/>
              </w:rPr>
              <w:t xml:space="preserve"> главных распорядителей</w:t>
            </w:r>
            <w:r w:rsidR="001B524A">
              <w:rPr>
                <w:color w:val="000000" w:themeColor="text1"/>
                <w:sz w:val="24"/>
                <w:szCs w:val="24"/>
              </w:rPr>
              <w:t xml:space="preserve"> </w:t>
            </w:r>
            <w:r w:rsidR="00F93781" w:rsidRPr="00DA4AEA">
              <w:rPr>
                <w:color w:val="000000" w:themeColor="text1"/>
                <w:sz w:val="24"/>
                <w:szCs w:val="24"/>
              </w:rPr>
              <w:t>(</w:t>
            </w:r>
            <w:r w:rsidRPr="00DA4AEA">
              <w:rPr>
                <w:color w:val="000000" w:themeColor="text1"/>
                <w:sz w:val="24"/>
                <w:szCs w:val="24"/>
              </w:rPr>
              <w:t>распорядителей</w:t>
            </w:r>
            <w:r w:rsidR="00F93781" w:rsidRPr="00DA4AEA">
              <w:rPr>
                <w:color w:val="000000" w:themeColor="text1"/>
                <w:sz w:val="24"/>
                <w:szCs w:val="24"/>
              </w:rPr>
              <w:t>)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 средств, получателей средств, администраторов источников финансирования дефицита </w:t>
            </w:r>
            <w:r w:rsidR="00933C97">
              <w:rPr>
                <w:color w:val="000000" w:themeColor="text1"/>
                <w:sz w:val="24"/>
                <w:szCs w:val="24"/>
              </w:rPr>
              <w:t>бюджета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 муниципального образования</w:t>
            </w:r>
          </w:p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«</w:t>
            </w:r>
            <w:proofErr w:type="spellStart"/>
            <w:r w:rsidRPr="00DA4AEA"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 w:rsidRPr="00DA4AEA">
              <w:rPr>
                <w:color w:val="000000" w:themeColor="text1"/>
                <w:sz w:val="24"/>
                <w:szCs w:val="24"/>
              </w:rPr>
              <w:t xml:space="preserve"> </w:t>
            </w:r>
            <w:r w:rsidR="0073305F">
              <w:rPr>
                <w:color w:val="000000" w:themeColor="text1"/>
                <w:sz w:val="24"/>
                <w:szCs w:val="24"/>
              </w:rPr>
              <w:t>муниципальный округ</w:t>
            </w:r>
            <w:r w:rsidRPr="00DA4AEA">
              <w:rPr>
                <w:color w:val="000000" w:themeColor="text1"/>
                <w:sz w:val="24"/>
                <w:szCs w:val="24"/>
              </w:rPr>
              <w:t>» Смоленской области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FF1C4C" w:rsidRDefault="00E0453C" w:rsidP="00FF1C4C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6</w:t>
            </w:r>
            <w:r w:rsidR="0089484D">
              <w:rPr>
                <w:color w:val="000000" w:themeColor="text1"/>
                <w:sz w:val="24"/>
                <w:szCs w:val="24"/>
              </w:rPr>
              <w:t>2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FF1C4C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Формирование выписок из лицевых </w:t>
            </w:r>
            <w:proofErr w:type="gramStart"/>
            <w:r w:rsidRPr="00FF1C4C">
              <w:rPr>
                <w:color w:val="000000" w:themeColor="text1"/>
                <w:sz w:val="24"/>
                <w:szCs w:val="24"/>
              </w:rPr>
              <w:t>счетов  распорядителей</w:t>
            </w:r>
            <w:proofErr w:type="gramEnd"/>
            <w:r w:rsidRPr="00FF1C4C">
              <w:rPr>
                <w:color w:val="000000" w:themeColor="text1"/>
                <w:sz w:val="24"/>
                <w:szCs w:val="24"/>
              </w:rPr>
              <w:t xml:space="preserve"> средств, получателей средств, иных получателей средств, администраторов источников финансирования дефицита бюджета муниципального образования</w:t>
            </w:r>
          </w:p>
          <w:p w:rsidR="00F7347B" w:rsidRPr="00FF1C4C" w:rsidRDefault="00E0453C" w:rsidP="00F7347B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«</w:t>
            </w:r>
            <w:proofErr w:type="spellStart"/>
            <w:r w:rsidRPr="00FF1C4C"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  <w:r w:rsidR="0073305F">
              <w:rPr>
                <w:color w:val="000000" w:themeColor="text1"/>
                <w:sz w:val="24"/>
                <w:szCs w:val="24"/>
              </w:rPr>
              <w:t>муниципальный округ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Смоленской области и приложений к ним (далее – выписки и приложения к ним) в соответствии с Порядком открытия и ведения лицевых счетов в Финансовом управлении, утвержденным приказом Финансового управления </w:t>
            </w:r>
          </w:p>
          <w:p w:rsidR="00E0453C" w:rsidRPr="00FF1C4C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(далее – Порядок открытия и ведения лицевых счетов)</w:t>
            </w:r>
          </w:p>
        </w:tc>
        <w:tc>
          <w:tcPr>
            <w:tcW w:w="2693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 автоматизированном режиме</w:t>
            </w:r>
          </w:p>
        </w:tc>
        <w:tc>
          <w:tcPr>
            <w:tcW w:w="1984" w:type="dxa"/>
          </w:tcPr>
          <w:p w:rsidR="00E0453C" w:rsidRPr="00FF1C4C" w:rsidRDefault="00E0453C" w:rsidP="001B524A">
            <w:pPr>
              <w:ind w:firstLine="72"/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После обработки выписок из лицевого счета бюджета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Лицевые счета распорядителей средств, получателей средств, администраторов источников финансирования дефицита </w:t>
            </w:r>
            <w:r w:rsidR="00933C97">
              <w:rPr>
                <w:color w:val="000000" w:themeColor="text1"/>
                <w:sz w:val="24"/>
                <w:szCs w:val="24"/>
              </w:rPr>
              <w:t>бюджета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муниципального образования</w:t>
            </w:r>
          </w:p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«</w:t>
            </w:r>
            <w:proofErr w:type="spellStart"/>
            <w:r w:rsidRPr="00FF1C4C"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  <w:r w:rsidR="0073305F">
              <w:rPr>
                <w:color w:val="000000" w:themeColor="text1"/>
                <w:sz w:val="24"/>
                <w:szCs w:val="24"/>
              </w:rPr>
              <w:t>муниципальный округ</w:t>
            </w:r>
            <w:r w:rsidRPr="00FF1C4C">
              <w:rPr>
                <w:color w:val="000000" w:themeColor="text1"/>
                <w:sz w:val="24"/>
                <w:szCs w:val="24"/>
              </w:rPr>
              <w:t>» Смоленской области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FF1C4C" w:rsidRDefault="00E0453C" w:rsidP="00FF1C4C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6</w:t>
            </w:r>
            <w:r w:rsidR="0089484D">
              <w:rPr>
                <w:color w:val="000000" w:themeColor="text1"/>
                <w:sz w:val="24"/>
                <w:szCs w:val="24"/>
              </w:rPr>
              <w:t>3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DA4AEA" w:rsidRDefault="000B47A1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Проверка выписок и приложений к ним на бумажном носителе и (или) в электронном виде в ПК на корректность их формирования, полноту и правильность отражения операций по </w:t>
            </w:r>
            <w:r w:rsidR="00044E12" w:rsidRPr="00DA4AEA">
              <w:rPr>
                <w:color w:val="000000" w:themeColor="text1"/>
                <w:sz w:val="24"/>
                <w:szCs w:val="24"/>
              </w:rPr>
              <w:t xml:space="preserve">перечислениям 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и восстановлению </w:t>
            </w:r>
            <w:r w:rsidR="00044E12" w:rsidRPr="00DA4AEA">
              <w:rPr>
                <w:color w:val="000000" w:themeColor="text1"/>
                <w:sz w:val="24"/>
                <w:szCs w:val="24"/>
              </w:rPr>
              <w:t>перечислений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; проставление в </w:t>
            </w:r>
            <w:proofErr w:type="gramStart"/>
            <w:r w:rsidRPr="00DA4AEA">
              <w:rPr>
                <w:color w:val="000000" w:themeColor="text1"/>
                <w:sz w:val="24"/>
                <w:szCs w:val="24"/>
              </w:rPr>
              <w:t>ПК  аналитического</w:t>
            </w:r>
            <w:proofErr w:type="gramEnd"/>
            <w:r w:rsidRPr="00DA4AEA">
              <w:rPr>
                <w:color w:val="000000" w:themeColor="text1"/>
                <w:sz w:val="24"/>
                <w:szCs w:val="24"/>
              </w:rPr>
              <w:t xml:space="preserve"> признака «Проверено» </w:t>
            </w:r>
          </w:p>
        </w:tc>
        <w:tc>
          <w:tcPr>
            <w:tcW w:w="2693" w:type="dxa"/>
          </w:tcPr>
          <w:p w:rsidR="00E0453C" w:rsidRPr="00DA4AEA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  <w:r w:rsidR="00E0453C" w:rsidRPr="00DA4AEA">
              <w:rPr>
                <w:color w:val="000000" w:themeColor="text1"/>
                <w:sz w:val="24"/>
                <w:szCs w:val="24"/>
              </w:rPr>
              <w:t xml:space="preserve"> </w:t>
            </w:r>
          </w:p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В течение одного рабочего дня, следующего за днем обработки выписки из лицевого счета отделом б</w:t>
            </w:r>
            <w:r w:rsidR="00044E12" w:rsidRPr="00DA4AEA">
              <w:rPr>
                <w:color w:val="000000" w:themeColor="text1"/>
                <w:sz w:val="24"/>
                <w:szCs w:val="24"/>
              </w:rPr>
              <w:t>ухгалтерского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 учета и отчетности и отражения операций на лицевых счетах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Выписки и приложения к ним по форме согласно </w:t>
            </w:r>
            <w:r w:rsidRPr="007E7411">
              <w:rPr>
                <w:sz w:val="24"/>
                <w:szCs w:val="24"/>
              </w:rPr>
              <w:t>приложениям № 1</w:t>
            </w:r>
            <w:r w:rsidR="00B93868" w:rsidRPr="007E7411">
              <w:rPr>
                <w:sz w:val="24"/>
                <w:szCs w:val="24"/>
              </w:rPr>
              <w:t>4</w:t>
            </w:r>
            <w:r w:rsidRPr="007E7411">
              <w:rPr>
                <w:sz w:val="24"/>
                <w:szCs w:val="24"/>
              </w:rPr>
              <w:t xml:space="preserve"> – </w:t>
            </w:r>
            <w:r w:rsidR="00B93868" w:rsidRPr="007E7411">
              <w:rPr>
                <w:sz w:val="24"/>
                <w:szCs w:val="24"/>
              </w:rPr>
              <w:t>21</w:t>
            </w:r>
            <w:r w:rsidRPr="007E7411">
              <w:rPr>
                <w:sz w:val="24"/>
                <w:szCs w:val="24"/>
              </w:rPr>
              <w:t xml:space="preserve"> Порядка открытия и ведения лицевых счетов, другие документы к выписке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B32DF5" w:rsidRDefault="0089484D" w:rsidP="00FF1C4C">
            <w:pPr>
              <w:rPr>
                <w:color w:val="4F81BD" w:themeColor="accent1"/>
                <w:sz w:val="24"/>
                <w:szCs w:val="24"/>
              </w:rPr>
            </w:pPr>
            <w:r w:rsidRPr="0089484D">
              <w:rPr>
                <w:sz w:val="24"/>
                <w:szCs w:val="24"/>
              </w:rPr>
              <w:t>64.</w:t>
            </w:r>
          </w:p>
        </w:tc>
        <w:tc>
          <w:tcPr>
            <w:tcW w:w="2977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Оформление проверенных выписок и приложений к ним в электронном виде в ПК ЭП уполномоченного работника </w:t>
            </w:r>
            <w:r w:rsidR="0073305F">
              <w:rPr>
                <w:color w:val="000000" w:themeColor="text1"/>
                <w:sz w:val="24"/>
                <w:szCs w:val="24"/>
              </w:rPr>
              <w:t>отдела по казначейскому исполнению бюджета и автоматизированных систем управления</w:t>
            </w:r>
            <w:r w:rsidR="0073305F" w:rsidRPr="00DA4AEA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и </w:t>
            </w:r>
            <w:r w:rsidRPr="00DA4AEA">
              <w:rPr>
                <w:color w:val="000000" w:themeColor="text1"/>
                <w:sz w:val="24"/>
                <w:szCs w:val="24"/>
              </w:rPr>
              <w:lastRenderedPageBreak/>
              <w:t xml:space="preserve">отправка их в электронном виде </w:t>
            </w:r>
            <w:proofErr w:type="gramStart"/>
            <w:r w:rsidR="000B47A1" w:rsidRPr="00DA4AEA">
              <w:rPr>
                <w:color w:val="000000" w:themeColor="text1"/>
                <w:sz w:val="24"/>
                <w:szCs w:val="24"/>
              </w:rPr>
              <w:t>ГРБС,</w:t>
            </w:r>
            <w:r w:rsidRPr="00DA4AEA">
              <w:rPr>
                <w:color w:val="000000" w:themeColor="text1"/>
                <w:sz w:val="24"/>
                <w:szCs w:val="24"/>
              </w:rPr>
              <w:t>РБС</w:t>
            </w:r>
            <w:proofErr w:type="gramEnd"/>
            <w:r w:rsidRPr="00DA4AEA">
              <w:rPr>
                <w:color w:val="000000" w:themeColor="text1"/>
                <w:sz w:val="24"/>
                <w:szCs w:val="24"/>
              </w:rPr>
              <w:t>, ПБС</w:t>
            </w:r>
          </w:p>
        </w:tc>
        <w:tc>
          <w:tcPr>
            <w:tcW w:w="2693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lastRenderedPageBreak/>
              <w:t xml:space="preserve">Уполномоченный работник </w:t>
            </w:r>
            <w:r w:rsidR="0073305F">
              <w:rPr>
                <w:color w:val="000000" w:themeColor="text1"/>
                <w:sz w:val="24"/>
                <w:szCs w:val="24"/>
              </w:rPr>
              <w:t>отдела по казначейскому исполнению бюджета и автоматизированных систем управления</w:t>
            </w:r>
            <w:r w:rsidR="0073305F" w:rsidRPr="00DA4AEA">
              <w:rPr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В автоматизированном режиме в течение десяти минут после их подписания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Выписки и приложения к ним по форме согласно приложениям № </w:t>
            </w:r>
            <w:r w:rsidR="007E7411">
              <w:rPr>
                <w:color w:val="000000" w:themeColor="text1"/>
                <w:sz w:val="24"/>
                <w:szCs w:val="24"/>
              </w:rPr>
              <w:t>14</w:t>
            </w:r>
            <w:r w:rsidRPr="00B32DF5">
              <w:rPr>
                <w:color w:val="FF0000"/>
                <w:sz w:val="24"/>
                <w:szCs w:val="24"/>
              </w:rPr>
              <w:t xml:space="preserve"> – </w:t>
            </w:r>
            <w:r w:rsidR="007E7411" w:rsidRPr="007E7411">
              <w:rPr>
                <w:sz w:val="24"/>
                <w:szCs w:val="24"/>
              </w:rPr>
              <w:t>21</w:t>
            </w:r>
            <w:r w:rsidRPr="00B32DF5">
              <w:rPr>
                <w:color w:val="FF0000"/>
                <w:sz w:val="24"/>
                <w:szCs w:val="24"/>
              </w:rPr>
              <w:t xml:space="preserve"> </w:t>
            </w:r>
            <w:r w:rsidRPr="00FF1C4C">
              <w:rPr>
                <w:color w:val="000000" w:themeColor="text1"/>
                <w:sz w:val="24"/>
                <w:szCs w:val="24"/>
              </w:rPr>
              <w:t>Порядка открытия и ведения лицевых счетов, другие документы к выписке</w:t>
            </w:r>
          </w:p>
        </w:tc>
      </w:tr>
      <w:tr w:rsidR="000B47A1" w:rsidRPr="00D744C2" w:rsidTr="00791C34">
        <w:tc>
          <w:tcPr>
            <w:tcW w:w="644" w:type="dxa"/>
          </w:tcPr>
          <w:p w:rsidR="000B47A1" w:rsidRPr="009432BC" w:rsidRDefault="0089484D" w:rsidP="00046D86">
            <w:pPr>
              <w:rPr>
                <w:color w:val="00B0F0"/>
                <w:sz w:val="24"/>
                <w:szCs w:val="24"/>
              </w:rPr>
            </w:pPr>
            <w:r w:rsidRPr="0089484D">
              <w:rPr>
                <w:sz w:val="24"/>
                <w:szCs w:val="24"/>
              </w:rPr>
              <w:t>65.</w:t>
            </w:r>
          </w:p>
        </w:tc>
        <w:tc>
          <w:tcPr>
            <w:tcW w:w="2977" w:type="dxa"/>
          </w:tcPr>
          <w:p w:rsidR="000B47A1" w:rsidRPr="00DA4AEA" w:rsidRDefault="000B47A1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Печать на бумажном носителе выписок, приложений к ним, реестра электронных платежных поручений, других документов к выписке; проставление штампа Финансового управления «Проведено» с указанием даты и подписи уполномоченного лица (в случае отсутствия технической возможности отправки в электронном виде)</w:t>
            </w:r>
          </w:p>
        </w:tc>
        <w:tc>
          <w:tcPr>
            <w:tcW w:w="2693" w:type="dxa"/>
          </w:tcPr>
          <w:p w:rsidR="000B47A1" w:rsidRPr="00DA4AEA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</w:p>
        </w:tc>
        <w:tc>
          <w:tcPr>
            <w:tcW w:w="1984" w:type="dxa"/>
          </w:tcPr>
          <w:p w:rsidR="000B47A1" w:rsidRPr="00DA4AEA" w:rsidRDefault="000B47A1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В течение 1 рабочего дня, следующего за днем обработки выписки из лицевого счета отделом бухгалтерского</w:t>
            </w:r>
            <w:r w:rsidR="009F3D6F" w:rsidRPr="00DA4AEA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DA4AEA">
              <w:rPr>
                <w:color w:val="000000" w:themeColor="text1"/>
                <w:sz w:val="24"/>
                <w:szCs w:val="24"/>
              </w:rPr>
              <w:t>учета и отчетности и отражения операций на лицевых счетах</w:t>
            </w:r>
          </w:p>
        </w:tc>
        <w:tc>
          <w:tcPr>
            <w:tcW w:w="2410" w:type="dxa"/>
          </w:tcPr>
          <w:p w:rsidR="000B47A1" w:rsidRPr="00FF1C4C" w:rsidRDefault="000B47A1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Выписки и приложения к ним по форме согласно приложениям </w:t>
            </w:r>
            <w:r w:rsidRPr="007E7411">
              <w:rPr>
                <w:sz w:val="24"/>
                <w:szCs w:val="24"/>
              </w:rPr>
              <w:t>№ </w:t>
            </w:r>
            <w:r w:rsidR="007E7411" w:rsidRPr="007E7411">
              <w:rPr>
                <w:sz w:val="24"/>
                <w:szCs w:val="24"/>
              </w:rPr>
              <w:t>14-21</w:t>
            </w:r>
            <w:r w:rsidR="007E7411">
              <w:rPr>
                <w:sz w:val="24"/>
                <w:szCs w:val="24"/>
              </w:rPr>
              <w:t xml:space="preserve"> </w:t>
            </w:r>
            <w:r w:rsidRPr="007E7411">
              <w:rPr>
                <w:sz w:val="24"/>
                <w:szCs w:val="24"/>
              </w:rPr>
              <w:t xml:space="preserve">Порядка открытия и ведения лицевых 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счетов </w:t>
            </w:r>
          </w:p>
        </w:tc>
      </w:tr>
      <w:tr w:rsidR="00E0453C" w:rsidRPr="000B47A1" w:rsidTr="00791C34">
        <w:tc>
          <w:tcPr>
            <w:tcW w:w="644" w:type="dxa"/>
          </w:tcPr>
          <w:p w:rsidR="00E0453C" w:rsidRPr="00FF1C4C" w:rsidRDefault="0089484D" w:rsidP="00FF1C4C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66</w:t>
            </w:r>
            <w:r w:rsidR="00E0453C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DA4AEA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Выдача выписок и приложений к ним на бумажном носителе </w:t>
            </w:r>
            <w:r w:rsidR="000B47A1" w:rsidRPr="00DA4AEA">
              <w:rPr>
                <w:color w:val="000000" w:themeColor="text1"/>
                <w:sz w:val="24"/>
                <w:szCs w:val="24"/>
              </w:rPr>
              <w:t>ГРБС,</w:t>
            </w:r>
            <w:r w:rsidR="001B524A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DA4AEA">
              <w:rPr>
                <w:color w:val="000000" w:themeColor="text1"/>
                <w:sz w:val="24"/>
                <w:szCs w:val="24"/>
              </w:rPr>
              <w:t>РБС, ПБС (в случае отсутствия технической возможности отправки в электронном виде)</w:t>
            </w:r>
          </w:p>
        </w:tc>
        <w:tc>
          <w:tcPr>
            <w:tcW w:w="2693" w:type="dxa"/>
          </w:tcPr>
          <w:p w:rsidR="00E0453C" w:rsidRPr="00DA4AEA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  <w:r w:rsidR="00E0453C" w:rsidRPr="00DA4AEA">
              <w:rPr>
                <w:color w:val="000000" w:themeColor="text1"/>
                <w:sz w:val="24"/>
                <w:szCs w:val="24"/>
              </w:rPr>
              <w:t xml:space="preserve"> </w:t>
            </w:r>
          </w:p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В течение одного рабочего дня, следующего за днем обработки выписки из лицевого счета отделом</w:t>
            </w:r>
            <w:r w:rsidR="009432BC" w:rsidRPr="00DA4AEA">
              <w:rPr>
                <w:color w:val="000000" w:themeColor="text1"/>
                <w:sz w:val="24"/>
                <w:szCs w:val="24"/>
              </w:rPr>
              <w:t xml:space="preserve"> бухгалтерского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 учета и отчетности и отражения операций на лицевых счетах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Выписки и приложения к ним по форме согласно приложениям № 1</w:t>
            </w:r>
            <w:r w:rsidR="007E7411">
              <w:rPr>
                <w:color w:val="000000" w:themeColor="text1"/>
                <w:sz w:val="24"/>
                <w:szCs w:val="24"/>
              </w:rPr>
              <w:t>4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– </w:t>
            </w:r>
            <w:r w:rsidR="007E7411">
              <w:rPr>
                <w:color w:val="000000" w:themeColor="text1"/>
                <w:sz w:val="24"/>
                <w:szCs w:val="24"/>
              </w:rPr>
              <w:t>21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Порядка открытия и ведения лицевых счетов; другие документы к выписке</w:t>
            </w:r>
          </w:p>
        </w:tc>
      </w:tr>
      <w:tr w:rsidR="00E0453C" w:rsidRPr="00CC1E2F" w:rsidTr="00791C34">
        <w:tc>
          <w:tcPr>
            <w:tcW w:w="644" w:type="dxa"/>
          </w:tcPr>
          <w:p w:rsidR="00E0453C" w:rsidRPr="00FF1C4C" w:rsidRDefault="00E0453C" w:rsidP="00FF1C4C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6</w:t>
            </w:r>
            <w:r w:rsidR="0089484D">
              <w:rPr>
                <w:color w:val="000000" w:themeColor="text1"/>
                <w:sz w:val="24"/>
                <w:szCs w:val="24"/>
              </w:rPr>
              <w:t>7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Прием выписок и приложений к ним в электронном виде, проверка подлинности и корректности ЭП, сохранение их на магнитный носитель (др. носитель), печать и дальнейшее хранение </w:t>
            </w:r>
          </w:p>
        </w:tc>
        <w:tc>
          <w:tcPr>
            <w:tcW w:w="2693" w:type="dxa"/>
          </w:tcPr>
          <w:p w:rsidR="00E0453C" w:rsidRPr="00DA4AEA" w:rsidRDefault="000B47A1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ГРБС,</w:t>
            </w:r>
            <w:r w:rsidR="001B524A">
              <w:rPr>
                <w:color w:val="000000" w:themeColor="text1"/>
                <w:sz w:val="24"/>
                <w:szCs w:val="24"/>
              </w:rPr>
              <w:t xml:space="preserve"> </w:t>
            </w:r>
            <w:r w:rsidR="00E0453C" w:rsidRPr="00DA4AEA">
              <w:rPr>
                <w:color w:val="000000" w:themeColor="text1"/>
                <w:sz w:val="24"/>
                <w:szCs w:val="24"/>
              </w:rPr>
              <w:t>РБС, ПБС</w:t>
            </w:r>
          </w:p>
        </w:tc>
        <w:tc>
          <w:tcPr>
            <w:tcW w:w="1984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В соответствии с установленным </w:t>
            </w:r>
            <w:r w:rsidR="000B47A1" w:rsidRPr="00DA4AEA">
              <w:rPr>
                <w:color w:val="000000" w:themeColor="text1"/>
                <w:sz w:val="24"/>
                <w:szCs w:val="24"/>
              </w:rPr>
              <w:t>ГРБС,</w:t>
            </w:r>
            <w:r w:rsidR="001B524A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DA4AEA">
              <w:rPr>
                <w:color w:val="000000" w:themeColor="text1"/>
                <w:sz w:val="24"/>
                <w:szCs w:val="24"/>
              </w:rPr>
              <w:t>РБС, ПБС порядком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Выписки и приложения к ним по форме согласно приложениям № </w:t>
            </w:r>
            <w:r w:rsidR="007E7411">
              <w:rPr>
                <w:color w:val="000000" w:themeColor="text1"/>
                <w:sz w:val="24"/>
                <w:szCs w:val="24"/>
              </w:rPr>
              <w:t>14</w:t>
            </w:r>
            <w:r w:rsidRPr="009432BC">
              <w:rPr>
                <w:color w:val="FF0000"/>
                <w:sz w:val="24"/>
                <w:szCs w:val="24"/>
              </w:rPr>
              <w:t xml:space="preserve"> –</w:t>
            </w:r>
            <w:r w:rsidR="007E7411" w:rsidRPr="007E7411">
              <w:rPr>
                <w:sz w:val="24"/>
                <w:szCs w:val="24"/>
              </w:rPr>
              <w:t>21</w:t>
            </w:r>
            <w:r w:rsidRPr="007E7411">
              <w:rPr>
                <w:sz w:val="24"/>
                <w:szCs w:val="24"/>
              </w:rPr>
              <w:t xml:space="preserve"> </w:t>
            </w:r>
            <w:r w:rsidRPr="00FF1C4C">
              <w:rPr>
                <w:color w:val="000000" w:themeColor="text1"/>
                <w:sz w:val="24"/>
                <w:szCs w:val="24"/>
              </w:rPr>
              <w:t>Порядка открытия и ведения лицевых счетов, другие документы к выписке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FF1C4C" w:rsidRDefault="00E0453C" w:rsidP="00FF1C4C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6</w:t>
            </w:r>
            <w:r w:rsidR="0089484D">
              <w:rPr>
                <w:color w:val="000000" w:themeColor="text1"/>
                <w:sz w:val="24"/>
                <w:szCs w:val="24"/>
              </w:rPr>
              <w:t>8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DA4AEA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Отражение операций в бюджетном учете на основании выписок и приложений к ним</w:t>
            </w:r>
          </w:p>
        </w:tc>
        <w:tc>
          <w:tcPr>
            <w:tcW w:w="2693" w:type="dxa"/>
          </w:tcPr>
          <w:p w:rsidR="00E0453C" w:rsidRPr="00DA4AEA" w:rsidRDefault="000B47A1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ГРБС,</w:t>
            </w:r>
            <w:r w:rsidR="001B524A">
              <w:rPr>
                <w:color w:val="000000" w:themeColor="text1"/>
                <w:sz w:val="24"/>
                <w:szCs w:val="24"/>
              </w:rPr>
              <w:t xml:space="preserve"> </w:t>
            </w:r>
            <w:r w:rsidR="00E0453C" w:rsidRPr="00DA4AEA">
              <w:rPr>
                <w:color w:val="000000" w:themeColor="text1"/>
                <w:sz w:val="24"/>
                <w:szCs w:val="24"/>
              </w:rPr>
              <w:t>РБС, ПБС</w:t>
            </w:r>
          </w:p>
        </w:tc>
        <w:tc>
          <w:tcPr>
            <w:tcW w:w="1984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Ежедневно</w:t>
            </w:r>
          </w:p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Выписки и приложения к ним по форме согласно приложениям № </w:t>
            </w:r>
            <w:r w:rsidR="007E7411">
              <w:rPr>
                <w:color w:val="000000" w:themeColor="text1"/>
                <w:sz w:val="24"/>
                <w:szCs w:val="24"/>
              </w:rPr>
              <w:t>14-21</w:t>
            </w:r>
            <w:r w:rsidRPr="009432BC">
              <w:rPr>
                <w:color w:val="FF0000"/>
                <w:sz w:val="24"/>
                <w:szCs w:val="24"/>
              </w:rPr>
              <w:t xml:space="preserve"> </w:t>
            </w:r>
            <w:r w:rsidRPr="00FF1C4C">
              <w:rPr>
                <w:color w:val="000000" w:themeColor="text1"/>
                <w:sz w:val="24"/>
                <w:szCs w:val="24"/>
              </w:rPr>
              <w:t>Порядка открытия и ведения лицевых счетов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FF1C4C" w:rsidRDefault="00464215" w:rsidP="00046D86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69.</w:t>
            </w:r>
          </w:p>
        </w:tc>
        <w:tc>
          <w:tcPr>
            <w:tcW w:w="2977" w:type="dxa"/>
          </w:tcPr>
          <w:p w:rsidR="00E0453C" w:rsidRPr="00FF1C4C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Отражение операций по исполнению </w:t>
            </w:r>
            <w:r w:rsidR="00933C97">
              <w:rPr>
                <w:color w:val="000000" w:themeColor="text1"/>
                <w:sz w:val="24"/>
                <w:szCs w:val="24"/>
              </w:rPr>
              <w:t>бюджета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муниципального образования</w:t>
            </w:r>
          </w:p>
          <w:p w:rsidR="00E0453C" w:rsidRPr="00FF1C4C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«</w:t>
            </w:r>
            <w:proofErr w:type="spellStart"/>
            <w:r w:rsidRPr="00FF1C4C"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  <w:r w:rsidR="0073305F">
              <w:rPr>
                <w:color w:val="000000" w:themeColor="text1"/>
                <w:sz w:val="24"/>
                <w:szCs w:val="24"/>
              </w:rPr>
              <w:t>муниципальный округ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» </w:t>
            </w:r>
            <w:proofErr w:type="gramStart"/>
            <w:r w:rsidRPr="00FF1C4C">
              <w:rPr>
                <w:color w:val="000000" w:themeColor="text1"/>
                <w:sz w:val="24"/>
                <w:szCs w:val="24"/>
              </w:rPr>
              <w:t>Смоленской  области</w:t>
            </w:r>
            <w:proofErr w:type="gramEnd"/>
            <w:r w:rsidRPr="00FF1C4C">
              <w:rPr>
                <w:color w:val="000000" w:themeColor="text1"/>
                <w:sz w:val="24"/>
                <w:szCs w:val="24"/>
              </w:rPr>
              <w:t xml:space="preserve"> в бюджетном учете </w:t>
            </w:r>
          </w:p>
        </w:tc>
        <w:tc>
          <w:tcPr>
            <w:tcW w:w="2693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Отдел бухгалтерского  учета и отчетности</w:t>
            </w:r>
          </w:p>
        </w:tc>
        <w:tc>
          <w:tcPr>
            <w:tcW w:w="1984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Ежедневно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Регистры бухгалтерского учета, предусмотренные </w:t>
            </w: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инструкцией по бюджетному учету</w:t>
            </w:r>
          </w:p>
        </w:tc>
      </w:tr>
      <w:tr w:rsidR="00CE1DDA" w:rsidRPr="00D744C2" w:rsidTr="00791C34">
        <w:tc>
          <w:tcPr>
            <w:tcW w:w="644" w:type="dxa"/>
          </w:tcPr>
          <w:p w:rsidR="00CE1DDA" w:rsidRPr="00FF1C4C" w:rsidRDefault="00FF1C4C" w:rsidP="00046D86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7</w:t>
            </w:r>
            <w:r w:rsidR="00464215">
              <w:rPr>
                <w:color w:val="000000" w:themeColor="text1"/>
                <w:sz w:val="24"/>
                <w:szCs w:val="24"/>
              </w:rPr>
              <w:t>0</w:t>
            </w:r>
            <w:r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9432BC" w:rsidRPr="00FF1C4C" w:rsidRDefault="00CE1DDA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Формирование и размещение в ПК оборотной ведомости по лицевым счетам получателей средств, иных получателей средств, администраторов источников финансирования дефицита </w:t>
            </w:r>
            <w:r w:rsidR="00933C97">
              <w:rPr>
                <w:color w:val="000000" w:themeColor="text1"/>
                <w:sz w:val="24"/>
                <w:szCs w:val="24"/>
              </w:rPr>
              <w:t>бюджета</w:t>
            </w:r>
            <w:r w:rsidR="009432BC" w:rsidRPr="00FF1C4C">
              <w:rPr>
                <w:color w:val="000000" w:themeColor="text1"/>
                <w:sz w:val="24"/>
                <w:szCs w:val="24"/>
              </w:rPr>
              <w:t xml:space="preserve"> муниципального образования</w:t>
            </w:r>
          </w:p>
          <w:p w:rsidR="00CE1DDA" w:rsidRPr="00FF1C4C" w:rsidRDefault="009432B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«</w:t>
            </w:r>
            <w:proofErr w:type="spellStart"/>
            <w:r w:rsidRPr="00FF1C4C"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  <w:r w:rsidR="0073305F">
              <w:rPr>
                <w:color w:val="000000" w:themeColor="text1"/>
                <w:sz w:val="24"/>
                <w:szCs w:val="24"/>
              </w:rPr>
              <w:t>муниципальный округ</w:t>
            </w:r>
            <w:r w:rsidRPr="00FF1C4C">
              <w:rPr>
                <w:color w:val="000000" w:themeColor="text1"/>
                <w:sz w:val="24"/>
                <w:szCs w:val="24"/>
              </w:rPr>
              <w:t>» Смоленской области</w:t>
            </w:r>
            <w:r w:rsidR="00CE1DDA" w:rsidRPr="00FF1C4C">
              <w:rPr>
                <w:color w:val="000000" w:themeColor="text1"/>
                <w:sz w:val="24"/>
                <w:szCs w:val="24"/>
              </w:rPr>
              <w:t xml:space="preserve"> (далее – оборотная ведомость)</w:t>
            </w:r>
          </w:p>
        </w:tc>
        <w:tc>
          <w:tcPr>
            <w:tcW w:w="2693" w:type="dxa"/>
          </w:tcPr>
          <w:p w:rsidR="00CE1DDA" w:rsidRPr="00FF1C4C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</w:p>
          <w:p w:rsidR="00CE1DDA" w:rsidRPr="00FF1C4C" w:rsidRDefault="00CE1DDA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CE1DDA" w:rsidRPr="00FF1C4C" w:rsidRDefault="00CE1DDA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Ежедневно после отражения операций на лицевых счетах ПБС</w:t>
            </w:r>
          </w:p>
        </w:tc>
        <w:tc>
          <w:tcPr>
            <w:tcW w:w="2410" w:type="dxa"/>
          </w:tcPr>
          <w:p w:rsidR="00CE1DDA" w:rsidRPr="00FF1C4C" w:rsidRDefault="00CE1DDA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Оборотная ведомость по форме согласно приложению № 2 к Регламенту</w:t>
            </w:r>
          </w:p>
        </w:tc>
      </w:tr>
      <w:tr w:rsidR="00CE1DDA" w:rsidRPr="00D744C2" w:rsidTr="00791C34">
        <w:tc>
          <w:tcPr>
            <w:tcW w:w="644" w:type="dxa"/>
          </w:tcPr>
          <w:p w:rsidR="00CE1DDA" w:rsidRPr="00FF1C4C" w:rsidRDefault="00FF1C4C" w:rsidP="00046D86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7</w:t>
            </w:r>
            <w:r w:rsidR="00464215">
              <w:rPr>
                <w:color w:val="000000" w:themeColor="text1"/>
                <w:sz w:val="24"/>
                <w:szCs w:val="24"/>
              </w:rPr>
              <w:t>1</w:t>
            </w:r>
            <w:r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CE1DDA" w:rsidRPr="00FF1C4C" w:rsidRDefault="00CE1DDA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Закрытие операционного дня:</w:t>
            </w:r>
          </w:p>
          <w:p w:rsidR="00CE1DDA" w:rsidRPr="00FF1C4C" w:rsidRDefault="00CE1DDA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- в течение месяца</w:t>
            </w:r>
          </w:p>
          <w:p w:rsidR="00CE1DDA" w:rsidRPr="00FF1C4C" w:rsidRDefault="00CE1DDA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</w:p>
          <w:p w:rsidR="00CE1DDA" w:rsidRPr="00FF1C4C" w:rsidRDefault="00CE1DDA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</w:p>
          <w:p w:rsidR="00CE1DDA" w:rsidRPr="00FF1C4C" w:rsidRDefault="00CE1DDA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</w:p>
          <w:p w:rsidR="00CE1DDA" w:rsidRPr="00FF1C4C" w:rsidRDefault="00CE1DDA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</w:p>
          <w:p w:rsidR="00CE1DDA" w:rsidRPr="00FF1C4C" w:rsidRDefault="00CE1DDA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</w:p>
          <w:p w:rsidR="00CE1DDA" w:rsidRPr="00FF1C4C" w:rsidRDefault="00CE1DDA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</w:p>
          <w:p w:rsidR="00CE1DDA" w:rsidRPr="00FF1C4C" w:rsidRDefault="00CE1DDA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- за последний рабочий день месяца</w:t>
            </w:r>
          </w:p>
        </w:tc>
        <w:tc>
          <w:tcPr>
            <w:tcW w:w="2693" w:type="dxa"/>
          </w:tcPr>
          <w:p w:rsidR="00CE1DDA" w:rsidRPr="00FF1C4C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Главный специалист отдела по казначейскому исполнению бюджета и автоматизированных систем управления</w:t>
            </w:r>
          </w:p>
        </w:tc>
        <w:tc>
          <w:tcPr>
            <w:tcW w:w="1984" w:type="dxa"/>
          </w:tcPr>
          <w:p w:rsidR="00CE1DDA" w:rsidRPr="00FF1C4C" w:rsidRDefault="00CE1DDA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CE1DDA" w:rsidRPr="00FF1C4C" w:rsidRDefault="00CE1DDA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На 3-й рабочий день после проведения платежных документов  в 8 ч. 45 мин.</w:t>
            </w:r>
          </w:p>
          <w:p w:rsidR="00CE1DDA" w:rsidRPr="00FF1C4C" w:rsidRDefault="00CE1DDA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CE1DDA" w:rsidRPr="00FF1C4C" w:rsidRDefault="00CE1DDA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На 15-й рабочий день месяца, следующего за отчетным,</w:t>
            </w:r>
          </w:p>
          <w:p w:rsidR="00CE1DDA" w:rsidRPr="00FF1C4C" w:rsidRDefault="00CE1DDA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в 8 ч. 45 мин.</w:t>
            </w:r>
          </w:p>
        </w:tc>
        <w:tc>
          <w:tcPr>
            <w:tcW w:w="2410" w:type="dxa"/>
          </w:tcPr>
          <w:p w:rsidR="00CE1DDA" w:rsidRPr="00FF1C4C" w:rsidRDefault="00CE1DDA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</w:tr>
      <w:tr w:rsidR="00E0453C" w:rsidRPr="00D744C2" w:rsidTr="00791C34">
        <w:tc>
          <w:tcPr>
            <w:tcW w:w="644" w:type="dxa"/>
          </w:tcPr>
          <w:p w:rsidR="00E0453C" w:rsidRPr="00FF1C4C" w:rsidRDefault="00FF1C4C" w:rsidP="00046D86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7</w:t>
            </w:r>
            <w:r w:rsidR="00464215">
              <w:rPr>
                <w:color w:val="000000" w:themeColor="text1"/>
                <w:sz w:val="24"/>
                <w:szCs w:val="24"/>
              </w:rPr>
              <w:t>2</w:t>
            </w:r>
            <w:r w:rsidR="00E0453C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DA4AEA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Формирование отчетов о состоянии лицевого счета РБС, ПБС на первое число месяца, следующего за отчетным, нарастающим итогом с начала финансового года</w:t>
            </w:r>
          </w:p>
        </w:tc>
        <w:tc>
          <w:tcPr>
            <w:tcW w:w="2693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В автоматизированном режиме</w:t>
            </w:r>
          </w:p>
        </w:tc>
        <w:tc>
          <w:tcPr>
            <w:tcW w:w="1984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На третий рабочий день месяца, следующего за отчетным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Отчет о состоянии лицевого счета по форме согласно приложениям № </w:t>
            </w:r>
            <w:r w:rsidRPr="007E7411">
              <w:rPr>
                <w:sz w:val="24"/>
                <w:szCs w:val="24"/>
              </w:rPr>
              <w:t>6 – 9</w:t>
            </w:r>
            <w:r w:rsidR="00CE1DDA" w:rsidRPr="007E7411">
              <w:rPr>
                <w:sz w:val="24"/>
                <w:szCs w:val="24"/>
              </w:rPr>
              <w:t xml:space="preserve"> </w:t>
            </w:r>
            <w:r w:rsidRPr="007E7411">
              <w:rPr>
                <w:sz w:val="24"/>
                <w:szCs w:val="24"/>
              </w:rPr>
              <w:t>Порядка открыти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я и ведения лицевых счетов 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FF1C4C" w:rsidRDefault="00FF1C4C" w:rsidP="00046D86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7</w:t>
            </w:r>
            <w:r w:rsidR="00464215">
              <w:rPr>
                <w:color w:val="000000" w:themeColor="text1"/>
                <w:sz w:val="24"/>
                <w:szCs w:val="24"/>
              </w:rPr>
              <w:t>3</w:t>
            </w:r>
            <w:r w:rsidR="00E0453C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DA4AEA" w:rsidRDefault="00CE1DDA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Проверка сформированных отчетов о состоянии лицевого счета на полноту и правильность отражения операций по </w:t>
            </w:r>
            <w:r w:rsidR="009432BC" w:rsidRPr="00DA4AEA">
              <w:rPr>
                <w:color w:val="000000" w:themeColor="text1"/>
                <w:sz w:val="24"/>
                <w:szCs w:val="24"/>
              </w:rPr>
              <w:t>перечислениям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 и восстановлению </w:t>
            </w:r>
            <w:r w:rsidR="009432BC" w:rsidRPr="00DA4AEA">
              <w:rPr>
                <w:color w:val="000000" w:themeColor="text1"/>
                <w:sz w:val="24"/>
                <w:szCs w:val="24"/>
              </w:rPr>
              <w:t>перечислений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; проставление в ПК «аналитического признака «Проверено» с указанием </w:t>
            </w:r>
            <w:r w:rsidRPr="00DA4AEA">
              <w:rPr>
                <w:color w:val="000000" w:themeColor="text1"/>
                <w:sz w:val="24"/>
                <w:szCs w:val="24"/>
              </w:rPr>
              <w:lastRenderedPageBreak/>
              <w:t>Ф.И.О. ответственного работника</w:t>
            </w:r>
          </w:p>
        </w:tc>
        <w:tc>
          <w:tcPr>
            <w:tcW w:w="2693" w:type="dxa"/>
          </w:tcPr>
          <w:p w:rsidR="00E0453C" w:rsidRPr="00DA4AEA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Отдел по казначейскому исполнению бюджета и автоматизированных систем управления</w:t>
            </w:r>
            <w:r w:rsidR="00E0453C" w:rsidRPr="00DA4AEA">
              <w:rPr>
                <w:color w:val="000000" w:themeColor="text1"/>
                <w:sz w:val="24"/>
                <w:szCs w:val="24"/>
              </w:rPr>
              <w:t xml:space="preserve"> </w:t>
            </w:r>
          </w:p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На </w:t>
            </w:r>
            <w:r w:rsidR="00CE1DDA" w:rsidRPr="00DA4AEA">
              <w:rPr>
                <w:color w:val="000000" w:themeColor="text1"/>
                <w:sz w:val="24"/>
                <w:szCs w:val="24"/>
              </w:rPr>
              <w:t xml:space="preserve">3 </w:t>
            </w:r>
            <w:r w:rsidRPr="00DA4AEA">
              <w:rPr>
                <w:color w:val="000000" w:themeColor="text1"/>
                <w:sz w:val="24"/>
                <w:szCs w:val="24"/>
              </w:rPr>
              <w:t>рабочий день месяца, следующего за отчетным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bookmarkStart w:id="1" w:name="_Hlk191650441"/>
            <w:r w:rsidRPr="00FF1C4C">
              <w:rPr>
                <w:color w:val="000000" w:themeColor="text1"/>
                <w:sz w:val="24"/>
                <w:szCs w:val="24"/>
              </w:rPr>
              <w:t xml:space="preserve">Отчет о состоянии лицевого счета по форме согласно приложениям № </w:t>
            </w:r>
            <w:r w:rsidRPr="007E7411">
              <w:rPr>
                <w:sz w:val="24"/>
                <w:szCs w:val="24"/>
              </w:rPr>
              <w:t xml:space="preserve">6 – 9 Порядка открытия и ведения лицевых 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счетов </w:t>
            </w:r>
            <w:bookmarkEnd w:id="1"/>
          </w:p>
        </w:tc>
      </w:tr>
      <w:tr w:rsidR="00E0453C" w:rsidRPr="00D744C2" w:rsidTr="00791C34">
        <w:tc>
          <w:tcPr>
            <w:tcW w:w="644" w:type="dxa"/>
          </w:tcPr>
          <w:p w:rsidR="00E0453C" w:rsidRPr="00FF1C4C" w:rsidRDefault="00E0453C" w:rsidP="00FF1C4C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7</w:t>
            </w:r>
            <w:r w:rsidR="00464215">
              <w:rPr>
                <w:color w:val="000000" w:themeColor="text1"/>
                <w:sz w:val="24"/>
                <w:szCs w:val="24"/>
              </w:rPr>
              <w:t>4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Оформление проверенных отчетов о состоянии лицевого счета в электронном виде ЭП уполномоченного работника </w:t>
            </w:r>
            <w:r w:rsidR="0073305F">
              <w:rPr>
                <w:color w:val="000000" w:themeColor="text1"/>
                <w:sz w:val="24"/>
                <w:szCs w:val="24"/>
              </w:rPr>
              <w:t>отдела по казначейскому исполнению бюджета и автоматизированных систем управления</w:t>
            </w:r>
            <w:r w:rsidR="0073305F" w:rsidRPr="00DA4AEA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DA4AEA">
              <w:rPr>
                <w:color w:val="000000" w:themeColor="text1"/>
                <w:sz w:val="24"/>
                <w:szCs w:val="24"/>
              </w:rPr>
              <w:t xml:space="preserve">и отправка их в электронном виде </w:t>
            </w:r>
            <w:r w:rsidR="00CE1DDA" w:rsidRPr="00DA4AEA">
              <w:rPr>
                <w:color w:val="000000" w:themeColor="text1"/>
                <w:sz w:val="24"/>
                <w:szCs w:val="24"/>
              </w:rPr>
              <w:t>ГРБС,</w:t>
            </w:r>
            <w:r w:rsidR="001B524A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DA4AEA">
              <w:rPr>
                <w:color w:val="000000" w:themeColor="text1"/>
                <w:sz w:val="24"/>
                <w:szCs w:val="24"/>
              </w:rPr>
              <w:t>РБС, ПБС</w:t>
            </w:r>
          </w:p>
        </w:tc>
        <w:tc>
          <w:tcPr>
            <w:tcW w:w="2693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 xml:space="preserve">Уполномоченный работник </w:t>
            </w:r>
            <w:r w:rsidR="0073305F">
              <w:rPr>
                <w:color w:val="000000" w:themeColor="text1"/>
                <w:sz w:val="24"/>
                <w:szCs w:val="24"/>
              </w:rPr>
              <w:t>отдела по казначейскому исполнению бюджета и автоматизированных систем управления</w:t>
            </w:r>
            <w:r w:rsidR="0073305F" w:rsidRPr="00DA4AEA">
              <w:rPr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</w:tcPr>
          <w:p w:rsidR="00E0453C" w:rsidRPr="00DA4AEA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A4AEA">
              <w:rPr>
                <w:color w:val="000000" w:themeColor="text1"/>
                <w:sz w:val="24"/>
                <w:szCs w:val="24"/>
              </w:rPr>
              <w:t>В автоматизированном режиме в течение десяти минут после их подписания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Отчет о состоянии лицевого счета по форме согласно приложениям </w:t>
            </w:r>
            <w:r w:rsidRPr="007E7411">
              <w:rPr>
                <w:sz w:val="24"/>
                <w:szCs w:val="24"/>
              </w:rPr>
              <w:t xml:space="preserve">№ 6 – 9 Порядка открытия 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и ведения лицевых счетов </w:t>
            </w:r>
          </w:p>
        </w:tc>
      </w:tr>
      <w:tr w:rsidR="00CE1DDA" w:rsidRPr="00D744C2" w:rsidTr="00791C34">
        <w:tc>
          <w:tcPr>
            <w:tcW w:w="644" w:type="dxa"/>
          </w:tcPr>
          <w:p w:rsidR="00CE1DDA" w:rsidRPr="00FF1C4C" w:rsidRDefault="00FF1C4C" w:rsidP="00046D86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7</w:t>
            </w:r>
            <w:r w:rsidR="00464215">
              <w:rPr>
                <w:color w:val="000000" w:themeColor="text1"/>
                <w:sz w:val="24"/>
                <w:szCs w:val="24"/>
              </w:rPr>
              <w:t>5</w:t>
            </w:r>
            <w:r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CE1DDA" w:rsidRPr="00B47895" w:rsidRDefault="00CE1DDA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B47895">
              <w:rPr>
                <w:color w:val="000000" w:themeColor="text1"/>
                <w:sz w:val="24"/>
                <w:szCs w:val="24"/>
              </w:rPr>
              <w:t>Печать отчета о состоянии лицевого счета на бумажном носителе, оформление его подписью ответственного работника и выдача его на бумажном носителе ГРБС, РБС, ПБС (в случае отсутствия технической возможности его получения в электронном виде)</w:t>
            </w:r>
          </w:p>
        </w:tc>
        <w:tc>
          <w:tcPr>
            <w:tcW w:w="2693" w:type="dxa"/>
          </w:tcPr>
          <w:p w:rsidR="00CE1DDA" w:rsidRPr="00B47895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</w:p>
          <w:p w:rsidR="00CE1DDA" w:rsidRPr="00B47895" w:rsidRDefault="00CE1DDA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CE1DDA" w:rsidRPr="00B47895" w:rsidRDefault="00CE1DDA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B47895">
              <w:rPr>
                <w:color w:val="000000" w:themeColor="text1"/>
                <w:sz w:val="24"/>
                <w:szCs w:val="24"/>
              </w:rPr>
              <w:t>На 3 рабочий день месяца, следующего за отчетным</w:t>
            </w:r>
          </w:p>
        </w:tc>
        <w:tc>
          <w:tcPr>
            <w:tcW w:w="2410" w:type="dxa"/>
          </w:tcPr>
          <w:p w:rsidR="00CE1DDA" w:rsidRPr="00FF1C4C" w:rsidRDefault="00CE1DDA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Отчет о состоянии лицевого счета по форме согласно </w:t>
            </w:r>
            <w:r w:rsidRPr="007E7411">
              <w:rPr>
                <w:sz w:val="24"/>
                <w:szCs w:val="24"/>
              </w:rPr>
              <w:t xml:space="preserve">приложениям № </w:t>
            </w:r>
            <w:r w:rsidR="0007556C" w:rsidRPr="007E7411">
              <w:rPr>
                <w:sz w:val="24"/>
                <w:szCs w:val="24"/>
              </w:rPr>
              <w:t xml:space="preserve">6-9 </w:t>
            </w:r>
            <w:r w:rsidRPr="007E7411">
              <w:rPr>
                <w:sz w:val="24"/>
                <w:szCs w:val="24"/>
              </w:rPr>
              <w:t xml:space="preserve">Порядка открытия и 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ведения лицевых счетов 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FF1C4C" w:rsidRDefault="00E0453C" w:rsidP="00FF1C4C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7</w:t>
            </w:r>
            <w:r w:rsidR="00464215">
              <w:rPr>
                <w:color w:val="000000" w:themeColor="text1"/>
                <w:sz w:val="24"/>
                <w:szCs w:val="24"/>
              </w:rPr>
              <w:t>6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B47895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B47895">
              <w:rPr>
                <w:color w:val="000000" w:themeColor="text1"/>
                <w:sz w:val="24"/>
                <w:szCs w:val="24"/>
              </w:rPr>
              <w:t xml:space="preserve">Осуществление сверки с УФК по Смоленской области по кассовым поступлениям и </w:t>
            </w:r>
            <w:r w:rsidR="0006281E" w:rsidRPr="00B47895">
              <w:rPr>
                <w:color w:val="000000" w:themeColor="text1"/>
                <w:sz w:val="24"/>
                <w:szCs w:val="24"/>
              </w:rPr>
              <w:t>перечислениям средств</w:t>
            </w:r>
          </w:p>
        </w:tc>
        <w:tc>
          <w:tcPr>
            <w:tcW w:w="2693" w:type="dxa"/>
          </w:tcPr>
          <w:p w:rsidR="00E0453C" w:rsidRPr="00B47895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B47895">
              <w:rPr>
                <w:color w:val="000000" w:themeColor="text1"/>
                <w:sz w:val="24"/>
                <w:szCs w:val="24"/>
              </w:rPr>
              <w:t>Отдел бухгалтерского учета и отчетности</w:t>
            </w:r>
          </w:p>
        </w:tc>
        <w:tc>
          <w:tcPr>
            <w:tcW w:w="1984" w:type="dxa"/>
          </w:tcPr>
          <w:p w:rsidR="00E0453C" w:rsidRPr="00B47895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B47895">
              <w:rPr>
                <w:color w:val="000000" w:themeColor="text1"/>
                <w:sz w:val="24"/>
                <w:szCs w:val="24"/>
              </w:rPr>
              <w:t xml:space="preserve">Ежемесячно в сроки, установленные Регламентом </w:t>
            </w:r>
          </w:p>
        </w:tc>
        <w:tc>
          <w:tcPr>
            <w:tcW w:w="2410" w:type="dxa"/>
          </w:tcPr>
          <w:p w:rsidR="00E0453C" w:rsidRPr="00B47895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B47895">
              <w:rPr>
                <w:color w:val="000000" w:themeColor="text1"/>
                <w:sz w:val="24"/>
                <w:szCs w:val="24"/>
              </w:rPr>
              <w:t xml:space="preserve">Сводная ведомость по кассовым поступлениям (месячная), сводная ведомость по </w:t>
            </w:r>
            <w:r w:rsidR="0006281E" w:rsidRPr="00B47895">
              <w:rPr>
                <w:color w:val="000000" w:themeColor="text1"/>
                <w:sz w:val="24"/>
                <w:szCs w:val="24"/>
              </w:rPr>
              <w:t>перечислениям</w:t>
            </w:r>
            <w:r w:rsidRPr="00B47895">
              <w:rPr>
                <w:color w:val="000000" w:themeColor="text1"/>
                <w:sz w:val="24"/>
                <w:szCs w:val="24"/>
              </w:rPr>
              <w:t xml:space="preserve"> из бюджетов (месячная),</w:t>
            </w:r>
          </w:p>
          <w:p w:rsidR="00E0453C" w:rsidRPr="00B47895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B47895">
              <w:rPr>
                <w:color w:val="000000" w:themeColor="text1"/>
                <w:sz w:val="24"/>
                <w:szCs w:val="24"/>
              </w:rPr>
              <w:t xml:space="preserve">ведомость по </w:t>
            </w:r>
            <w:r w:rsidR="0006281E" w:rsidRPr="00B47895">
              <w:rPr>
                <w:color w:val="000000" w:themeColor="text1"/>
                <w:sz w:val="24"/>
                <w:szCs w:val="24"/>
              </w:rPr>
              <w:t>перечислениям</w:t>
            </w:r>
            <w:r w:rsidRPr="00B47895">
              <w:rPr>
                <w:color w:val="000000" w:themeColor="text1"/>
                <w:sz w:val="24"/>
                <w:szCs w:val="24"/>
              </w:rPr>
              <w:t xml:space="preserve"> из бюджетов (месячная)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FF1C4C" w:rsidRDefault="00E0453C" w:rsidP="00FF1C4C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7</w:t>
            </w:r>
            <w:r w:rsidR="00464215">
              <w:rPr>
                <w:color w:val="000000" w:themeColor="text1"/>
                <w:sz w:val="24"/>
                <w:szCs w:val="24"/>
              </w:rPr>
              <w:t>7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B47895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B47895">
              <w:rPr>
                <w:color w:val="000000" w:themeColor="text1"/>
                <w:sz w:val="24"/>
                <w:szCs w:val="24"/>
              </w:rPr>
              <w:t xml:space="preserve">Внесение изменений в учетные записи в части изменения кодов классификации расходов </w:t>
            </w:r>
            <w:r w:rsidR="00933C97">
              <w:rPr>
                <w:color w:val="000000" w:themeColor="text1"/>
                <w:sz w:val="24"/>
                <w:szCs w:val="24"/>
              </w:rPr>
              <w:t>бюджета</w:t>
            </w:r>
            <w:r w:rsidRPr="00B47895">
              <w:rPr>
                <w:color w:val="000000" w:themeColor="text1"/>
                <w:sz w:val="24"/>
                <w:szCs w:val="24"/>
              </w:rPr>
              <w:t xml:space="preserve"> муниципального образования</w:t>
            </w:r>
          </w:p>
          <w:p w:rsidR="00E0453C" w:rsidRPr="00B47895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B47895">
              <w:rPr>
                <w:color w:val="000000" w:themeColor="text1"/>
                <w:sz w:val="24"/>
                <w:szCs w:val="24"/>
              </w:rPr>
              <w:t>«</w:t>
            </w:r>
            <w:proofErr w:type="spellStart"/>
            <w:r w:rsidRPr="00B47895"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 w:rsidR="0073305F">
              <w:rPr>
                <w:color w:val="000000" w:themeColor="text1"/>
                <w:sz w:val="24"/>
                <w:szCs w:val="24"/>
              </w:rPr>
              <w:t xml:space="preserve"> муниципальный округ</w:t>
            </w:r>
            <w:r w:rsidRPr="00B47895">
              <w:rPr>
                <w:color w:val="000000" w:themeColor="text1"/>
                <w:sz w:val="24"/>
                <w:szCs w:val="24"/>
              </w:rPr>
              <w:t>» Смоленской области по произведенным</w:t>
            </w:r>
            <w:r w:rsidR="0007556C" w:rsidRPr="00B47895">
              <w:rPr>
                <w:color w:val="000000" w:themeColor="text1"/>
                <w:sz w:val="24"/>
                <w:szCs w:val="24"/>
              </w:rPr>
              <w:t xml:space="preserve"> ГРБС,</w:t>
            </w:r>
            <w:r w:rsidRPr="00B47895">
              <w:rPr>
                <w:color w:val="000000" w:themeColor="text1"/>
                <w:sz w:val="24"/>
                <w:szCs w:val="24"/>
              </w:rPr>
              <w:t xml:space="preserve"> РБС, ПБС </w:t>
            </w:r>
            <w:r w:rsidR="00BA599A" w:rsidRPr="00B47895">
              <w:rPr>
                <w:color w:val="000000" w:themeColor="text1"/>
                <w:sz w:val="24"/>
                <w:szCs w:val="24"/>
              </w:rPr>
              <w:t>перечислениям</w:t>
            </w:r>
            <w:r w:rsidRPr="00B47895">
              <w:rPr>
                <w:color w:val="000000" w:themeColor="text1"/>
                <w:sz w:val="24"/>
                <w:szCs w:val="24"/>
              </w:rPr>
              <w:t xml:space="preserve"> и представление информации в Финансовое управление для внесения изменений</w:t>
            </w:r>
          </w:p>
        </w:tc>
        <w:tc>
          <w:tcPr>
            <w:tcW w:w="2693" w:type="dxa"/>
          </w:tcPr>
          <w:p w:rsidR="00E0453C" w:rsidRPr="00B47895" w:rsidRDefault="0007556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proofErr w:type="gramStart"/>
            <w:r w:rsidRPr="00B47895">
              <w:rPr>
                <w:color w:val="000000" w:themeColor="text1"/>
                <w:sz w:val="24"/>
                <w:szCs w:val="24"/>
              </w:rPr>
              <w:t>ГРБС,</w:t>
            </w:r>
            <w:r w:rsidR="00E0453C" w:rsidRPr="00B47895">
              <w:rPr>
                <w:color w:val="000000" w:themeColor="text1"/>
                <w:sz w:val="24"/>
                <w:szCs w:val="24"/>
              </w:rPr>
              <w:t>РБС</w:t>
            </w:r>
            <w:proofErr w:type="gramEnd"/>
            <w:r w:rsidR="00E0453C" w:rsidRPr="00B47895">
              <w:rPr>
                <w:color w:val="000000" w:themeColor="text1"/>
                <w:sz w:val="24"/>
                <w:szCs w:val="24"/>
              </w:rPr>
              <w:t>, ПБС</w:t>
            </w:r>
          </w:p>
        </w:tc>
        <w:tc>
          <w:tcPr>
            <w:tcW w:w="1984" w:type="dxa"/>
          </w:tcPr>
          <w:p w:rsidR="00E0453C" w:rsidRPr="00B47895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B47895">
              <w:rPr>
                <w:color w:val="000000" w:themeColor="text1"/>
                <w:sz w:val="24"/>
                <w:szCs w:val="24"/>
              </w:rPr>
              <w:t xml:space="preserve">При ошибочном указании в платежном поручении кода классификации расходов </w:t>
            </w:r>
            <w:r w:rsidR="00933C97">
              <w:rPr>
                <w:color w:val="000000" w:themeColor="text1"/>
                <w:sz w:val="24"/>
                <w:szCs w:val="24"/>
              </w:rPr>
              <w:t>бюджета</w:t>
            </w:r>
            <w:r w:rsidRPr="00B47895">
              <w:rPr>
                <w:color w:val="000000" w:themeColor="text1"/>
                <w:sz w:val="24"/>
                <w:szCs w:val="24"/>
              </w:rPr>
              <w:t xml:space="preserve"> муниципального образования</w:t>
            </w:r>
          </w:p>
          <w:p w:rsidR="00E0453C" w:rsidRPr="00B47895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B47895">
              <w:rPr>
                <w:color w:val="000000" w:themeColor="text1"/>
                <w:sz w:val="24"/>
                <w:szCs w:val="24"/>
              </w:rPr>
              <w:t>«</w:t>
            </w:r>
            <w:proofErr w:type="spellStart"/>
            <w:r w:rsidRPr="00B47895"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 w:rsidR="009F3D6F" w:rsidRPr="00B47895">
              <w:rPr>
                <w:color w:val="000000" w:themeColor="text1"/>
                <w:sz w:val="24"/>
                <w:szCs w:val="24"/>
              </w:rPr>
              <w:t xml:space="preserve"> </w:t>
            </w:r>
            <w:r w:rsidR="0073305F">
              <w:rPr>
                <w:color w:val="000000" w:themeColor="text1"/>
                <w:sz w:val="24"/>
                <w:szCs w:val="24"/>
              </w:rPr>
              <w:t>муниципальный округ</w:t>
            </w:r>
            <w:r w:rsidRPr="00B47895">
              <w:rPr>
                <w:color w:val="000000" w:themeColor="text1"/>
                <w:sz w:val="24"/>
                <w:szCs w:val="24"/>
              </w:rPr>
              <w:t>» Смоленской области</w:t>
            </w:r>
          </w:p>
        </w:tc>
        <w:tc>
          <w:tcPr>
            <w:tcW w:w="2410" w:type="dxa"/>
          </w:tcPr>
          <w:p w:rsidR="00E0453C" w:rsidRPr="00B47895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B47895">
              <w:rPr>
                <w:color w:val="000000" w:themeColor="text1"/>
                <w:sz w:val="24"/>
                <w:szCs w:val="24"/>
              </w:rPr>
              <w:t>Письмо в произвольной форме, копия платежного поручения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FF1C4C" w:rsidRDefault="00E0453C" w:rsidP="00FF1C4C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7</w:t>
            </w:r>
            <w:r w:rsidR="00464215">
              <w:rPr>
                <w:color w:val="000000" w:themeColor="text1"/>
                <w:sz w:val="24"/>
                <w:szCs w:val="24"/>
              </w:rPr>
              <w:t>8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7E7411" w:rsidRDefault="00E0453C" w:rsidP="001B524A">
            <w:pPr>
              <w:pStyle w:val="a3"/>
              <w:rPr>
                <w:sz w:val="24"/>
                <w:szCs w:val="24"/>
              </w:rPr>
            </w:pPr>
            <w:r w:rsidRPr="007E7411">
              <w:rPr>
                <w:sz w:val="24"/>
                <w:szCs w:val="24"/>
              </w:rPr>
              <w:t>Рассмотрение письма</w:t>
            </w:r>
            <w:r w:rsidR="0007556C" w:rsidRPr="007E7411">
              <w:rPr>
                <w:sz w:val="24"/>
                <w:szCs w:val="24"/>
              </w:rPr>
              <w:t xml:space="preserve"> ГРБС,</w:t>
            </w:r>
            <w:r w:rsidRPr="007E7411">
              <w:rPr>
                <w:sz w:val="24"/>
                <w:szCs w:val="24"/>
              </w:rPr>
              <w:t xml:space="preserve"> РБС, ПБС и определение целесообразности уточнения </w:t>
            </w:r>
            <w:proofErr w:type="gramStart"/>
            <w:r w:rsidRPr="007E7411">
              <w:rPr>
                <w:sz w:val="24"/>
                <w:szCs w:val="24"/>
              </w:rPr>
              <w:t>кодов  классификации</w:t>
            </w:r>
            <w:proofErr w:type="gramEnd"/>
            <w:r w:rsidRPr="007E7411">
              <w:rPr>
                <w:sz w:val="24"/>
                <w:szCs w:val="24"/>
              </w:rPr>
              <w:t xml:space="preserve"> расходов бюджета муниципального образования</w:t>
            </w:r>
          </w:p>
          <w:p w:rsidR="00E0453C" w:rsidRPr="007E7411" w:rsidRDefault="00E0453C" w:rsidP="001B524A">
            <w:pPr>
              <w:pStyle w:val="a3"/>
              <w:rPr>
                <w:sz w:val="24"/>
                <w:szCs w:val="24"/>
              </w:rPr>
            </w:pPr>
            <w:r w:rsidRPr="007E7411">
              <w:rPr>
                <w:sz w:val="24"/>
                <w:szCs w:val="24"/>
              </w:rPr>
              <w:t>«</w:t>
            </w:r>
            <w:proofErr w:type="spellStart"/>
            <w:r w:rsidRPr="007E7411">
              <w:rPr>
                <w:sz w:val="24"/>
                <w:szCs w:val="24"/>
              </w:rPr>
              <w:t>Шумячский</w:t>
            </w:r>
            <w:proofErr w:type="spellEnd"/>
            <w:r w:rsidR="0073305F">
              <w:rPr>
                <w:sz w:val="24"/>
                <w:szCs w:val="24"/>
              </w:rPr>
              <w:t xml:space="preserve"> муниципальный округ</w:t>
            </w:r>
            <w:r w:rsidRPr="007E7411">
              <w:rPr>
                <w:sz w:val="24"/>
                <w:szCs w:val="24"/>
              </w:rPr>
              <w:t>» Смоленской</w:t>
            </w:r>
            <w:r w:rsidR="00BA599A" w:rsidRPr="007E7411">
              <w:rPr>
                <w:sz w:val="24"/>
                <w:szCs w:val="24"/>
              </w:rPr>
              <w:t xml:space="preserve"> области</w:t>
            </w:r>
            <w:r w:rsidRPr="007E7411">
              <w:rPr>
                <w:sz w:val="24"/>
                <w:szCs w:val="24"/>
              </w:rPr>
              <w:t xml:space="preserve"> по произведенным </w:t>
            </w:r>
            <w:r w:rsidR="00BA599A" w:rsidRPr="007E7411">
              <w:rPr>
                <w:sz w:val="24"/>
                <w:szCs w:val="24"/>
              </w:rPr>
              <w:t xml:space="preserve">перечислениям </w:t>
            </w:r>
            <w:r w:rsidRPr="007E7411">
              <w:rPr>
                <w:sz w:val="24"/>
                <w:szCs w:val="24"/>
              </w:rPr>
              <w:t xml:space="preserve">в случае ошибочного указания кодов классификации расходов бюджета в платежных документах </w:t>
            </w:r>
          </w:p>
        </w:tc>
        <w:tc>
          <w:tcPr>
            <w:tcW w:w="2693" w:type="dxa"/>
          </w:tcPr>
          <w:p w:rsidR="00E0453C" w:rsidRPr="007E7411" w:rsidRDefault="007E7411" w:rsidP="001B524A">
            <w:pPr>
              <w:pStyle w:val="a3"/>
              <w:rPr>
                <w:sz w:val="24"/>
                <w:szCs w:val="24"/>
              </w:rPr>
            </w:pPr>
            <w:r w:rsidRPr="007E7411">
              <w:rPr>
                <w:sz w:val="24"/>
                <w:szCs w:val="24"/>
              </w:rPr>
              <w:t>Начальник Финансового управления (иные уполномоченных начальником Финансового управления лица)</w:t>
            </w:r>
          </w:p>
        </w:tc>
        <w:tc>
          <w:tcPr>
            <w:tcW w:w="1984" w:type="dxa"/>
          </w:tcPr>
          <w:p w:rsidR="00E0453C" w:rsidRPr="007E7411" w:rsidRDefault="00E0453C" w:rsidP="001B524A">
            <w:pPr>
              <w:jc w:val="both"/>
              <w:rPr>
                <w:sz w:val="24"/>
                <w:szCs w:val="24"/>
              </w:rPr>
            </w:pPr>
            <w:r w:rsidRPr="007E7411">
              <w:rPr>
                <w:sz w:val="24"/>
                <w:szCs w:val="24"/>
              </w:rPr>
              <w:t xml:space="preserve">В течение </w:t>
            </w:r>
            <w:r w:rsidR="00BA599A" w:rsidRPr="007E7411">
              <w:rPr>
                <w:sz w:val="24"/>
                <w:szCs w:val="24"/>
              </w:rPr>
              <w:t>3</w:t>
            </w:r>
            <w:r w:rsidRPr="007E7411">
              <w:rPr>
                <w:sz w:val="24"/>
                <w:szCs w:val="24"/>
              </w:rPr>
              <w:t>рабоч</w:t>
            </w:r>
            <w:r w:rsidR="00BA599A" w:rsidRPr="007E7411">
              <w:rPr>
                <w:sz w:val="24"/>
                <w:szCs w:val="24"/>
              </w:rPr>
              <w:t>их</w:t>
            </w:r>
            <w:r w:rsidRPr="007E7411">
              <w:rPr>
                <w:sz w:val="24"/>
                <w:szCs w:val="24"/>
              </w:rPr>
              <w:t xml:space="preserve"> дн</w:t>
            </w:r>
            <w:r w:rsidR="00BA599A" w:rsidRPr="007E7411">
              <w:rPr>
                <w:sz w:val="24"/>
                <w:szCs w:val="24"/>
              </w:rPr>
              <w:t>ей</w:t>
            </w:r>
            <w:r w:rsidRPr="007E7411">
              <w:rPr>
                <w:sz w:val="24"/>
                <w:szCs w:val="24"/>
              </w:rPr>
              <w:t xml:space="preserve"> после поступления письма в Финансовое управление</w:t>
            </w:r>
          </w:p>
        </w:tc>
        <w:tc>
          <w:tcPr>
            <w:tcW w:w="2410" w:type="dxa"/>
          </w:tcPr>
          <w:p w:rsidR="00E0453C" w:rsidRPr="007E7411" w:rsidRDefault="00E0453C" w:rsidP="001B524A">
            <w:pPr>
              <w:jc w:val="both"/>
              <w:rPr>
                <w:sz w:val="24"/>
                <w:szCs w:val="24"/>
              </w:rPr>
            </w:pPr>
            <w:r w:rsidRPr="007E7411">
              <w:rPr>
                <w:sz w:val="24"/>
                <w:szCs w:val="24"/>
              </w:rPr>
              <w:t xml:space="preserve">Письмо </w:t>
            </w:r>
            <w:r w:rsidR="0007556C" w:rsidRPr="007E7411">
              <w:rPr>
                <w:sz w:val="24"/>
                <w:szCs w:val="24"/>
              </w:rPr>
              <w:t>ГРБС,</w:t>
            </w:r>
            <w:r w:rsidR="001B524A">
              <w:rPr>
                <w:sz w:val="24"/>
                <w:szCs w:val="24"/>
              </w:rPr>
              <w:t xml:space="preserve"> </w:t>
            </w:r>
            <w:r w:rsidRPr="007E7411">
              <w:rPr>
                <w:sz w:val="24"/>
                <w:szCs w:val="24"/>
              </w:rPr>
              <w:t xml:space="preserve">РБС, ПБС 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FF1C4C" w:rsidRDefault="00464215" w:rsidP="00046D86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79.</w:t>
            </w:r>
          </w:p>
        </w:tc>
        <w:tc>
          <w:tcPr>
            <w:tcW w:w="2977" w:type="dxa"/>
          </w:tcPr>
          <w:p w:rsidR="00E0453C" w:rsidRPr="00B47895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B47895">
              <w:rPr>
                <w:color w:val="000000" w:themeColor="text1"/>
                <w:sz w:val="24"/>
                <w:szCs w:val="24"/>
              </w:rPr>
              <w:t xml:space="preserve">Уточнение </w:t>
            </w:r>
            <w:proofErr w:type="gramStart"/>
            <w:r w:rsidRPr="00B47895">
              <w:rPr>
                <w:color w:val="000000" w:themeColor="text1"/>
                <w:sz w:val="24"/>
                <w:szCs w:val="24"/>
              </w:rPr>
              <w:t>кодов  классификации</w:t>
            </w:r>
            <w:proofErr w:type="gramEnd"/>
            <w:r w:rsidRPr="00B47895">
              <w:rPr>
                <w:color w:val="000000" w:themeColor="text1"/>
                <w:sz w:val="24"/>
                <w:szCs w:val="24"/>
              </w:rPr>
              <w:t xml:space="preserve"> расходов </w:t>
            </w:r>
            <w:r w:rsidR="00933C97">
              <w:rPr>
                <w:color w:val="000000" w:themeColor="text1"/>
                <w:sz w:val="24"/>
                <w:szCs w:val="24"/>
              </w:rPr>
              <w:t>бюджета</w:t>
            </w:r>
            <w:r w:rsidRPr="00B47895">
              <w:rPr>
                <w:color w:val="000000" w:themeColor="text1"/>
                <w:sz w:val="24"/>
                <w:szCs w:val="24"/>
              </w:rPr>
              <w:t xml:space="preserve"> муниципального образования</w:t>
            </w:r>
          </w:p>
          <w:p w:rsidR="00E0453C" w:rsidRPr="00B47895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B47895">
              <w:rPr>
                <w:color w:val="000000" w:themeColor="text1"/>
                <w:sz w:val="24"/>
                <w:szCs w:val="24"/>
              </w:rPr>
              <w:t>«</w:t>
            </w:r>
            <w:proofErr w:type="spellStart"/>
            <w:r w:rsidRPr="00B47895"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 w:rsidR="0073305F">
              <w:rPr>
                <w:color w:val="000000" w:themeColor="text1"/>
                <w:sz w:val="24"/>
                <w:szCs w:val="24"/>
              </w:rPr>
              <w:t xml:space="preserve"> муниципальный округ»</w:t>
            </w:r>
            <w:r w:rsidRPr="00B47895">
              <w:rPr>
                <w:color w:val="000000" w:themeColor="text1"/>
                <w:sz w:val="24"/>
                <w:szCs w:val="24"/>
              </w:rPr>
              <w:t xml:space="preserve"> Смоленской  области по произведенным </w:t>
            </w:r>
            <w:r w:rsidR="00BA599A" w:rsidRPr="00B47895">
              <w:rPr>
                <w:color w:val="000000" w:themeColor="text1"/>
                <w:sz w:val="24"/>
                <w:szCs w:val="24"/>
              </w:rPr>
              <w:t>перечислениям</w:t>
            </w:r>
            <w:r w:rsidRPr="00B47895">
              <w:rPr>
                <w:color w:val="000000" w:themeColor="text1"/>
                <w:sz w:val="24"/>
                <w:szCs w:val="24"/>
              </w:rPr>
              <w:t xml:space="preserve"> в случае ошибочного указания кодов классификации расходов бюджета в платежных документах на основании письма</w:t>
            </w:r>
            <w:r w:rsidR="009F3D6F" w:rsidRPr="00B47895">
              <w:rPr>
                <w:color w:val="000000" w:themeColor="text1"/>
                <w:sz w:val="24"/>
                <w:szCs w:val="24"/>
              </w:rPr>
              <w:t xml:space="preserve"> </w:t>
            </w:r>
            <w:r w:rsidR="0007556C" w:rsidRPr="00B47895">
              <w:rPr>
                <w:color w:val="000000" w:themeColor="text1"/>
                <w:sz w:val="24"/>
                <w:szCs w:val="24"/>
              </w:rPr>
              <w:t>ГРБС,</w:t>
            </w:r>
            <w:r w:rsidRPr="00B47895">
              <w:rPr>
                <w:color w:val="000000" w:themeColor="text1"/>
                <w:sz w:val="24"/>
                <w:szCs w:val="24"/>
              </w:rPr>
              <w:t xml:space="preserve"> РБС, ПБС путем формирования в ПК уведомления об уточнении вида и принадлежности платежа, выгрузка в СУФД и представление его в УФК по Смоленской области.  В случае уточнения кодов дополнительной и региональной классификации расходов   бюджета муниципального образования</w:t>
            </w:r>
          </w:p>
          <w:p w:rsidR="00E0453C" w:rsidRPr="00B47895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B47895">
              <w:rPr>
                <w:color w:val="000000" w:themeColor="text1"/>
                <w:sz w:val="24"/>
                <w:szCs w:val="24"/>
              </w:rPr>
              <w:t>«</w:t>
            </w:r>
            <w:proofErr w:type="spellStart"/>
            <w:r w:rsidRPr="00B47895"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 w:rsidRPr="00B47895">
              <w:rPr>
                <w:color w:val="000000" w:themeColor="text1"/>
                <w:sz w:val="24"/>
                <w:szCs w:val="24"/>
              </w:rPr>
              <w:t xml:space="preserve"> </w:t>
            </w:r>
            <w:r w:rsidR="0073305F">
              <w:rPr>
                <w:color w:val="000000" w:themeColor="text1"/>
                <w:sz w:val="24"/>
                <w:szCs w:val="24"/>
              </w:rPr>
              <w:t>муниципальный округ</w:t>
            </w:r>
            <w:r w:rsidRPr="00B47895">
              <w:rPr>
                <w:color w:val="000000" w:themeColor="text1"/>
                <w:sz w:val="24"/>
                <w:szCs w:val="24"/>
              </w:rPr>
              <w:t>» Смоленской области</w:t>
            </w:r>
            <w:r w:rsidR="00D60E4C">
              <w:rPr>
                <w:color w:val="000000" w:themeColor="text1"/>
                <w:sz w:val="24"/>
                <w:szCs w:val="24"/>
              </w:rPr>
              <w:t xml:space="preserve"> </w:t>
            </w:r>
            <w:r w:rsidR="00D60E4C" w:rsidRPr="00B47895">
              <w:rPr>
                <w:color w:val="000000" w:themeColor="text1"/>
                <w:sz w:val="24"/>
                <w:szCs w:val="24"/>
              </w:rPr>
              <w:t>путем формирования в ПК уведомления об уточнении вида и принадлежности платежа</w:t>
            </w:r>
            <w:r w:rsidR="00D60E4C">
              <w:rPr>
                <w:color w:val="000000" w:themeColor="text1"/>
                <w:sz w:val="24"/>
                <w:szCs w:val="24"/>
              </w:rPr>
              <w:t xml:space="preserve"> или платежного </w:t>
            </w:r>
            <w:r w:rsidR="00D60E4C">
              <w:rPr>
                <w:color w:val="000000" w:themeColor="text1"/>
                <w:sz w:val="24"/>
                <w:szCs w:val="24"/>
              </w:rPr>
              <w:lastRenderedPageBreak/>
              <w:t>поручения (</w:t>
            </w:r>
            <w:proofErr w:type="spellStart"/>
            <w:r w:rsidR="00D60E4C">
              <w:rPr>
                <w:color w:val="000000" w:themeColor="text1"/>
                <w:sz w:val="24"/>
                <w:szCs w:val="24"/>
              </w:rPr>
              <w:t>внебанковское</w:t>
            </w:r>
            <w:proofErr w:type="spellEnd"/>
            <w:r w:rsidR="00D60E4C">
              <w:rPr>
                <w:color w:val="000000" w:themeColor="text1"/>
                <w:sz w:val="24"/>
                <w:szCs w:val="24"/>
              </w:rPr>
              <w:t>)</w:t>
            </w:r>
            <w:r w:rsidRPr="00B47895">
              <w:rPr>
                <w:color w:val="000000" w:themeColor="text1"/>
                <w:sz w:val="24"/>
                <w:szCs w:val="24"/>
              </w:rPr>
              <w:t xml:space="preserve"> </w:t>
            </w:r>
            <w:r w:rsidR="00D60E4C">
              <w:rPr>
                <w:color w:val="000000" w:themeColor="text1"/>
                <w:sz w:val="24"/>
                <w:szCs w:val="24"/>
              </w:rPr>
              <w:t xml:space="preserve">и </w:t>
            </w:r>
            <w:r w:rsidRPr="00B47895">
              <w:rPr>
                <w:color w:val="000000" w:themeColor="text1"/>
                <w:sz w:val="24"/>
                <w:szCs w:val="24"/>
              </w:rPr>
              <w:t xml:space="preserve">выгрузка его в ПК </w:t>
            </w:r>
          </w:p>
        </w:tc>
        <w:tc>
          <w:tcPr>
            <w:tcW w:w="2693" w:type="dxa"/>
          </w:tcPr>
          <w:p w:rsidR="00E0453C" w:rsidRPr="00B47895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Отдел по казначейскому исполнению бюджета и автоматизированных систем управления</w:t>
            </w:r>
            <w:r w:rsidR="00E0453C" w:rsidRPr="00B47895">
              <w:rPr>
                <w:color w:val="000000" w:themeColor="text1"/>
                <w:sz w:val="24"/>
                <w:szCs w:val="24"/>
              </w:rPr>
              <w:t xml:space="preserve"> </w:t>
            </w:r>
          </w:p>
          <w:p w:rsidR="00E0453C" w:rsidRPr="00B47895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E0453C" w:rsidRPr="00B47895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B47895">
              <w:rPr>
                <w:color w:val="000000" w:themeColor="text1"/>
                <w:sz w:val="24"/>
                <w:szCs w:val="24"/>
              </w:rPr>
              <w:t>В течение трех рабочих дней после поступления письма в Финансовое управление</w:t>
            </w:r>
          </w:p>
        </w:tc>
        <w:tc>
          <w:tcPr>
            <w:tcW w:w="2410" w:type="dxa"/>
          </w:tcPr>
          <w:p w:rsidR="00E0453C" w:rsidRPr="00B47895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B47895">
              <w:rPr>
                <w:color w:val="000000" w:themeColor="text1"/>
                <w:sz w:val="24"/>
                <w:szCs w:val="24"/>
              </w:rPr>
              <w:t xml:space="preserve">Уведомление об уточнении вида и принадлежности платежа по форме, установленной Федеральным казначейством 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FF1C4C" w:rsidRDefault="00FF1C4C" w:rsidP="00046D86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8</w:t>
            </w:r>
            <w:r w:rsidR="00464215">
              <w:rPr>
                <w:color w:val="000000" w:themeColor="text1"/>
                <w:sz w:val="24"/>
                <w:szCs w:val="24"/>
              </w:rPr>
              <w:t>0</w:t>
            </w:r>
            <w:r w:rsidR="00E0453C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Оформление уведомления об уточнении вида и принадлежности платежа подписями ответственного работника </w:t>
            </w:r>
            <w:r w:rsidR="0073305F">
              <w:rPr>
                <w:color w:val="000000" w:themeColor="text1"/>
                <w:sz w:val="24"/>
                <w:szCs w:val="24"/>
              </w:rPr>
              <w:t>отдела по казначейскому исполнению бюджета и автоматизированных систем управления</w:t>
            </w:r>
            <w:r w:rsidR="0073305F"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FF1C4C">
              <w:rPr>
                <w:color w:val="000000" w:themeColor="text1"/>
                <w:sz w:val="24"/>
                <w:szCs w:val="24"/>
              </w:rPr>
              <w:t>и начальника Финансового управления (иного уполномоченного начальником Финансового управления лица) на бумажном носителе и  (или) ЭП начальника Финансового управления и начальника отдела бухгалтерского учета и отчетности (иных уполномоченных начальником Финансового управления лиц) в СУФД.</w:t>
            </w:r>
          </w:p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 случае уточнения кодов дополнительной и региональной классификации расходов </w:t>
            </w:r>
            <w:r w:rsidR="00933C97">
              <w:rPr>
                <w:color w:val="000000" w:themeColor="text1"/>
                <w:sz w:val="24"/>
                <w:szCs w:val="24"/>
              </w:rPr>
              <w:t>бюджета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муниципального образования</w:t>
            </w:r>
          </w:p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«</w:t>
            </w:r>
            <w:proofErr w:type="spellStart"/>
            <w:r w:rsidRPr="00FF1C4C"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  <w:r w:rsidR="0073305F">
              <w:rPr>
                <w:color w:val="000000" w:themeColor="text1"/>
                <w:sz w:val="24"/>
                <w:szCs w:val="24"/>
              </w:rPr>
              <w:t>муниципальный округ</w:t>
            </w:r>
            <w:r w:rsidRPr="00FF1C4C">
              <w:rPr>
                <w:color w:val="000000" w:themeColor="text1"/>
                <w:sz w:val="24"/>
                <w:szCs w:val="24"/>
              </w:rPr>
              <w:t>»</w:t>
            </w:r>
            <w:r w:rsidR="00BA599A">
              <w:rPr>
                <w:color w:val="000000" w:themeColor="text1"/>
                <w:sz w:val="24"/>
                <w:szCs w:val="24"/>
              </w:rPr>
              <w:t xml:space="preserve"> Смоленской </w:t>
            </w:r>
            <w:proofErr w:type="gramStart"/>
            <w:r w:rsidR="00BA599A">
              <w:rPr>
                <w:color w:val="000000" w:themeColor="text1"/>
                <w:sz w:val="24"/>
                <w:szCs w:val="24"/>
              </w:rPr>
              <w:t>области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 оформление</w:t>
            </w:r>
            <w:proofErr w:type="gramEnd"/>
            <w:r w:rsidRPr="00FF1C4C">
              <w:rPr>
                <w:color w:val="000000" w:themeColor="text1"/>
                <w:sz w:val="24"/>
                <w:szCs w:val="24"/>
              </w:rPr>
              <w:t xml:space="preserve"> его ЭП начальника Финансового управления и начальника отдела бухгалтерского учета и отчетности (иных уполномоченных начальником Финансового управления лиц) в ПК</w:t>
            </w:r>
          </w:p>
        </w:tc>
        <w:tc>
          <w:tcPr>
            <w:tcW w:w="2693" w:type="dxa"/>
          </w:tcPr>
          <w:p w:rsidR="00E0453C" w:rsidRPr="00FF1C4C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  <w:r w:rsidR="00E0453C"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</w:p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 течение </w:t>
            </w:r>
            <w:r w:rsidR="0007556C" w:rsidRPr="00FF1C4C">
              <w:rPr>
                <w:color w:val="000000" w:themeColor="text1"/>
                <w:sz w:val="24"/>
                <w:szCs w:val="24"/>
              </w:rPr>
              <w:t xml:space="preserve">3 </w:t>
            </w:r>
            <w:r w:rsidRPr="00FF1C4C">
              <w:rPr>
                <w:color w:val="000000" w:themeColor="text1"/>
                <w:sz w:val="24"/>
                <w:szCs w:val="24"/>
              </w:rPr>
              <w:t>рабочих дней после поступления письма в Финансовое управление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Уведомление об уточнении вида и принадлежности платежа по форме, установленной Федеральным казначейством 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464215" w:rsidRDefault="00464215" w:rsidP="00FF1C4C">
            <w:pPr>
              <w:rPr>
                <w:sz w:val="24"/>
                <w:szCs w:val="24"/>
              </w:rPr>
            </w:pPr>
            <w:r w:rsidRPr="00464215">
              <w:rPr>
                <w:sz w:val="24"/>
                <w:szCs w:val="24"/>
              </w:rPr>
              <w:t>81.</w:t>
            </w:r>
          </w:p>
        </w:tc>
        <w:tc>
          <w:tcPr>
            <w:tcW w:w="2977" w:type="dxa"/>
          </w:tcPr>
          <w:p w:rsidR="00E0453C" w:rsidRPr="00FF1C4C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Ведение </w:t>
            </w:r>
            <w:proofErr w:type="gramStart"/>
            <w:r w:rsidRPr="00FF1C4C">
              <w:rPr>
                <w:color w:val="000000" w:themeColor="text1"/>
                <w:sz w:val="24"/>
                <w:szCs w:val="24"/>
              </w:rPr>
              <w:t>справочника  лицевых</w:t>
            </w:r>
            <w:proofErr w:type="gramEnd"/>
            <w:r w:rsidRPr="00FF1C4C">
              <w:rPr>
                <w:color w:val="000000" w:themeColor="text1"/>
                <w:sz w:val="24"/>
                <w:szCs w:val="24"/>
              </w:rPr>
              <w:t xml:space="preserve"> счетов в ПК </w:t>
            </w:r>
          </w:p>
          <w:p w:rsidR="00E0453C" w:rsidRPr="00FF1C4C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693" w:type="dxa"/>
          </w:tcPr>
          <w:p w:rsidR="00E0453C" w:rsidRPr="00FF1C4C" w:rsidRDefault="0073305F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  <w:r w:rsidR="00E0453C" w:rsidRPr="00FF1C4C">
              <w:rPr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Справочник лицевых счетов</w:t>
            </w:r>
          </w:p>
        </w:tc>
      </w:tr>
      <w:tr w:rsidR="0007556C" w:rsidRPr="00D744C2" w:rsidTr="00791C34">
        <w:tc>
          <w:tcPr>
            <w:tcW w:w="644" w:type="dxa"/>
          </w:tcPr>
          <w:p w:rsidR="0007556C" w:rsidRPr="00464215" w:rsidRDefault="00FF1C4C" w:rsidP="00860A92">
            <w:pPr>
              <w:rPr>
                <w:sz w:val="24"/>
                <w:szCs w:val="24"/>
              </w:rPr>
            </w:pPr>
            <w:r w:rsidRPr="00464215">
              <w:rPr>
                <w:sz w:val="24"/>
                <w:szCs w:val="24"/>
              </w:rPr>
              <w:t>8</w:t>
            </w:r>
            <w:r w:rsidR="00464215">
              <w:rPr>
                <w:sz w:val="24"/>
                <w:szCs w:val="24"/>
              </w:rPr>
              <w:t>2</w:t>
            </w:r>
            <w:r w:rsidRPr="00464215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07556C" w:rsidRPr="00FF1C4C" w:rsidRDefault="0007556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Обновление справочника банков в ПК </w:t>
            </w:r>
          </w:p>
        </w:tc>
        <w:tc>
          <w:tcPr>
            <w:tcW w:w="2693" w:type="dxa"/>
          </w:tcPr>
          <w:p w:rsidR="0007556C" w:rsidRPr="00FF1C4C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Главный специалист отдела по казначейскому </w:t>
            </w:r>
            <w:r>
              <w:rPr>
                <w:color w:val="000000" w:themeColor="text1"/>
                <w:sz w:val="24"/>
                <w:szCs w:val="24"/>
              </w:rPr>
              <w:lastRenderedPageBreak/>
              <w:t>исполнению бюджета и автоматизированных систем управления</w:t>
            </w:r>
          </w:p>
        </w:tc>
        <w:tc>
          <w:tcPr>
            <w:tcW w:w="1984" w:type="dxa"/>
          </w:tcPr>
          <w:p w:rsidR="0007556C" w:rsidRPr="00FF1C4C" w:rsidRDefault="0007556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 xml:space="preserve">Ежемесячно, </w:t>
            </w:r>
          </w:p>
          <w:p w:rsidR="0007556C" w:rsidRPr="00FF1C4C" w:rsidRDefault="0007556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по состоянию на</w:t>
            </w:r>
          </w:p>
          <w:p w:rsidR="0007556C" w:rsidRPr="00FF1C4C" w:rsidRDefault="0007556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1 число месяца</w:t>
            </w:r>
          </w:p>
        </w:tc>
        <w:tc>
          <w:tcPr>
            <w:tcW w:w="2410" w:type="dxa"/>
          </w:tcPr>
          <w:p w:rsidR="0007556C" w:rsidRPr="00FF1C4C" w:rsidRDefault="0007556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Справочник банков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464215" w:rsidRDefault="00FF1C4C" w:rsidP="00860A92">
            <w:pPr>
              <w:rPr>
                <w:sz w:val="24"/>
                <w:szCs w:val="24"/>
              </w:rPr>
            </w:pPr>
            <w:r w:rsidRPr="00464215">
              <w:rPr>
                <w:sz w:val="24"/>
                <w:szCs w:val="24"/>
              </w:rPr>
              <w:t>8</w:t>
            </w:r>
            <w:r w:rsidR="00464215">
              <w:rPr>
                <w:sz w:val="24"/>
                <w:szCs w:val="24"/>
              </w:rPr>
              <w:t>3</w:t>
            </w:r>
            <w:r w:rsidR="00E0453C" w:rsidRPr="00464215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FF1C4C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Заполнение справочника бюджетной классификации Российской Федерации по доходам </w:t>
            </w:r>
            <w:r w:rsidR="000B02D2">
              <w:rPr>
                <w:color w:val="000000" w:themeColor="text1"/>
                <w:sz w:val="24"/>
                <w:szCs w:val="24"/>
              </w:rPr>
              <w:t>в ПК</w:t>
            </w:r>
          </w:p>
        </w:tc>
        <w:tc>
          <w:tcPr>
            <w:tcW w:w="2693" w:type="dxa"/>
          </w:tcPr>
          <w:p w:rsidR="00E0453C" w:rsidRPr="00FF1C4C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Бюджетный отдел</w:t>
            </w:r>
          </w:p>
        </w:tc>
        <w:tc>
          <w:tcPr>
            <w:tcW w:w="1984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Одновременно с составлением проекта решения о бюджете на очередной финансовый год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Справочник бюджетной классификации Российской Федерации по доходам</w:t>
            </w:r>
          </w:p>
        </w:tc>
      </w:tr>
      <w:tr w:rsidR="00675F9F" w:rsidRPr="00D744C2" w:rsidTr="00791C34">
        <w:tc>
          <w:tcPr>
            <w:tcW w:w="644" w:type="dxa"/>
          </w:tcPr>
          <w:p w:rsidR="00675F9F" w:rsidRPr="00FF1C4C" w:rsidRDefault="00464215" w:rsidP="00860A92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84.</w:t>
            </w:r>
          </w:p>
        </w:tc>
        <w:tc>
          <w:tcPr>
            <w:tcW w:w="2977" w:type="dxa"/>
          </w:tcPr>
          <w:p w:rsidR="00675F9F" w:rsidRPr="00FF1C4C" w:rsidRDefault="004544B9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Внесение изменений в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справочник бюджетной классификации Российской Федерации по </w:t>
            </w:r>
            <w:r>
              <w:rPr>
                <w:color w:val="000000" w:themeColor="text1"/>
                <w:sz w:val="24"/>
                <w:szCs w:val="24"/>
              </w:rPr>
              <w:t>доходам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в ПК</w:t>
            </w:r>
          </w:p>
        </w:tc>
        <w:tc>
          <w:tcPr>
            <w:tcW w:w="2693" w:type="dxa"/>
          </w:tcPr>
          <w:p w:rsidR="00675F9F" w:rsidRPr="00FF1C4C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Бюджетный отдел</w:t>
            </w:r>
          </w:p>
        </w:tc>
        <w:tc>
          <w:tcPr>
            <w:tcW w:w="1984" w:type="dxa"/>
          </w:tcPr>
          <w:p w:rsidR="00675F9F" w:rsidRPr="00FF1C4C" w:rsidRDefault="00675F9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</w:tcPr>
          <w:p w:rsidR="00675F9F" w:rsidRPr="00FF1C4C" w:rsidRDefault="00675F9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</w:tr>
      <w:tr w:rsidR="00E0453C" w:rsidRPr="00D744C2" w:rsidTr="00791C34">
        <w:tc>
          <w:tcPr>
            <w:tcW w:w="644" w:type="dxa"/>
          </w:tcPr>
          <w:p w:rsidR="00E0453C" w:rsidRPr="00FF1C4C" w:rsidRDefault="00FF1C4C" w:rsidP="00860A92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8</w:t>
            </w:r>
            <w:r w:rsidR="000B02D2">
              <w:rPr>
                <w:color w:val="000000" w:themeColor="text1"/>
                <w:sz w:val="24"/>
                <w:szCs w:val="24"/>
              </w:rPr>
              <w:t>5</w:t>
            </w:r>
            <w:r w:rsidR="00E0453C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FF1C4C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Заполнение справочников бюджетной классификации Российской Федерации по расходам в ПК </w:t>
            </w:r>
          </w:p>
        </w:tc>
        <w:tc>
          <w:tcPr>
            <w:tcW w:w="2693" w:type="dxa"/>
          </w:tcPr>
          <w:p w:rsidR="00E0453C" w:rsidRPr="00FF1C4C" w:rsidRDefault="00933C9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Бюджетный отдел</w:t>
            </w:r>
          </w:p>
        </w:tc>
        <w:tc>
          <w:tcPr>
            <w:tcW w:w="1984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Одновременно с составлением проекта решения о бюджете на очередной финансовый год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Справочники бюджетной классификации Российской Федерации по расходам (справочник ведомств, справочник целевых статей, справочник видов расходов)</w:t>
            </w:r>
          </w:p>
        </w:tc>
      </w:tr>
      <w:tr w:rsidR="00DF2F7D" w:rsidRPr="00D744C2" w:rsidTr="00791C34">
        <w:tc>
          <w:tcPr>
            <w:tcW w:w="644" w:type="dxa"/>
          </w:tcPr>
          <w:p w:rsidR="00DF2F7D" w:rsidRPr="00FF1C4C" w:rsidRDefault="00464215" w:rsidP="00860A92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86.</w:t>
            </w:r>
          </w:p>
        </w:tc>
        <w:tc>
          <w:tcPr>
            <w:tcW w:w="2977" w:type="dxa"/>
          </w:tcPr>
          <w:p w:rsidR="00DF2F7D" w:rsidRPr="00FF1C4C" w:rsidRDefault="00DF2F7D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Внесение изменений в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 справочник бюджетной классификации Российской Федерации по расходам в ПК</w:t>
            </w:r>
          </w:p>
        </w:tc>
        <w:tc>
          <w:tcPr>
            <w:tcW w:w="2693" w:type="dxa"/>
          </w:tcPr>
          <w:p w:rsidR="00DF2F7D" w:rsidRPr="00FF1C4C" w:rsidRDefault="00933C9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Бюджетный отдел</w:t>
            </w:r>
          </w:p>
        </w:tc>
        <w:tc>
          <w:tcPr>
            <w:tcW w:w="1984" w:type="dxa"/>
          </w:tcPr>
          <w:p w:rsidR="00DF2F7D" w:rsidRPr="00FF1C4C" w:rsidRDefault="00DF2F7D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По мере необходимости</w:t>
            </w:r>
          </w:p>
        </w:tc>
        <w:tc>
          <w:tcPr>
            <w:tcW w:w="2410" w:type="dxa"/>
          </w:tcPr>
          <w:p w:rsidR="00DF2F7D" w:rsidRPr="00FF1C4C" w:rsidRDefault="00BA599A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Справочники бюджетной классификации Российской Федерации по расходам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464215" w:rsidRDefault="00E0453C" w:rsidP="00FF1C4C">
            <w:pPr>
              <w:rPr>
                <w:sz w:val="24"/>
                <w:szCs w:val="24"/>
              </w:rPr>
            </w:pPr>
            <w:r w:rsidRPr="00464215">
              <w:rPr>
                <w:sz w:val="24"/>
                <w:szCs w:val="24"/>
              </w:rPr>
              <w:t>8</w:t>
            </w:r>
            <w:r w:rsidR="00FF1C4C" w:rsidRPr="00464215">
              <w:rPr>
                <w:sz w:val="24"/>
                <w:szCs w:val="24"/>
              </w:rPr>
              <w:t>7</w:t>
            </w:r>
            <w:r w:rsidRPr="00464215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FF1C4C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Представление справочников бюджетной классификации Российской Федерации в УФК по Смоленской области </w:t>
            </w:r>
          </w:p>
        </w:tc>
        <w:tc>
          <w:tcPr>
            <w:tcW w:w="2693" w:type="dxa"/>
          </w:tcPr>
          <w:p w:rsidR="00E0453C" w:rsidRPr="00FF1C4C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Главный специалист отдела по казначейскому исполнению бюджета и автоматизированных систем управления</w:t>
            </w:r>
          </w:p>
        </w:tc>
        <w:tc>
          <w:tcPr>
            <w:tcW w:w="1984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В срок не позднее, чем за десять рабочих дней до начала очередного финансового года </w:t>
            </w:r>
          </w:p>
        </w:tc>
        <w:tc>
          <w:tcPr>
            <w:tcW w:w="2410" w:type="dxa"/>
          </w:tcPr>
          <w:p w:rsidR="00E0453C" w:rsidRPr="00FF1C4C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Справочники бюджетной классификации Российской Федерации</w:t>
            </w:r>
          </w:p>
        </w:tc>
      </w:tr>
      <w:tr w:rsidR="00E0453C" w:rsidRPr="00D744C2" w:rsidTr="00791C34">
        <w:tc>
          <w:tcPr>
            <w:tcW w:w="644" w:type="dxa"/>
          </w:tcPr>
          <w:p w:rsidR="00E0453C" w:rsidRPr="00464215" w:rsidRDefault="00464215" w:rsidP="001E26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08535A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E0453C" w:rsidRPr="005C768E" w:rsidRDefault="00E0453C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5C768E">
              <w:rPr>
                <w:color w:val="000000" w:themeColor="text1"/>
                <w:sz w:val="24"/>
                <w:szCs w:val="24"/>
              </w:rPr>
              <w:t xml:space="preserve">Представление изменений справочников бюджетной классификации Российской Федерации по расходам в УФК по Смоленской области </w:t>
            </w:r>
          </w:p>
        </w:tc>
        <w:tc>
          <w:tcPr>
            <w:tcW w:w="2693" w:type="dxa"/>
          </w:tcPr>
          <w:p w:rsidR="00E0453C" w:rsidRPr="005C768E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Главный специалист отдела по казначейскому исполнению бюджета и автоматизированных систем управления</w:t>
            </w:r>
          </w:p>
        </w:tc>
        <w:tc>
          <w:tcPr>
            <w:tcW w:w="1984" w:type="dxa"/>
          </w:tcPr>
          <w:p w:rsidR="00E0453C" w:rsidRPr="005C768E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5C768E">
              <w:rPr>
                <w:color w:val="000000" w:themeColor="text1"/>
                <w:sz w:val="24"/>
                <w:szCs w:val="24"/>
              </w:rPr>
              <w:t xml:space="preserve">В срок не позднее одного рабочего дня после принятия решения о внесении изменений </w:t>
            </w:r>
            <w:proofErr w:type="gramStart"/>
            <w:r w:rsidRPr="005C768E">
              <w:rPr>
                <w:color w:val="000000" w:themeColor="text1"/>
                <w:sz w:val="24"/>
                <w:szCs w:val="24"/>
              </w:rPr>
              <w:t>в  бюджет</w:t>
            </w:r>
            <w:proofErr w:type="gramEnd"/>
            <w:r w:rsidRPr="005C768E">
              <w:rPr>
                <w:color w:val="000000" w:themeColor="text1"/>
                <w:sz w:val="24"/>
                <w:szCs w:val="24"/>
              </w:rPr>
              <w:t xml:space="preserve"> на текущий финансовый год.</w:t>
            </w:r>
          </w:p>
          <w:p w:rsidR="00E0453C" w:rsidRPr="005C768E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5C768E">
              <w:rPr>
                <w:color w:val="000000" w:themeColor="text1"/>
                <w:sz w:val="24"/>
                <w:szCs w:val="24"/>
              </w:rPr>
              <w:t xml:space="preserve">В срок не позднее одного рабочего дня после </w:t>
            </w:r>
            <w:r w:rsidRPr="005C768E">
              <w:rPr>
                <w:color w:val="000000" w:themeColor="text1"/>
                <w:sz w:val="24"/>
                <w:szCs w:val="24"/>
              </w:rPr>
              <w:lastRenderedPageBreak/>
              <w:t xml:space="preserve">простановки даты проводки на уведомлениях об изменении бюджетных ассигнований, связанных с изменением сводной бюджетной росписи, в ПК </w:t>
            </w:r>
          </w:p>
        </w:tc>
        <w:tc>
          <w:tcPr>
            <w:tcW w:w="2410" w:type="dxa"/>
          </w:tcPr>
          <w:p w:rsidR="00E0453C" w:rsidRPr="005C768E" w:rsidRDefault="00E0453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5C768E">
              <w:rPr>
                <w:color w:val="000000" w:themeColor="text1"/>
                <w:sz w:val="24"/>
                <w:szCs w:val="24"/>
              </w:rPr>
              <w:lastRenderedPageBreak/>
              <w:t>Справочники бюджетной классификации Российской Федерации по расходам</w:t>
            </w:r>
          </w:p>
        </w:tc>
      </w:tr>
      <w:tr w:rsidR="005138B2" w:rsidRPr="00C04B01" w:rsidTr="00791C34">
        <w:tc>
          <w:tcPr>
            <w:tcW w:w="644" w:type="dxa"/>
          </w:tcPr>
          <w:p w:rsidR="005138B2" w:rsidRPr="00FF1C4C" w:rsidRDefault="0008535A" w:rsidP="005138B2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89</w:t>
            </w:r>
            <w:r w:rsidR="005138B2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5138B2" w:rsidRPr="00B9487B" w:rsidRDefault="005138B2" w:rsidP="001B524A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4"/>
                <w:szCs w:val="24"/>
              </w:rPr>
            </w:pPr>
            <w:r w:rsidRPr="000B5064">
              <w:rPr>
                <w:sz w:val="24"/>
                <w:szCs w:val="24"/>
              </w:rPr>
              <w:t xml:space="preserve">Представление в </w:t>
            </w:r>
            <w:r w:rsidR="0073305F" w:rsidRPr="000B5064">
              <w:rPr>
                <w:sz w:val="24"/>
                <w:szCs w:val="24"/>
              </w:rPr>
              <w:t xml:space="preserve">Отдел по казначейскому исполнению бюджета и автоматизированных систем </w:t>
            </w:r>
            <w:proofErr w:type="gramStart"/>
            <w:r w:rsidR="0073305F" w:rsidRPr="000B5064">
              <w:rPr>
                <w:sz w:val="24"/>
                <w:szCs w:val="24"/>
              </w:rPr>
              <w:t>управления</w:t>
            </w:r>
            <w:r w:rsidRPr="000B5064">
              <w:rPr>
                <w:sz w:val="24"/>
                <w:szCs w:val="24"/>
              </w:rPr>
              <w:t xml:space="preserve">  информации</w:t>
            </w:r>
            <w:proofErr w:type="gramEnd"/>
            <w:r w:rsidRPr="000B5064">
              <w:rPr>
                <w:sz w:val="24"/>
                <w:szCs w:val="24"/>
              </w:rPr>
              <w:t xml:space="preserve"> и документов на включение информации в реестр участников бюджетного процесса, а также юридических лиц, не являющихся участниками бюджетного процесса  (далее – сводный реестр) в соответствии с приказом Финансового управления (далее Приказ Финансового управления №33</w:t>
            </w:r>
            <w:r w:rsidR="0008535A" w:rsidRPr="000B5064">
              <w:rPr>
                <w:sz w:val="24"/>
                <w:szCs w:val="24"/>
              </w:rPr>
              <w:t>)</w:t>
            </w:r>
          </w:p>
        </w:tc>
        <w:tc>
          <w:tcPr>
            <w:tcW w:w="2693" w:type="dxa"/>
          </w:tcPr>
          <w:p w:rsidR="005138B2" w:rsidRPr="00B9487B" w:rsidRDefault="00D60E4C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Участники бюджетного процесса</w:t>
            </w:r>
          </w:p>
        </w:tc>
        <w:tc>
          <w:tcPr>
            <w:tcW w:w="1984" w:type="dxa"/>
          </w:tcPr>
          <w:p w:rsidR="005138B2" w:rsidRPr="00B9487B" w:rsidRDefault="005138B2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B9487B">
              <w:rPr>
                <w:color w:val="000000" w:themeColor="text1"/>
                <w:sz w:val="24"/>
                <w:szCs w:val="24"/>
              </w:rPr>
              <w:t>По мере необходимости</w:t>
            </w:r>
          </w:p>
        </w:tc>
        <w:tc>
          <w:tcPr>
            <w:tcW w:w="2410" w:type="dxa"/>
          </w:tcPr>
          <w:p w:rsidR="005138B2" w:rsidRPr="00B9487B" w:rsidRDefault="005138B2" w:rsidP="001B524A">
            <w:pPr>
              <w:jc w:val="both"/>
              <w:rPr>
                <w:color w:val="000000" w:themeColor="text1"/>
                <w:sz w:val="22"/>
                <w:szCs w:val="22"/>
                <w:highlight w:val="yellow"/>
              </w:rPr>
            </w:pPr>
            <w:r w:rsidRPr="000B5064">
              <w:rPr>
                <w:sz w:val="22"/>
                <w:szCs w:val="22"/>
              </w:rPr>
              <w:t xml:space="preserve">Перечень информации (реквизитов) об организации – юридическом лице по форме согласно приложениям № 1-3 к Порядку  формирования и ведения реестра участников бюджетного процесса, а также юридических лиц, не являющихся участниками бюджетного процесса, утвержденного приказом Министерства финансов РФ от 23.12.2014 № 163н (далее – Порядок 163н), согласие на обработку персональных данных по форме согласно приложению к приказу </w:t>
            </w:r>
            <w:r w:rsidR="00F60797" w:rsidRPr="000B5064">
              <w:rPr>
                <w:sz w:val="24"/>
                <w:szCs w:val="24"/>
              </w:rPr>
              <w:t xml:space="preserve">Финансового управления </w:t>
            </w:r>
          </w:p>
        </w:tc>
      </w:tr>
      <w:tr w:rsidR="00F62C8E" w:rsidRPr="00D744C2" w:rsidTr="00791C34">
        <w:tc>
          <w:tcPr>
            <w:tcW w:w="644" w:type="dxa"/>
          </w:tcPr>
          <w:p w:rsidR="00F62C8E" w:rsidRPr="00FF1C4C" w:rsidRDefault="00F62C8E" w:rsidP="00F62C8E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9</w:t>
            </w:r>
            <w:r w:rsidR="0008535A">
              <w:rPr>
                <w:color w:val="000000" w:themeColor="text1"/>
                <w:sz w:val="24"/>
                <w:szCs w:val="24"/>
              </w:rPr>
              <w:t>0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F62C8E" w:rsidRPr="00B9487B" w:rsidRDefault="00F62C8E" w:rsidP="001B524A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4"/>
                <w:szCs w:val="24"/>
              </w:rPr>
            </w:pPr>
            <w:r w:rsidRPr="00B9487B">
              <w:rPr>
                <w:color w:val="000000" w:themeColor="text1"/>
                <w:sz w:val="22"/>
                <w:szCs w:val="22"/>
              </w:rPr>
              <w:t xml:space="preserve">Проверка представленных информации и документов для </w:t>
            </w:r>
            <w:proofErr w:type="gramStart"/>
            <w:r w:rsidRPr="00B9487B">
              <w:rPr>
                <w:color w:val="000000" w:themeColor="text1"/>
                <w:sz w:val="22"/>
                <w:szCs w:val="22"/>
              </w:rPr>
              <w:t>включения  информации</w:t>
            </w:r>
            <w:proofErr w:type="gramEnd"/>
            <w:r w:rsidRPr="00B9487B">
              <w:rPr>
                <w:color w:val="000000" w:themeColor="text1"/>
                <w:sz w:val="22"/>
                <w:szCs w:val="22"/>
              </w:rPr>
              <w:t xml:space="preserve"> в сводный реестр</w:t>
            </w:r>
          </w:p>
        </w:tc>
        <w:tc>
          <w:tcPr>
            <w:tcW w:w="2693" w:type="dxa"/>
          </w:tcPr>
          <w:p w:rsidR="00F62C8E" w:rsidRPr="00B9487B" w:rsidRDefault="0073305F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  <w:r w:rsidR="00F62C8E" w:rsidRPr="00B9487B">
              <w:rPr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</w:tcPr>
          <w:p w:rsidR="00F62C8E" w:rsidRPr="00B9487B" w:rsidRDefault="00F62C8E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B9487B">
              <w:rPr>
                <w:color w:val="000000" w:themeColor="text1"/>
                <w:sz w:val="24"/>
                <w:szCs w:val="24"/>
              </w:rPr>
              <w:t>В течение пяти рабочих дней после представления информации и документов</w:t>
            </w:r>
          </w:p>
        </w:tc>
        <w:tc>
          <w:tcPr>
            <w:tcW w:w="2410" w:type="dxa"/>
          </w:tcPr>
          <w:p w:rsidR="00F62C8E" w:rsidRPr="00B9487B" w:rsidRDefault="00F62C8E" w:rsidP="001B524A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0B5064">
              <w:rPr>
                <w:sz w:val="22"/>
                <w:szCs w:val="22"/>
              </w:rPr>
              <w:t xml:space="preserve">Перечень информации (реквизитов) об организации – юридическом лице по форме согласно приложениям № 1-3 к Порядку 163н, согласие на обработку персональных данных по форме согласно приложению к приказу </w:t>
            </w:r>
            <w:r w:rsidRPr="000B5064">
              <w:rPr>
                <w:sz w:val="24"/>
                <w:szCs w:val="24"/>
              </w:rPr>
              <w:t>Финансового управления</w:t>
            </w:r>
          </w:p>
        </w:tc>
      </w:tr>
      <w:tr w:rsidR="00F62C8E" w:rsidRPr="00C04B01" w:rsidTr="00791C34">
        <w:tc>
          <w:tcPr>
            <w:tcW w:w="644" w:type="dxa"/>
          </w:tcPr>
          <w:p w:rsidR="00F62C8E" w:rsidRPr="00FF1C4C" w:rsidRDefault="00F62C8E" w:rsidP="00F62C8E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9</w:t>
            </w:r>
            <w:r w:rsidR="0008535A">
              <w:rPr>
                <w:color w:val="000000" w:themeColor="text1"/>
                <w:sz w:val="24"/>
                <w:szCs w:val="24"/>
              </w:rPr>
              <w:t>1</w:t>
            </w:r>
            <w:r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F62C8E" w:rsidRPr="00B9487B" w:rsidRDefault="00F62C8E" w:rsidP="001B524A">
            <w:pPr>
              <w:pStyle w:val="a3"/>
              <w:rPr>
                <w:color w:val="000000" w:themeColor="text1"/>
                <w:sz w:val="24"/>
                <w:szCs w:val="24"/>
                <w:highlight w:val="red"/>
              </w:rPr>
            </w:pPr>
            <w:r w:rsidRPr="00B9487B">
              <w:rPr>
                <w:color w:val="000000" w:themeColor="text1"/>
                <w:sz w:val="22"/>
                <w:szCs w:val="22"/>
              </w:rPr>
              <w:t xml:space="preserve">Формирование информации и документов для включения </w:t>
            </w:r>
            <w:r w:rsidRPr="00B9487B">
              <w:rPr>
                <w:color w:val="000000" w:themeColor="text1"/>
                <w:sz w:val="22"/>
                <w:szCs w:val="22"/>
              </w:rPr>
              <w:lastRenderedPageBreak/>
              <w:t>в реестр участников бюджетного процесса, а также юридических лиц, не являющихся участниками бюджетного процесса, в Единой интегрированной системе управления общественными финансами «Электронный бюджет» в соответствии с Порядком 163н</w:t>
            </w:r>
          </w:p>
        </w:tc>
        <w:tc>
          <w:tcPr>
            <w:tcW w:w="2693" w:type="dxa"/>
          </w:tcPr>
          <w:p w:rsidR="00F62C8E" w:rsidRPr="00B9487B" w:rsidRDefault="0073305F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 xml:space="preserve">Отдел по казначейскому </w:t>
            </w:r>
            <w:r>
              <w:rPr>
                <w:color w:val="000000" w:themeColor="text1"/>
                <w:sz w:val="24"/>
                <w:szCs w:val="24"/>
              </w:rPr>
              <w:lastRenderedPageBreak/>
              <w:t>исполнению бюджета и автоматизированных систем управления</w:t>
            </w:r>
            <w:r w:rsidR="00F62C8E" w:rsidRPr="00B9487B">
              <w:rPr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</w:tcPr>
          <w:p w:rsidR="00F62C8E" w:rsidRPr="00B9487B" w:rsidRDefault="00F62C8E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B9487B">
              <w:rPr>
                <w:color w:val="000000" w:themeColor="text1"/>
                <w:sz w:val="24"/>
                <w:szCs w:val="24"/>
              </w:rPr>
              <w:lastRenderedPageBreak/>
              <w:t xml:space="preserve">В течение текущего </w:t>
            </w:r>
            <w:r w:rsidRPr="00B9487B">
              <w:rPr>
                <w:color w:val="000000" w:themeColor="text1"/>
                <w:sz w:val="24"/>
                <w:szCs w:val="24"/>
              </w:rPr>
              <w:lastRenderedPageBreak/>
              <w:t>финансового года - по мере необходимости</w:t>
            </w:r>
          </w:p>
        </w:tc>
        <w:tc>
          <w:tcPr>
            <w:tcW w:w="2410" w:type="dxa"/>
          </w:tcPr>
          <w:p w:rsidR="00F62C8E" w:rsidRPr="00B9487B" w:rsidRDefault="00F62C8E" w:rsidP="001B524A">
            <w:pPr>
              <w:jc w:val="both"/>
              <w:rPr>
                <w:color w:val="000000" w:themeColor="text1"/>
                <w:sz w:val="24"/>
                <w:szCs w:val="24"/>
                <w:highlight w:val="red"/>
              </w:rPr>
            </w:pPr>
            <w:r w:rsidRPr="00B9487B">
              <w:rPr>
                <w:color w:val="000000" w:themeColor="text1"/>
                <w:sz w:val="22"/>
                <w:szCs w:val="22"/>
              </w:rPr>
              <w:lastRenderedPageBreak/>
              <w:t xml:space="preserve">Заявка на включение (изменение) </w:t>
            </w:r>
            <w:r w:rsidRPr="00B9487B">
              <w:rPr>
                <w:color w:val="000000" w:themeColor="text1"/>
                <w:sz w:val="22"/>
                <w:szCs w:val="22"/>
              </w:rPr>
              <w:lastRenderedPageBreak/>
              <w:t>информации об организации в сводный реестр в Единой интегрированной системе управления общественными финансами «Электронный бюджет»</w:t>
            </w:r>
          </w:p>
        </w:tc>
      </w:tr>
      <w:tr w:rsidR="00F62C8E" w:rsidRPr="00C04B01" w:rsidTr="00791C34">
        <w:tc>
          <w:tcPr>
            <w:tcW w:w="644" w:type="dxa"/>
          </w:tcPr>
          <w:p w:rsidR="00F62C8E" w:rsidRPr="00FF1C4C" w:rsidRDefault="00464215" w:rsidP="00F62C8E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9</w:t>
            </w:r>
            <w:r w:rsidR="0008535A">
              <w:rPr>
                <w:color w:val="000000" w:themeColor="text1"/>
                <w:sz w:val="24"/>
                <w:szCs w:val="24"/>
              </w:rPr>
              <w:t>2</w:t>
            </w:r>
            <w:r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F62C8E" w:rsidRPr="00B9487B" w:rsidRDefault="00F62C8E" w:rsidP="001B524A">
            <w:pPr>
              <w:spacing w:before="90"/>
              <w:jc w:val="both"/>
              <w:rPr>
                <w:color w:val="000000" w:themeColor="text1"/>
                <w:sz w:val="24"/>
                <w:szCs w:val="24"/>
              </w:rPr>
            </w:pPr>
            <w:r w:rsidRPr="00B9487B">
              <w:rPr>
                <w:color w:val="000000" w:themeColor="text1"/>
                <w:sz w:val="24"/>
                <w:szCs w:val="24"/>
              </w:rPr>
              <w:t xml:space="preserve">Формирование в </w:t>
            </w:r>
            <w:proofErr w:type="gramStart"/>
            <w:r w:rsidRPr="00B9487B">
              <w:rPr>
                <w:color w:val="000000" w:themeColor="text1"/>
                <w:sz w:val="24"/>
                <w:szCs w:val="24"/>
              </w:rPr>
              <w:t>ПК  перечня</w:t>
            </w:r>
            <w:proofErr w:type="gramEnd"/>
            <w:r w:rsidRPr="00B9487B">
              <w:rPr>
                <w:color w:val="000000" w:themeColor="text1"/>
                <w:sz w:val="24"/>
                <w:szCs w:val="24"/>
              </w:rPr>
              <w:t xml:space="preserve"> удаленных получателей средств бюджета (удаленных </w:t>
            </w:r>
            <w:proofErr w:type="spellStart"/>
            <w:r w:rsidRPr="00B9487B">
              <w:rPr>
                <w:color w:val="000000" w:themeColor="text1"/>
                <w:sz w:val="24"/>
                <w:szCs w:val="24"/>
              </w:rPr>
              <w:t>неучастников</w:t>
            </w:r>
            <w:proofErr w:type="spellEnd"/>
            <w:r w:rsidRPr="00B9487B">
              <w:rPr>
                <w:color w:val="000000" w:themeColor="text1"/>
                <w:sz w:val="24"/>
                <w:szCs w:val="24"/>
              </w:rPr>
              <w:t xml:space="preserve"> бюджетного процесса), имеющих право на получение наличных денег, выгрузка в СУФД </w:t>
            </w:r>
          </w:p>
          <w:p w:rsidR="00F62C8E" w:rsidRPr="00B9487B" w:rsidRDefault="00F62C8E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693" w:type="dxa"/>
          </w:tcPr>
          <w:p w:rsidR="00F62C8E" w:rsidRPr="00B9487B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</w:p>
          <w:p w:rsidR="00F62C8E" w:rsidRPr="00B9487B" w:rsidRDefault="00F62C8E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F62C8E" w:rsidRPr="00B9487B" w:rsidRDefault="00F62C8E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B9487B">
              <w:rPr>
                <w:color w:val="000000" w:themeColor="text1"/>
                <w:sz w:val="24"/>
                <w:szCs w:val="24"/>
              </w:rPr>
              <w:t>В течение текущего финансового года - по мере необходимости</w:t>
            </w:r>
          </w:p>
        </w:tc>
        <w:tc>
          <w:tcPr>
            <w:tcW w:w="2410" w:type="dxa"/>
          </w:tcPr>
          <w:p w:rsidR="00F62C8E" w:rsidRPr="00B9487B" w:rsidRDefault="00F62C8E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B9487B">
              <w:rPr>
                <w:color w:val="000000" w:themeColor="text1"/>
                <w:sz w:val="24"/>
                <w:szCs w:val="24"/>
              </w:rPr>
              <w:t xml:space="preserve">По форме, установленной Федеральным казначейством  </w:t>
            </w:r>
          </w:p>
        </w:tc>
      </w:tr>
      <w:tr w:rsidR="00F62C8E" w:rsidRPr="00DB3799" w:rsidTr="00791C34">
        <w:tc>
          <w:tcPr>
            <w:tcW w:w="644" w:type="dxa"/>
          </w:tcPr>
          <w:p w:rsidR="00F62C8E" w:rsidRPr="00FF1C4C" w:rsidRDefault="00464215" w:rsidP="00F62C8E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9</w:t>
            </w:r>
            <w:r w:rsidR="0008535A">
              <w:rPr>
                <w:color w:val="000000" w:themeColor="text1"/>
                <w:sz w:val="24"/>
                <w:szCs w:val="24"/>
              </w:rPr>
              <w:t>3</w:t>
            </w:r>
            <w:r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F62C8E" w:rsidRPr="00B9487B" w:rsidRDefault="00F62C8E" w:rsidP="001B524A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4"/>
                <w:szCs w:val="24"/>
              </w:rPr>
            </w:pPr>
            <w:r w:rsidRPr="00B9487B">
              <w:rPr>
                <w:color w:val="000000" w:themeColor="text1"/>
                <w:sz w:val="24"/>
                <w:szCs w:val="24"/>
              </w:rPr>
              <w:t xml:space="preserve">Оформление перечня удаленных получателей средств бюджета (удаленных </w:t>
            </w:r>
            <w:proofErr w:type="spellStart"/>
            <w:r w:rsidRPr="00B9487B">
              <w:rPr>
                <w:color w:val="000000" w:themeColor="text1"/>
                <w:sz w:val="24"/>
                <w:szCs w:val="24"/>
              </w:rPr>
              <w:t>неучастников</w:t>
            </w:r>
            <w:proofErr w:type="spellEnd"/>
            <w:r w:rsidRPr="00B9487B">
              <w:rPr>
                <w:color w:val="000000" w:themeColor="text1"/>
                <w:sz w:val="24"/>
                <w:szCs w:val="24"/>
              </w:rPr>
              <w:t xml:space="preserve"> бюджетного процесса), имеющих право на получение наличных денег ЭП начальника Финансового управления  и начальника отдела бухгалтерского учета и отчетности (иных уполномоченных начальником Финансового управления лиц) в СУФД и представление его в УФК по Смоленской области </w:t>
            </w:r>
          </w:p>
          <w:p w:rsidR="00F62C8E" w:rsidRPr="00B9487B" w:rsidRDefault="00F62C8E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693" w:type="dxa"/>
          </w:tcPr>
          <w:p w:rsidR="00F62C8E" w:rsidRPr="00B9487B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</w:p>
          <w:p w:rsidR="00F62C8E" w:rsidRPr="00B9487B" w:rsidRDefault="00F62C8E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F62C8E" w:rsidRPr="00B9487B" w:rsidRDefault="00F62C8E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B9487B">
              <w:rPr>
                <w:color w:val="000000" w:themeColor="text1"/>
                <w:sz w:val="24"/>
                <w:szCs w:val="24"/>
              </w:rPr>
              <w:t>В течение текущего финансового года - по мере необходимости</w:t>
            </w:r>
          </w:p>
        </w:tc>
        <w:tc>
          <w:tcPr>
            <w:tcW w:w="2410" w:type="dxa"/>
          </w:tcPr>
          <w:p w:rsidR="00F62C8E" w:rsidRPr="00B9487B" w:rsidRDefault="00F62C8E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B9487B">
              <w:rPr>
                <w:color w:val="000000" w:themeColor="text1"/>
                <w:sz w:val="24"/>
                <w:szCs w:val="24"/>
              </w:rPr>
              <w:t xml:space="preserve">По форме, установленной Федеральным казначейством  </w:t>
            </w:r>
          </w:p>
        </w:tc>
      </w:tr>
      <w:tr w:rsidR="00F62C8E" w:rsidRPr="00D744C2" w:rsidTr="00791C34">
        <w:tc>
          <w:tcPr>
            <w:tcW w:w="644" w:type="dxa"/>
          </w:tcPr>
          <w:p w:rsidR="00F62C8E" w:rsidRPr="00FF1C4C" w:rsidRDefault="00464215" w:rsidP="00F62C8E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9</w:t>
            </w:r>
            <w:r w:rsidR="0008535A">
              <w:rPr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2977" w:type="dxa"/>
          </w:tcPr>
          <w:p w:rsidR="00F62C8E" w:rsidRPr="00FF1C4C" w:rsidRDefault="00F62C8E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Сопровождение, настройка ПК</w:t>
            </w:r>
          </w:p>
          <w:p w:rsidR="00F62C8E" w:rsidRPr="00FF1C4C" w:rsidRDefault="00F62C8E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(настройка отчетных форм в соответствии с приказами Финансового управления, настройка контрольных соотношений, настройка прав доступа пользователей, консультации сотрудников Финансового управления и ГРБС, РБС, ПБС по вопросам ввода документов, чтения </w:t>
            </w:r>
            <w:r w:rsidRPr="00FF1C4C">
              <w:rPr>
                <w:color w:val="000000" w:themeColor="text1"/>
                <w:sz w:val="24"/>
                <w:szCs w:val="24"/>
              </w:rPr>
              <w:lastRenderedPageBreak/>
              <w:t>протоколов контроля, печати отчетов)</w:t>
            </w:r>
          </w:p>
        </w:tc>
        <w:tc>
          <w:tcPr>
            <w:tcW w:w="2693" w:type="dxa"/>
          </w:tcPr>
          <w:p w:rsidR="00F62C8E" w:rsidRPr="00FF1C4C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Главный специалист отдела по казначейскому исполнению бюджета и автоматизированных систем управления</w:t>
            </w:r>
          </w:p>
        </w:tc>
        <w:tc>
          <w:tcPr>
            <w:tcW w:w="1984" w:type="dxa"/>
          </w:tcPr>
          <w:p w:rsidR="00F62C8E" w:rsidRPr="00FF1C4C" w:rsidRDefault="00F62C8E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Постоянно</w:t>
            </w:r>
          </w:p>
        </w:tc>
        <w:tc>
          <w:tcPr>
            <w:tcW w:w="2410" w:type="dxa"/>
          </w:tcPr>
          <w:p w:rsidR="00F62C8E" w:rsidRPr="00FF1C4C" w:rsidRDefault="00F62C8E" w:rsidP="001B524A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4"/>
                <w:szCs w:val="24"/>
              </w:rPr>
            </w:pPr>
          </w:p>
        </w:tc>
      </w:tr>
      <w:tr w:rsidR="00F62C8E" w:rsidRPr="00D744C2" w:rsidTr="00791C34">
        <w:tc>
          <w:tcPr>
            <w:tcW w:w="644" w:type="dxa"/>
          </w:tcPr>
          <w:p w:rsidR="00F62C8E" w:rsidRPr="00FF1C4C" w:rsidRDefault="00464215" w:rsidP="00F62C8E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9</w:t>
            </w:r>
            <w:r w:rsidR="0008535A">
              <w:rPr>
                <w:color w:val="000000" w:themeColor="text1"/>
                <w:sz w:val="24"/>
                <w:szCs w:val="24"/>
              </w:rPr>
              <w:t>5</w:t>
            </w:r>
            <w:r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F62C8E" w:rsidRPr="00FF1C4C" w:rsidRDefault="00F62C8E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Обмен информацией с УФК по Смоленской области по системе электронного документооборота</w:t>
            </w:r>
          </w:p>
        </w:tc>
        <w:tc>
          <w:tcPr>
            <w:tcW w:w="2693" w:type="dxa"/>
          </w:tcPr>
          <w:p w:rsidR="00F62C8E" w:rsidRPr="00FF1C4C" w:rsidRDefault="00F62C8E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Отдел бухгалтерского учета и отчетности, </w:t>
            </w:r>
            <w:r w:rsidR="0073305F"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  <w:r w:rsidRPr="00FF1C4C">
              <w:rPr>
                <w:color w:val="000000" w:themeColor="text1"/>
                <w:sz w:val="24"/>
                <w:szCs w:val="24"/>
              </w:rPr>
              <w:t xml:space="preserve">, </w:t>
            </w:r>
            <w:r w:rsidR="00933C97">
              <w:rPr>
                <w:color w:val="000000" w:themeColor="text1"/>
                <w:sz w:val="24"/>
                <w:szCs w:val="24"/>
              </w:rPr>
              <w:t>Бюджетный отдел</w:t>
            </w:r>
          </w:p>
        </w:tc>
        <w:tc>
          <w:tcPr>
            <w:tcW w:w="1984" w:type="dxa"/>
          </w:tcPr>
          <w:p w:rsidR="00F62C8E" w:rsidRPr="00FF1C4C" w:rsidRDefault="00F62C8E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По мере необходимости</w:t>
            </w:r>
          </w:p>
        </w:tc>
        <w:tc>
          <w:tcPr>
            <w:tcW w:w="2410" w:type="dxa"/>
          </w:tcPr>
          <w:p w:rsidR="00F62C8E" w:rsidRPr="00FF1C4C" w:rsidRDefault="00F62C8E" w:rsidP="001B524A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 xml:space="preserve">Документы, предусмотренные Регламентом </w:t>
            </w:r>
          </w:p>
        </w:tc>
      </w:tr>
      <w:tr w:rsidR="00F62C8E" w:rsidRPr="00D744C2" w:rsidTr="00791C34">
        <w:tc>
          <w:tcPr>
            <w:tcW w:w="644" w:type="dxa"/>
          </w:tcPr>
          <w:p w:rsidR="00F62C8E" w:rsidRPr="00FF1C4C" w:rsidRDefault="00464215" w:rsidP="00F62C8E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9</w:t>
            </w:r>
            <w:r w:rsidR="0008535A">
              <w:rPr>
                <w:color w:val="000000" w:themeColor="text1"/>
                <w:sz w:val="24"/>
                <w:szCs w:val="24"/>
              </w:rPr>
              <w:t>6</w:t>
            </w:r>
            <w:r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F62C8E" w:rsidRPr="00FF1C4C" w:rsidRDefault="00F62C8E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Сопровождение систем электронного документооборота с УФК по Смоленской области, уполномоченным учреждением банка</w:t>
            </w:r>
          </w:p>
          <w:p w:rsidR="00F62C8E" w:rsidRPr="00FF1C4C" w:rsidRDefault="00F62C8E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693" w:type="dxa"/>
          </w:tcPr>
          <w:p w:rsidR="00F62C8E" w:rsidRPr="00FF1C4C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Главный специалист отдела по казначейскому исполнению бюджета и автоматизированных систем управления</w:t>
            </w:r>
          </w:p>
        </w:tc>
        <w:tc>
          <w:tcPr>
            <w:tcW w:w="1984" w:type="dxa"/>
          </w:tcPr>
          <w:p w:rsidR="00F62C8E" w:rsidRPr="00FF1C4C" w:rsidRDefault="00F62C8E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Постоянно</w:t>
            </w:r>
          </w:p>
        </w:tc>
        <w:tc>
          <w:tcPr>
            <w:tcW w:w="2410" w:type="dxa"/>
          </w:tcPr>
          <w:p w:rsidR="00F62C8E" w:rsidRPr="00FF1C4C" w:rsidRDefault="00F62C8E" w:rsidP="001B524A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4"/>
                <w:szCs w:val="24"/>
              </w:rPr>
            </w:pPr>
          </w:p>
        </w:tc>
      </w:tr>
      <w:tr w:rsidR="00F62C8E" w:rsidRPr="00C04B01" w:rsidTr="00791C34">
        <w:tc>
          <w:tcPr>
            <w:tcW w:w="644" w:type="dxa"/>
          </w:tcPr>
          <w:p w:rsidR="00F62C8E" w:rsidRPr="00FF1C4C" w:rsidRDefault="00464215" w:rsidP="00F62C8E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9</w:t>
            </w:r>
            <w:r w:rsidR="0008535A">
              <w:rPr>
                <w:color w:val="000000" w:themeColor="text1"/>
                <w:sz w:val="24"/>
                <w:szCs w:val="24"/>
              </w:rPr>
              <w:t>7</w:t>
            </w:r>
            <w:r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F62C8E" w:rsidRPr="00F60797" w:rsidRDefault="00F62C8E" w:rsidP="001B524A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F60797">
              <w:rPr>
                <w:sz w:val="24"/>
                <w:szCs w:val="24"/>
              </w:rPr>
              <w:t>Исполнение исполнительных документов, решений налогового органа о взыскании налога, сбора, страхового взноса, пеней и штрафов.</w:t>
            </w:r>
          </w:p>
        </w:tc>
        <w:tc>
          <w:tcPr>
            <w:tcW w:w="2693" w:type="dxa"/>
          </w:tcPr>
          <w:p w:rsidR="00F62C8E" w:rsidRPr="00FF1C4C" w:rsidRDefault="00F62C8E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ГРБС,</w:t>
            </w:r>
            <w:r w:rsidR="001B524A"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color w:val="000000" w:themeColor="text1"/>
                <w:sz w:val="24"/>
                <w:szCs w:val="24"/>
              </w:rPr>
              <w:t>РБС,</w:t>
            </w:r>
            <w:r w:rsidR="001B524A"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color w:val="000000" w:themeColor="text1"/>
                <w:sz w:val="24"/>
                <w:szCs w:val="24"/>
              </w:rPr>
              <w:t>ПБС</w:t>
            </w:r>
            <w:r w:rsidR="00F60797">
              <w:rPr>
                <w:color w:val="000000" w:themeColor="text1"/>
                <w:sz w:val="24"/>
                <w:szCs w:val="24"/>
              </w:rPr>
              <w:t xml:space="preserve">, </w:t>
            </w:r>
            <w:r w:rsidR="0073305F"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  <w:r w:rsidRPr="00FF1C4C">
              <w:rPr>
                <w:color w:val="000000" w:themeColor="text1"/>
                <w:sz w:val="24"/>
                <w:szCs w:val="24"/>
              </w:rPr>
              <w:t>, отдел бухгалтерского учета и отчетности</w:t>
            </w:r>
          </w:p>
        </w:tc>
        <w:tc>
          <w:tcPr>
            <w:tcW w:w="1984" w:type="dxa"/>
          </w:tcPr>
          <w:p w:rsidR="00F62C8E" w:rsidRPr="00F60797" w:rsidRDefault="00F6079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60797">
              <w:rPr>
                <w:sz w:val="24"/>
                <w:szCs w:val="24"/>
              </w:rPr>
              <w:t>По мере поступления судебных актов в сроки, определенные главой 24.1 Бюджетного кодекса Российской Федерации</w:t>
            </w:r>
          </w:p>
        </w:tc>
        <w:tc>
          <w:tcPr>
            <w:tcW w:w="2410" w:type="dxa"/>
          </w:tcPr>
          <w:p w:rsidR="00F62C8E" w:rsidRPr="00F60797" w:rsidRDefault="00F60797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60797">
              <w:rPr>
                <w:sz w:val="24"/>
                <w:szCs w:val="24"/>
              </w:rPr>
              <w:t>Исполнительные документы, решения налогового органа о взыскании налога, сбора, страхового взноса, пеней и штрафов и другие документы в соответствии с Бюджетным кодексом РФ</w:t>
            </w:r>
          </w:p>
        </w:tc>
      </w:tr>
      <w:tr w:rsidR="00D84BEB" w:rsidRPr="00C04B01" w:rsidTr="00791C34">
        <w:tc>
          <w:tcPr>
            <w:tcW w:w="644" w:type="dxa"/>
          </w:tcPr>
          <w:p w:rsidR="00D84BEB" w:rsidRDefault="00464215" w:rsidP="00F62C8E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9</w:t>
            </w:r>
            <w:r w:rsidR="0008535A">
              <w:rPr>
                <w:color w:val="000000" w:themeColor="text1"/>
                <w:sz w:val="24"/>
                <w:szCs w:val="24"/>
              </w:rPr>
              <w:t>8</w:t>
            </w:r>
            <w:r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D84BEB" w:rsidRPr="00F60797" w:rsidRDefault="00D84BEB" w:rsidP="001B524A">
            <w:pPr>
              <w:pStyle w:val="a3"/>
              <w:rPr>
                <w:sz w:val="24"/>
                <w:szCs w:val="24"/>
              </w:rPr>
            </w:pPr>
            <w:r w:rsidRPr="00DF6C33">
              <w:rPr>
                <w:sz w:val="22"/>
                <w:szCs w:val="22"/>
              </w:rPr>
              <w:t xml:space="preserve">Внесение данных по исполнительным документам, решениям налогового органа </w:t>
            </w:r>
            <w:proofErr w:type="gramStart"/>
            <w:r w:rsidRPr="00DF6C33">
              <w:rPr>
                <w:sz w:val="22"/>
                <w:szCs w:val="22"/>
              </w:rPr>
              <w:t>в  государственную</w:t>
            </w:r>
            <w:proofErr w:type="gramEnd"/>
            <w:r w:rsidRPr="00DF6C33">
              <w:rPr>
                <w:sz w:val="22"/>
                <w:szCs w:val="22"/>
              </w:rPr>
              <w:t xml:space="preserve"> интегрированную информационную систему управления общественными финансами «Бюджетное планирование. Электронный бюджет»</w:t>
            </w:r>
          </w:p>
        </w:tc>
        <w:tc>
          <w:tcPr>
            <w:tcW w:w="2693" w:type="dxa"/>
          </w:tcPr>
          <w:p w:rsidR="00D84BEB" w:rsidRDefault="0073305F" w:rsidP="001B524A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по казначейскому исполнению бюджета и автоматизированных систем управления</w:t>
            </w:r>
          </w:p>
        </w:tc>
        <w:tc>
          <w:tcPr>
            <w:tcW w:w="1984" w:type="dxa"/>
          </w:tcPr>
          <w:p w:rsidR="00D84BEB" w:rsidRPr="00F60797" w:rsidRDefault="00D84BEB" w:rsidP="001B524A">
            <w:pPr>
              <w:jc w:val="both"/>
              <w:rPr>
                <w:sz w:val="24"/>
                <w:szCs w:val="24"/>
              </w:rPr>
            </w:pPr>
            <w:r w:rsidRPr="00DF6C33">
              <w:rPr>
                <w:sz w:val="22"/>
                <w:szCs w:val="22"/>
              </w:rPr>
              <w:t>Ежемесячно</w:t>
            </w:r>
          </w:p>
        </w:tc>
        <w:tc>
          <w:tcPr>
            <w:tcW w:w="2410" w:type="dxa"/>
          </w:tcPr>
          <w:p w:rsidR="00D84BEB" w:rsidRPr="00F60797" w:rsidRDefault="00D84BEB" w:rsidP="001B524A">
            <w:pPr>
              <w:jc w:val="both"/>
              <w:rPr>
                <w:sz w:val="24"/>
                <w:szCs w:val="24"/>
              </w:rPr>
            </w:pPr>
            <w:r w:rsidRPr="00DF6C33">
              <w:rPr>
                <w:sz w:val="22"/>
                <w:szCs w:val="22"/>
              </w:rPr>
              <w:t>Государственная интегрированная информационная система управления общественными финансами «Бюджетное планирование. Электронный бюджет»</w:t>
            </w:r>
          </w:p>
        </w:tc>
      </w:tr>
    </w:tbl>
    <w:p w:rsidR="0025157E" w:rsidRDefault="0025157E" w:rsidP="008B4E78">
      <w:pPr>
        <w:jc w:val="right"/>
      </w:pPr>
    </w:p>
    <w:p w:rsidR="0025157E" w:rsidRDefault="0025157E" w:rsidP="008B4E78">
      <w:pPr>
        <w:jc w:val="right"/>
      </w:pPr>
    </w:p>
    <w:p w:rsidR="0073305F" w:rsidRDefault="0073305F" w:rsidP="008B4E78">
      <w:pPr>
        <w:jc w:val="right"/>
      </w:pPr>
    </w:p>
    <w:p w:rsidR="0073305F" w:rsidRDefault="0073305F" w:rsidP="008B4E78">
      <w:pPr>
        <w:jc w:val="right"/>
      </w:pPr>
    </w:p>
    <w:p w:rsidR="0073305F" w:rsidRDefault="0073305F" w:rsidP="008B4E78">
      <w:pPr>
        <w:jc w:val="right"/>
      </w:pPr>
    </w:p>
    <w:p w:rsidR="0073305F" w:rsidRDefault="0073305F" w:rsidP="008B4E78">
      <w:pPr>
        <w:jc w:val="right"/>
      </w:pPr>
    </w:p>
    <w:p w:rsidR="0073305F" w:rsidRDefault="0073305F" w:rsidP="008B4E78">
      <w:pPr>
        <w:jc w:val="right"/>
      </w:pPr>
    </w:p>
    <w:p w:rsidR="0073305F" w:rsidRDefault="0073305F" w:rsidP="008B4E78">
      <w:pPr>
        <w:jc w:val="right"/>
      </w:pPr>
    </w:p>
    <w:p w:rsidR="0008535A" w:rsidRDefault="0008535A" w:rsidP="008B4E78">
      <w:pPr>
        <w:jc w:val="right"/>
      </w:pPr>
    </w:p>
    <w:p w:rsidR="001E26EA" w:rsidRDefault="001E26EA" w:rsidP="008B4E78">
      <w:pPr>
        <w:jc w:val="right"/>
      </w:pPr>
    </w:p>
    <w:p w:rsidR="001E26EA" w:rsidRDefault="001E26EA" w:rsidP="008B4E78">
      <w:pPr>
        <w:jc w:val="right"/>
      </w:pPr>
    </w:p>
    <w:p w:rsidR="001E26EA" w:rsidRDefault="001E26EA" w:rsidP="008B4E78">
      <w:pPr>
        <w:jc w:val="right"/>
      </w:pPr>
    </w:p>
    <w:p w:rsidR="001E26EA" w:rsidRDefault="001E26EA" w:rsidP="008B4E78">
      <w:pPr>
        <w:jc w:val="right"/>
      </w:pPr>
    </w:p>
    <w:p w:rsidR="001E26EA" w:rsidRDefault="001E26EA" w:rsidP="008B4E78">
      <w:pPr>
        <w:jc w:val="right"/>
      </w:pPr>
    </w:p>
    <w:p w:rsidR="001E26EA" w:rsidRDefault="001E26EA" w:rsidP="008B4E78">
      <w:pPr>
        <w:jc w:val="right"/>
      </w:pPr>
    </w:p>
    <w:p w:rsidR="001E26EA" w:rsidRDefault="001E26EA" w:rsidP="008B4E78">
      <w:pPr>
        <w:jc w:val="right"/>
      </w:pPr>
    </w:p>
    <w:p w:rsidR="00FC69A7" w:rsidRDefault="00FC69A7" w:rsidP="008B4E78">
      <w:pPr>
        <w:jc w:val="right"/>
      </w:pPr>
    </w:p>
    <w:p w:rsidR="00682CC1" w:rsidRDefault="008B4E78" w:rsidP="001F0936">
      <w:pPr>
        <w:jc w:val="right"/>
      </w:pPr>
      <w:r w:rsidRPr="00D744C2">
        <w:t>Приложение № 1</w:t>
      </w:r>
    </w:p>
    <w:tbl>
      <w:tblPr>
        <w:tblStyle w:val="a9"/>
        <w:tblW w:w="0" w:type="auto"/>
        <w:tblInd w:w="52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5"/>
      </w:tblGrid>
      <w:tr w:rsidR="00B9487B" w:rsidTr="00B9487B">
        <w:tc>
          <w:tcPr>
            <w:tcW w:w="4955" w:type="dxa"/>
          </w:tcPr>
          <w:p w:rsidR="00B9487B" w:rsidRPr="000B5064" w:rsidRDefault="00B9487B" w:rsidP="00B9487B">
            <w:pPr>
              <w:ind w:left="-109" w:firstLine="109"/>
            </w:pPr>
            <w:r w:rsidRPr="00D744C2">
              <w:t>к Регламенту исполнения сводной бюджетной росписи</w:t>
            </w:r>
            <w:r>
              <w:t xml:space="preserve"> </w:t>
            </w:r>
            <w:r w:rsidR="00933C97">
              <w:t>бюджета муниципального образования «</w:t>
            </w:r>
            <w:proofErr w:type="spellStart"/>
            <w:r w:rsidR="00933C97">
              <w:t>Шумячский</w:t>
            </w:r>
            <w:proofErr w:type="spellEnd"/>
            <w:r w:rsidR="00933C97">
              <w:t xml:space="preserve"> муниципальный округ» Смоленской области</w:t>
            </w:r>
            <w:r>
              <w:t xml:space="preserve"> </w:t>
            </w:r>
            <w:r w:rsidRPr="00D744C2">
              <w:t>и бюджетных росписей главных</w:t>
            </w:r>
            <w:r>
              <w:t xml:space="preserve"> </w:t>
            </w:r>
            <w:r w:rsidRPr="00D744C2">
              <w:t xml:space="preserve">распорядителей </w:t>
            </w:r>
            <w:r>
              <w:t xml:space="preserve">средств </w:t>
            </w:r>
            <w:r w:rsidR="00933C97">
              <w:t>бюджета муниципального образования «</w:t>
            </w:r>
            <w:proofErr w:type="spellStart"/>
            <w:r w:rsidR="00933C97">
              <w:t>Шумячский</w:t>
            </w:r>
            <w:proofErr w:type="spellEnd"/>
            <w:r w:rsidR="00933C97">
              <w:t xml:space="preserve"> муниципальный округ» Смоленской области</w:t>
            </w:r>
            <w:r>
              <w:t xml:space="preserve"> (</w:t>
            </w:r>
            <w:r w:rsidRPr="000B5064">
              <w:t xml:space="preserve">приказ </w:t>
            </w:r>
            <w:r w:rsidRPr="000B5064">
              <w:rPr>
                <w:u w:val="single"/>
              </w:rPr>
              <w:t xml:space="preserve">от </w:t>
            </w:r>
            <w:r w:rsidR="000B5064" w:rsidRPr="000B5064">
              <w:rPr>
                <w:u w:val="single"/>
              </w:rPr>
              <w:t>31.01.2025</w:t>
            </w:r>
            <w:r w:rsidRPr="000B5064">
              <w:rPr>
                <w:u w:val="single"/>
              </w:rPr>
              <w:t xml:space="preserve">г.   № </w:t>
            </w:r>
            <w:r w:rsidR="000B5064" w:rsidRPr="000B5064">
              <w:rPr>
                <w:u w:val="single"/>
              </w:rPr>
              <w:t>24</w:t>
            </w:r>
            <w:r w:rsidRPr="000B5064">
              <w:rPr>
                <w:u w:val="single"/>
              </w:rPr>
              <w:t>)</w:t>
            </w:r>
          </w:p>
          <w:p w:rsidR="00B9487B" w:rsidRDefault="00B9487B" w:rsidP="001F0936">
            <w:pPr>
              <w:jc w:val="right"/>
            </w:pPr>
          </w:p>
        </w:tc>
      </w:tr>
    </w:tbl>
    <w:p w:rsidR="00B9487B" w:rsidRDefault="00B9487B" w:rsidP="001F0936">
      <w:pPr>
        <w:jc w:val="right"/>
      </w:pPr>
    </w:p>
    <w:p w:rsidR="001F0936" w:rsidRDefault="001F0936" w:rsidP="00B9487B">
      <w:pPr>
        <w:tabs>
          <w:tab w:val="left" w:pos="5245"/>
        </w:tabs>
        <w:jc w:val="right"/>
      </w:pPr>
      <w:r>
        <w:t xml:space="preserve">    </w:t>
      </w:r>
    </w:p>
    <w:p w:rsidR="008B4E78" w:rsidRPr="00D744C2" w:rsidRDefault="008B4E78" w:rsidP="00281530">
      <w:pPr>
        <w:jc w:val="right"/>
      </w:pPr>
    </w:p>
    <w:p w:rsidR="008B4E78" w:rsidRPr="00D744C2" w:rsidRDefault="008B4E78" w:rsidP="008B4E78">
      <w:pPr>
        <w:jc w:val="right"/>
      </w:pPr>
    </w:p>
    <w:p w:rsidR="008B4E78" w:rsidRPr="00D8288E" w:rsidRDefault="008B4E78" w:rsidP="00F3347F">
      <w:pPr>
        <w:jc w:val="center"/>
        <w:rPr>
          <w:b/>
        </w:rPr>
      </w:pPr>
    </w:p>
    <w:p w:rsidR="008B4E78" w:rsidRPr="00D744C2" w:rsidRDefault="008B4E78" w:rsidP="00F3347F">
      <w:pPr>
        <w:jc w:val="center"/>
        <w:rPr>
          <w:sz w:val="24"/>
          <w:szCs w:val="24"/>
        </w:rPr>
      </w:pPr>
      <w:r w:rsidRPr="00D744C2">
        <w:rPr>
          <w:sz w:val="24"/>
          <w:szCs w:val="24"/>
        </w:rPr>
        <w:t>_____________________________________________________</w:t>
      </w:r>
    </w:p>
    <w:p w:rsidR="008B4E78" w:rsidRPr="001C4A9A" w:rsidRDefault="008B4E78" w:rsidP="00F3347F">
      <w:pPr>
        <w:jc w:val="center"/>
      </w:pPr>
      <w:r w:rsidRPr="001C4A9A">
        <w:t>(наименование финансового органа)</w:t>
      </w:r>
    </w:p>
    <w:p w:rsidR="008B4E78" w:rsidRPr="001C4A9A" w:rsidRDefault="008B4E78" w:rsidP="008B4E78"/>
    <w:p w:rsidR="008B4E78" w:rsidRPr="00D8288E" w:rsidRDefault="008B4E78" w:rsidP="008B4E78">
      <w:pPr>
        <w:jc w:val="center"/>
        <w:rPr>
          <w:b/>
          <w:sz w:val="24"/>
          <w:szCs w:val="24"/>
        </w:rPr>
      </w:pPr>
      <w:r w:rsidRPr="00D8288E">
        <w:rPr>
          <w:b/>
          <w:sz w:val="24"/>
          <w:szCs w:val="24"/>
        </w:rPr>
        <w:t xml:space="preserve">Реестр электронных платежных поручений  </w:t>
      </w:r>
      <w:r w:rsidR="001F294E">
        <w:rPr>
          <w:b/>
          <w:sz w:val="24"/>
          <w:szCs w:val="24"/>
        </w:rPr>
        <w:t xml:space="preserve">№ _____ </w:t>
      </w:r>
      <w:r w:rsidRPr="00D8288E">
        <w:rPr>
          <w:b/>
          <w:sz w:val="24"/>
          <w:szCs w:val="24"/>
        </w:rPr>
        <w:t>от «___»_________20___г</w:t>
      </w:r>
      <w:r w:rsidR="00AE7C85" w:rsidRPr="00D8288E">
        <w:rPr>
          <w:b/>
          <w:sz w:val="24"/>
          <w:szCs w:val="24"/>
        </w:rPr>
        <w:t>од</w:t>
      </w:r>
      <w:r w:rsidR="005D327B" w:rsidRPr="00D8288E">
        <w:rPr>
          <w:b/>
          <w:sz w:val="24"/>
          <w:szCs w:val="24"/>
        </w:rPr>
        <w:t>а</w:t>
      </w:r>
    </w:p>
    <w:p w:rsidR="00AE7C85" w:rsidRPr="001C4A9A" w:rsidRDefault="001F294E" w:rsidP="008B4E78">
      <w:pPr>
        <w:jc w:val="center"/>
        <w:rPr>
          <w:sz w:val="24"/>
          <w:szCs w:val="24"/>
        </w:rPr>
      </w:pPr>
      <w:r w:rsidRPr="001F294E">
        <w:rPr>
          <w:b/>
          <w:sz w:val="24"/>
          <w:szCs w:val="24"/>
        </w:rPr>
        <w:t>подлежащих оплате с текущего счета №</w:t>
      </w:r>
      <w:r>
        <w:rPr>
          <w:b/>
          <w:sz w:val="24"/>
          <w:szCs w:val="24"/>
        </w:rPr>
        <w:t xml:space="preserve"> ____________________</w:t>
      </w: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0"/>
        <w:gridCol w:w="1114"/>
        <w:gridCol w:w="661"/>
        <w:gridCol w:w="2239"/>
        <w:gridCol w:w="1306"/>
        <w:gridCol w:w="1387"/>
        <w:gridCol w:w="284"/>
        <w:gridCol w:w="1305"/>
        <w:gridCol w:w="1559"/>
      </w:tblGrid>
      <w:tr w:rsidR="00B9487B" w:rsidRPr="00D744C2" w:rsidTr="00B9487B">
        <w:tc>
          <w:tcPr>
            <w:tcW w:w="630" w:type="dxa"/>
          </w:tcPr>
          <w:p w:rsidR="00B9487B" w:rsidRPr="00D744C2" w:rsidRDefault="00B9487B" w:rsidP="00C66D1A">
            <w:pPr>
              <w:jc w:val="center"/>
            </w:pPr>
            <w:r w:rsidRPr="00D744C2">
              <w:t>№</w:t>
            </w:r>
          </w:p>
          <w:p w:rsidR="00B9487B" w:rsidRPr="00D744C2" w:rsidRDefault="00B9487B" w:rsidP="00C66D1A">
            <w:pPr>
              <w:jc w:val="center"/>
            </w:pPr>
            <w:proofErr w:type="spellStart"/>
            <w:r w:rsidRPr="00D744C2">
              <w:t>пп</w:t>
            </w:r>
            <w:proofErr w:type="spellEnd"/>
          </w:p>
        </w:tc>
        <w:tc>
          <w:tcPr>
            <w:tcW w:w="1114" w:type="dxa"/>
          </w:tcPr>
          <w:p w:rsidR="00B9487B" w:rsidRPr="00D744C2" w:rsidRDefault="00B9487B" w:rsidP="00C66D1A">
            <w:pPr>
              <w:jc w:val="center"/>
            </w:pPr>
            <w:r w:rsidRPr="00D744C2">
              <w:t>Номер</w:t>
            </w:r>
          </w:p>
          <w:p w:rsidR="00B9487B" w:rsidRPr="00D744C2" w:rsidRDefault="00B9487B" w:rsidP="00C66D1A">
            <w:pPr>
              <w:jc w:val="center"/>
            </w:pPr>
            <w:r w:rsidRPr="00D744C2">
              <w:t>документа</w:t>
            </w:r>
          </w:p>
        </w:tc>
        <w:tc>
          <w:tcPr>
            <w:tcW w:w="661" w:type="dxa"/>
          </w:tcPr>
          <w:p w:rsidR="00B9487B" w:rsidRPr="00D744C2" w:rsidRDefault="00B9487B" w:rsidP="00C66D1A">
            <w:pPr>
              <w:jc w:val="center"/>
            </w:pPr>
            <w:r w:rsidRPr="00D744C2">
              <w:t>Дата</w:t>
            </w:r>
          </w:p>
        </w:tc>
        <w:tc>
          <w:tcPr>
            <w:tcW w:w="2239" w:type="dxa"/>
          </w:tcPr>
          <w:p w:rsidR="00B9487B" w:rsidRPr="00D744C2" w:rsidRDefault="00B9487B" w:rsidP="00C66D1A">
            <w:pPr>
              <w:jc w:val="center"/>
            </w:pPr>
            <w:r>
              <w:t>Сумма</w:t>
            </w:r>
          </w:p>
        </w:tc>
        <w:tc>
          <w:tcPr>
            <w:tcW w:w="1306" w:type="dxa"/>
          </w:tcPr>
          <w:p w:rsidR="00B9487B" w:rsidRPr="00D744C2" w:rsidRDefault="00B9487B" w:rsidP="00C66D1A">
            <w:pPr>
              <w:jc w:val="center"/>
            </w:pPr>
            <w:r>
              <w:t>Плательщик</w:t>
            </w:r>
          </w:p>
        </w:tc>
        <w:tc>
          <w:tcPr>
            <w:tcW w:w="1671" w:type="dxa"/>
            <w:gridSpan w:val="2"/>
          </w:tcPr>
          <w:p w:rsidR="00B9487B" w:rsidRPr="00D744C2" w:rsidRDefault="00B9487B" w:rsidP="00C66D1A">
            <w:pPr>
              <w:jc w:val="center"/>
            </w:pPr>
            <w:r>
              <w:t xml:space="preserve">Счет </w:t>
            </w:r>
            <w:r w:rsidRPr="00D744C2">
              <w:t>Получател</w:t>
            </w:r>
            <w:r>
              <w:t>я</w:t>
            </w:r>
          </w:p>
        </w:tc>
        <w:tc>
          <w:tcPr>
            <w:tcW w:w="1305" w:type="dxa"/>
          </w:tcPr>
          <w:p w:rsidR="00B9487B" w:rsidRPr="00D744C2" w:rsidRDefault="00B9487B" w:rsidP="00C66D1A">
            <w:pPr>
              <w:jc w:val="center"/>
            </w:pPr>
            <w:r>
              <w:t>Получатель</w:t>
            </w:r>
          </w:p>
        </w:tc>
        <w:tc>
          <w:tcPr>
            <w:tcW w:w="1559" w:type="dxa"/>
          </w:tcPr>
          <w:p w:rsidR="00B9487B" w:rsidRPr="00D744C2" w:rsidRDefault="00B9487B" w:rsidP="00C66D1A">
            <w:pPr>
              <w:jc w:val="center"/>
            </w:pPr>
            <w:r w:rsidRPr="00D744C2">
              <w:t>Назначение платежа</w:t>
            </w:r>
          </w:p>
        </w:tc>
      </w:tr>
      <w:tr w:rsidR="00B9487B" w:rsidRPr="00D744C2" w:rsidTr="00B9487B">
        <w:tc>
          <w:tcPr>
            <w:tcW w:w="630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14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61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39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06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71" w:type="dxa"/>
            <w:gridSpan w:val="2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05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B9487B" w:rsidRPr="00D744C2" w:rsidTr="00B9487B">
        <w:tc>
          <w:tcPr>
            <w:tcW w:w="630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14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61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39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06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71" w:type="dxa"/>
            <w:gridSpan w:val="2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05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B9487B" w:rsidRPr="00D744C2" w:rsidTr="00B9487B">
        <w:tc>
          <w:tcPr>
            <w:tcW w:w="630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14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61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39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06" w:type="dxa"/>
            <w:tcBorders>
              <w:bottom w:val="single" w:sz="4" w:space="0" w:color="auto"/>
            </w:tcBorders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71" w:type="dxa"/>
            <w:gridSpan w:val="2"/>
            <w:tcBorders>
              <w:bottom w:val="single" w:sz="4" w:space="0" w:color="auto"/>
            </w:tcBorders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05" w:type="dxa"/>
            <w:tcBorders>
              <w:bottom w:val="single" w:sz="4" w:space="0" w:color="auto"/>
            </w:tcBorders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B9487B" w:rsidRPr="00D744C2" w:rsidTr="00B9487B">
        <w:trPr>
          <w:gridAfter w:val="3"/>
          <w:wAfter w:w="3148" w:type="dxa"/>
        </w:trPr>
        <w:tc>
          <w:tcPr>
            <w:tcW w:w="2405" w:type="dxa"/>
            <w:gridSpan w:val="3"/>
          </w:tcPr>
          <w:p w:rsidR="00B9487B" w:rsidRPr="001C4A9A" w:rsidRDefault="00B9487B" w:rsidP="00C66D1A">
            <w:pPr>
              <w:jc w:val="both"/>
            </w:pPr>
            <w:r w:rsidRPr="001C4A9A">
              <w:t xml:space="preserve">          Итого по реестру</w:t>
            </w:r>
          </w:p>
        </w:tc>
        <w:tc>
          <w:tcPr>
            <w:tcW w:w="2239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93" w:type="dxa"/>
            <w:gridSpan w:val="2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391E5E" w:rsidRPr="00D744C2" w:rsidRDefault="00F476FA" w:rsidP="00F476FA">
      <w:pPr>
        <w:jc w:val="both"/>
        <w:rPr>
          <w:b/>
          <w:i/>
          <w:sz w:val="24"/>
          <w:szCs w:val="24"/>
        </w:rPr>
      </w:pPr>
      <w:r w:rsidRPr="00D744C2">
        <w:rPr>
          <w:b/>
          <w:i/>
          <w:sz w:val="24"/>
          <w:szCs w:val="24"/>
        </w:rPr>
        <w:t xml:space="preserve">          </w:t>
      </w:r>
    </w:p>
    <w:p w:rsidR="00F476FA" w:rsidRPr="001C4A9A" w:rsidRDefault="00F476FA" w:rsidP="00F476FA">
      <w:pPr>
        <w:jc w:val="both"/>
        <w:rPr>
          <w:b/>
          <w:sz w:val="24"/>
          <w:szCs w:val="24"/>
        </w:rPr>
      </w:pPr>
      <w:r w:rsidRPr="001C4A9A">
        <w:rPr>
          <w:sz w:val="24"/>
          <w:szCs w:val="24"/>
        </w:rPr>
        <w:t>Сумма прописью</w:t>
      </w:r>
      <w:r w:rsidR="001C4A9A">
        <w:rPr>
          <w:b/>
          <w:i/>
          <w:sz w:val="24"/>
          <w:szCs w:val="24"/>
        </w:rPr>
        <w:t xml:space="preserve"> </w:t>
      </w:r>
      <w:r w:rsidR="001C4A9A" w:rsidRPr="001C4A9A">
        <w:rPr>
          <w:b/>
          <w:sz w:val="24"/>
          <w:szCs w:val="24"/>
        </w:rPr>
        <w:t>____________________</w:t>
      </w:r>
      <w:r w:rsidR="00410BBB" w:rsidRPr="001C4A9A">
        <w:rPr>
          <w:b/>
          <w:sz w:val="24"/>
          <w:szCs w:val="24"/>
        </w:rPr>
        <w:t>_______________________________________________</w:t>
      </w:r>
    </w:p>
    <w:p w:rsidR="00993875" w:rsidRPr="001C4A9A" w:rsidRDefault="00993875" w:rsidP="00F476FA">
      <w:pPr>
        <w:jc w:val="both"/>
        <w:rPr>
          <w:b/>
          <w:sz w:val="24"/>
          <w:szCs w:val="24"/>
        </w:rPr>
      </w:pPr>
    </w:p>
    <w:p w:rsidR="00993875" w:rsidRPr="00D744C2" w:rsidRDefault="00993875" w:rsidP="00F476FA">
      <w:pPr>
        <w:jc w:val="both"/>
        <w:rPr>
          <w:b/>
          <w:i/>
          <w:sz w:val="24"/>
          <w:szCs w:val="24"/>
        </w:rPr>
      </w:pPr>
    </w:p>
    <w:p w:rsidR="00993875" w:rsidRPr="00D744C2" w:rsidRDefault="00993875" w:rsidP="00F476FA">
      <w:pPr>
        <w:jc w:val="both"/>
        <w:rPr>
          <w:b/>
          <w:i/>
          <w:sz w:val="24"/>
          <w:szCs w:val="24"/>
        </w:rPr>
      </w:pPr>
    </w:p>
    <w:p w:rsidR="00410BBB" w:rsidRPr="00D744C2" w:rsidRDefault="00410BBB" w:rsidP="00410BBB">
      <w:pPr>
        <w:jc w:val="both"/>
        <w:rPr>
          <w:sz w:val="24"/>
          <w:szCs w:val="24"/>
        </w:rPr>
      </w:pPr>
      <w:r w:rsidRPr="00D744C2">
        <w:rPr>
          <w:sz w:val="24"/>
          <w:szCs w:val="24"/>
        </w:rPr>
        <w:t>Руководитель (иное уполномоченное</w:t>
      </w:r>
    </w:p>
    <w:p w:rsidR="00410BBB" w:rsidRPr="00D744C2" w:rsidRDefault="00410BBB" w:rsidP="00410BBB">
      <w:pPr>
        <w:jc w:val="both"/>
        <w:rPr>
          <w:sz w:val="24"/>
          <w:szCs w:val="24"/>
        </w:rPr>
      </w:pPr>
      <w:r w:rsidRPr="00D744C2">
        <w:rPr>
          <w:sz w:val="24"/>
          <w:szCs w:val="24"/>
        </w:rPr>
        <w:t xml:space="preserve">руководителем лицо)                          </w:t>
      </w:r>
      <w:r w:rsidR="0096020F" w:rsidRPr="0008578F">
        <w:rPr>
          <w:sz w:val="24"/>
          <w:szCs w:val="24"/>
        </w:rPr>
        <w:t xml:space="preserve">   </w:t>
      </w:r>
      <w:r w:rsidRPr="00D744C2">
        <w:rPr>
          <w:sz w:val="24"/>
          <w:szCs w:val="24"/>
        </w:rPr>
        <w:t xml:space="preserve">   __________         _____________________</w:t>
      </w:r>
    </w:p>
    <w:p w:rsidR="00410BBB" w:rsidRPr="00BA5832" w:rsidRDefault="00410BBB" w:rsidP="00410BBB">
      <w:pPr>
        <w:jc w:val="both"/>
        <w:rPr>
          <w:sz w:val="18"/>
          <w:szCs w:val="18"/>
        </w:rPr>
      </w:pPr>
      <w:r w:rsidRPr="00BA5832">
        <w:rPr>
          <w:sz w:val="18"/>
          <w:szCs w:val="18"/>
        </w:rPr>
        <w:t xml:space="preserve">                                                                                </w:t>
      </w:r>
      <w:r w:rsidR="0096020F" w:rsidRPr="0008578F">
        <w:rPr>
          <w:sz w:val="18"/>
          <w:szCs w:val="18"/>
        </w:rPr>
        <w:t xml:space="preserve">  </w:t>
      </w:r>
      <w:r w:rsidR="00BA5832" w:rsidRPr="0008578F">
        <w:rPr>
          <w:sz w:val="18"/>
          <w:szCs w:val="18"/>
        </w:rPr>
        <w:t xml:space="preserve">  </w:t>
      </w:r>
      <w:r w:rsidR="0096020F" w:rsidRPr="0008578F">
        <w:rPr>
          <w:sz w:val="18"/>
          <w:szCs w:val="18"/>
        </w:rPr>
        <w:t xml:space="preserve"> </w:t>
      </w:r>
      <w:r w:rsidRPr="00BA5832">
        <w:rPr>
          <w:sz w:val="18"/>
          <w:szCs w:val="18"/>
        </w:rPr>
        <w:t xml:space="preserve"> (подпись)                    (расшифровка подписи)</w:t>
      </w:r>
    </w:p>
    <w:p w:rsidR="00410BBB" w:rsidRPr="00BA5832" w:rsidRDefault="00410BBB" w:rsidP="00410BBB">
      <w:pPr>
        <w:jc w:val="both"/>
        <w:rPr>
          <w:b/>
          <w:i/>
          <w:sz w:val="18"/>
          <w:szCs w:val="18"/>
        </w:rPr>
      </w:pPr>
    </w:p>
    <w:p w:rsidR="00410BBB" w:rsidRPr="00D744C2" w:rsidRDefault="00410BBB" w:rsidP="00410BBB">
      <w:pPr>
        <w:jc w:val="both"/>
        <w:rPr>
          <w:b/>
          <w:i/>
          <w:sz w:val="24"/>
          <w:szCs w:val="24"/>
        </w:rPr>
      </w:pPr>
    </w:p>
    <w:p w:rsidR="00410BBB" w:rsidRPr="00D744C2" w:rsidRDefault="00410BBB" w:rsidP="00410BBB">
      <w:pPr>
        <w:jc w:val="both"/>
        <w:rPr>
          <w:b/>
          <w:i/>
          <w:sz w:val="24"/>
          <w:szCs w:val="24"/>
        </w:rPr>
      </w:pPr>
    </w:p>
    <w:p w:rsidR="00410BBB" w:rsidRPr="00D744C2" w:rsidRDefault="00410BBB" w:rsidP="00410BBB">
      <w:pPr>
        <w:jc w:val="both"/>
        <w:rPr>
          <w:sz w:val="24"/>
          <w:szCs w:val="24"/>
        </w:rPr>
      </w:pPr>
      <w:r w:rsidRPr="00D744C2">
        <w:rPr>
          <w:sz w:val="24"/>
          <w:szCs w:val="24"/>
        </w:rPr>
        <w:t>Главный бухгалтер (иное уполномоченное</w:t>
      </w:r>
    </w:p>
    <w:p w:rsidR="00410BBB" w:rsidRPr="00D744C2" w:rsidRDefault="00410BBB" w:rsidP="00410BBB">
      <w:pPr>
        <w:jc w:val="both"/>
        <w:rPr>
          <w:sz w:val="24"/>
          <w:szCs w:val="24"/>
        </w:rPr>
      </w:pPr>
      <w:r w:rsidRPr="00D744C2">
        <w:rPr>
          <w:sz w:val="24"/>
          <w:szCs w:val="24"/>
        </w:rPr>
        <w:t xml:space="preserve">руководителем лицо)                           </w:t>
      </w:r>
      <w:r w:rsidR="0096020F" w:rsidRPr="0008578F">
        <w:rPr>
          <w:sz w:val="24"/>
          <w:szCs w:val="24"/>
        </w:rPr>
        <w:t xml:space="preserve">    </w:t>
      </w:r>
      <w:r w:rsidRPr="00D744C2">
        <w:rPr>
          <w:sz w:val="24"/>
          <w:szCs w:val="24"/>
        </w:rPr>
        <w:t xml:space="preserve">  ____________         ____________________                            </w:t>
      </w:r>
    </w:p>
    <w:p w:rsidR="0076652F" w:rsidRDefault="00410BBB" w:rsidP="0025157E">
      <w:pPr>
        <w:jc w:val="both"/>
      </w:pPr>
      <w:r w:rsidRPr="00D744C2">
        <w:t xml:space="preserve">                                                                                </w:t>
      </w:r>
      <w:r w:rsidR="0096020F" w:rsidRPr="0008578F">
        <w:t xml:space="preserve"> </w:t>
      </w:r>
      <w:r w:rsidR="00BA5832" w:rsidRPr="0008578F">
        <w:t xml:space="preserve">  </w:t>
      </w:r>
      <w:r w:rsidR="0096020F" w:rsidRPr="0008578F">
        <w:t xml:space="preserve"> </w:t>
      </w:r>
      <w:r w:rsidRPr="00BA5832">
        <w:rPr>
          <w:sz w:val="18"/>
          <w:szCs w:val="18"/>
        </w:rPr>
        <w:t xml:space="preserve">          (</w:t>
      </w:r>
      <w:proofErr w:type="gramStart"/>
      <w:r w:rsidRPr="00BA5832">
        <w:rPr>
          <w:sz w:val="18"/>
          <w:szCs w:val="18"/>
        </w:rPr>
        <w:t xml:space="preserve">подпись)   </w:t>
      </w:r>
      <w:proofErr w:type="gramEnd"/>
      <w:r w:rsidRPr="00BA5832">
        <w:rPr>
          <w:sz w:val="18"/>
          <w:szCs w:val="18"/>
        </w:rPr>
        <w:t xml:space="preserve">                 (расшифровка подписи)</w:t>
      </w:r>
      <w:r w:rsidR="009E726E" w:rsidRPr="003E6E11">
        <w:t xml:space="preserve">                     </w:t>
      </w: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Pr="000B5064" w:rsidRDefault="0076652F" w:rsidP="0076652F">
      <w:pPr>
        <w:ind w:left="5387" w:hanging="5387"/>
      </w:pPr>
      <w:r>
        <w:lastRenderedPageBreak/>
        <w:t xml:space="preserve">                                                                                                           </w:t>
      </w:r>
      <w:r w:rsidR="000C3183">
        <w:t xml:space="preserve">                   </w:t>
      </w:r>
      <w:r>
        <w:t>Приложение № 2</w:t>
      </w:r>
      <w:r>
        <w:br/>
      </w:r>
      <w:r w:rsidRPr="00D744C2">
        <w:t>к Регламенту исполнения сводной бюджетной росписи</w:t>
      </w:r>
      <w:r>
        <w:t xml:space="preserve"> </w:t>
      </w:r>
      <w:r w:rsidR="00933C97">
        <w:t>бюджета муниципального образования «</w:t>
      </w:r>
      <w:proofErr w:type="spellStart"/>
      <w:r w:rsidR="00933C97">
        <w:t>Шумячский</w:t>
      </w:r>
      <w:proofErr w:type="spellEnd"/>
      <w:r w:rsidR="00933C97">
        <w:t xml:space="preserve"> муниципальный округ» Смоленской области</w:t>
      </w:r>
      <w:r>
        <w:t xml:space="preserve"> </w:t>
      </w:r>
      <w:r w:rsidRPr="00D744C2">
        <w:t>и бюджетных росписей главных</w:t>
      </w:r>
      <w:r>
        <w:t xml:space="preserve"> </w:t>
      </w:r>
      <w:r w:rsidRPr="00D744C2">
        <w:t xml:space="preserve">распорядителей </w:t>
      </w:r>
      <w:r>
        <w:t xml:space="preserve">средств </w:t>
      </w:r>
      <w:r w:rsidR="00933C97">
        <w:t>бюджета муниципального образования «</w:t>
      </w:r>
      <w:proofErr w:type="spellStart"/>
      <w:r w:rsidR="00933C97">
        <w:t>Шумячский</w:t>
      </w:r>
      <w:proofErr w:type="spellEnd"/>
      <w:r w:rsidR="00933C97">
        <w:t xml:space="preserve"> муниципальный округ» Смоленской области</w:t>
      </w:r>
      <w:r>
        <w:t xml:space="preserve"> (приказ </w:t>
      </w:r>
      <w:r w:rsidRPr="00DE493A">
        <w:rPr>
          <w:u w:val="single"/>
        </w:rPr>
        <w:t xml:space="preserve">от </w:t>
      </w:r>
      <w:r w:rsidR="000B5064" w:rsidRPr="000B5064">
        <w:rPr>
          <w:u w:val="single"/>
        </w:rPr>
        <w:t>31.01.2025</w:t>
      </w:r>
      <w:r w:rsidRPr="000B5064">
        <w:rPr>
          <w:u w:val="single"/>
        </w:rPr>
        <w:t xml:space="preserve">г.   № </w:t>
      </w:r>
      <w:r w:rsidR="000B5064" w:rsidRPr="000B5064">
        <w:rPr>
          <w:u w:val="single"/>
        </w:rPr>
        <w:t>24</w:t>
      </w:r>
      <w:r w:rsidRPr="000B5064">
        <w:rPr>
          <w:u w:val="single"/>
        </w:rPr>
        <w:t>)</w:t>
      </w:r>
    </w:p>
    <w:p w:rsidR="0076652F" w:rsidRDefault="0076652F" w:rsidP="00502B0A">
      <w:pPr>
        <w:tabs>
          <w:tab w:val="left" w:pos="2820"/>
        </w:tabs>
        <w:jc w:val="right"/>
      </w:pPr>
      <w:r>
        <w:br/>
      </w:r>
    </w:p>
    <w:tbl>
      <w:tblPr>
        <w:tblW w:w="10783" w:type="dxa"/>
        <w:tblInd w:w="96" w:type="dxa"/>
        <w:tblLook w:val="04A0" w:firstRow="1" w:lastRow="0" w:firstColumn="1" w:lastColumn="0" w:noHBand="0" w:noVBand="1"/>
      </w:tblPr>
      <w:tblGrid>
        <w:gridCol w:w="1992"/>
        <w:gridCol w:w="1440"/>
        <w:gridCol w:w="1405"/>
        <w:gridCol w:w="1295"/>
        <w:gridCol w:w="959"/>
        <w:gridCol w:w="301"/>
        <w:gridCol w:w="1440"/>
        <w:gridCol w:w="239"/>
        <w:gridCol w:w="1201"/>
        <w:gridCol w:w="511"/>
      </w:tblGrid>
      <w:tr w:rsidR="0076652F" w:rsidTr="0076652F">
        <w:trPr>
          <w:gridAfter w:val="1"/>
          <w:wAfter w:w="511" w:type="dxa"/>
          <w:trHeight w:val="1635"/>
        </w:trPr>
        <w:tc>
          <w:tcPr>
            <w:tcW w:w="10272" w:type="dxa"/>
            <w:gridSpan w:val="9"/>
            <w:noWrap/>
            <w:vAlign w:val="bottom"/>
          </w:tcPr>
          <w:p w:rsidR="0076652F" w:rsidRDefault="0076652F">
            <w:pPr>
              <w:jc w:val="center"/>
              <w:rPr>
                <w:bCs/>
              </w:rPr>
            </w:pPr>
            <w:r>
              <w:rPr>
                <w:bCs/>
              </w:rPr>
              <w:t>________________________________________________________________________________</w:t>
            </w:r>
          </w:p>
          <w:p w:rsidR="0076652F" w:rsidRDefault="0076652F">
            <w:pPr>
              <w:jc w:val="center"/>
              <w:rPr>
                <w:bCs/>
              </w:rPr>
            </w:pPr>
            <w:r>
              <w:rPr>
                <w:bCs/>
              </w:rPr>
              <w:t>(наименование финансового органа Смоленской области)</w:t>
            </w:r>
          </w:p>
          <w:p w:rsidR="0076652F" w:rsidRDefault="0076652F">
            <w:pPr>
              <w:jc w:val="center"/>
              <w:rPr>
                <w:bCs/>
                <w:sz w:val="24"/>
                <w:szCs w:val="24"/>
              </w:rPr>
            </w:pPr>
          </w:p>
          <w:p w:rsidR="0076652F" w:rsidRDefault="0076652F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ОБОРОТНАЯ ВЕДОМОСТЬ</w:t>
            </w:r>
          </w:p>
          <w:p w:rsidR="0076652F" w:rsidRDefault="0076652F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по лицевым счетам клиентов </w:t>
            </w:r>
            <w:r w:rsidR="00720AA1">
              <w:rPr>
                <w:b/>
                <w:bCs/>
                <w:sz w:val="24"/>
                <w:szCs w:val="24"/>
              </w:rPr>
              <w:t>Финансового управления Админис</w:t>
            </w:r>
            <w:r w:rsidR="00502B0A">
              <w:rPr>
                <w:b/>
                <w:bCs/>
                <w:sz w:val="24"/>
                <w:szCs w:val="24"/>
              </w:rPr>
              <w:t>трации муниципального образования «</w:t>
            </w:r>
            <w:proofErr w:type="spellStart"/>
            <w:r w:rsidR="00502B0A">
              <w:rPr>
                <w:b/>
                <w:bCs/>
                <w:sz w:val="24"/>
                <w:szCs w:val="24"/>
              </w:rPr>
              <w:t>Шумячский</w:t>
            </w:r>
            <w:proofErr w:type="spellEnd"/>
            <w:r w:rsidR="00502B0A">
              <w:rPr>
                <w:b/>
                <w:bCs/>
                <w:sz w:val="24"/>
                <w:szCs w:val="24"/>
              </w:rPr>
              <w:t xml:space="preserve"> </w:t>
            </w:r>
            <w:r w:rsidR="0073305F">
              <w:rPr>
                <w:b/>
                <w:bCs/>
                <w:sz w:val="24"/>
                <w:szCs w:val="24"/>
              </w:rPr>
              <w:t>муниципальный округ</w:t>
            </w:r>
            <w:r w:rsidR="00502B0A">
              <w:rPr>
                <w:b/>
                <w:bCs/>
                <w:sz w:val="24"/>
                <w:szCs w:val="24"/>
              </w:rPr>
              <w:t>» Смоленской области</w:t>
            </w:r>
          </w:p>
          <w:p w:rsidR="0076652F" w:rsidRDefault="0076652F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по состоянию на</w:t>
            </w:r>
            <w:proofErr w:type="gramStart"/>
            <w:r>
              <w:rPr>
                <w:b/>
                <w:bCs/>
                <w:sz w:val="24"/>
                <w:szCs w:val="24"/>
              </w:rPr>
              <w:t xml:space="preserve">   «</w:t>
            </w:r>
            <w:proofErr w:type="gramEnd"/>
            <w:r>
              <w:rPr>
                <w:b/>
                <w:bCs/>
                <w:sz w:val="24"/>
                <w:szCs w:val="24"/>
              </w:rPr>
              <w:t>____» __________ 20____года</w:t>
            </w:r>
          </w:p>
          <w:p w:rsidR="0076652F" w:rsidRDefault="0076652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на счете № ______________________________________</w:t>
            </w:r>
          </w:p>
          <w:p w:rsidR="0076652F" w:rsidRDefault="0076652F">
            <w:pPr>
              <w:jc w:val="center"/>
            </w:pP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1992" w:type="dxa"/>
            <w:noWrap/>
            <w:vAlign w:val="bottom"/>
          </w:tcPr>
          <w:p w:rsidR="0076652F" w:rsidRDefault="0076652F"/>
        </w:tc>
        <w:tc>
          <w:tcPr>
            <w:tcW w:w="1440" w:type="dxa"/>
            <w:noWrap/>
            <w:vAlign w:val="bottom"/>
          </w:tcPr>
          <w:p w:rsidR="0076652F" w:rsidRDefault="0076652F"/>
        </w:tc>
        <w:tc>
          <w:tcPr>
            <w:tcW w:w="1405" w:type="dxa"/>
            <w:noWrap/>
            <w:vAlign w:val="bottom"/>
          </w:tcPr>
          <w:p w:rsidR="0076652F" w:rsidRDefault="0076652F"/>
        </w:tc>
        <w:tc>
          <w:tcPr>
            <w:tcW w:w="1295" w:type="dxa"/>
            <w:noWrap/>
            <w:vAlign w:val="bottom"/>
          </w:tcPr>
          <w:p w:rsidR="0076652F" w:rsidRDefault="0076652F"/>
        </w:tc>
        <w:tc>
          <w:tcPr>
            <w:tcW w:w="1260" w:type="dxa"/>
            <w:gridSpan w:val="2"/>
            <w:noWrap/>
            <w:vAlign w:val="bottom"/>
          </w:tcPr>
          <w:p w:rsidR="0076652F" w:rsidRDefault="0076652F"/>
        </w:tc>
        <w:tc>
          <w:tcPr>
            <w:tcW w:w="2880" w:type="dxa"/>
            <w:gridSpan w:val="3"/>
            <w:noWrap/>
            <w:vAlign w:val="bottom"/>
            <w:hideMark/>
          </w:tcPr>
          <w:p w:rsidR="0076652F" w:rsidRDefault="0076652F">
            <w:pPr>
              <w:jc w:val="right"/>
            </w:pPr>
            <w:r>
              <w:t>Единица измерения: руб.</w:t>
            </w:r>
          </w:p>
        </w:tc>
      </w:tr>
      <w:tr w:rsidR="0076652F" w:rsidTr="0076652F">
        <w:trPr>
          <w:gridAfter w:val="1"/>
          <w:wAfter w:w="511" w:type="dxa"/>
          <w:trHeight w:val="528"/>
        </w:trPr>
        <w:tc>
          <w:tcPr>
            <w:tcW w:w="1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6652F" w:rsidRDefault="0076652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Номер</w:t>
            </w:r>
            <w:r>
              <w:rPr>
                <w:bCs/>
                <w:sz w:val="24"/>
                <w:szCs w:val="24"/>
              </w:rPr>
              <w:br/>
              <w:t>лицевого</w:t>
            </w:r>
            <w:r>
              <w:rPr>
                <w:bCs/>
                <w:sz w:val="24"/>
                <w:szCs w:val="24"/>
              </w:rPr>
              <w:br/>
              <w:t>счета</w:t>
            </w:r>
          </w:p>
        </w:tc>
        <w:tc>
          <w:tcPr>
            <w:tcW w:w="28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76652F" w:rsidRDefault="0076652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Остаток на начало дня</w:t>
            </w:r>
          </w:p>
        </w:tc>
        <w:tc>
          <w:tcPr>
            <w:tcW w:w="2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76652F" w:rsidRDefault="0076652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Обороты за текущий день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76652F" w:rsidRDefault="0076652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Остаток на конец дня</w:t>
            </w: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6652F" w:rsidRDefault="0076652F">
            <w:pPr>
              <w:rPr>
                <w:bCs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52F" w:rsidRDefault="0076652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Дебет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52F" w:rsidRDefault="0076652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Кредит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52F" w:rsidRDefault="0076652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Дебет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52F" w:rsidRDefault="0076652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Кредит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52F" w:rsidRDefault="0076652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Дебет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52F" w:rsidRDefault="0076652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Кредит</w:t>
            </w: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</w:pPr>
            <w: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</w:pPr>
            <w: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</w:pPr>
            <w: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</w:pPr>
            <w: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</w:pPr>
            <w: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</w:pPr>
            <w: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76652F" w:rsidTr="0076652F">
        <w:trPr>
          <w:gridAfter w:val="1"/>
          <w:wAfter w:w="511" w:type="dxa"/>
          <w:trHeight w:val="528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52F" w:rsidRDefault="0076652F">
            <w:pPr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Итого по лицевым счетам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  <w:sz w:val="24"/>
                <w:szCs w:val="24"/>
              </w:rPr>
            </w:pPr>
            <w:r>
              <w:rPr>
                <w:rFonts w:ascii="Arial CYR" w:hAnsi="Arial CYR" w:cs="Arial CYR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6652F" w:rsidRDefault="0076652F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76652F" w:rsidTr="0076652F">
        <w:trPr>
          <w:gridAfter w:val="1"/>
          <w:wAfter w:w="511" w:type="dxa"/>
          <w:trHeight w:val="264"/>
        </w:trPr>
        <w:tc>
          <w:tcPr>
            <w:tcW w:w="3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6652F" w:rsidRDefault="0076652F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ИТОГО без </w:t>
            </w:r>
            <w:proofErr w:type="gramStart"/>
            <w:r>
              <w:rPr>
                <w:bCs/>
                <w:sz w:val="24"/>
                <w:szCs w:val="24"/>
              </w:rPr>
              <w:t>внутренних  оборотов</w:t>
            </w:r>
            <w:proofErr w:type="gramEnd"/>
            <w:r>
              <w:rPr>
                <w:bCs/>
                <w:sz w:val="24"/>
                <w:szCs w:val="24"/>
              </w:rPr>
              <w:t>: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6652F" w:rsidRDefault="0076652F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76652F" w:rsidTr="0076652F">
        <w:trPr>
          <w:trHeight w:val="1068"/>
        </w:trPr>
        <w:tc>
          <w:tcPr>
            <w:tcW w:w="10272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76652F" w:rsidRDefault="0076652F">
            <w:r>
              <w:rPr>
                <w:sz w:val="24"/>
                <w:szCs w:val="24"/>
              </w:rPr>
              <w:t xml:space="preserve">Исполнитель  </w:t>
            </w:r>
            <w:r>
              <w:t xml:space="preserve">    __________________          _______________                 ___________________________</w:t>
            </w:r>
          </w:p>
        </w:tc>
        <w:tc>
          <w:tcPr>
            <w:tcW w:w="511" w:type="dxa"/>
            <w:noWrap/>
            <w:vAlign w:val="bottom"/>
            <w:hideMark/>
          </w:tcPr>
          <w:p w:rsidR="0076652F" w:rsidRDefault="0076652F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</w:tr>
      <w:tr w:rsidR="0076652F" w:rsidTr="0076652F">
        <w:trPr>
          <w:trHeight w:val="264"/>
        </w:trPr>
        <w:tc>
          <w:tcPr>
            <w:tcW w:w="10272" w:type="dxa"/>
            <w:gridSpan w:val="9"/>
            <w:vAlign w:val="bottom"/>
            <w:hideMark/>
          </w:tcPr>
          <w:p w:rsidR="0076652F" w:rsidRDefault="0076652F">
            <w:r>
              <w:t xml:space="preserve">                                       (</w:t>
            </w:r>
            <w:proofErr w:type="gramStart"/>
            <w:r>
              <w:t xml:space="preserve">должность)   </w:t>
            </w:r>
            <w:proofErr w:type="gramEnd"/>
            <w:r>
              <w:t xml:space="preserve">                         (подпись)                             (расшифровка подписи)</w:t>
            </w:r>
          </w:p>
        </w:tc>
        <w:tc>
          <w:tcPr>
            <w:tcW w:w="511" w:type="dxa"/>
            <w:vAlign w:val="center"/>
          </w:tcPr>
          <w:p w:rsidR="0076652F" w:rsidRDefault="0076652F"/>
        </w:tc>
      </w:tr>
      <w:tr w:rsidR="0076652F" w:rsidTr="0076652F">
        <w:trPr>
          <w:trHeight w:val="264"/>
        </w:trPr>
        <w:tc>
          <w:tcPr>
            <w:tcW w:w="1992" w:type="dxa"/>
            <w:noWrap/>
            <w:vAlign w:val="bottom"/>
          </w:tcPr>
          <w:p w:rsidR="0076652F" w:rsidRDefault="0076652F">
            <w:pPr>
              <w:rPr>
                <w:rFonts w:ascii="Arial CYR" w:hAnsi="Arial CYR" w:cs="Arial CYR"/>
              </w:rPr>
            </w:pPr>
          </w:p>
        </w:tc>
        <w:tc>
          <w:tcPr>
            <w:tcW w:w="1440" w:type="dxa"/>
            <w:noWrap/>
            <w:vAlign w:val="bottom"/>
          </w:tcPr>
          <w:p w:rsidR="0076652F" w:rsidRDefault="0076652F">
            <w:pPr>
              <w:rPr>
                <w:rFonts w:ascii="Arial CYR" w:hAnsi="Arial CYR" w:cs="Arial CYR"/>
              </w:rPr>
            </w:pPr>
          </w:p>
        </w:tc>
        <w:tc>
          <w:tcPr>
            <w:tcW w:w="1405" w:type="dxa"/>
            <w:noWrap/>
            <w:vAlign w:val="bottom"/>
          </w:tcPr>
          <w:p w:rsidR="0076652F" w:rsidRDefault="0076652F">
            <w:pPr>
              <w:rPr>
                <w:rFonts w:ascii="Arial CYR" w:hAnsi="Arial CYR" w:cs="Arial CYR"/>
              </w:rPr>
            </w:pPr>
          </w:p>
        </w:tc>
        <w:tc>
          <w:tcPr>
            <w:tcW w:w="1295" w:type="dxa"/>
            <w:noWrap/>
            <w:vAlign w:val="bottom"/>
          </w:tcPr>
          <w:p w:rsidR="0076652F" w:rsidRDefault="0076652F">
            <w:pPr>
              <w:rPr>
                <w:rFonts w:ascii="Arial CYR" w:hAnsi="Arial CYR" w:cs="Arial CYR"/>
              </w:rPr>
            </w:pPr>
          </w:p>
        </w:tc>
        <w:tc>
          <w:tcPr>
            <w:tcW w:w="959" w:type="dxa"/>
            <w:noWrap/>
            <w:vAlign w:val="bottom"/>
          </w:tcPr>
          <w:p w:rsidR="0076652F" w:rsidRDefault="0076652F">
            <w:pPr>
              <w:rPr>
                <w:rFonts w:ascii="Arial CYR" w:hAnsi="Arial CYR" w:cs="Arial CYR"/>
              </w:rPr>
            </w:pPr>
          </w:p>
        </w:tc>
        <w:tc>
          <w:tcPr>
            <w:tcW w:w="1980" w:type="dxa"/>
            <w:gridSpan w:val="3"/>
            <w:noWrap/>
            <w:vAlign w:val="bottom"/>
          </w:tcPr>
          <w:p w:rsidR="0076652F" w:rsidRDefault="0076652F">
            <w:pPr>
              <w:rPr>
                <w:rFonts w:ascii="Arial CYR" w:hAnsi="Arial CYR" w:cs="Arial CYR"/>
              </w:rPr>
            </w:pPr>
          </w:p>
        </w:tc>
        <w:tc>
          <w:tcPr>
            <w:tcW w:w="1201" w:type="dxa"/>
            <w:noWrap/>
            <w:vAlign w:val="bottom"/>
          </w:tcPr>
          <w:p w:rsidR="0076652F" w:rsidRDefault="0076652F">
            <w:pPr>
              <w:rPr>
                <w:rFonts w:ascii="Arial CYR" w:hAnsi="Arial CYR" w:cs="Arial CYR"/>
              </w:rPr>
            </w:pPr>
          </w:p>
        </w:tc>
        <w:tc>
          <w:tcPr>
            <w:tcW w:w="511" w:type="dxa"/>
            <w:vAlign w:val="center"/>
          </w:tcPr>
          <w:p w:rsidR="0076652F" w:rsidRDefault="0076652F"/>
        </w:tc>
      </w:tr>
      <w:tr w:rsidR="0076652F" w:rsidTr="0076652F">
        <w:trPr>
          <w:trHeight w:val="264"/>
        </w:trPr>
        <w:tc>
          <w:tcPr>
            <w:tcW w:w="1992" w:type="dxa"/>
            <w:noWrap/>
            <w:vAlign w:val="bottom"/>
          </w:tcPr>
          <w:p w:rsidR="0076652F" w:rsidRDefault="0076652F">
            <w:pPr>
              <w:rPr>
                <w:rFonts w:ascii="Arial CYR" w:hAnsi="Arial CYR" w:cs="Arial CYR"/>
              </w:rPr>
            </w:pPr>
          </w:p>
        </w:tc>
        <w:tc>
          <w:tcPr>
            <w:tcW w:w="1440" w:type="dxa"/>
            <w:noWrap/>
            <w:vAlign w:val="bottom"/>
          </w:tcPr>
          <w:p w:rsidR="0076652F" w:rsidRDefault="0076652F">
            <w:pPr>
              <w:rPr>
                <w:rFonts w:ascii="Arial CYR" w:hAnsi="Arial CYR" w:cs="Arial CYR"/>
              </w:rPr>
            </w:pPr>
          </w:p>
        </w:tc>
        <w:tc>
          <w:tcPr>
            <w:tcW w:w="1405" w:type="dxa"/>
            <w:noWrap/>
            <w:vAlign w:val="bottom"/>
          </w:tcPr>
          <w:p w:rsidR="0076652F" w:rsidRDefault="0076652F">
            <w:pPr>
              <w:rPr>
                <w:rFonts w:ascii="Arial CYR" w:hAnsi="Arial CYR" w:cs="Arial CYR"/>
              </w:rPr>
            </w:pPr>
          </w:p>
        </w:tc>
        <w:tc>
          <w:tcPr>
            <w:tcW w:w="1295" w:type="dxa"/>
            <w:noWrap/>
            <w:vAlign w:val="bottom"/>
          </w:tcPr>
          <w:p w:rsidR="0076652F" w:rsidRDefault="0076652F">
            <w:pPr>
              <w:rPr>
                <w:rFonts w:ascii="Arial CYR" w:hAnsi="Arial CYR" w:cs="Arial CYR"/>
              </w:rPr>
            </w:pPr>
          </w:p>
        </w:tc>
        <w:tc>
          <w:tcPr>
            <w:tcW w:w="959" w:type="dxa"/>
            <w:noWrap/>
            <w:vAlign w:val="bottom"/>
          </w:tcPr>
          <w:p w:rsidR="0076652F" w:rsidRDefault="0076652F">
            <w:pPr>
              <w:rPr>
                <w:rFonts w:ascii="Arial CYR" w:hAnsi="Arial CYR" w:cs="Arial CYR"/>
              </w:rPr>
            </w:pPr>
          </w:p>
        </w:tc>
        <w:tc>
          <w:tcPr>
            <w:tcW w:w="1980" w:type="dxa"/>
            <w:gridSpan w:val="3"/>
            <w:noWrap/>
            <w:vAlign w:val="bottom"/>
          </w:tcPr>
          <w:p w:rsidR="0076652F" w:rsidRDefault="0076652F">
            <w:pPr>
              <w:rPr>
                <w:rFonts w:ascii="Arial CYR" w:hAnsi="Arial CYR" w:cs="Arial CYR"/>
              </w:rPr>
            </w:pPr>
          </w:p>
        </w:tc>
        <w:tc>
          <w:tcPr>
            <w:tcW w:w="1201" w:type="dxa"/>
            <w:noWrap/>
            <w:vAlign w:val="bottom"/>
          </w:tcPr>
          <w:p w:rsidR="0076652F" w:rsidRDefault="0076652F">
            <w:pPr>
              <w:rPr>
                <w:rFonts w:ascii="Arial CYR" w:hAnsi="Arial CYR" w:cs="Arial CYR"/>
              </w:rPr>
            </w:pPr>
          </w:p>
        </w:tc>
        <w:tc>
          <w:tcPr>
            <w:tcW w:w="511" w:type="dxa"/>
            <w:vAlign w:val="center"/>
          </w:tcPr>
          <w:p w:rsidR="0076652F" w:rsidRDefault="0076652F"/>
        </w:tc>
      </w:tr>
    </w:tbl>
    <w:p w:rsidR="00653B11" w:rsidRPr="0025157E" w:rsidRDefault="009E726E" w:rsidP="0025157E">
      <w:pPr>
        <w:jc w:val="both"/>
        <w:rPr>
          <w:sz w:val="18"/>
          <w:szCs w:val="18"/>
        </w:rPr>
      </w:pPr>
      <w:r w:rsidRPr="003E6E11">
        <w:t xml:space="preserve">    </w:t>
      </w:r>
    </w:p>
    <w:sectPr w:rsidR="00653B11" w:rsidRPr="0025157E" w:rsidSect="00011AB2">
      <w:headerReference w:type="even" r:id="rId9"/>
      <w:headerReference w:type="default" r:id="rId10"/>
      <w:pgSz w:w="11906" w:h="16838" w:code="9"/>
      <w:pgMar w:top="180" w:right="567" w:bottom="1134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931BE" w:rsidRDefault="00B931BE">
      <w:r>
        <w:separator/>
      </w:r>
    </w:p>
  </w:endnote>
  <w:endnote w:type="continuationSeparator" w:id="0">
    <w:p w:rsidR="00B931BE" w:rsidRDefault="00B931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931BE" w:rsidRDefault="00B931BE">
      <w:r>
        <w:separator/>
      </w:r>
    </w:p>
  </w:footnote>
  <w:footnote w:type="continuationSeparator" w:id="0">
    <w:p w:rsidR="00B931BE" w:rsidRDefault="00B931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31BE" w:rsidRDefault="00B931BE" w:rsidP="009F52C0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>
      <w:rPr>
        <w:rStyle w:val="a8"/>
        <w:noProof/>
      </w:rPr>
      <w:t>2</w:t>
    </w:r>
    <w:r>
      <w:rPr>
        <w:rStyle w:val="a8"/>
      </w:rPr>
      <w:fldChar w:fldCharType="end"/>
    </w:r>
  </w:p>
  <w:p w:rsidR="00B931BE" w:rsidRDefault="00B931BE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31BE" w:rsidRDefault="00B931BE" w:rsidP="000646DD">
    <w:pPr>
      <w:pStyle w:val="a6"/>
      <w:jc w:val="center"/>
    </w:pPr>
    <w:r>
      <w:rPr>
        <w:noProof/>
      </w:rPr>
      <w:fldChar w:fldCharType="begin"/>
    </w:r>
    <w:r>
      <w:rPr>
        <w:noProof/>
      </w:rPr>
      <w:instrText>PAGE   \* MERGEFORMAT</w:instrText>
    </w:r>
    <w:r>
      <w:rPr>
        <w:noProof/>
      </w:rPr>
      <w:fldChar w:fldCharType="separate"/>
    </w:r>
    <w:r>
      <w:rPr>
        <w:noProof/>
      </w:rPr>
      <w:t>33</w:t>
    </w:r>
    <w:r>
      <w:rPr>
        <w:noProof/>
      </w:rPr>
      <w:fldChar w:fldCharType="end"/>
    </w:r>
  </w:p>
  <w:p w:rsidR="00B931BE" w:rsidRDefault="00B931BE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F63A16"/>
    <w:multiLevelType w:val="hybridMultilevel"/>
    <w:tmpl w:val="3368835C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 w15:restartNumberingAfterBreak="0">
    <w:nsid w:val="07FA3D5D"/>
    <w:multiLevelType w:val="hybridMultilevel"/>
    <w:tmpl w:val="9E42D156"/>
    <w:lvl w:ilvl="0" w:tplc="68F262B2">
      <w:start w:val="1"/>
      <w:numFmt w:val="decimal"/>
      <w:lvlText w:val="%1."/>
      <w:lvlJc w:val="left"/>
      <w:pPr>
        <w:tabs>
          <w:tab w:val="num" w:pos="1155"/>
        </w:tabs>
        <w:ind w:left="1155" w:hanging="7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D327597"/>
    <w:multiLevelType w:val="hybridMultilevel"/>
    <w:tmpl w:val="E40C21FC"/>
    <w:lvl w:ilvl="0" w:tplc="FBBE3ABA">
      <w:start w:val="1"/>
      <w:numFmt w:val="decimal"/>
      <w:lvlText w:val="%1."/>
      <w:lvlJc w:val="left"/>
      <w:pPr>
        <w:tabs>
          <w:tab w:val="num" w:pos="730"/>
        </w:tabs>
        <w:ind w:left="730" w:hanging="5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E66C5B"/>
    <w:multiLevelType w:val="multilevel"/>
    <w:tmpl w:val="C00E55CE"/>
    <w:lvl w:ilvl="0">
      <w:start w:val="1"/>
      <w:numFmt w:val="decimal"/>
      <w:lvlText w:val="%1."/>
      <w:lvlJc w:val="left"/>
      <w:pPr>
        <w:tabs>
          <w:tab w:val="num" w:pos="730"/>
        </w:tabs>
        <w:ind w:left="730" w:hanging="55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4796BC0"/>
    <w:multiLevelType w:val="hybridMultilevel"/>
    <w:tmpl w:val="5A74AE64"/>
    <w:lvl w:ilvl="0" w:tplc="FCBEC2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4E639B2"/>
    <w:multiLevelType w:val="multilevel"/>
    <w:tmpl w:val="AB0A53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55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2B74B42"/>
    <w:multiLevelType w:val="multilevel"/>
    <w:tmpl w:val="19CAB9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4FE4252"/>
    <w:multiLevelType w:val="multilevel"/>
    <w:tmpl w:val="DDCEACC4"/>
    <w:lvl w:ilvl="0">
      <w:start w:val="1"/>
      <w:numFmt w:val="decimal"/>
      <w:lvlText w:val="%1."/>
      <w:lvlJc w:val="left"/>
      <w:pPr>
        <w:tabs>
          <w:tab w:val="num" w:pos="730"/>
        </w:tabs>
        <w:ind w:left="730" w:hanging="55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50"/>
        </w:tabs>
        <w:ind w:left="1450" w:hanging="360"/>
      </w:pPr>
    </w:lvl>
    <w:lvl w:ilvl="2">
      <w:start w:val="1"/>
      <w:numFmt w:val="lowerRoman"/>
      <w:lvlText w:val="%3."/>
      <w:lvlJc w:val="right"/>
      <w:pPr>
        <w:tabs>
          <w:tab w:val="num" w:pos="2170"/>
        </w:tabs>
        <w:ind w:left="2170" w:hanging="180"/>
      </w:pPr>
    </w:lvl>
    <w:lvl w:ilvl="3">
      <w:start w:val="1"/>
      <w:numFmt w:val="decimal"/>
      <w:lvlText w:val="%4."/>
      <w:lvlJc w:val="left"/>
      <w:pPr>
        <w:tabs>
          <w:tab w:val="num" w:pos="2890"/>
        </w:tabs>
        <w:ind w:left="2890" w:hanging="360"/>
      </w:pPr>
    </w:lvl>
    <w:lvl w:ilvl="4">
      <w:start w:val="1"/>
      <w:numFmt w:val="lowerLetter"/>
      <w:lvlText w:val="%5."/>
      <w:lvlJc w:val="left"/>
      <w:pPr>
        <w:tabs>
          <w:tab w:val="num" w:pos="3610"/>
        </w:tabs>
        <w:ind w:left="3610" w:hanging="360"/>
      </w:pPr>
    </w:lvl>
    <w:lvl w:ilvl="5">
      <w:start w:val="1"/>
      <w:numFmt w:val="lowerRoman"/>
      <w:lvlText w:val="%6."/>
      <w:lvlJc w:val="right"/>
      <w:pPr>
        <w:tabs>
          <w:tab w:val="num" w:pos="4330"/>
        </w:tabs>
        <w:ind w:left="4330" w:hanging="180"/>
      </w:pPr>
    </w:lvl>
    <w:lvl w:ilvl="6">
      <w:start w:val="1"/>
      <w:numFmt w:val="decimal"/>
      <w:lvlText w:val="%7."/>
      <w:lvlJc w:val="left"/>
      <w:pPr>
        <w:tabs>
          <w:tab w:val="num" w:pos="5050"/>
        </w:tabs>
        <w:ind w:left="5050" w:hanging="360"/>
      </w:pPr>
    </w:lvl>
    <w:lvl w:ilvl="7">
      <w:start w:val="1"/>
      <w:numFmt w:val="lowerLetter"/>
      <w:lvlText w:val="%8."/>
      <w:lvlJc w:val="left"/>
      <w:pPr>
        <w:tabs>
          <w:tab w:val="num" w:pos="5770"/>
        </w:tabs>
        <w:ind w:left="5770" w:hanging="360"/>
      </w:pPr>
    </w:lvl>
    <w:lvl w:ilvl="8">
      <w:start w:val="1"/>
      <w:numFmt w:val="lowerRoman"/>
      <w:lvlText w:val="%9."/>
      <w:lvlJc w:val="right"/>
      <w:pPr>
        <w:tabs>
          <w:tab w:val="num" w:pos="6490"/>
        </w:tabs>
        <w:ind w:left="6490" w:hanging="180"/>
      </w:pPr>
    </w:lvl>
  </w:abstractNum>
  <w:abstractNum w:abstractNumId="8" w15:restartNumberingAfterBreak="0">
    <w:nsid w:val="38CA4C49"/>
    <w:multiLevelType w:val="multilevel"/>
    <w:tmpl w:val="42088E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C8F5FCD"/>
    <w:multiLevelType w:val="hybridMultilevel"/>
    <w:tmpl w:val="6A083B00"/>
    <w:lvl w:ilvl="0" w:tplc="421E030E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8" w:hanging="360"/>
      </w:pPr>
    </w:lvl>
    <w:lvl w:ilvl="2" w:tplc="0419001B" w:tentative="1">
      <w:start w:val="1"/>
      <w:numFmt w:val="lowerRoman"/>
      <w:lvlText w:val="%3."/>
      <w:lvlJc w:val="right"/>
      <w:pPr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10" w15:restartNumberingAfterBreak="0">
    <w:nsid w:val="4E1246A6"/>
    <w:multiLevelType w:val="hybridMultilevel"/>
    <w:tmpl w:val="FDD45E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98B0018"/>
    <w:multiLevelType w:val="multilevel"/>
    <w:tmpl w:val="125EDD10"/>
    <w:lvl w:ilvl="0">
      <w:start w:val="1"/>
      <w:numFmt w:val="decimal"/>
      <w:lvlText w:val="%1."/>
      <w:lvlJc w:val="left"/>
      <w:pPr>
        <w:tabs>
          <w:tab w:val="num" w:pos="730"/>
        </w:tabs>
        <w:ind w:left="730" w:hanging="55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C683ADB"/>
    <w:multiLevelType w:val="hybridMultilevel"/>
    <w:tmpl w:val="DDCEACC4"/>
    <w:lvl w:ilvl="0" w:tplc="FBBE3ABA">
      <w:start w:val="1"/>
      <w:numFmt w:val="decimal"/>
      <w:lvlText w:val="%1."/>
      <w:lvlJc w:val="left"/>
      <w:pPr>
        <w:tabs>
          <w:tab w:val="num" w:pos="730"/>
        </w:tabs>
        <w:ind w:left="730" w:hanging="5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50"/>
        </w:tabs>
        <w:ind w:left="14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70"/>
        </w:tabs>
        <w:ind w:left="21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90"/>
        </w:tabs>
        <w:ind w:left="28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10"/>
        </w:tabs>
        <w:ind w:left="36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30"/>
        </w:tabs>
        <w:ind w:left="43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50"/>
        </w:tabs>
        <w:ind w:left="50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70"/>
        </w:tabs>
        <w:ind w:left="57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90"/>
        </w:tabs>
        <w:ind w:left="6490" w:hanging="180"/>
      </w:pPr>
    </w:lvl>
  </w:abstractNum>
  <w:abstractNum w:abstractNumId="13" w15:restartNumberingAfterBreak="0">
    <w:nsid w:val="66B168A1"/>
    <w:multiLevelType w:val="hybridMultilevel"/>
    <w:tmpl w:val="75605C20"/>
    <w:lvl w:ilvl="0" w:tplc="0419000F">
      <w:start w:val="1"/>
      <w:numFmt w:val="decimal"/>
      <w:lvlText w:val="%1."/>
      <w:lvlJc w:val="left"/>
      <w:pPr>
        <w:ind w:left="1500" w:hanging="360"/>
      </w:p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4" w15:restartNumberingAfterBreak="0">
    <w:nsid w:val="785B13C4"/>
    <w:multiLevelType w:val="multilevel"/>
    <w:tmpl w:val="27F405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55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2"/>
  </w:num>
  <w:num w:numId="2">
    <w:abstractNumId w:val="8"/>
  </w:num>
  <w:num w:numId="3">
    <w:abstractNumId w:val="6"/>
  </w:num>
  <w:num w:numId="4">
    <w:abstractNumId w:val="5"/>
  </w:num>
  <w:num w:numId="5">
    <w:abstractNumId w:val="14"/>
  </w:num>
  <w:num w:numId="6">
    <w:abstractNumId w:val="10"/>
  </w:num>
  <w:num w:numId="7">
    <w:abstractNumId w:val="2"/>
  </w:num>
  <w:num w:numId="8">
    <w:abstractNumId w:val="1"/>
  </w:num>
  <w:num w:numId="9">
    <w:abstractNumId w:val="3"/>
  </w:num>
  <w:num w:numId="10">
    <w:abstractNumId w:val="7"/>
  </w:num>
  <w:num w:numId="11">
    <w:abstractNumId w:val="11"/>
  </w:num>
  <w:num w:numId="12">
    <w:abstractNumId w:val="9"/>
  </w:num>
  <w:num w:numId="13">
    <w:abstractNumId w:val="0"/>
  </w:num>
  <w:num w:numId="14">
    <w:abstractNumId w:val="4"/>
  </w:num>
  <w:num w:numId="15">
    <w:abstractNumId w:val="13"/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evenAndOddHeaders/>
  <w:noPunctuationKerning/>
  <w:characterSpacingControl w:val="doNotCompress"/>
  <w:hdrShapeDefaults>
    <o:shapedefaults v:ext="edit" spidmax="849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5A3C"/>
    <w:rsid w:val="00001356"/>
    <w:rsid w:val="0000176D"/>
    <w:rsid w:val="00007E47"/>
    <w:rsid w:val="00011AB2"/>
    <w:rsid w:val="00013D5F"/>
    <w:rsid w:val="0001590B"/>
    <w:rsid w:val="00020588"/>
    <w:rsid w:val="0002354E"/>
    <w:rsid w:val="00023A83"/>
    <w:rsid w:val="0002404C"/>
    <w:rsid w:val="00025F70"/>
    <w:rsid w:val="00027C06"/>
    <w:rsid w:val="00027C16"/>
    <w:rsid w:val="000300D6"/>
    <w:rsid w:val="000305C0"/>
    <w:rsid w:val="000308BB"/>
    <w:rsid w:val="00033044"/>
    <w:rsid w:val="00033228"/>
    <w:rsid w:val="00036B7F"/>
    <w:rsid w:val="00037D38"/>
    <w:rsid w:val="0004085C"/>
    <w:rsid w:val="00042E89"/>
    <w:rsid w:val="000440A0"/>
    <w:rsid w:val="000445C0"/>
    <w:rsid w:val="00044E12"/>
    <w:rsid w:val="00044EBC"/>
    <w:rsid w:val="00046D86"/>
    <w:rsid w:val="000471D4"/>
    <w:rsid w:val="0005162C"/>
    <w:rsid w:val="00052D8F"/>
    <w:rsid w:val="00053DC0"/>
    <w:rsid w:val="00055B77"/>
    <w:rsid w:val="00055E8F"/>
    <w:rsid w:val="00056677"/>
    <w:rsid w:val="00056CDB"/>
    <w:rsid w:val="00057000"/>
    <w:rsid w:val="000578E8"/>
    <w:rsid w:val="000617B2"/>
    <w:rsid w:val="00062795"/>
    <w:rsid w:val="0006281E"/>
    <w:rsid w:val="000628FE"/>
    <w:rsid w:val="000646DD"/>
    <w:rsid w:val="000660B1"/>
    <w:rsid w:val="000722F3"/>
    <w:rsid w:val="00072B50"/>
    <w:rsid w:val="000745EF"/>
    <w:rsid w:val="0007556C"/>
    <w:rsid w:val="00075EB2"/>
    <w:rsid w:val="000760F9"/>
    <w:rsid w:val="000809E7"/>
    <w:rsid w:val="00080B08"/>
    <w:rsid w:val="00080E54"/>
    <w:rsid w:val="0008323B"/>
    <w:rsid w:val="00083927"/>
    <w:rsid w:val="0008535A"/>
    <w:rsid w:val="0008578F"/>
    <w:rsid w:val="000857F7"/>
    <w:rsid w:val="00090821"/>
    <w:rsid w:val="000909E2"/>
    <w:rsid w:val="00093164"/>
    <w:rsid w:val="0009336E"/>
    <w:rsid w:val="00093B7E"/>
    <w:rsid w:val="00097A39"/>
    <w:rsid w:val="00097B6D"/>
    <w:rsid w:val="000A1FDB"/>
    <w:rsid w:val="000A2C48"/>
    <w:rsid w:val="000A3C06"/>
    <w:rsid w:val="000A3FB9"/>
    <w:rsid w:val="000A4C8B"/>
    <w:rsid w:val="000A6F0E"/>
    <w:rsid w:val="000A6FDC"/>
    <w:rsid w:val="000B02D2"/>
    <w:rsid w:val="000B03AD"/>
    <w:rsid w:val="000B18E6"/>
    <w:rsid w:val="000B3EEF"/>
    <w:rsid w:val="000B4410"/>
    <w:rsid w:val="000B47A1"/>
    <w:rsid w:val="000B5064"/>
    <w:rsid w:val="000B57B5"/>
    <w:rsid w:val="000B7832"/>
    <w:rsid w:val="000C2297"/>
    <w:rsid w:val="000C3183"/>
    <w:rsid w:val="000C3DC6"/>
    <w:rsid w:val="000C5C2F"/>
    <w:rsid w:val="000C78C9"/>
    <w:rsid w:val="000D17C9"/>
    <w:rsid w:val="000D2607"/>
    <w:rsid w:val="000D2E27"/>
    <w:rsid w:val="000D31AA"/>
    <w:rsid w:val="000D3E44"/>
    <w:rsid w:val="000D4497"/>
    <w:rsid w:val="000D5D7E"/>
    <w:rsid w:val="000E2EE3"/>
    <w:rsid w:val="000E42EE"/>
    <w:rsid w:val="000E580C"/>
    <w:rsid w:val="000F2298"/>
    <w:rsid w:val="000F35B8"/>
    <w:rsid w:val="000F46D5"/>
    <w:rsid w:val="000F4B43"/>
    <w:rsid w:val="000F6A03"/>
    <w:rsid w:val="0010250D"/>
    <w:rsid w:val="00102A99"/>
    <w:rsid w:val="00103F10"/>
    <w:rsid w:val="0010479F"/>
    <w:rsid w:val="00104B82"/>
    <w:rsid w:val="00104F45"/>
    <w:rsid w:val="001053E1"/>
    <w:rsid w:val="00110DED"/>
    <w:rsid w:val="00110E28"/>
    <w:rsid w:val="001111A7"/>
    <w:rsid w:val="00111359"/>
    <w:rsid w:val="00111BA3"/>
    <w:rsid w:val="001161E3"/>
    <w:rsid w:val="00116401"/>
    <w:rsid w:val="001179C2"/>
    <w:rsid w:val="00120D37"/>
    <w:rsid w:val="0012336D"/>
    <w:rsid w:val="001236A7"/>
    <w:rsid w:val="00123A7D"/>
    <w:rsid w:val="00123D5D"/>
    <w:rsid w:val="00124875"/>
    <w:rsid w:val="001260DF"/>
    <w:rsid w:val="00131BFC"/>
    <w:rsid w:val="00132561"/>
    <w:rsid w:val="00133E0B"/>
    <w:rsid w:val="00135AC2"/>
    <w:rsid w:val="00136319"/>
    <w:rsid w:val="00136C38"/>
    <w:rsid w:val="0013701F"/>
    <w:rsid w:val="0013788E"/>
    <w:rsid w:val="00140EF5"/>
    <w:rsid w:val="0014174A"/>
    <w:rsid w:val="00141ED3"/>
    <w:rsid w:val="00144825"/>
    <w:rsid w:val="00144E13"/>
    <w:rsid w:val="00146140"/>
    <w:rsid w:val="00146507"/>
    <w:rsid w:val="00146DF6"/>
    <w:rsid w:val="0015553D"/>
    <w:rsid w:val="001561F8"/>
    <w:rsid w:val="001579A7"/>
    <w:rsid w:val="00157EAC"/>
    <w:rsid w:val="00157F21"/>
    <w:rsid w:val="001621E3"/>
    <w:rsid w:val="001624F5"/>
    <w:rsid w:val="0016424E"/>
    <w:rsid w:val="0016497D"/>
    <w:rsid w:val="00166201"/>
    <w:rsid w:val="00166ACF"/>
    <w:rsid w:val="00167459"/>
    <w:rsid w:val="00167529"/>
    <w:rsid w:val="0017039D"/>
    <w:rsid w:val="00170AF0"/>
    <w:rsid w:val="00171065"/>
    <w:rsid w:val="001737D2"/>
    <w:rsid w:val="00173AB1"/>
    <w:rsid w:val="00173DB8"/>
    <w:rsid w:val="00174973"/>
    <w:rsid w:val="00175396"/>
    <w:rsid w:val="00176821"/>
    <w:rsid w:val="0018111D"/>
    <w:rsid w:val="0018167E"/>
    <w:rsid w:val="00185C0B"/>
    <w:rsid w:val="001861A5"/>
    <w:rsid w:val="00186B5D"/>
    <w:rsid w:val="00186FF5"/>
    <w:rsid w:val="0019003B"/>
    <w:rsid w:val="00193419"/>
    <w:rsid w:val="00193453"/>
    <w:rsid w:val="00195276"/>
    <w:rsid w:val="00195BB5"/>
    <w:rsid w:val="001968ED"/>
    <w:rsid w:val="001A1184"/>
    <w:rsid w:val="001A2262"/>
    <w:rsid w:val="001A2BC9"/>
    <w:rsid w:val="001A67C2"/>
    <w:rsid w:val="001A73F5"/>
    <w:rsid w:val="001A7888"/>
    <w:rsid w:val="001B025F"/>
    <w:rsid w:val="001B2080"/>
    <w:rsid w:val="001B283C"/>
    <w:rsid w:val="001B2AE5"/>
    <w:rsid w:val="001B386F"/>
    <w:rsid w:val="001B3EA5"/>
    <w:rsid w:val="001B524A"/>
    <w:rsid w:val="001B5BE6"/>
    <w:rsid w:val="001B7177"/>
    <w:rsid w:val="001B728D"/>
    <w:rsid w:val="001C16E6"/>
    <w:rsid w:val="001C4647"/>
    <w:rsid w:val="001C4A9A"/>
    <w:rsid w:val="001D2E1F"/>
    <w:rsid w:val="001D3F33"/>
    <w:rsid w:val="001D4871"/>
    <w:rsid w:val="001D6400"/>
    <w:rsid w:val="001E03DA"/>
    <w:rsid w:val="001E1344"/>
    <w:rsid w:val="001E1C23"/>
    <w:rsid w:val="001E2146"/>
    <w:rsid w:val="001E26EA"/>
    <w:rsid w:val="001E2F38"/>
    <w:rsid w:val="001E37FF"/>
    <w:rsid w:val="001E6518"/>
    <w:rsid w:val="001E6C61"/>
    <w:rsid w:val="001F0936"/>
    <w:rsid w:val="001F1777"/>
    <w:rsid w:val="001F17C9"/>
    <w:rsid w:val="001F294E"/>
    <w:rsid w:val="001F2BBA"/>
    <w:rsid w:val="001F42CD"/>
    <w:rsid w:val="001F472A"/>
    <w:rsid w:val="001F5023"/>
    <w:rsid w:val="00200A79"/>
    <w:rsid w:val="00202E2E"/>
    <w:rsid w:val="002037DB"/>
    <w:rsid w:val="00203D6B"/>
    <w:rsid w:val="00206435"/>
    <w:rsid w:val="00207EBD"/>
    <w:rsid w:val="00210FE6"/>
    <w:rsid w:val="0021114F"/>
    <w:rsid w:val="00211333"/>
    <w:rsid w:val="0021178F"/>
    <w:rsid w:val="002117D0"/>
    <w:rsid w:val="00211E69"/>
    <w:rsid w:val="00214EF7"/>
    <w:rsid w:val="00216402"/>
    <w:rsid w:val="00221C95"/>
    <w:rsid w:val="00221E58"/>
    <w:rsid w:val="002242CF"/>
    <w:rsid w:val="002276D0"/>
    <w:rsid w:val="002303F7"/>
    <w:rsid w:val="00235B1E"/>
    <w:rsid w:val="00237060"/>
    <w:rsid w:val="00241952"/>
    <w:rsid w:val="0025100B"/>
    <w:rsid w:val="0025157E"/>
    <w:rsid w:val="002524D5"/>
    <w:rsid w:val="00252C6A"/>
    <w:rsid w:val="00254B67"/>
    <w:rsid w:val="00256091"/>
    <w:rsid w:val="00256190"/>
    <w:rsid w:val="00256BEA"/>
    <w:rsid w:val="00257679"/>
    <w:rsid w:val="00257ED5"/>
    <w:rsid w:val="002619CB"/>
    <w:rsid w:val="002660A9"/>
    <w:rsid w:val="00266DA1"/>
    <w:rsid w:val="00267D94"/>
    <w:rsid w:val="002722A6"/>
    <w:rsid w:val="002727B7"/>
    <w:rsid w:val="00272901"/>
    <w:rsid w:val="0027433E"/>
    <w:rsid w:val="0027564E"/>
    <w:rsid w:val="002776AD"/>
    <w:rsid w:val="002778F3"/>
    <w:rsid w:val="00280DC4"/>
    <w:rsid w:val="0028135C"/>
    <w:rsid w:val="00281530"/>
    <w:rsid w:val="00282992"/>
    <w:rsid w:val="002831B5"/>
    <w:rsid w:val="00284AC2"/>
    <w:rsid w:val="002853FB"/>
    <w:rsid w:val="0028543B"/>
    <w:rsid w:val="002855DB"/>
    <w:rsid w:val="002862DD"/>
    <w:rsid w:val="00286684"/>
    <w:rsid w:val="00291963"/>
    <w:rsid w:val="0029339B"/>
    <w:rsid w:val="00294930"/>
    <w:rsid w:val="002A10BE"/>
    <w:rsid w:val="002A3E4C"/>
    <w:rsid w:val="002A69D3"/>
    <w:rsid w:val="002B2CE1"/>
    <w:rsid w:val="002B30F6"/>
    <w:rsid w:val="002B3340"/>
    <w:rsid w:val="002B33A0"/>
    <w:rsid w:val="002B62D2"/>
    <w:rsid w:val="002B6684"/>
    <w:rsid w:val="002B6912"/>
    <w:rsid w:val="002B7E42"/>
    <w:rsid w:val="002C0119"/>
    <w:rsid w:val="002C1315"/>
    <w:rsid w:val="002C1AC7"/>
    <w:rsid w:val="002C2F9C"/>
    <w:rsid w:val="002C376A"/>
    <w:rsid w:val="002C4D07"/>
    <w:rsid w:val="002C54DA"/>
    <w:rsid w:val="002C6008"/>
    <w:rsid w:val="002D3EB7"/>
    <w:rsid w:val="002D44BA"/>
    <w:rsid w:val="002D7AEA"/>
    <w:rsid w:val="002E051A"/>
    <w:rsid w:val="002E1FEB"/>
    <w:rsid w:val="002E2A29"/>
    <w:rsid w:val="002E3788"/>
    <w:rsid w:val="002E6B7B"/>
    <w:rsid w:val="002E7C9E"/>
    <w:rsid w:val="002F1D35"/>
    <w:rsid w:val="002F2767"/>
    <w:rsid w:val="002F28BB"/>
    <w:rsid w:val="002F3090"/>
    <w:rsid w:val="002F3F33"/>
    <w:rsid w:val="002F5DAF"/>
    <w:rsid w:val="002F68D5"/>
    <w:rsid w:val="002F72EC"/>
    <w:rsid w:val="003027E2"/>
    <w:rsid w:val="00304855"/>
    <w:rsid w:val="00305AE1"/>
    <w:rsid w:val="0030675D"/>
    <w:rsid w:val="0030750D"/>
    <w:rsid w:val="00310F8D"/>
    <w:rsid w:val="0031173D"/>
    <w:rsid w:val="00312671"/>
    <w:rsid w:val="00312E41"/>
    <w:rsid w:val="003135C4"/>
    <w:rsid w:val="00314C21"/>
    <w:rsid w:val="00314E5B"/>
    <w:rsid w:val="003163A0"/>
    <w:rsid w:val="003163FE"/>
    <w:rsid w:val="00317AD9"/>
    <w:rsid w:val="00317FAD"/>
    <w:rsid w:val="0032109E"/>
    <w:rsid w:val="003217E0"/>
    <w:rsid w:val="00327557"/>
    <w:rsid w:val="00327A58"/>
    <w:rsid w:val="00332651"/>
    <w:rsid w:val="00334F12"/>
    <w:rsid w:val="00337800"/>
    <w:rsid w:val="003405EB"/>
    <w:rsid w:val="00340E35"/>
    <w:rsid w:val="0034233B"/>
    <w:rsid w:val="003437CD"/>
    <w:rsid w:val="00344AA6"/>
    <w:rsid w:val="0034656A"/>
    <w:rsid w:val="00350C3F"/>
    <w:rsid w:val="00351911"/>
    <w:rsid w:val="00351F8F"/>
    <w:rsid w:val="00352CED"/>
    <w:rsid w:val="0035317E"/>
    <w:rsid w:val="0035352B"/>
    <w:rsid w:val="00353AEF"/>
    <w:rsid w:val="00355CF7"/>
    <w:rsid w:val="00356976"/>
    <w:rsid w:val="00356E51"/>
    <w:rsid w:val="00357154"/>
    <w:rsid w:val="0035747C"/>
    <w:rsid w:val="00362AB6"/>
    <w:rsid w:val="00364925"/>
    <w:rsid w:val="00367F35"/>
    <w:rsid w:val="00371BE8"/>
    <w:rsid w:val="003722AE"/>
    <w:rsid w:val="003736C4"/>
    <w:rsid w:val="00373984"/>
    <w:rsid w:val="003748D5"/>
    <w:rsid w:val="00375D70"/>
    <w:rsid w:val="00376312"/>
    <w:rsid w:val="00376BFF"/>
    <w:rsid w:val="00376D09"/>
    <w:rsid w:val="00380204"/>
    <w:rsid w:val="003812EE"/>
    <w:rsid w:val="003829AC"/>
    <w:rsid w:val="00383C1F"/>
    <w:rsid w:val="00384429"/>
    <w:rsid w:val="00387541"/>
    <w:rsid w:val="00391B00"/>
    <w:rsid w:val="00391E5E"/>
    <w:rsid w:val="00391F78"/>
    <w:rsid w:val="003939D2"/>
    <w:rsid w:val="003A1758"/>
    <w:rsid w:val="003A3570"/>
    <w:rsid w:val="003A3E44"/>
    <w:rsid w:val="003A5030"/>
    <w:rsid w:val="003A50C2"/>
    <w:rsid w:val="003A5321"/>
    <w:rsid w:val="003A5437"/>
    <w:rsid w:val="003A5663"/>
    <w:rsid w:val="003A5782"/>
    <w:rsid w:val="003A5845"/>
    <w:rsid w:val="003A6520"/>
    <w:rsid w:val="003A66FF"/>
    <w:rsid w:val="003A7767"/>
    <w:rsid w:val="003B1E57"/>
    <w:rsid w:val="003B244D"/>
    <w:rsid w:val="003B2A14"/>
    <w:rsid w:val="003B2E3F"/>
    <w:rsid w:val="003B3735"/>
    <w:rsid w:val="003B51AC"/>
    <w:rsid w:val="003B543A"/>
    <w:rsid w:val="003B5E4F"/>
    <w:rsid w:val="003B6317"/>
    <w:rsid w:val="003B6887"/>
    <w:rsid w:val="003B6C82"/>
    <w:rsid w:val="003B6C96"/>
    <w:rsid w:val="003C0326"/>
    <w:rsid w:val="003C1F35"/>
    <w:rsid w:val="003C37C3"/>
    <w:rsid w:val="003C5619"/>
    <w:rsid w:val="003C59D6"/>
    <w:rsid w:val="003C5CD0"/>
    <w:rsid w:val="003C6FA0"/>
    <w:rsid w:val="003D0AE5"/>
    <w:rsid w:val="003D12A3"/>
    <w:rsid w:val="003D2A81"/>
    <w:rsid w:val="003D4039"/>
    <w:rsid w:val="003D5765"/>
    <w:rsid w:val="003D7E57"/>
    <w:rsid w:val="003E1B40"/>
    <w:rsid w:val="003E1C8C"/>
    <w:rsid w:val="003E2CF9"/>
    <w:rsid w:val="003E51DC"/>
    <w:rsid w:val="003E6E11"/>
    <w:rsid w:val="003F358D"/>
    <w:rsid w:val="003F533D"/>
    <w:rsid w:val="003F5D06"/>
    <w:rsid w:val="004000FD"/>
    <w:rsid w:val="00400660"/>
    <w:rsid w:val="00402F89"/>
    <w:rsid w:val="00404B15"/>
    <w:rsid w:val="0040771B"/>
    <w:rsid w:val="00410BBB"/>
    <w:rsid w:val="00411AF3"/>
    <w:rsid w:val="004120C2"/>
    <w:rsid w:val="004134B2"/>
    <w:rsid w:val="0041382F"/>
    <w:rsid w:val="00413C95"/>
    <w:rsid w:val="0041408F"/>
    <w:rsid w:val="00415B96"/>
    <w:rsid w:val="004213A1"/>
    <w:rsid w:val="00422DAB"/>
    <w:rsid w:val="00423661"/>
    <w:rsid w:val="004255BE"/>
    <w:rsid w:val="00425C13"/>
    <w:rsid w:val="00426DB6"/>
    <w:rsid w:val="00431075"/>
    <w:rsid w:val="00440F29"/>
    <w:rsid w:val="004431F8"/>
    <w:rsid w:val="0044485E"/>
    <w:rsid w:val="00446F2F"/>
    <w:rsid w:val="00450F2E"/>
    <w:rsid w:val="0045129F"/>
    <w:rsid w:val="004544B9"/>
    <w:rsid w:val="004560B2"/>
    <w:rsid w:val="004563A3"/>
    <w:rsid w:val="004600B7"/>
    <w:rsid w:val="00460B69"/>
    <w:rsid w:val="00462563"/>
    <w:rsid w:val="004625C5"/>
    <w:rsid w:val="00462908"/>
    <w:rsid w:val="0046350F"/>
    <w:rsid w:val="00464215"/>
    <w:rsid w:val="004643DD"/>
    <w:rsid w:val="00464D14"/>
    <w:rsid w:val="0046528A"/>
    <w:rsid w:val="0046543C"/>
    <w:rsid w:val="00465617"/>
    <w:rsid w:val="004671C8"/>
    <w:rsid w:val="00467C46"/>
    <w:rsid w:val="004711C5"/>
    <w:rsid w:val="004727EB"/>
    <w:rsid w:val="004733D3"/>
    <w:rsid w:val="004738BB"/>
    <w:rsid w:val="00474ACE"/>
    <w:rsid w:val="00476D71"/>
    <w:rsid w:val="0047780F"/>
    <w:rsid w:val="00480D10"/>
    <w:rsid w:val="00480FBA"/>
    <w:rsid w:val="004814B9"/>
    <w:rsid w:val="00482E96"/>
    <w:rsid w:val="00483EC3"/>
    <w:rsid w:val="00484DFC"/>
    <w:rsid w:val="00490881"/>
    <w:rsid w:val="004925FA"/>
    <w:rsid w:val="00494DCF"/>
    <w:rsid w:val="004953DA"/>
    <w:rsid w:val="00496205"/>
    <w:rsid w:val="00496519"/>
    <w:rsid w:val="0049651A"/>
    <w:rsid w:val="0049705A"/>
    <w:rsid w:val="0049718D"/>
    <w:rsid w:val="004A1FDD"/>
    <w:rsid w:val="004A25B1"/>
    <w:rsid w:val="004A26A3"/>
    <w:rsid w:val="004A55FF"/>
    <w:rsid w:val="004B1B11"/>
    <w:rsid w:val="004B3AD7"/>
    <w:rsid w:val="004B3EF1"/>
    <w:rsid w:val="004B4612"/>
    <w:rsid w:val="004B50CD"/>
    <w:rsid w:val="004C120A"/>
    <w:rsid w:val="004C5D65"/>
    <w:rsid w:val="004C64EA"/>
    <w:rsid w:val="004C67DF"/>
    <w:rsid w:val="004C6A02"/>
    <w:rsid w:val="004C79C6"/>
    <w:rsid w:val="004D1FB2"/>
    <w:rsid w:val="004D2738"/>
    <w:rsid w:val="004D287A"/>
    <w:rsid w:val="004D3EBE"/>
    <w:rsid w:val="004D515D"/>
    <w:rsid w:val="004D620A"/>
    <w:rsid w:val="004D620E"/>
    <w:rsid w:val="004D68F4"/>
    <w:rsid w:val="004D76EA"/>
    <w:rsid w:val="004E025B"/>
    <w:rsid w:val="004E02B3"/>
    <w:rsid w:val="004E5051"/>
    <w:rsid w:val="004F22D1"/>
    <w:rsid w:val="004F2928"/>
    <w:rsid w:val="004F2BD2"/>
    <w:rsid w:val="004F2EEA"/>
    <w:rsid w:val="004F4390"/>
    <w:rsid w:val="004F4F2D"/>
    <w:rsid w:val="004F7B1F"/>
    <w:rsid w:val="00500691"/>
    <w:rsid w:val="005012DA"/>
    <w:rsid w:val="00502B0A"/>
    <w:rsid w:val="00503A9D"/>
    <w:rsid w:val="00503D7C"/>
    <w:rsid w:val="00503EA6"/>
    <w:rsid w:val="005049D8"/>
    <w:rsid w:val="00506A72"/>
    <w:rsid w:val="00506EA8"/>
    <w:rsid w:val="00507193"/>
    <w:rsid w:val="00511153"/>
    <w:rsid w:val="00512364"/>
    <w:rsid w:val="005138B2"/>
    <w:rsid w:val="00514F03"/>
    <w:rsid w:val="005175A2"/>
    <w:rsid w:val="00520CCB"/>
    <w:rsid w:val="00522522"/>
    <w:rsid w:val="005254AC"/>
    <w:rsid w:val="00525B2B"/>
    <w:rsid w:val="005263F5"/>
    <w:rsid w:val="005279AB"/>
    <w:rsid w:val="00533256"/>
    <w:rsid w:val="0053336C"/>
    <w:rsid w:val="00535529"/>
    <w:rsid w:val="00536453"/>
    <w:rsid w:val="005405E8"/>
    <w:rsid w:val="00540B66"/>
    <w:rsid w:val="00540BB4"/>
    <w:rsid w:val="005439CF"/>
    <w:rsid w:val="00544BF8"/>
    <w:rsid w:val="00546F93"/>
    <w:rsid w:val="00547FE7"/>
    <w:rsid w:val="00551113"/>
    <w:rsid w:val="00551590"/>
    <w:rsid w:val="00552079"/>
    <w:rsid w:val="00552522"/>
    <w:rsid w:val="00552715"/>
    <w:rsid w:val="00552C1D"/>
    <w:rsid w:val="005538CE"/>
    <w:rsid w:val="005538F5"/>
    <w:rsid w:val="0055456A"/>
    <w:rsid w:val="005546C7"/>
    <w:rsid w:val="0055505B"/>
    <w:rsid w:val="005562DB"/>
    <w:rsid w:val="00562092"/>
    <w:rsid w:val="00562413"/>
    <w:rsid w:val="00564F43"/>
    <w:rsid w:val="0056556C"/>
    <w:rsid w:val="0056602B"/>
    <w:rsid w:val="00566427"/>
    <w:rsid w:val="00567A4E"/>
    <w:rsid w:val="005702AC"/>
    <w:rsid w:val="005714EC"/>
    <w:rsid w:val="00572432"/>
    <w:rsid w:val="00573D83"/>
    <w:rsid w:val="00574B1B"/>
    <w:rsid w:val="00576251"/>
    <w:rsid w:val="00580AF0"/>
    <w:rsid w:val="005813A3"/>
    <w:rsid w:val="005819CB"/>
    <w:rsid w:val="00582DE5"/>
    <w:rsid w:val="00583031"/>
    <w:rsid w:val="00583930"/>
    <w:rsid w:val="005839F9"/>
    <w:rsid w:val="00584B97"/>
    <w:rsid w:val="00584E69"/>
    <w:rsid w:val="0059116D"/>
    <w:rsid w:val="00594380"/>
    <w:rsid w:val="00594870"/>
    <w:rsid w:val="00595297"/>
    <w:rsid w:val="00595EE6"/>
    <w:rsid w:val="00597E5F"/>
    <w:rsid w:val="005A24C3"/>
    <w:rsid w:val="005A2EC7"/>
    <w:rsid w:val="005A384A"/>
    <w:rsid w:val="005A448F"/>
    <w:rsid w:val="005A4AC2"/>
    <w:rsid w:val="005A54CA"/>
    <w:rsid w:val="005B0413"/>
    <w:rsid w:val="005B1B80"/>
    <w:rsid w:val="005B217A"/>
    <w:rsid w:val="005B2730"/>
    <w:rsid w:val="005B2C0E"/>
    <w:rsid w:val="005B3943"/>
    <w:rsid w:val="005B4CE7"/>
    <w:rsid w:val="005B52FF"/>
    <w:rsid w:val="005B591F"/>
    <w:rsid w:val="005B5F90"/>
    <w:rsid w:val="005C0141"/>
    <w:rsid w:val="005C2501"/>
    <w:rsid w:val="005C36C3"/>
    <w:rsid w:val="005C3BE9"/>
    <w:rsid w:val="005C4471"/>
    <w:rsid w:val="005C4682"/>
    <w:rsid w:val="005C768E"/>
    <w:rsid w:val="005D0FA7"/>
    <w:rsid w:val="005D14B6"/>
    <w:rsid w:val="005D1F09"/>
    <w:rsid w:val="005D2133"/>
    <w:rsid w:val="005D261C"/>
    <w:rsid w:val="005D29DB"/>
    <w:rsid w:val="005D327B"/>
    <w:rsid w:val="005D371B"/>
    <w:rsid w:val="005D7C00"/>
    <w:rsid w:val="005D7FDF"/>
    <w:rsid w:val="005E0BDE"/>
    <w:rsid w:val="005E0CB1"/>
    <w:rsid w:val="005E1AD1"/>
    <w:rsid w:val="005E1F94"/>
    <w:rsid w:val="005E27C1"/>
    <w:rsid w:val="005E3C1D"/>
    <w:rsid w:val="005E6E3D"/>
    <w:rsid w:val="005E6E8D"/>
    <w:rsid w:val="005E7B72"/>
    <w:rsid w:val="005F01D2"/>
    <w:rsid w:val="005F31CF"/>
    <w:rsid w:val="005F34CD"/>
    <w:rsid w:val="005F43AF"/>
    <w:rsid w:val="005F500B"/>
    <w:rsid w:val="005F5EAB"/>
    <w:rsid w:val="006001CA"/>
    <w:rsid w:val="0060227A"/>
    <w:rsid w:val="00603078"/>
    <w:rsid w:val="006041BD"/>
    <w:rsid w:val="006113A7"/>
    <w:rsid w:val="0061173C"/>
    <w:rsid w:val="00612671"/>
    <w:rsid w:val="006136EE"/>
    <w:rsid w:val="00614CC9"/>
    <w:rsid w:val="006164E0"/>
    <w:rsid w:val="00616D48"/>
    <w:rsid w:val="006205E1"/>
    <w:rsid w:val="00621407"/>
    <w:rsid w:val="006233C5"/>
    <w:rsid w:val="00623B45"/>
    <w:rsid w:val="006301AD"/>
    <w:rsid w:val="0063035E"/>
    <w:rsid w:val="006308CD"/>
    <w:rsid w:val="00630C24"/>
    <w:rsid w:val="006319EE"/>
    <w:rsid w:val="00632186"/>
    <w:rsid w:val="006329A7"/>
    <w:rsid w:val="00634D22"/>
    <w:rsid w:val="0063628F"/>
    <w:rsid w:val="00641234"/>
    <w:rsid w:val="00641692"/>
    <w:rsid w:val="00641A1F"/>
    <w:rsid w:val="0064250A"/>
    <w:rsid w:val="006435D0"/>
    <w:rsid w:val="00647D2E"/>
    <w:rsid w:val="006516C9"/>
    <w:rsid w:val="00651A13"/>
    <w:rsid w:val="00653B11"/>
    <w:rsid w:val="006566FA"/>
    <w:rsid w:val="00656CEA"/>
    <w:rsid w:val="00657B29"/>
    <w:rsid w:val="00660BD9"/>
    <w:rsid w:val="00660C1A"/>
    <w:rsid w:val="00661727"/>
    <w:rsid w:val="006617E7"/>
    <w:rsid w:val="00663E73"/>
    <w:rsid w:val="006658B9"/>
    <w:rsid w:val="00665FE7"/>
    <w:rsid w:val="00666C3A"/>
    <w:rsid w:val="00670EA7"/>
    <w:rsid w:val="00674223"/>
    <w:rsid w:val="00675632"/>
    <w:rsid w:val="00675C2A"/>
    <w:rsid w:val="00675F9F"/>
    <w:rsid w:val="0067683E"/>
    <w:rsid w:val="006774F5"/>
    <w:rsid w:val="00680F75"/>
    <w:rsid w:val="00681CAC"/>
    <w:rsid w:val="0068276B"/>
    <w:rsid w:val="00682CC1"/>
    <w:rsid w:val="00682E36"/>
    <w:rsid w:val="006836F7"/>
    <w:rsid w:val="00683DD1"/>
    <w:rsid w:val="006843FA"/>
    <w:rsid w:val="0068559C"/>
    <w:rsid w:val="00690DF0"/>
    <w:rsid w:val="00692EF3"/>
    <w:rsid w:val="00695985"/>
    <w:rsid w:val="006959C5"/>
    <w:rsid w:val="0069693F"/>
    <w:rsid w:val="00696D6B"/>
    <w:rsid w:val="00697AFF"/>
    <w:rsid w:val="006A214B"/>
    <w:rsid w:val="006A256A"/>
    <w:rsid w:val="006A42A2"/>
    <w:rsid w:val="006B06D7"/>
    <w:rsid w:val="006B1851"/>
    <w:rsid w:val="006B320A"/>
    <w:rsid w:val="006B49AB"/>
    <w:rsid w:val="006B5FFE"/>
    <w:rsid w:val="006B6480"/>
    <w:rsid w:val="006B6EE8"/>
    <w:rsid w:val="006C1257"/>
    <w:rsid w:val="006C2968"/>
    <w:rsid w:val="006C2A36"/>
    <w:rsid w:val="006C2A42"/>
    <w:rsid w:val="006C452A"/>
    <w:rsid w:val="006C56D2"/>
    <w:rsid w:val="006C6616"/>
    <w:rsid w:val="006C715D"/>
    <w:rsid w:val="006D0485"/>
    <w:rsid w:val="006D0B9E"/>
    <w:rsid w:val="006D1848"/>
    <w:rsid w:val="006D2669"/>
    <w:rsid w:val="006D291D"/>
    <w:rsid w:val="006D3B8C"/>
    <w:rsid w:val="006D4CF7"/>
    <w:rsid w:val="006E199C"/>
    <w:rsid w:val="006E4B6E"/>
    <w:rsid w:val="006E5887"/>
    <w:rsid w:val="006E5B3C"/>
    <w:rsid w:val="006E748C"/>
    <w:rsid w:val="006E7846"/>
    <w:rsid w:val="006F1BAA"/>
    <w:rsid w:val="006F3333"/>
    <w:rsid w:val="006F5EBF"/>
    <w:rsid w:val="006F6E00"/>
    <w:rsid w:val="00700B0B"/>
    <w:rsid w:val="00702F22"/>
    <w:rsid w:val="0070457D"/>
    <w:rsid w:val="00704D8B"/>
    <w:rsid w:val="00705F80"/>
    <w:rsid w:val="00706F94"/>
    <w:rsid w:val="00707AAA"/>
    <w:rsid w:val="00711AA0"/>
    <w:rsid w:val="0071443E"/>
    <w:rsid w:val="00714E59"/>
    <w:rsid w:val="00715C38"/>
    <w:rsid w:val="007166C4"/>
    <w:rsid w:val="00716A36"/>
    <w:rsid w:val="00720AA1"/>
    <w:rsid w:val="0072153E"/>
    <w:rsid w:val="00721F91"/>
    <w:rsid w:val="00722488"/>
    <w:rsid w:val="00723680"/>
    <w:rsid w:val="007240BF"/>
    <w:rsid w:val="00725EAE"/>
    <w:rsid w:val="007304A0"/>
    <w:rsid w:val="00730833"/>
    <w:rsid w:val="00731A59"/>
    <w:rsid w:val="007325D5"/>
    <w:rsid w:val="0073305F"/>
    <w:rsid w:val="007339F9"/>
    <w:rsid w:val="00734FA0"/>
    <w:rsid w:val="007357F3"/>
    <w:rsid w:val="007366A9"/>
    <w:rsid w:val="00736BD4"/>
    <w:rsid w:val="00736CB7"/>
    <w:rsid w:val="00736E57"/>
    <w:rsid w:val="00740012"/>
    <w:rsid w:val="007446FD"/>
    <w:rsid w:val="00744B09"/>
    <w:rsid w:val="00745901"/>
    <w:rsid w:val="00750546"/>
    <w:rsid w:val="0075159E"/>
    <w:rsid w:val="0075322F"/>
    <w:rsid w:val="00753ACA"/>
    <w:rsid w:val="00757386"/>
    <w:rsid w:val="0076199B"/>
    <w:rsid w:val="0076255B"/>
    <w:rsid w:val="00762D25"/>
    <w:rsid w:val="00763864"/>
    <w:rsid w:val="00764E1E"/>
    <w:rsid w:val="0076652F"/>
    <w:rsid w:val="00772B8A"/>
    <w:rsid w:val="00773028"/>
    <w:rsid w:val="007735D7"/>
    <w:rsid w:val="00773C28"/>
    <w:rsid w:val="00776A64"/>
    <w:rsid w:val="00776D17"/>
    <w:rsid w:val="00776E90"/>
    <w:rsid w:val="0078401D"/>
    <w:rsid w:val="00785189"/>
    <w:rsid w:val="00787EDC"/>
    <w:rsid w:val="00790083"/>
    <w:rsid w:val="00791C34"/>
    <w:rsid w:val="007929ED"/>
    <w:rsid w:val="00792AEA"/>
    <w:rsid w:val="00793A59"/>
    <w:rsid w:val="00793F50"/>
    <w:rsid w:val="00794267"/>
    <w:rsid w:val="0079470A"/>
    <w:rsid w:val="007947C6"/>
    <w:rsid w:val="007955E4"/>
    <w:rsid w:val="00796514"/>
    <w:rsid w:val="0079655E"/>
    <w:rsid w:val="007A0180"/>
    <w:rsid w:val="007A3A38"/>
    <w:rsid w:val="007A5ACD"/>
    <w:rsid w:val="007A6B1A"/>
    <w:rsid w:val="007B2746"/>
    <w:rsid w:val="007B696B"/>
    <w:rsid w:val="007B6CEE"/>
    <w:rsid w:val="007B76DB"/>
    <w:rsid w:val="007B789E"/>
    <w:rsid w:val="007C1375"/>
    <w:rsid w:val="007C61C7"/>
    <w:rsid w:val="007C79BE"/>
    <w:rsid w:val="007D36B3"/>
    <w:rsid w:val="007D413C"/>
    <w:rsid w:val="007D41BB"/>
    <w:rsid w:val="007D4AE8"/>
    <w:rsid w:val="007E00BB"/>
    <w:rsid w:val="007E0199"/>
    <w:rsid w:val="007E1A3D"/>
    <w:rsid w:val="007E360D"/>
    <w:rsid w:val="007E4303"/>
    <w:rsid w:val="007E47A8"/>
    <w:rsid w:val="007E7411"/>
    <w:rsid w:val="007F08E7"/>
    <w:rsid w:val="007F0DEC"/>
    <w:rsid w:val="007F2D6F"/>
    <w:rsid w:val="007F36B3"/>
    <w:rsid w:val="007F5CDC"/>
    <w:rsid w:val="007F5F1C"/>
    <w:rsid w:val="007F62F5"/>
    <w:rsid w:val="007F778E"/>
    <w:rsid w:val="007F7B7E"/>
    <w:rsid w:val="00801184"/>
    <w:rsid w:val="00803902"/>
    <w:rsid w:val="0080426F"/>
    <w:rsid w:val="00804C95"/>
    <w:rsid w:val="00804EA2"/>
    <w:rsid w:val="00805274"/>
    <w:rsid w:val="00805DDB"/>
    <w:rsid w:val="00807B74"/>
    <w:rsid w:val="0081150B"/>
    <w:rsid w:val="008124C3"/>
    <w:rsid w:val="00814547"/>
    <w:rsid w:val="008169B6"/>
    <w:rsid w:val="00816E83"/>
    <w:rsid w:val="0082121F"/>
    <w:rsid w:val="00822F13"/>
    <w:rsid w:val="0082555F"/>
    <w:rsid w:val="00825FD5"/>
    <w:rsid w:val="00826906"/>
    <w:rsid w:val="00827422"/>
    <w:rsid w:val="00830406"/>
    <w:rsid w:val="00830582"/>
    <w:rsid w:val="00830C68"/>
    <w:rsid w:val="00831462"/>
    <w:rsid w:val="0083312F"/>
    <w:rsid w:val="00835A15"/>
    <w:rsid w:val="00836089"/>
    <w:rsid w:val="008365BB"/>
    <w:rsid w:val="00837848"/>
    <w:rsid w:val="0083788F"/>
    <w:rsid w:val="00837FB2"/>
    <w:rsid w:val="008414F0"/>
    <w:rsid w:val="008417E0"/>
    <w:rsid w:val="0084192C"/>
    <w:rsid w:val="00842493"/>
    <w:rsid w:val="00842F3D"/>
    <w:rsid w:val="00843725"/>
    <w:rsid w:val="00844698"/>
    <w:rsid w:val="00844F83"/>
    <w:rsid w:val="00844FE4"/>
    <w:rsid w:val="0085087D"/>
    <w:rsid w:val="0085107C"/>
    <w:rsid w:val="00851F69"/>
    <w:rsid w:val="00853871"/>
    <w:rsid w:val="00854B9E"/>
    <w:rsid w:val="008554CC"/>
    <w:rsid w:val="00860A92"/>
    <w:rsid w:val="00860E30"/>
    <w:rsid w:val="00861AA1"/>
    <w:rsid w:val="00861B18"/>
    <w:rsid w:val="00863E43"/>
    <w:rsid w:val="00864206"/>
    <w:rsid w:val="0086442A"/>
    <w:rsid w:val="00864F3B"/>
    <w:rsid w:val="00866075"/>
    <w:rsid w:val="008661E7"/>
    <w:rsid w:val="00867DC7"/>
    <w:rsid w:val="00872501"/>
    <w:rsid w:val="00872D57"/>
    <w:rsid w:val="00875964"/>
    <w:rsid w:val="00875F5D"/>
    <w:rsid w:val="0087618C"/>
    <w:rsid w:val="00876FAE"/>
    <w:rsid w:val="00877739"/>
    <w:rsid w:val="00880720"/>
    <w:rsid w:val="00881FF1"/>
    <w:rsid w:val="008832AF"/>
    <w:rsid w:val="00884634"/>
    <w:rsid w:val="00886847"/>
    <w:rsid w:val="0088795D"/>
    <w:rsid w:val="00887D6F"/>
    <w:rsid w:val="00890801"/>
    <w:rsid w:val="0089484D"/>
    <w:rsid w:val="008962EC"/>
    <w:rsid w:val="008A0E13"/>
    <w:rsid w:val="008A1BA3"/>
    <w:rsid w:val="008A2C67"/>
    <w:rsid w:val="008A52FB"/>
    <w:rsid w:val="008A5A79"/>
    <w:rsid w:val="008A5C91"/>
    <w:rsid w:val="008A5DA9"/>
    <w:rsid w:val="008A5F8B"/>
    <w:rsid w:val="008A63E8"/>
    <w:rsid w:val="008A6F48"/>
    <w:rsid w:val="008B0E8D"/>
    <w:rsid w:val="008B4E78"/>
    <w:rsid w:val="008B74BF"/>
    <w:rsid w:val="008B7862"/>
    <w:rsid w:val="008C3128"/>
    <w:rsid w:val="008C483C"/>
    <w:rsid w:val="008C4AB0"/>
    <w:rsid w:val="008C5A4F"/>
    <w:rsid w:val="008C5EF7"/>
    <w:rsid w:val="008C6867"/>
    <w:rsid w:val="008C776C"/>
    <w:rsid w:val="008D0975"/>
    <w:rsid w:val="008D349C"/>
    <w:rsid w:val="008D3CAF"/>
    <w:rsid w:val="008D4700"/>
    <w:rsid w:val="008D53E8"/>
    <w:rsid w:val="008D57AB"/>
    <w:rsid w:val="008D63B8"/>
    <w:rsid w:val="008D6592"/>
    <w:rsid w:val="008D7DB5"/>
    <w:rsid w:val="008E03B9"/>
    <w:rsid w:val="008E123B"/>
    <w:rsid w:val="008E7DD2"/>
    <w:rsid w:val="008F076D"/>
    <w:rsid w:val="008F3A01"/>
    <w:rsid w:val="008F4609"/>
    <w:rsid w:val="008F72DA"/>
    <w:rsid w:val="008F7C35"/>
    <w:rsid w:val="00901045"/>
    <w:rsid w:val="009012DC"/>
    <w:rsid w:val="0090554C"/>
    <w:rsid w:val="00907A02"/>
    <w:rsid w:val="0091054D"/>
    <w:rsid w:val="009109C0"/>
    <w:rsid w:val="00911BC4"/>
    <w:rsid w:val="00912DE2"/>
    <w:rsid w:val="00913D8E"/>
    <w:rsid w:val="00915578"/>
    <w:rsid w:val="00921EE0"/>
    <w:rsid w:val="0092330C"/>
    <w:rsid w:val="00924347"/>
    <w:rsid w:val="00925DF4"/>
    <w:rsid w:val="00927F87"/>
    <w:rsid w:val="0093042E"/>
    <w:rsid w:val="00932D58"/>
    <w:rsid w:val="00933868"/>
    <w:rsid w:val="00933C97"/>
    <w:rsid w:val="00936B47"/>
    <w:rsid w:val="00936EA0"/>
    <w:rsid w:val="00936F4C"/>
    <w:rsid w:val="009376E6"/>
    <w:rsid w:val="00940966"/>
    <w:rsid w:val="00940A23"/>
    <w:rsid w:val="00941992"/>
    <w:rsid w:val="00941DAA"/>
    <w:rsid w:val="009432BC"/>
    <w:rsid w:val="009469BC"/>
    <w:rsid w:val="00947CC1"/>
    <w:rsid w:val="009513E9"/>
    <w:rsid w:val="0095429E"/>
    <w:rsid w:val="00954A8F"/>
    <w:rsid w:val="00955A98"/>
    <w:rsid w:val="00955F21"/>
    <w:rsid w:val="009572DD"/>
    <w:rsid w:val="00957516"/>
    <w:rsid w:val="00957CD6"/>
    <w:rsid w:val="0096020F"/>
    <w:rsid w:val="00960CBE"/>
    <w:rsid w:val="00961996"/>
    <w:rsid w:val="00961CCD"/>
    <w:rsid w:val="00963B32"/>
    <w:rsid w:val="00964108"/>
    <w:rsid w:val="00964459"/>
    <w:rsid w:val="009677B6"/>
    <w:rsid w:val="0096781E"/>
    <w:rsid w:val="0097160B"/>
    <w:rsid w:val="00971892"/>
    <w:rsid w:val="00973A60"/>
    <w:rsid w:val="009753C0"/>
    <w:rsid w:val="00980FE6"/>
    <w:rsid w:val="0098133B"/>
    <w:rsid w:val="0098143E"/>
    <w:rsid w:val="00981A70"/>
    <w:rsid w:val="00984543"/>
    <w:rsid w:val="0098562F"/>
    <w:rsid w:val="009867D3"/>
    <w:rsid w:val="00986A11"/>
    <w:rsid w:val="00991F08"/>
    <w:rsid w:val="00993067"/>
    <w:rsid w:val="00993875"/>
    <w:rsid w:val="00994499"/>
    <w:rsid w:val="00995214"/>
    <w:rsid w:val="00995DF8"/>
    <w:rsid w:val="009A031B"/>
    <w:rsid w:val="009A0BD7"/>
    <w:rsid w:val="009A14E2"/>
    <w:rsid w:val="009A164C"/>
    <w:rsid w:val="009A1DB8"/>
    <w:rsid w:val="009A1FA1"/>
    <w:rsid w:val="009A21F0"/>
    <w:rsid w:val="009A27F5"/>
    <w:rsid w:val="009A342C"/>
    <w:rsid w:val="009A35A5"/>
    <w:rsid w:val="009A44F5"/>
    <w:rsid w:val="009A4EF9"/>
    <w:rsid w:val="009A5672"/>
    <w:rsid w:val="009A607F"/>
    <w:rsid w:val="009A6B8C"/>
    <w:rsid w:val="009A7ECE"/>
    <w:rsid w:val="009B0543"/>
    <w:rsid w:val="009B11BF"/>
    <w:rsid w:val="009B165A"/>
    <w:rsid w:val="009B180C"/>
    <w:rsid w:val="009B2DB8"/>
    <w:rsid w:val="009B36FD"/>
    <w:rsid w:val="009B3E3F"/>
    <w:rsid w:val="009C029E"/>
    <w:rsid w:val="009C14A9"/>
    <w:rsid w:val="009C1EAD"/>
    <w:rsid w:val="009C5408"/>
    <w:rsid w:val="009C56DD"/>
    <w:rsid w:val="009C74EF"/>
    <w:rsid w:val="009D1D03"/>
    <w:rsid w:val="009D6B51"/>
    <w:rsid w:val="009D7463"/>
    <w:rsid w:val="009E0B2E"/>
    <w:rsid w:val="009E0EBF"/>
    <w:rsid w:val="009E2757"/>
    <w:rsid w:val="009E45F2"/>
    <w:rsid w:val="009E51EC"/>
    <w:rsid w:val="009E726E"/>
    <w:rsid w:val="009E7DEF"/>
    <w:rsid w:val="009F0B79"/>
    <w:rsid w:val="009F2C2F"/>
    <w:rsid w:val="009F3D6F"/>
    <w:rsid w:val="009F52C0"/>
    <w:rsid w:val="009F6177"/>
    <w:rsid w:val="009F7288"/>
    <w:rsid w:val="009F7E43"/>
    <w:rsid w:val="00A029D5"/>
    <w:rsid w:val="00A02F10"/>
    <w:rsid w:val="00A03442"/>
    <w:rsid w:val="00A04173"/>
    <w:rsid w:val="00A05E2D"/>
    <w:rsid w:val="00A06B37"/>
    <w:rsid w:val="00A07406"/>
    <w:rsid w:val="00A1049A"/>
    <w:rsid w:val="00A10C59"/>
    <w:rsid w:val="00A13B00"/>
    <w:rsid w:val="00A146B2"/>
    <w:rsid w:val="00A14DBC"/>
    <w:rsid w:val="00A14EA8"/>
    <w:rsid w:val="00A15109"/>
    <w:rsid w:val="00A157CD"/>
    <w:rsid w:val="00A15E0E"/>
    <w:rsid w:val="00A16B3F"/>
    <w:rsid w:val="00A16F03"/>
    <w:rsid w:val="00A17C04"/>
    <w:rsid w:val="00A20D54"/>
    <w:rsid w:val="00A22A34"/>
    <w:rsid w:val="00A22CF7"/>
    <w:rsid w:val="00A232E8"/>
    <w:rsid w:val="00A23D1F"/>
    <w:rsid w:val="00A242C6"/>
    <w:rsid w:val="00A25E78"/>
    <w:rsid w:val="00A2663D"/>
    <w:rsid w:val="00A270DB"/>
    <w:rsid w:val="00A30611"/>
    <w:rsid w:val="00A3146D"/>
    <w:rsid w:val="00A326CC"/>
    <w:rsid w:val="00A33422"/>
    <w:rsid w:val="00A355EB"/>
    <w:rsid w:val="00A35CBE"/>
    <w:rsid w:val="00A36DD5"/>
    <w:rsid w:val="00A37314"/>
    <w:rsid w:val="00A415A4"/>
    <w:rsid w:val="00A4199D"/>
    <w:rsid w:val="00A4255D"/>
    <w:rsid w:val="00A42D5F"/>
    <w:rsid w:val="00A42E0B"/>
    <w:rsid w:val="00A44C21"/>
    <w:rsid w:val="00A51885"/>
    <w:rsid w:val="00A53449"/>
    <w:rsid w:val="00A56FC7"/>
    <w:rsid w:val="00A57AE2"/>
    <w:rsid w:val="00A612AD"/>
    <w:rsid w:val="00A61E25"/>
    <w:rsid w:val="00A62A90"/>
    <w:rsid w:val="00A62B13"/>
    <w:rsid w:val="00A63AA7"/>
    <w:rsid w:val="00A65844"/>
    <w:rsid w:val="00A65BDB"/>
    <w:rsid w:val="00A663DE"/>
    <w:rsid w:val="00A70125"/>
    <w:rsid w:val="00A70A98"/>
    <w:rsid w:val="00A72133"/>
    <w:rsid w:val="00A72A23"/>
    <w:rsid w:val="00A73ABA"/>
    <w:rsid w:val="00A73B72"/>
    <w:rsid w:val="00A74D02"/>
    <w:rsid w:val="00A758F4"/>
    <w:rsid w:val="00A75CC6"/>
    <w:rsid w:val="00A764E4"/>
    <w:rsid w:val="00A8012F"/>
    <w:rsid w:val="00A813F5"/>
    <w:rsid w:val="00A82B6C"/>
    <w:rsid w:val="00A84C46"/>
    <w:rsid w:val="00A86441"/>
    <w:rsid w:val="00A87281"/>
    <w:rsid w:val="00A87E13"/>
    <w:rsid w:val="00A94062"/>
    <w:rsid w:val="00A94E91"/>
    <w:rsid w:val="00A95480"/>
    <w:rsid w:val="00A9639B"/>
    <w:rsid w:val="00A967CB"/>
    <w:rsid w:val="00AA0235"/>
    <w:rsid w:val="00AA0EAB"/>
    <w:rsid w:val="00AA1088"/>
    <w:rsid w:val="00AA3029"/>
    <w:rsid w:val="00AA4972"/>
    <w:rsid w:val="00AA5A3C"/>
    <w:rsid w:val="00AA61E0"/>
    <w:rsid w:val="00AB1199"/>
    <w:rsid w:val="00AB3887"/>
    <w:rsid w:val="00AB3D69"/>
    <w:rsid w:val="00AB3E9F"/>
    <w:rsid w:val="00AB4AAB"/>
    <w:rsid w:val="00AB50D9"/>
    <w:rsid w:val="00AB5C9A"/>
    <w:rsid w:val="00AB5F76"/>
    <w:rsid w:val="00AC16E9"/>
    <w:rsid w:val="00AC22AC"/>
    <w:rsid w:val="00AC22C7"/>
    <w:rsid w:val="00AC23A5"/>
    <w:rsid w:val="00AC2C16"/>
    <w:rsid w:val="00AC3399"/>
    <w:rsid w:val="00AC40FD"/>
    <w:rsid w:val="00AC4598"/>
    <w:rsid w:val="00AD098C"/>
    <w:rsid w:val="00AD0B89"/>
    <w:rsid w:val="00AD1BE0"/>
    <w:rsid w:val="00AD2224"/>
    <w:rsid w:val="00AD346D"/>
    <w:rsid w:val="00AD45FE"/>
    <w:rsid w:val="00AD66CC"/>
    <w:rsid w:val="00AD75FC"/>
    <w:rsid w:val="00AE1C87"/>
    <w:rsid w:val="00AE21C5"/>
    <w:rsid w:val="00AE3600"/>
    <w:rsid w:val="00AE5AA9"/>
    <w:rsid w:val="00AE7C85"/>
    <w:rsid w:val="00AF0BCF"/>
    <w:rsid w:val="00AF1139"/>
    <w:rsid w:val="00AF44D8"/>
    <w:rsid w:val="00AF5CB6"/>
    <w:rsid w:val="00AF7C9B"/>
    <w:rsid w:val="00AF7F5A"/>
    <w:rsid w:val="00B017B2"/>
    <w:rsid w:val="00B01CC7"/>
    <w:rsid w:val="00B03A8E"/>
    <w:rsid w:val="00B058C3"/>
    <w:rsid w:val="00B05CD3"/>
    <w:rsid w:val="00B061B7"/>
    <w:rsid w:val="00B065B2"/>
    <w:rsid w:val="00B07AEB"/>
    <w:rsid w:val="00B10765"/>
    <w:rsid w:val="00B11090"/>
    <w:rsid w:val="00B117BD"/>
    <w:rsid w:val="00B12030"/>
    <w:rsid w:val="00B12626"/>
    <w:rsid w:val="00B13552"/>
    <w:rsid w:val="00B1436C"/>
    <w:rsid w:val="00B14A70"/>
    <w:rsid w:val="00B16542"/>
    <w:rsid w:val="00B16653"/>
    <w:rsid w:val="00B212F5"/>
    <w:rsid w:val="00B21756"/>
    <w:rsid w:val="00B232F5"/>
    <w:rsid w:val="00B248B8"/>
    <w:rsid w:val="00B252CA"/>
    <w:rsid w:val="00B25FFB"/>
    <w:rsid w:val="00B2623C"/>
    <w:rsid w:val="00B273CD"/>
    <w:rsid w:val="00B27406"/>
    <w:rsid w:val="00B275E7"/>
    <w:rsid w:val="00B30CF7"/>
    <w:rsid w:val="00B30FF3"/>
    <w:rsid w:val="00B31512"/>
    <w:rsid w:val="00B32DF5"/>
    <w:rsid w:val="00B33421"/>
    <w:rsid w:val="00B3463F"/>
    <w:rsid w:val="00B34651"/>
    <w:rsid w:val="00B348CE"/>
    <w:rsid w:val="00B357BF"/>
    <w:rsid w:val="00B40FC1"/>
    <w:rsid w:val="00B42319"/>
    <w:rsid w:val="00B4294E"/>
    <w:rsid w:val="00B436C7"/>
    <w:rsid w:val="00B43D5B"/>
    <w:rsid w:val="00B46962"/>
    <w:rsid w:val="00B4736E"/>
    <w:rsid w:val="00B47584"/>
    <w:rsid w:val="00B47895"/>
    <w:rsid w:val="00B503CB"/>
    <w:rsid w:val="00B50972"/>
    <w:rsid w:val="00B511D6"/>
    <w:rsid w:val="00B569D4"/>
    <w:rsid w:val="00B56CCB"/>
    <w:rsid w:val="00B5734C"/>
    <w:rsid w:val="00B57AC5"/>
    <w:rsid w:val="00B60348"/>
    <w:rsid w:val="00B60B61"/>
    <w:rsid w:val="00B6103E"/>
    <w:rsid w:val="00B61321"/>
    <w:rsid w:val="00B61C0A"/>
    <w:rsid w:val="00B62157"/>
    <w:rsid w:val="00B627AF"/>
    <w:rsid w:val="00B627FE"/>
    <w:rsid w:val="00B63AB9"/>
    <w:rsid w:val="00B641A4"/>
    <w:rsid w:val="00B65399"/>
    <w:rsid w:val="00B65915"/>
    <w:rsid w:val="00B65AA2"/>
    <w:rsid w:val="00B672BB"/>
    <w:rsid w:val="00B674CD"/>
    <w:rsid w:val="00B67E5D"/>
    <w:rsid w:val="00B67E87"/>
    <w:rsid w:val="00B71A53"/>
    <w:rsid w:val="00B71B33"/>
    <w:rsid w:val="00B73746"/>
    <w:rsid w:val="00B7400D"/>
    <w:rsid w:val="00B7422D"/>
    <w:rsid w:val="00B748D8"/>
    <w:rsid w:val="00B74C4C"/>
    <w:rsid w:val="00B77236"/>
    <w:rsid w:val="00B77451"/>
    <w:rsid w:val="00B77AEA"/>
    <w:rsid w:val="00B8020A"/>
    <w:rsid w:val="00B819BC"/>
    <w:rsid w:val="00B82111"/>
    <w:rsid w:val="00B84CE0"/>
    <w:rsid w:val="00B85437"/>
    <w:rsid w:val="00B8572F"/>
    <w:rsid w:val="00B931BE"/>
    <w:rsid w:val="00B93868"/>
    <w:rsid w:val="00B946B5"/>
    <w:rsid w:val="00B9487B"/>
    <w:rsid w:val="00B95172"/>
    <w:rsid w:val="00B959BB"/>
    <w:rsid w:val="00B95C8C"/>
    <w:rsid w:val="00B96356"/>
    <w:rsid w:val="00BA09DF"/>
    <w:rsid w:val="00BA0A69"/>
    <w:rsid w:val="00BA1718"/>
    <w:rsid w:val="00BA3265"/>
    <w:rsid w:val="00BA3A3F"/>
    <w:rsid w:val="00BA410A"/>
    <w:rsid w:val="00BA5832"/>
    <w:rsid w:val="00BA599A"/>
    <w:rsid w:val="00BA5F34"/>
    <w:rsid w:val="00BB04A5"/>
    <w:rsid w:val="00BB0CA2"/>
    <w:rsid w:val="00BB17E8"/>
    <w:rsid w:val="00BB1DD5"/>
    <w:rsid w:val="00BB2474"/>
    <w:rsid w:val="00BB33D1"/>
    <w:rsid w:val="00BB3E64"/>
    <w:rsid w:val="00BB5B88"/>
    <w:rsid w:val="00BB6491"/>
    <w:rsid w:val="00BB7A4A"/>
    <w:rsid w:val="00BC0D8E"/>
    <w:rsid w:val="00BC2524"/>
    <w:rsid w:val="00BC4394"/>
    <w:rsid w:val="00BC481C"/>
    <w:rsid w:val="00BC602E"/>
    <w:rsid w:val="00BC7332"/>
    <w:rsid w:val="00BC7B2D"/>
    <w:rsid w:val="00BC7BCD"/>
    <w:rsid w:val="00BD164F"/>
    <w:rsid w:val="00BD1888"/>
    <w:rsid w:val="00BD1DC0"/>
    <w:rsid w:val="00BD5991"/>
    <w:rsid w:val="00BD5A2F"/>
    <w:rsid w:val="00BD5C2D"/>
    <w:rsid w:val="00BD7532"/>
    <w:rsid w:val="00BD763A"/>
    <w:rsid w:val="00BE02A9"/>
    <w:rsid w:val="00BE19EB"/>
    <w:rsid w:val="00BE2A11"/>
    <w:rsid w:val="00BE2BFE"/>
    <w:rsid w:val="00BE3B8E"/>
    <w:rsid w:val="00BE49BB"/>
    <w:rsid w:val="00BE5963"/>
    <w:rsid w:val="00BE5A51"/>
    <w:rsid w:val="00BE6B7B"/>
    <w:rsid w:val="00BF183C"/>
    <w:rsid w:val="00BF25BF"/>
    <w:rsid w:val="00BF44C3"/>
    <w:rsid w:val="00C0084D"/>
    <w:rsid w:val="00C01327"/>
    <w:rsid w:val="00C019B7"/>
    <w:rsid w:val="00C01B7A"/>
    <w:rsid w:val="00C023F9"/>
    <w:rsid w:val="00C03D22"/>
    <w:rsid w:val="00C04B01"/>
    <w:rsid w:val="00C05637"/>
    <w:rsid w:val="00C05691"/>
    <w:rsid w:val="00C06507"/>
    <w:rsid w:val="00C07831"/>
    <w:rsid w:val="00C102E5"/>
    <w:rsid w:val="00C11458"/>
    <w:rsid w:val="00C12F5F"/>
    <w:rsid w:val="00C13DB3"/>
    <w:rsid w:val="00C159E7"/>
    <w:rsid w:val="00C163EE"/>
    <w:rsid w:val="00C16CDE"/>
    <w:rsid w:val="00C17096"/>
    <w:rsid w:val="00C208C6"/>
    <w:rsid w:val="00C218EC"/>
    <w:rsid w:val="00C259C9"/>
    <w:rsid w:val="00C26F64"/>
    <w:rsid w:val="00C308C8"/>
    <w:rsid w:val="00C32158"/>
    <w:rsid w:val="00C33099"/>
    <w:rsid w:val="00C359E8"/>
    <w:rsid w:val="00C37A88"/>
    <w:rsid w:val="00C37DD1"/>
    <w:rsid w:val="00C4247C"/>
    <w:rsid w:val="00C44516"/>
    <w:rsid w:val="00C44A5F"/>
    <w:rsid w:val="00C477E9"/>
    <w:rsid w:val="00C52D24"/>
    <w:rsid w:val="00C54354"/>
    <w:rsid w:val="00C5734C"/>
    <w:rsid w:val="00C57608"/>
    <w:rsid w:val="00C57E9F"/>
    <w:rsid w:val="00C636D6"/>
    <w:rsid w:val="00C640EE"/>
    <w:rsid w:val="00C66992"/>
    <w:rsid w:val="00C66D1A"/>
    <w:rsid w:val="00C726EC"/>
    <w:rsid w:val="00C74596"/>
    <w:rsid w:val="00C74B64"/>
    <w:rsid w:val="00C75E60"/>
    <w:rsid w:val="00C7772D"/>
    <w:rsid w:val="00C802CE"/>
    <w:rsid w:val="00C807D0"/>
    <w:rsid w:val="00C8083C"/>
    <w:rsid w:val="00C81A7D"/>
    <w:rsid w:val="00C82CDD"/>
    <w:rsid w:val="00C835A4"/>
    <w:rsid w:val="00C8386C"/>
    <w:rsid w:val="00C84544"/>
    <w:rsid w:val="00C84A81"/>
    <w:rsid w:val="00C865CC"/>
    <w:rsid w:val="00C8704F"/>
    <w:rsid w:val="00C90A34"/>
    <w:rsid w:val="00C91B17"/>
    <w:rsid w:val="00CA4214"/>
    <w:rsid w:val="00CA5902"/>
    <w:rsid w:val="00CA707E"/>
    <w:rsid w:val="00CA75CC"/>
    <w:rsid w:val="00CA7A4A"/>
    <w:rsid w:val="00CB1E39"/>
    <w:rsid w:val="00CB5BA9"/>
    <w:rsid w:val="00CB60B1"/>
    <w:rsid w:val="00CB6639"/>
    <w:rsid w:val="00CC01F1"/>
    <w:rsid w:val="00CC1E2F"/>
    <w:rsid w:val="00CC2FFB"/>
    <w:rsid w:val="00CC415D"/>
    <w:rsid w:val="00CC49FD"/>
    <w:rsid w:val="00CC654F"/>
    <w:rsid w:val="00CD094E"/>
    <w:rsid w:val="00CD7C84"/>
    <w:rsid w:val="00CE1023"/>
    <w:rsid w:val="00CE1DDA"/>
    <w:rsid w:val="00CE2052"/>
    <w:rsid w:val="00CE2AB4"/>
    <w:rsid w:val="00CE3C8B"/>
    <w:rsid w:val="00CE4318"/>
    <w:rsid w:val="00CE5925"/>
    <w:rsid w:val="00CE7310"/>
    <w:rsid w:val="00CF017C"/>
    <w:rsid w:val="00CF0CBE"/>
    <w:rsid w:val="00CF19C0"/>
    <w:rsid w:val="00CF24A5"/>
    <w:rsid w:val="00CF3FC4"/>
    <w:rsid w:val="00CF53E0"/>
    <w:rsid w:val="00CF5A22"/>
    <w:rsid w:val="00CF704A"/>
    <w:rsid w:val="00CF70D0"/>
    <w:rsid w:val="00CF7346"/>
    <w:rsid w:val="00D00398"/>
    <w:rsid w:val="00D01A0E"/>
    <w:rsid w:val="00D0240F"/>
    <w:rsid w:val="00D05BDC"/>
    <w:rsid w:val="00D139B9"/>
    <w:rsid w:val="00D1403F"/>
    <w:rsid w:val="00D16453"/>
    <w:rsid w:val="00D16D67"/>
    <w:rsid w:val="00D17A26"/>
    <w:rsid w:val="00D21148"/>
    <w:rsid w:val="00D22881"/>
    <w:rsid w:val="00D231B8"/>
    <w:rsid w:val="00D25C18"/>
    <w:rsid w:val="00D26BE6"/>
    <w:rsid w:val="00D325E9"/>
    <w:rsid w:val="00D34EAF"/>
    <w:rsid w:val="00D356FE"/>
    <w:rsid w:val="00D40602"/>
    <w:rsid w:val="00D40B3C"/>
    <w:rsid w:val="00D42319"/>
    <w:rsid w:val="00D42C76"/>
    <w:rsid w:val="00D44B2D"/>
    <w:rsid w:val="00D454A3"/>
    <w:rsid w:val="00D467FC"/>
    <w:rsid w:val="00D47130"/>
    <w:rsid w:val="00D50F43"/>
    <w:rsid w:val="00D537F6"/>
    <w:rsid w:val="00D55FB2"/>
    <w:rsid w:val="00D567C2"/>
    <w:rsid w:val="00D56D6C"/>
    <w:rsid w:val="00D573BE"/>
    <w:rsid w:val="00D60E4C"/>
    <w:rsid w:val="00D628F6"/>
    <w:rsid w:val="00D63EB3"/>
    <w:rsid w:val="00D64C24"/>
    <w:rsid w:val="00D70E47"/>
    <w:rsid w:val="00D744C2"/>
    <w:rsid w:val="00D80DC0"/>
    <w:rsid w:val="00D827BB"/>
    <w:rsid w:val="00D8288E"/>
    <w:rsid w:val="00D82E8A"/>
    <w:rsid w:val="00D8420A"/>
    <w:rsid w:val="00D84BEB"/>
    <w:rsid w:val="00D9165F"/>
    <w:rsid w:val="00D9315E"/>
    <w:rsid w:val="00D9360E"/>
    <w:rsid w:val="00D96F98"/>
    <w:rsid w:val="00DA079D"/>
    <w:rsid w:val="00DA1D7F"/>
    <w:rsid w:val="00DA47E6"/>
    <w:rsid w:val="00DA4AEA"/>
    <w:rsid w:val="00DA4FE6"/>
    <w:rsid w:val="00DA5488"/>
    <w:rsid w:val="00DA6A30"/>
    <w:rsid w:val="00DA6D08"/>
    <w:rsid w:val="00DB0E3A"/>
    <w:rsid w:val="00DB2D63"/>
    <w:rsid w:val="00DB3799"/>
    <w:rsid w:val="00DB5C95"/>
    <w:rsid w:val="00DB6377"/>
    <w:rsid w:val="00DB6820"/>
    <w:rsid w:val="00DB75E0"/>
    <w:rsid w:val="00DB77DA"/>
    <w:rsid w:val="00DC0EC4"/>
    <w:rsid w:val="00DC11DE"/>
    <w:rsid w:val="00DC15BC"/>
    <w:rsid w:val="00DC1B89"/>
    <w:rsid w:val="00DC3855"/>
    <w:rsid w:val="00DC5C69"/>
    <w:rsid w:val="00DD2853"/>
    <w:rsid w:val="00DD296A"/>
    <w:rsid w:val="00DD2E24"/>
    <w:rsid w:val="00DD5CDE"/>
    <w:rsid w:val="00DD791A"/>
    <w:rsid w:val="00DE10BF"/>
    <w:rsid w:val="00DE2A52"/>
    <w:rsid w:val="00DE44C4"/>
    <w:rsid w:val="00DE493A"/>
    <w:rsid w:val="00DE6C12"/>
    <w:rsid w:val="00DE7E01"/>
    <w:rsid w:val="00DF0103"/>
    <w:rsid w:val="00DF159C"/>
    <w:rsid w:val="00DF1990"/>
    <w:rsid w:val="00DF282A"/>
    <w:rsid w:val="00DF2F7D"/>
    <w:rsid w:val="00DF461A"/>
    <w:rsid w:val="00DF6217"/>
    <w:rsid w:val="00DF6E3F"/>
    <w:rsid w:val="00E01D41"/>
    <w:rsid w:val="00E01DC5"/>
    <w:rsid w:val="00E01F83"/>
    <w:rsid w:val="00E02C09"/>
    <w:rsid w:val="00E03238"/>
    <w:rsid w:val="00E036FE"/>
    <w:rsid w:val="00E03D13"/>
    <w:rsid w:val="00E0453C"/>
    <w:rsid w:val="00E04861"/>
    <w:rsid w:val="00E062F7"/>
    <w:rsid w:val="00E064FA"/>
    <w:rsid w:val="00E13EFB"/>
    <w:rsid w:val="00E160D6"/>
    <w:rsid w:val="00E16B0E"/>
    <w:rsid w:val="00E17D69"/>
    <w:rsid w:val="00E21636"/>
    <w:rsid w:val="00E216D8"/>
    <w:rsid w:val="00E2359D"/>
    <w:rsid w:val="00E242FA"/>
    <w:rsid w:val="00E24D5C"/>
    <w:rsid w:val="00E268D4"/>
    <w:rsid w:val="00E31192"/>
    <w:rsid w:val="00E327C3"/>
    <w:rsid w:val="00E34437"/>
    <w:rsid w:val="00E34901"/>
    <w:rsid w:val="00E35231"/>
    <w:rsid w:val="00E35409"/>
    <w:rsid w:val="00E35AAE"/>
    <w:rsid w:val="00E35BF0"/>
    <w:rsid w:val="00E35CE2"/>
    <w:rsid w:val="00E3744F"/>
    <w:rsid w:val="00E42C29"/>
    <w:rsid w:val="00E42EEB"/>
    <w:rsid w:val="00E43457"/>
    <w:rsid w:val="00E51100"/>
    <w:rsid w:val="00E516EB"/>
    <w:rsid w:val="00E51A73"/>
    <w:rsid w:val="00E52027"/>
    <w:rsid w:val="00E52E64"/>
    <w:rsid w:val="00E5310D"/>
    <w:rsid w:val="00E535CD"/>
    <w:rsid w:val="00E53EFE"/>
    <w:rsid w:val="00E5510A"/>
    <w:rsid w:val="00E55AC1"/>
    <w:rsid w:val="00E55C29"/>
    <w:rsid w:val="00E60892"/>
    <w:rsid w:val="00E611C2"/>
    <w:rsid w:val="00E62A52"/>
    <w:rsid w:val="00E63261"/>
    <w:rsid w:val="00E65DD4"/>
    <w:rsid w:val="00E6603E"/>
    <w:rsid w:val="00E6766A"/>
    <w:rsid w:val="00E707BF"/>
    <w:rsid w:val="00E7264D"/>
    <w:rsid w:val="00E73C07"/>
    <w:rsid w:val="00E751B0"/>
    <w:rsid w:val="00E7583D"/>
    <w:rsid w:val="00E77285"/>
    <w:rsid w:val="00E77DE3"/>
    <w:rsid w:val="00E82F2B"/>
    <w:rsid w:val="00E83709"/>
    <w:rsid w:val="00E87422"/>
    <w:rsid w:val="00E87B74"/>
    <w:rsid w:val="00E9174D"/>
    <w:rsid w:val="00E94BB0"/>
    <w:rsid w:val="00E951EB"/>
    <w:rsid w:val="00E95DC6"/>
    <w:rsid w:val="00E960F3"/>
    <w:rsid w:val="00E961D3"/>
    <w:rsid w:val="00E96F7B"/>
    <w:rsid w:val="00EA03E9"/>
    <w:rsid w:val="00EA1B54"/>
    <w:rsid w:val="00EA2908"/>
    <w:rsid w:val="00EA4C2C"/>
    <w:rsid w:val="00EA4F99"/>
    <w:rsid w:val="00EA6B80"/>
    <w:rsid w:val="00EA6CEB"/>
    <w:rsid w:val="00EA736D"/>
    <w:rsid w:val="00EA7FA6"/>
    <w:rsid w:val="00EB0779"/>
    <w:rsid w:val="00EB2D20"/>
    <w:rsid w:val="00EB3126"/>
    <w:rsid w:val="00EB3304"/>
    <w:rsid w:val="00EB3616"/>
    <w:rsid w:val="00EB3721"/>
    <w:rsid w:val="00EB3A52"/>
    <w:rsid w:val="00EB3ABC"/>
    <w:rsid w:val="00EB3EB1"/>
    <w:rsid w:val="00EB3EBC"/>
    <w:rsid w:val="00EB439E"/>
    <w:rsid w:val="00EB57E0"/>
    <w:rsid w:val="00EC2265"/>
    <w:rsid w:val="00EC2FA2"/>
    <w:rsid w:val="00EC3286"/>
    <w:rsid w:val="00EC3720"/>
    <w:rsid w:val="00EC5FA6"/>
    <w:rsid w:val="00EC63FC"/>
    <w:rsid w:val="00ED0282"/>
    <w:rsid w:val="00ED1FEE"/>
    <w:rsid w:val="00ED2226"/>
    <w:rsid w:val="00ED2372"/>
    <w:rsid w:val="00ED40E2"/>
    <w:rsid w:val="00ED45AA"/>
    <w:rsid w:val="00ED45FD"/>
    <w:rsid w:val="00ED6FAF"/>
    <w:rsid w:val="00EE09C1"/>
    <w:rsid w:val="00EE3529"/>
    <w:rsid w:val="00EE402B"/>
    <w:rsid w:val="00EE4069"/>
    <w:rsid w:val="00EE51FC"/>
    <w:rsid w:val="00EE54BB"/>
    <w:rsid w:val="00EE6E0D"/>
    <w:rsid w:val="00EE72E6"/>
    <w:rsid w:val="00EF333B"/>
    <w:rsid w:val="00EF59E5"/>
    <w:rsid w:val="00EF7266"/>
    <w:rsid w:val="00F01881"/>
    <w:rsid w:val="00F02598"/>
    <w:rsid w:val="00F02DFA"/>
    <w:rsid w:val="00F046F8"/>
    <w:rsid w:val="00F04E9F"/>
    <w:rsid w:val="00F051F2"/>
    <w:rsid w:val="00F06EA2"/>
    <w:rsid w:val="00F104EB"/>
    <w:rsid w:val="00F11063"/>
    <w:rsid w:val="00F12003"/>
    <w:rsid w:val="00F1357D"/>
    <w:rsid w:val="00F14280"/>
    <w:rsid w:val="00F157D5"/>
    <w:rsid w:val="00F1650A"/>
    <w:rsid w:val="00F16FD2"/>
    <w:rsid w:val="00F20C87"/>
    <w:rsid w:val="00F22E87"/>
    <w:rsid w:val="00F22F38"/>
    <w:rsid w:val="00F25058"/>
    <w:rsid w:val="00F265F5"/>
    <w:rsid w:val="00F2675B"/>
    <w:rsid w:val="00F26B3F"/>
    <w:rsid w:val="00F27A1C"/>
    <w:rsid w:val="00F27AF8"/>
    <w:rsid w:val="00F324D3"/>
    <w:rsid w:val="00F32623"/>
    <w:rsid w:val="00F33094"/>
    <w:rsid w:val="00F33319"/>
    <w:rsid w:val="00F3347F"/>
    <w:rsid w:val="00F35684"/>
    <w:rsid w:val="00F35D34"/>
    <w:rsid w:val="00F36B97"/>
    <w:rsid w:val="00F36DC1"/>
    <w:rsid w:val="00F40592"/>
    <w:rsid w:val="00F42B59"/>
    <w:rsid w:val="00F42B64"/>
    <w:rsid w:val="00F42E2F"/>
    <w:rsid w:val="00F42F59"/>
    <w:rsid w:val="00F4308E"/>
    <w:rsid w:val="00F44A23"/>
    <w:rsid w:val="00F453B2"/>
    <w:rsid w:val="00F47420"/>
    <w:rsid w:val="00F476FA"/>
    <w:rsid w:val="00F503A2"/>
    <w:rsid w:val="00F51BFD"/>
    <w:rsid w:val="00F51F50"/>
    <w:rsid w:val="00F52425"/>
    <w:rsid w:val="00F53058"/>
    <w:rsid w:val="00F54E54"/>
    <w:rsid w:val="00F5514A"/>
    <w:rsid w:val="00F60797"/>
    <w:rsid w:val="00F60BBD"/>
    <w:rsid w:val="00F61A60"/>
    <w:rsid w:val="00F62C8E"/>
    <w:rsid w:val="00F64D2C"/>
    <w:rsid w:val="00F65CDC"/>
    <w:rsid w:val="00F6665B"/>
    <w:rsid w:val="00F7128B"/>
    <w:rsid w:val="00F7169F"/>
    <w:rsid w:val="00F72385"/>
    <w:rsid w:val="00F7347B"/>
    <w:rsid w:val="00F739D8"/>
    <w:rsid w:val="00F76640"/>
    <w:rsid w:val="00F800EB"/>
    <w:rsid w:val="00F80A2C"/>
    <w:rsid w:val="00F82ABA"/>
    <w:rsid w:val="00F82BAC"/>
    <w:rsid w:val="00F83189"/>
    <w:rsid w:val="00F8556B"/>
    <w:rsid w:val="00F91637"/>
    <w:rsid w:val="00F91F77"/>
    <w:rsid w:val="00F935B0"/>
    <w:rsid w:val="00F935EA"/>
    <w:rsid w:val="00F93781"/>
    <w:rsid w:val="00F93A75"/>
    <w:rsid w:val="00F94627"/>
    <w:rsid w:val="00F97C08"/>
    <w:rsid w:val="00FA02D8"/>
    <w:rsid w:val="00FA171F"/>
    <w:rsid w:val="00FA1C24"/>
    <w:rsid w:val="00FA27D1"/>
    <w:rsid w:val="00FA2A51"/>
    <w:rsid w:val="00FA56B4"/>
    <w:rsid w:val="00FA7509"/>
    <w:rsid w:val="00FB242B"/>
    <w:rsid w:val="00FB291C"/>
    <w:rsid w:val="00FB3660"/>
    <w:rsid w:val="00FB3861"/>
    <w:rsid w:val="00FB6323"/>
    <w:rsid w:val="00FC02C9"/>
    <w:rsid w:val="00FC38C7"/>
    <w:rsid w:val="00FC4687"/>
    <w:rsid w:val="00FC66AF"/>
    <w:rsid w:val="00FC69A7"/>
    <w:rsid w:val="00FD296B"/>
    <w:rsid w:val="00FD59FD"/>
    <w:rsid w:val="00FD7F16"/>
    <w:rsid w:val="00FE01F4"/>
    <w:rsid w:val="00FE2BD3"/>
    <w:rsid w:val="00FE5088"/>
    <w:rsid w:val="00FE551D"/>
    <w:rsid w:val="00FE5C55"/>
    <w:rsid w:val="00FE6A6B"/>
    <w:rsid w:val="00FE6CCE"/>
    <w:rsid w:val="00FE6DE2"/>
    <w:rsid w:val="00FF0FF3"/>
    <w:rsid w:val="00FF1C4C"/>
    <w:rsid w:val="00FF29B8"/>
    <w:rsid w:val="00FF51DF"/>
    <w:rsid w:val="00FF5AEF"/>
    <w:rsid w:val="00FF5F1F"/>
    <w:rsid w:val="00FF6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4993"/>
    <o:shapelayout v:ext="edit">
      <o:idmap v:ext="edit" data="1"/>
    </o:shapelayout>
  </w:shapeDefaults>
  <w:decimalSymbol w:val=","/>
  <w:listSeparator w:val=";"/>
  <w15:docId w15:val="{CF22E1F7-1FE9-4F29-944A-EE8A54936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A5A3C"/>
  </w:style>
  <w:style w:type="paragraph" w:styleId="1">
    <w:name w:val="heading 1"/>
    <w:basedOn w:val="a"/>
    <w:next w:val="a"/>
    <w:qFormat/>
    <w:rsid w:val="00AA5A3C"/>
    <w:pPr>
      <w:keepNext/>
      <w:jc w:val="center"/>
      <w:outlineLvl w:val="0"/>
    </w:pPr>
    <w:rPr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1C8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5">
    <w:name w:val="heading 5"/>
    <w:basedOn w:val="a"/>
    <w:next w:val="a"/>
    <w:link w:val="50"/>
    <w:uiPriority w:val="9"/>
    <w:qFormat/>
    <w:rsid w:val="00773C2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1">
    <w:name w:val="Body Text Indent 3"/>
    <w:basedOn w:val="a"/>
    <w:rsid w:val="00AA5A3C"/>
    <w:pPr>
      <w:ind w:left="6237"/>
      <w:jc w:val="both"/>
    </w:pPr>
    <w:rPr>
      <w:sz w:val="28"/>
    </w:rPr>
  </w:style>
  <w:style w:type="paragraph" w:styleId="a3">
    <w:name w:val="Body Text"/>
    <w:aliases w:val=" Знак"/>
    <w:basedOn w:val="a"/>
    <w:link w:val="a4"/>
    <w:rsid w:val="00AA5A3C"/>
    <w:pPr>
      <w:jc w:val="both"/>
    </w:pPr>
    <w:rPr>
      <w:sz w:val="28"/>
    </w:rPr>
  </w:style>
  <w:style w:type="paragraph" w:styleId="a5">
    <w:name w:val="Body Text Indent"/>
    <w:basedOn w:val="a"/>
    <w:rsid w:val="00AA5A3C"/>
    <w:pPr>
      <w:spacing w:after="120"/>
      <w:ind w:left="283"/>
    </w:pPr>
  </w:style>
  <w:style w:type="paragraph" w:styleId="2">
    <w:name w:val="Body Text 2"/>
    <w:basedOn w:val="a"/>
    <w:rsid w:val="00AA5A3C"/>
    <w:pPr>
      <w:spacing w:after="120" w:line="480" w:lineRule="auto"/>
    </w:pPr>
  </w:style>
  <w:style w:type="paragraph" w:styleId="32">
    <w:name w:val="Body Text 3"/>
    <w:basedOn w:val="a"/>
    <w:rsid w:val="00AA5A3C"/>
    <w:pPr>
      <w:spacing w:after="120"/>
    </w:pPr>
    <w:rPr>
      <w:sz w:val="16"/>
      <w:szCs w:val="16"/>
    </w:rPr>
  </w:style>
  <w:style w:type="paragraph" w:styleId="a6">
    <w:name w:val="header"/>
    <w:basedOn w:val="a"/>
    <w:link w:val="a7"/>
    <w:uiPriority w:val="99"/>
    <w:rsid w:val="00DC0EC4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DC0EC4"/>
  </w:style>
  <w:style w:type="table" w:styleId="a9">
    <w:name w:val="Table Grid"/>
    <w:basedOn w:val="a1"/>
    <w:rsid w:val="00995D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940A2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0">
    <w:name w:val="Обычный1"/>
    <w:rsid w:val="00940A23"/>
  </w:style>
  <w:style w:type="paragraph" w:customStyle="1" w:styleId="ConsPlusTitle">
    <w:name w:val="ConsPlusTitle"/>
    <w:rsid w:val="00940A2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Normal">
    <w:name w:val="ConsNormal"/>
    <w:rsid w:val="00940A2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paragraph" w:styleId="aa">
    <w:name w:val="footer"/>
    <w:basedOn w:val="a"/>
    <w:rsid w:val="009F52C0"/>
    <w:pPr>
      <w:tabs>
        <w:tab w:val="center" w:pos="4677"/>
        <w:tab w:val="right" w:pos="9355"/>
      </w:tabs>
    </w:pPr>
  </w:style>
  <w:style w:type="character" w:customStyle="1" w:styleId="a4">
    <w:name w:val="Основной текст Знак"/>
    <w:aliases w:val=" Знак Знак"/>
    <w:link w:val="a3"/>
    <w:rsid w:val="002E3788"/>
    <w:rPr>
      <w:sz w:val="28"/>
      <w:lang w:val="ru-RU" w:eastAsia="ru-RU" w:bidi="ar-SA"/>
    </w:rPr>
  </w:style>
  <w:style w:type="paragraph" w:styleId="ab">
    <w:name w:val="Balloon Text"/>
    <w:basedOn w:val="a"/>
    <w:link w:val="ac"/>
    <w:uiPriority w:val="99"/>
    <w:semiHidden/>
    <w:unhideWhenUsed/>
    <w:rsid w:val="00877739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877739"/>
    <w:rPr>
      <w:rFonts w:ascii="Tahoma" w:hAnsi="Tahoma" w:cs="Tahoma"/>
      <w:sz w:val="16"/>
      <w:szCs w:val="16"/>
    </w:rPr>
  </w:style>
  <w:style w:type="character" w:customStyle="1" w:styleId="a7">
    <w:name w:val="Верхний колонтитул Знак"/>
    <w:link w:val="a6"/>
    <w:uiPriority w:val="99"/>
    <w:rsid w:val="00DD791A"/>
  </w:style>
  <w:style w:type="character" w:styleId="ad">
    <w:name w:val="line number"/>
    <w:uiPriority w:val="99"/>
    <w:semiHidden/>
    <w:unhideWhenUsed/>
    <w:rsid w:val="008554CC"/>
  </w:style>
  <w:style w:type="character" w:customStyle="1" w:styleId="50">
    <w:name w:val="Заголовок 5 Знак"/>
    <w:link w:val="5"/>
    <w:uiPriority w:val="9"/>
    <w:semiHidden/>
    <w:rsid w:val="00773C28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e">
    <w:name w:val="List Paragraph"/>
    <w:basedOn w:val="a"/>
    <w:uiPriority w:val="34"/>
    <w:qFormat/>
    <w:rsid w:val="009C540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semiHidden/>
    <w:rsid w:val="003E1C8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21">
    <w:name w:val="Основной текст 21"/>
    <w:basedOn w:val="a"/>
    <w:rsid w:val="003E1C8C"/>
    <w:pPr>
      <w:suppressAutoHyphens/>
      <w:ind w:right="5496"/>
      <w:jc w:val="center"/>
    </w:pPr>
    <w:rPr>
      <w:kern w:val="1"/>
      <w:sz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516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0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8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83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3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9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900C1F-658C-448F-804A-A565653482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1007</TotalTime>
  <Pages>33</Pages>
  <Words>6958</Words>
  <Characters>50965</Characters>
  <Application>Microsoft Office Word</Application>
  <DocSecurity>0</DocSecurity>
  <Lines>424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FIN</Company>
  <LinksUpToDate>false</LinksUpToDate>
  <CharactersWithSpaces>57808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~</dc:creator>
  <cp:lastModifiedBy>KAZN_1</cp:lastModifiedBy>
  <cp:revision>37</cp:revision>
  <cp:lastPrinted>2025-03-12T12:37:00Z</cp:lastPrinted>
  <dcterms:created xsi:type="dcterms:W3CDTF">2021-04-05T13:34:00Z</dcterms:created>
  <dcterms:modified xsi:type="dcterms:W3CDTF">2025-03-12T12:38:00Z</dcterms:modified>
</cp:coreProperties>
</file>