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97EBC" w:rsidRDefault="00F97EBC" w:rsidP="00F97EBC">
      <w:pPr>
        <w:pStyle w:val="21"/>
        <w:tabs>
          <w:tab w:val="left" w:pos="9921"/>
        </w:tabs>
        <w:ind w:right="-2"/>
      </w:pPr>
      <w:r>
        <w:rPr>
          <w:b/>
          <w:noProof/>
          <w:lang w:eastAsia="ru-RU"/>
        </w:rPr>
        <w:drawing>
          <wp:inline distT="0" distB="0" distL="0" distR="0">
            <wp:extent cx="809625" cy="952500"/>
            <wp:effectExtent l="19050" t="0" r="9525" b="0"/>
            <wp:docPr id="3" name="Рисунок 3" descr="Буфер обмена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Буфер обмена0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952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97EBC" w:rsidRDefault="00F97EBC" w:rsidP="00F97EBC">
      <w:pPr>
        <w:pStyle w:val="21"/>
        <w:ind w:right="-2"/>
        <w:rPr>
          <w:b/>
        </w:rPr>
      </w:pPr>
      <w:r>
        <w:rPr>
          <w:b/>
        </w:rPr>
        <w:t xml:space="preserve">АДМИНИСТРАЦИЯ МУНИЦИПАЛЬНОГО ОБРАЗОВАНИЯ </w:t>
      </w:r>
    </w:p>
    <w:p w:rsidR="00F97EBC" w:rsidRDefault="005625A7" w:rsidP="00F97EBC">
      <w:pPr>
        <w:pStyle w:val="21"/>
        <w:ind w:right="-2"/>
        <w:rPr>
          <w:b/>
        </w:rPr>
      </w:pPr>
      <w:r>
        <w:rPr>
          <w:b/>
        </w:rPr>
        <w:t>«</w:t>
      </w:r>
      <w:r w:rsidR="004C2C58">
        <w:rPr>
          <w:b/>
        </w:rPr>
        <w:t>ШУМЯЧСКИЙ МУНИЦИПАЛЬНЫЙ ОКРУГ</w:t>
      </w:r>
      <w:r>
        <w:rPr>
          <w:b/>
        </w:rPr>
        <w:t>»</w:t>
      </w:r>
      <w:r w:rsidR="00F97EBC">
        <w:rPr>
          <w:b/>
        </w:rPr>
        <w:t xml:space="preserve"> СМОЛЕНСКОЙ ОБЛАСТИ</w:t>
      </w:r>
    </w:p>
    <w:p w:rsidR="00F97EBC" w:rsidRDefault="00F97EBC" w:rsidP="00F97EBC">
      <w:pPr>
        <w:pStyle w:val="21"/>
        <w:ind w:right="-2"/>
        <w:rPr>
          <w:b/>
        </w:rPr>
      </w:pPr>
      <w:r>
        <w:rPr>
          <w:b/>
        </w:rPr>
        <w:t>ФИНАНСОВОЕ УПРАВЛЕНИЕ</w:t>
      </w:r>
    </w:p>
    <w:p w:rsidR="00F97EBC" w:rsidRDefault="00F97EBC" w:rsidP="00F97EBC">
      <w:pPr>
        <w:pStyle w:val="21"/>
        <w:jc w:val="both"/>
      </w:pPr>
    </w:p>
    <w:p w:rsidR="00F97EBC" w:rsidRDefault="00F97EBC" w:rsidP="00F97EBC">
      <w:pPr>
        <w:pStyle w:val="3"/>
        <w:jc w:val="center"/>
        <w:rPr>
          <w:color w:val="auto"/>
          <w:sz w:val="28"/>
          <w:szCs w:val="28"/>
        </w:rPr>
      </w:pPr>
      <w:r w:rsidRPr="002F12EC">
        <w:rPr>
          <w:color w:val="auto"/>
          <w:sz w:val="28"/>
          <w:szCs w:val="28"/>
        </w:rPr>
        <w:t>ПРИКАЗ</w:t>
      </w:r>
      <w:bookmarkStart w:id="0" w:name="_GoBack"/>
      <w:bookmarkEnd w:id="0"/>
    </w:p>
    <w:p w:rsidR="00FE0F05" w:rsidRPr="00FE0F05" w:rsidRDefault="00FE0F05" w:rsidP="00FE0F05">
      <w:proofErr w:type="gramStart"/>
      <w:r>
        <w:t xml:space="preserve">От </w:t>
      </w:r>
      <w:r w:rsidR="000C7E25">
        <w:t xml:space="preserve"> </w:t>
      </w:r>
      <w:r w:rsidR="00BE4284">
        <w:t>31.01.2025</w:t>
      </w:r>
      <w:proofErr w:type="gramEnd"/>
      <w:r>
        <w:t xml:space="preserve"> г. №</w:t>
      </w:r>
      <w:r w:rsidR="00BE4284">
        <w:t>23</w:t>
      </w:r>
    </w:p>
    <w:p w:rsidR="00F84B4A" w:rsidRDefault="00F84B4A" w:rsidP="00F84B4A">
      <w:pPr>
        <w:pStyle w:val="a3"/>
        <w:jc w:val="center"/>
        <w:rPr>
          <w:b/>
          <w:sz w:val="8"/>
          <w:szCs w:val="8"/>
        </w:rPr>
      </w:pPr>
    </w:p>
    <w:p w:rsidR="00F84B4A" w:rsidRDefault="00F84B4A" w:rsidP="00F84B4A">
      <w:pPr>
        <w:pStyle w:val="a3"/>
        <w:jc w:val="center"/>
        <w:rPr>
          <w:b/>
          <w:sz w:val="8"/>
          <w:szCs w:val="8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5328"/>
      </w:tblGrid>
      <w:tr w:rsidR="00F84B4A" w:rsidRPr="00A37F7F">
        <w:trPr>
          <w:trHeight w:val="1422"/>
        </w:trPr>
        <w:tc>
          <w:tcPr>
            <w:tcW w:w="5328" w:type="dxa"/>
          </w:tcPr>
          <w:p w:rsidR="00F84B4A" w:rsidRPr="00F55100" w:rsidRDefault="00A66AC1" w:rsidP="00486533">
            <w:pPr>
              <w:widowControl w:val="0"/>
              <w:autoSpaceDE w:val="0"/>
              <w:autoSpaceDN w:val="0"/>
              <w:adjustRightInd w:val="0"/>
              <w:ind w:right="552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 утверждении Методических указаний по применению правил санкционирования оплаты денежных обязательств получателей средств </w:t>
            </w:r>
            <w:r w:rsidR="005625A7">
              <w:rPr>
                <w:sz w:val="28"/>
                <w:szCs w:val="28"/>
              </w:rPr>
              <w:t>бюджета</w:t>
            </w:r>
            <w:r w:rsidR="002746E9">
              <w:rPr>
                <w:sz w:val="28"/>
                <w:szCs w:val="28"/>
              </w:rPr>
              <w:t xml:space="preserve"> муниципального образования </w:t>
            </w:r>
            <w:r w:rsidR="005625A7">
              <w:rPr>
                <w:sz w:val="28"/>
                <w:szCs w:val="28"/>
              </w:rPr>
              <w:t>«</w:t>
            </w:r>
            <w:proofErr w:type="spellStart"/>
            <w:r w:rsidR="005625A7">
              <w:rPr>
                <w:sz w:val="28"/>
                <w:szCs w:val="28"/>
              </w:rPr>
              <w:t>Шумячский</w:t>
            </w:r>
            <w:proofErr w:type="spellEnd"/>
            <w:r w:rsidR="005625A7">
              <w:rPr>
                <w:sz w:val="28"/>
                <w:szCs w:val="28"/>
              </w:rPr>
              <w:t xml:space="preserve"> муниципальный округ»</w:t>
            </w:r>
            <w:r w:rsidR="002746E9">
              <w:rPr>
                <w:sz w:val="28"/>
                <w:szCs w:val="28"/>
              </w:rPr>
              <w:t xml:space="preserve"> Смоленской области</w:t>
            </w:r>
            <w:r>
              <w:rPr>
                <w:sz w:val="28"/>
                <w:szCs w:val="28"/>
              </w:rPr>
              <w:t xml:space="preserve"> и оплаты денежных обязательств, подлежащих исполнению за счет бюджетных ассигнований по источникам финансирования дефицита </w:t>
            </w:r>
            <w:r w:rsidR="005625A7">
              <w:rPr>
                <w:sz w:val="28"/>
                <w:szCs w:val="28"/>
              </w:rPr>
              <w:t>бюджета</w:t>
            </w:r>
            <w:r w:rsidR="002746E9">
              <w:rPr>
                <w:sz w:val="28"/>
                <w:szCs w:val="28"/>
              </w:rPr>
              <w:t xml:space="preserve"> муниципального образования </w:t>
            </w:r>
            <w:r w:rsidR="005625A7">
              <w:rPr>
                <w:sz w:val="28"/>
                <w:szCs w:val="28"/>
              </w:rPr>
              <w:t>«</w:t>
            </w:r>
            <w:proofErr w:type="spellStart"/>
            <w:r w:rsidR="005625A7">
              <w:rPr>
                <w:sz w:val="28"/>
                <w:szCs w:val="28"/>
              </w:rPr>
              <w:t>Шумячский</w:t>
            </w:r>
            <w:proofErr w:type="spellEnd"/>
            <w:r w:rsidR="005625A7">
              <w:rPr>
                <w:sz w:val="28"/>
                <w:szCs w:val="28"/>
              </w:rPr>
              <w:t xml:space="preserve"> муниципальный округ»</w:t>
            </w:r>
            <w:r w:rsidR="002746E9">
              <w:rPr>
                <w:sz w:val="28"/>
                <w:szCs w:val="28"/>
              </w:rPr>
              <w:t xml:space="preserve"> Смоленской области</w:t>
            </w:r>
            <w:r w:rsidR="00A2059F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расходов </w:t>
            </w:r>
            <w:r w:rsidR="002746E9">
              <w:rPr>
                <w:sz w:val="28"/>
                <w:szCs w:val="28"/>
              </w:rPr>
              <w:t>муниципальных</w:t>
            </w:r>
            <w:r>
              <w:rPr>
                <w:sz w:val="28"/>
                <w:szCs w:val="28"/>
              </w:rPr>
              <w:t xml:space="preserve"> бюджетных учреждений, источником финансового обеспечения которых являются субсидии, полученные в соответствии с абзацем вторым пункта 1 статьи 78.1 и статьей 78.2 Бюджетного кодекса Российской Федерации и Технологического регламента работы отдела </w:t>
            </w:r>
            <w:r w:rsidR="002746E9">
              <w:rPr>
                <w:sz w:val="28"/>
                <w:szCs w:val="28"/>
              </w:rPr>
              <w:t>по казначейскому исполнению бюджета</w:t>
            </w:r>
            <w:r w:rsidR="00A2059F">
              <w:rPr>
                <w:sz w:val="28"/>
                <w:szCs w:val="28"/>
              </w:rPr>
              <w:t xml:space="preserve"> и автоматизированных систем управления</w:t>
            </w:r>
            <w:r w:rsidR="002746E9">
              <w:rPr>
                <w:sz w:val="28"/>
                <w:szCs w:val="28"/>
              </w:rPr>
              <w:t xml:space="preserve"> Финансового управления Администрации муниципального образования </w:t>
            </w:r>
            <w:r w:rsidR="005625A7">
              <w:rPr>
                <w:sz w:val="28"/>
                <w:szCs w:val="28"/>
              </w:rPr>
              <w:t>«</w:t>
            </w:r>
            <w:proofErr w:type="spellStart"/>
            <w:r w:rsidR="005625A7">
              <w:rPr>
                <w:sz w:val="28"/>
                <w:szCs w:val="28"/>
              </w:rPr>
              <w:t>Шумячский</w:t>
            </w:r>
            <w:proofErr w:type="spellEnd"/>
            <w:r w:rsidR="005625A7">
              <w:rPr>
                <w:sz w:val="28"/>
                <w:szCs w:val="28"/>
              </w:rPr>
              <w:t xml:space="preserve"> муниципальный округ»</w:t>
            </w:r>
            <w:r w:rsidR="002746E9">
              <w:rPr>
                <w:sz w:val="28"/>
                <w:szCs w:val="28"/>
              </w:rPr>
              <w:t xml:space="preserve"> Смоленской области</w:t>
            </w:r>
          </w:p>
        </w:tc>
      </w:tr>
    </w:tbl>
    <w:p w:rsidR="00F84B4A" w:rsidRDefault="00F84B4A" w:rsidP="00F84B4A">
      <w:pPr>
        <w:pStyle w:val="ConsPlusTitle"/>
        <w:ind w:firstLine="748"/>
        <w:jc w:val="center"/>
        <w:rPr>
          <w:rFonts w:ascii="Times New Roman" w:hAnsi="Times New Roman" w:cs="Times New Roman"/>
          <w:sz w:val="28"/>
          <w:szCs w:val="28"/>
        </w:rPr>
      </w:pPr>
    </w:p>
    <w:p w:rsidR="00F84B4A" w:rsidRPr="00F84B4A" w:rsidRDefault="00F84B4A" w:rsidP="00F84B4A">
      <w:pPr>
        <w:pStyle w:val="ConsPlusTitle"/>
        <w:ind w:firstLine="748"/>
        <w:jc w:val="center"/>
        <w:rPr>
          <w:rFonts w:ascii="Times New Roman" w:hAnsi="Times New Roman" w:cs="Times New Roman"/>
          <w:sz w:val="28"/>
          <w:szCs w:val="28"/>
        </w:rPr>
      </w:pPr>
    </w:p>
    <w:p w:rsidR="00F84B4A" w:rsidRPr="00F84B4A" w:rsidRDefault="00F84B4A" w:rsidP="00F84B4A">
      <w:pPr>
        <w:pStyle w:val="ConsPlusTitle"/>
        <w:ind w:firstLine="748"/>
        <w:jc w:val="center"/>
        <w:rPr>
          <w:rFonts w:ascii="Times New Roman" w:hAnsi="Times New Roman" w:cs="Times New Roman"/>
          <w:sz w:val="28"/>
          <w:szCs w:val="28"/>
        </w:rPr>
      </w:pPr>
    </w:p>
    <w:p w:rsidR="00040F2E" w:rsidRPr="008D11D7" w:rsidRDefault="00040F2E" w:rsidP="00040F2E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62422">
        <w:rPr>
          <w:rFonts w:ascii="Times New Roman" w:hAnsi="Times New Roman" w:cs="Times New Roman"/>
          <w:sz w:val="28"/>
          <w:szCs w:val="28"/>
        </w:rPr>
        <w:t xml:space="preserve">В целях установления единого подхода к санкционированию оплаты денежных обязательств, подлежащих исполнению за счет средств </w:t>
      </w:r>
      <w:r w:rsidR="005625A7">
        <w:rPr>
          <w:rFonts w:ascii="Times New Roman" w:hAnsi="Times New Roman" w:cs="Times New Roman"/>
          <w:sz w:val="28"/>
          <w:szCs w:val="28"/>
        </w:rPr>
        <w:t>бюджета</w:t>
      </w:r>
      <w:r w:rsidR="00FF5EF6" w:rsidRPr="00FF5EF6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</w:t>
      </w:r>
      <w:r w:rsidR="005625A7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5625A7">
        <w:rPr>
          <w:rFonts w:ascii="Times New Roman" w:hAnsi="Times New Roman" w:cs="Times New Roman"/>
          <w:sz w:val="28"/>
          <w:szCs w:val="28"/>
        </w:rPr>
        <w:t>Шумячский</w:t>
      </w:r>
      <w:proofErr w:type="spellEnd"/>
      <w:r w:rsidR="005625A7">
        <w:rPr>
          <w:rFonts w:ascii="Times New Roman" w:hAnsi="Times New Roman" w:cs="Times New Roman"/>
          <w:sz w:val="28"/>
          <w:szCs w:val="28"/>
        </w:rPr>
        <w:t xml:space="preserve"> муниципальный округ»</w:t>
      </w:r>
      <w:r w:rsidR="00FF5EF6" w:rsidRPr="00FF5EF6">
        <w:rPr>
          <w:rFonts w:ascii="Times New Roman" w:hAnsi="Times New Roman" w:cs="Times New Roman"/>
          <w:sz w:val="28"/>
          <w:szCs w:val="28"/>
        </w:rPr>
        <w:t xml:space="preserve"> Смоленской области</w:t>
      </w:r>
      <w:r w:rsidRPr="00F62422">
        <w:rPr>
          <w:rFonts w:ascii="Times New Roman" w:hAnsi="Times New Roman" w:cs="Times New Roman"/>
          <w:sz w:val="28"/>
          <w:szCs w:val="28"/>
        </w:rPr>
        <w:t>,</w:t>
      </w:r>
      <w:r w:rsidR="009336E3">
        <w:rPr>
          <w:rFonts w:ascii="Times New Roman" w:hAnsi="Times New Roman" w:cs="Times New Roman"/>
          <w:sz w:val="28"/>
          <w:szCs w:val="28"/>
        </w:rPr>
        <w:t xml:space="preserve"> </w:t>
      </w:r>
      <w:r w:rsidRPr="00F62422">
        <w:rPr>
          <w:rFonts w:ascii="Times New Roman" w:hAnsi="Times New Roman" w:cs="Times New Roman"/>
          <w:sz w:val="28"/>
          <w:szCs w:val="28"/>
        </w:rPr>
        <w:t xml:space="preserve">расходов </w:t>
      </w:r>
      <w:r w:rsidR="00FF5EF6">
        <w:rPr>
          <w:rFonts w:ascii="Times New Roman" w:hAnsi="Times New Roman" w:cs="Times New Roman"/>
          <w:sz w:val="28"/>
          <w:szCs w:val="28"/>
        </w:rPr>
        <w:t>муниципальных</w:t>
      </w:r>
      <w:r w:rsidRPr="00F62422">
        <w:rPr>
          <w:rFonts w:ascii="Times New Roman" w:hAnsi="Times New Roman" w:cs="Times New Roman"/>
          <w:sz w:val="28"/>
          <w:szCs w:val="28"/>
        </w:rPr>
        <w:t xml:space="preserve"> бюджетных  учреждений, источником финансового обеспечения которых являются субсидии, полученные в соответствии с абзацем вторым пункта 1 статьи 78.1 и статьей 78.2 Бюджетного кодекса Российской Федерации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613D8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а также в целях организации работы </w:t>
      </w:r>
      <w:r w:rsidRPr="008D11D7">
        <w:rPr>
          <w:rFonts w:ascii="Times New Roman" w:hAnsi="Times New Roman" w:cs="Times New Roman"/>
          <w:sz w:val="28"/>
          <w:szCs w:val="28"/>
        </w:rPr>
        <w:t xml:space="preserve">отдела </w:t>
      </w:r>
      <w:r w:rsidR="00434B4C">
        <w:rPr>
          <w:rFonts w:ascii="Times New Roman" w:hAnsi="Times New Roman" w:cs="Times New Roman"/>
          <w:sz w:val="28"/>
          <w:szCs w:val="28"/>
        </w:rPr>
        <w:t>по казначейскому исполнению бюджета</w:t>
      </w:r>
      <w:r w:rsidR="00A2059F">
        <w:rPr>
          <w:rFonts w:ascii="Times New Roman" w:hAnsi="Times New Roman" w:cs="Times New Roman"/>
          <w:sz w:val="28"/>
          <w:szCs w:val="28"/>
        </w:rPr>
        <w:t xml:space="preserve"> и автоматизированных систем управления</w:t>
      </w:r>
      <w:r w:rsidR="00434B4C">
        <w:rPr>
          <w:rFonts w:ascii="Times New Roman" w:hAnsi="Times New Roman" w:cs="Times New Roman"/>
          <w:sz w:val="28"/>
          <w:szCs w:val="28"/>
        </w:rPr>
        <w:t xml:space="preserve"> Финансового управления Администрации муниципального образования </w:t>
      </w:r>
      <w:r w:rsidR="005625A7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5625A7">
        <w:rPr>
          <w:rFonts w:ascii="Times New Roman" w:hAnsi="Times New Roman" w:cs="Times New Roman"/>
          <w:sz w:val="28"/>
          <w:szCs w:val="28"/>
        </w:rPr>
        <w:t>Шумячский</w:t>
      </w:r>
      <w:proofErr w:type="spellEnd"/>
      <w:r w:rsidR="005625A7">
        <w:rPr>
          <w:rFonts w:ascii="Times New Roman" w:hAnsi="Times New Roman" w:cs="Times New Roman"/>
          <w:sz w:val="28"/>
          <w:szCs w:val="28"/>
        </w:rPr>
        <w:t xml:space="preserve"> муниципальный округ»</w:t>
      </w:r>
      <w:r w:rsidR="00434B4C">
        <w:rPr>
          <w:rFonts w:ascii="Times New Roman" w:hAnsi="Times New Roman" w:cs="Times New Roman"/>
          <w:sz w:val="28"/>
          <w:szCs w:val="28"/>
        </w:rPr>
        <w:t xml:space="preserve"> Смоленской области</w:t>
      </w:r>
    </w:p>
    <w:p w:rsidR="00040F2E" w:rsidRDefault="00040F2E" w:rsidP="00040F2E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6242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40F2E" w:rsidRDefault="00040F2E" w:rsidP="00040F2E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497548"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97548">
        <w:rPr>
          <w:rFonts w:ascii="Times New Roman" w:hAnsi="Times New Roman" w:cs="Times New Roman"/>
          <w:sz w:val="28"/>
          <w:szCs w:val="28"/>
        </w:rPr>
        <w:t>р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97548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97548"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97548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97548">
        <w:rPr>
          <w:rFonts w:ascii="Times New Roman" w:hAnsi="Times New Roman" w:cs="Times New Roman"/>
          <w:sz w:val="28"/>
          <w:szCs w:val="28"/>
        </w:rPr>
        <w:t>з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97548">
        <w:rPr>
          <w:rFonts w:ascii="Times New Roman" w:hAnsi="Times New Roman" w:cs="Times New Roman"/>
          <w:sz w:val="28"/>
          <w:szCs w:val="28"/>
        </w:rPr>
        <w:t>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97548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97548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97548">
        <w:rPr>
          <w:rFonts w:ascii="Times New Roman" w:hAnsi="Times New Roman" w:cs="Times New Roman"/>
          <w:sz w:val="28"/>
          <w:szCs w:val="28"/>
        </w:rPr>
        <w:t>ю:</w:t>
      </w:r>
    </w:p>
    <w:p w:rsidR="00040F2E" w:rsidRPr="00497548" w:rsidRDefault="00040F2E" w:rsidP="00040F2E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040F2E" w:rsidRDefault="00040F2E" w:rsidP="00040F2E">
      <w:pPr>
        <w:pStyle w:val="ConsPlusNormal"/>
        <w:numPr>
          <w:ilvl w:val="0"/>
          <w:numId w:val="34"/>
        </w:numPr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62422">
        <w:rPr>
          <w:rFonts w:ascii="Times New Roman" w:hAnsi="Times New Roman" w:cs="Times New Roman"/>
          <w:sz w:val="28"/>
          <w:szCs w:val="28"/>
        </w:rPr>
        <w:t xml:space="preserve">Утвердить Методические указания по применению правил санкционирования оплаты денежных обязательств получателей средств </w:t>
      </w:r>
      <w:r w:rsidR="005625A7">
        <w:rPr>
          <w:rFonts w:ascii="Times New Roman" w:hAnsi="Times New Roman" w:cs="Times New Roman"/>
          <w:sz w:val="28"/>
          <w:szCs w:val="28"/>
        </w:rPr>
        <w:t>бюджета</w:t>
      </w:r>
      <w:r w:rsidR="009336E3" w:rsidRPr="00FF5EF6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</w:t>
      </w:r>
      <w:r w:rsidR="005625A7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5625A7">
        <w:rPr>
          <w:rFonts w:ascii="Times New Roman" w:hAnsi="Times New Roman" w:cs="Times New Roman"/>
          <w:sz w:val="28"/>
          <w:szCs w:val="28"/>
        </w:rPr>
        <w:t>Шумячский</w:t>
      </w:r>
      <w:proofErr w:type="spellEnd"/>
      <w:r w:rsidR="005625A7">
        <w:rPr>
          <w:rFonts w:ascii="Times New Roman" w:hAnsi="Times New Roman" w:cs="Times New Roman"/>
          <w:sz w:val="28"/>
          <w:szCs w:val="28"/>
        </w:rPr>
        <w:t xml:space="preserve"> муниципальный округ»</w:t>
      </w:r>
      <w:r w:rsidR="009336E3" w:rsidRPr="00FF5EF6">
        <w:rPr>
          <w:rFonts w:ascii="Times New Roman" w:hAnsi="Times New Roman" w:cs="Times New Roman"/>
          <w:sz w:val="28"/>
          <w:szCs w:val="28"/>
        </w:rPr>
        <w:t xml:space="preserve"> Смоленской области</w:t>
      </w:r>
      <w:r w:rsidR="009336E3" w:rsidRPr="00F62422">
        <w:rPr>
          <w:rFonts w:ascii="Times New Roman" w:hAnsi="Times New Roman" w:cs="Times New Roman"/>
          <w:sz w:val="28"/>
          <w:szCs w:val="28"/>
        </w:rPr>
        <w:t>,</w:t>
      </w:r>
      <w:r w:rsidR="009336E3">
        <w:rPr>
          <w:rFonts w:ascii="Times New Roman" w:hAnsi="Times New Roman" w:cs="Times New Roman"/>
          <w:sz w:val="28"/>
          <w:szCs w:val="28"/>
        </w:rPr>
        <w:t xml:space="preserve"> </w:t>
      </w:r>
      <w:r w:rsidR="009336E3" w:rsidRPr="00F62422">
        <w:rPr>
          <w:rFonts w:ascii="Times New Roman" w:hAnsi="Times New Roman" w:cs="Times New Roman"/>
          <w:sz w:val="28"/>
          <w:szCs w:val="28"/>
        </w:rPr>
        <w:t xml:space="preserve">расходов </w:t>
      </w:r>
      <w:r w:rsidR="009336E3">
        <w:rPr>
          <w:rFonts w:ascii="Times New Roman" w:hAnsi="Times New Roman" w:cs="Times New Roman"/>
          <w:sz w:val="28"/>
          <w:szCs w:val="28"/>
        </w:rPr>
        <w:t>муниципальных</w:t>
      </w:r>
      <w:r w:rsidR="009336E3" w:rsidRPr="00F62422">
        <w:rPr>
          <w:rFonts w:ascii="Times New Roman" w:hAnsi="Times New Roman" w:cs="Times New Roman"/>
          <w:sz w:val="28"/>
          <w:szCs w:val="28"/>
        </w:rPr>
        <w:t xml:space="preserve"> бюджетных  учреждений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62422">
        <w:rPr>
          <w:rFonts w:ascii="Times New Roman" w:hAnsi="Times New Roman" w:cs="Times New Roman"/>
          <w:sz w:val="28"/>
          <w:szCs w:val="28"/>
        </w:rPr>
        <w:t xml:space="preserve">и оплаты денежных обязательств, подлежащих исполнению за счет бюджетных ассигнований по источникам финансирования дефицита </w:t>
      </w:r>
      <w:r w:rsidR="005625A7">
        <w:rPr>
          <w:rFonts w:ascii="Times New Roman" w:hAnsi="Times New Roman" w:cs="Times New Roman"/>
          <w:sz w:val="28"/>
          <w:szCs w:val="28"/>
        </w:rPr>
        <w:t>бюджета</w:t>
      </w:r>
      <w:r w:rsidR="009336E3" w:rsidRPr="00FF5EF6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</w:t>
      </w:r>
      <w:r w:rsidR="005625A7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5625A7">
        <w:rPr>
          <w:rFonts w:ascii="Times New Roman" w:hAnsi="Times New Roman" w:cs="Times New Roman"/>
          <w:sz w:val="28"/>
          <w:szCs w:val="28"/>
        </w:rPr>
        <w:t>Шумячский</w:t>
      </w:r>
      <w:proofErr w:type="spellEnd"/>
      <w:r w:rsidR="005625A7">
        <w:rPr>
          <w:rFonts w:ascii="Times New Roman" w:hAnsi="Times New Roman" w:cs="Times New Roman"/>
          <w:sz w:val="28"/>
          <w:szCs w:val="28"/>
        </w:rPr>
        <w:t xml:space="preserve"> муниципальный округ»</w:t>
      </w:r>
      <w:r w:rsidR="009336E3" w:rsidRPr="00FF5EF6">
        <w:rPr>
          <w:rFonts w:ascii="Times New Roman" w:hAnsi="Times New Roman" w:cs="Times New Roman"/>
          <w:sz w:val="28"/>
          <w:szCs w:val="28"/>
        </w:rPr>
        <w:t xml:space="preserve"> Смоленской области</w:t>
      </w:r>
      <w:r w:rsidR="009336E3" w:rsidRPr="00F62422">
        <w:rPr>
          <w:rFonts w:ascii="Times New Roman" w:hAnsi="Times New Roman" w:cs="Times New Roman"/>
          <w:sz w:val="28"/>
          <w:szCs w:val="28"/>
        </w:rPr>
        <w:t>,</w:t>
      </w:r>
      <w:r w:rsidR="009336E3">
        <w:rPr>
          <w:rFonts w:ascii="Times New Roman" w:hAnsi="Times New Roman" w:cs="Times New Roman"/>
          <w:sz w:val="28"/>
          <w:szCs w:val="28"/>
        </w:rPr>
        <w:t xml:space="preserve"> </w:t>
      </w:r>
      <w:r w:rsidR="009336E3" w:rsidRPr="00F62422">
        <w:rPr>
          <w:rFonts w:ascii="Times New Roman" w:hAnsi="Times New Roman" w:cs="Times New Roman"/>
          <w:sz w:val="28"/>
          <w:szCs w:val="28"/>
        </w:rPr>
        <w:t xml:space="preserve">расходов </w:t>
      </w:r>
      <w:r w:rsidR="009336E3">
        <w:rPr>
          <w:rFonts w:ascii="Times New Roman" w:hAnsi="Times New Roman" w:cs="Times New Roman"/>
          <w:sz w:val="28"/>
          <w:szCs w:val="28"/>
        </w:rPr>
        <w:t>муниципальных</w:t>
      </w:r>
      <w:r w:rsidR="009336E3" w:rsidRPr="00F62422">
        <w:rPr>
          <w:rFonts w:ascii="Times New Roman" w:hAnsi="Times New Roman" w:cs="Times New Roman"/>
          <w:sz w:val="28"/>
          <w:szCs w:val="28"/>
        </w:rPr>
        <w:t xml:space="preserve"> бюджетных учреждений</w:t>
      </w:r>
      <w:r w:rsidR="009336E3">
        <w:rPr>
          <w:rFonts w:ascii="Times New Roman" w:hAnsi="Times New Roman" w:cs="Times New Roman"/>
          <w:sz w:val="28"/>
          <w:szCs w:val="28"/>
        </w:rPr>
        <w:t>, расходов муниципальных</w:t>
      </w:r>
      <w:r w:rsidRPr="00F62422">
        <w:rPr>
          <w:rFonts w:ascii="Times New Roman" w:hAnsi="Times New Roman" w:cs="Times New Roman"/>
          <w:sz w:val="28"/>
          <w:szCs w:val="28"/>
        </w:rPr>
        <w:t xml:space="preserve"> бюджетных учреждений, источником финансового обеспечения которых являются субсидии, полученные в соответствии с абзацем вторым пункта 1 статьи 78.1 и статьей 78.2 Бюджетного кодекса Российской Федерации</w:t>
      </w:r>
      <w:r>
        <w:rPr>
          <w:rFonts w:ascii="Times New Roman" w:hAnsi="Times New Roman" w:cs="Times New Roman"/>
          <w:sz w:val="28"/>
          <w:szCs w:val="28"/>
        </w:rPr>
        <w:t xml:space="preserve"> согласно приложению № 1.</w:t>
      </w:r>
      <w:r w:rsidRPr="00F6242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40F2E" w:rsidRPr="00613D89" w:rsidRDefault="00040F2E" w:rsidP="00040F2E">
      <w:pPr>
        <w:pStyle w:val="ConsPlusNormal"/>
        <w:numPr>
          <w:ilvl w:val="0"/>
          <w:numId w:val="34"/>
        </w:numPr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613D89">
        <w:rPr>
          <w:rFonts w:ascii="Times New Roman" w:hAnsi="Times New Roman" w:cs="Times New Roman"/>
          <w:sz w:val="28"/>
          <w:szCs w:val="28"/>
        </w:rPr>
        <w:t xml:space="preserve">Утвердить </w:t>
      </w:r>
      <w:r>
        <w:rPr>
          <w:rFonts w:ascii="Times New Roman" w:hAnsi="Times New Roman" w:cs="Times New Roman"/>
          <w:sz w:val="28"/>
          <w:szCs w:val="28"/>
        </w:rPr>
        <w:t>Технологический регламент</w:t>
      </w:r>
      <w:r w:rsidRPr="00613D89">
        <w:rPr>
          <w:rFonts w:ascii="Times New Roman" w:hAnsi="Times New Roman" w:cs="Times New Roman"/>
          <w:sz w:val="28"/>
          <w:szCs w:val="28"/>
        </w:rPr>
        <w:t xml:space="preserve"> работы отдела </w:t>
      </w:r>
      <w:r w:rsidR="009336E3">
        <w:rPr>
          <w:rFonts w:ascii="Times New Roman" w:hAnsi="Times New Roman" w:cs="Times New Roman"/>
          <w:sz w:val="28"/>
          <w:szCs w:val="28"/>
        </w:rPr>
        <w:t xml:space="preserve">по казначейскому исполнению бюджета </w:t>
      </w:r>
      <w:r w:rsidR="00A2059F">
        <w:rPr>
          <w:rFonts w:ascii="Times New Roman" w:hAnsi="Times New Roman" w:cs="Times New Roman"/>
          <w:sz w:val="28"/>
          <w:szCs w:val="28"/>
        </w:rPr>
        <w:t xml:space="preserve">и автоматизированных систем управления </w:t>
      </w:r>
      <w:r w:rsidR="009336E3">
        <w:rPr>
          <w:rFonts w:ascii="Times New Roman" w:hAnsi="Times New Roman" w:cs="Times New Roman"/>
          <w:sz w:val="28"/>
          <w:szCs w:val="28"/>
        </w:rPr>
        <w:t xml:space="preserve">Финансового управления Администрации муниципального образования </w:t>
      </w:r>
      <w:r w:rsidR="005625A7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5625A7">
        <w:rPr>
          <w:rFonts w:ascii="Times New Roman" w:hAnsi="Times New Roman" w:cs="Times New Roman"/>
          <w:sz w:val="28"/>
          <w:szCs w:val="28"/>
        </w:rPr>
        <w:t>Шумячский</w:t>
      </w:r>
      <w:proofErr w:type="spellEnd"/>
      <w:r w:rsidR="005625A7">
        <w:rPr>
          <w:rFonts w:ascii="Times New Roman" w:hAnsi="Times New Roman" w:cs="Times New Roman"/>
          <w:sz w:val="28"/>
          <w:szCs w:val="28"/>
        </w:rPr>
        <w:t xml:space="preserve"> муниципальный округ»</w:t>
      </w:r>
      <w:r w:rsidRPr="00613D89">
        <w:rPr>
          <w:rFonts w:ascii="Times New Roman" w:hAnsi="Times New Roman" w:cs="Times New Roman"/>
          <w:sz w:val="28"/>
          <w:szCs w:val="28"/>
        </w:rPr>
        <w:t xml:space="preserve"> Смоленской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согласно приложению № 2.</w:t>
      </w:r>
    </w:p>
    <w:p w:rsidR="00DA58EF" w:rsidRDefault="00040F2E" w:rsidP="00DA58EF">
      <w:pPr>
        <w:pStyle w:val="ConsPlusNormal"/>
        <w:numPr>
          <w:ilvl w:val="0"/>
          <w:numId w:val="34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Признать утратившими силу</w:t>
      </w:r>
      <w:r w:rsidR="00DA58EF">
        <w:rPr>
          <w:rFonts w:ascii="Times New Roman" w:hAnsi="Times New Roman" w:cs="Times New Roman"/>
          <w:sz w:val="28"/>
          <w:szCs w:val="28"/>
        </w:rPr>
        <w:t>:</w:t>
      </w:r>
    </w:p>
    <w:p w:rsidR="00040F2E" w:rsidRDefault="00040F2E" w:rsidP="00DA58EF">
      <w:pPr>
        <w:pStyle w:val="ConsPlusNormal"/>
        <w:ind w:left="72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приказ </w:t>
      </w:r>
      <w:r w:rsidR="009336E3">
        <w:rPr>
          <w:rFonts w:ascii="Times New Roman" w:hAnsi="Times New Roman" w:cs="Times New Roman"/>
          <w:sz w:val="28"/>
          <w:szCs w:val="28"/>
        </w:rPr>
        <w:t xml:space="preserve">Финансового управления Администрации муниципального образования </w:t>
      </w:r>
      <w:r w:rsidR="005625A7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5625A7">
        <w:rPr>
          <w:rFonts w:ascii="Times New Roman" w:hAnsi="Times New Roman" w:cs="Times New Roman"/>
          <w:sz w:val="28"/>
          <w:szCs w:val="28"/>
        </w:rPr>
        <w:t>Шумячский</w:t>
      </w:r>
      <w:proofErr w:type="spellEnd"/>
      <w:r w:rsidR="005625A7">
        <w:rPr>
          <w:rFonts w:ascii="Times New Roman" w:hAnsi="Times New Roman" w:cs="Times New Roman"/>
          <w:sz w:val="28"/>
          <w:szCs w:val="28"/>
        </w:rPr>
        <w:t xml:space="preserve"> </w:t>
      </w:r>
      <w:r w:rsidR="00DA58EF">
        <w:rPr>
          <w:rFonts w:ascii="Times New Roman" w:hAnsi="Times New Roman" w:cs="Times New Roman"/>
          <w:sz w:val="28"/>
          <w:szCs w:val="28"/>
        </w:rPr>
        <w:t>район</w:t>
      </w:r>
      <w:r w:rsidR="005625A7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Смоленской области от </w:t>
      </w:r>
      <w:r w:rsidR="005625A7">
        <w:rPr>
          <w:rFonts w:ascii="Times New Roman" w:hAnsi="Times New Roman" w:cs="Times New Roman"/>
          <w:sz w:val="28"/>
          <w:szCs w:val="28"/>
        </w:rPr>
        <w:t>09.11.2022</w:t>
      </w:r>
      <w:r>
        <w:rPr>
          <w:rFonts w:ascii="Times New Roman" w:hAnsi="Times New Roman" w:cs="Times New Roman"/>
          <w:sz w:val="28"/>
          <w:szCs w:val="28"/>
        </w:rPr>
        <w:t xml:space="preserve"> № </w:t>
      </w:r>
      <w:r w:rsidR="005625A7">
        <w:rPr>
          <w:rFonts w:ascii="Times New Roman" w:hAnsi="Times New Roman" w:cs="Times New Roman"/>
          <w:sz w:val="28"/>
          <w:szCs w:val="28"/>
        </w:rPr>
        <w:t>29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97534">
        <w:rPr>
          <w:rFonts w:ascii="Times New Roman" w:hAnsi="Times New Roman" w:cs="Times New Roman"/>
          <w:sz w:val="28"/>
          <w:szCs w:val="28"/>
        </w:rPr>
        <w:t>«</w:t>
      </w:r>
      <w:r w:rsidR="00B97534" w:rsidRPr="00EF6FEC">
        <w:rPr>
          <w:rFonts w:ascii="Times New Roman" w:hAnsi="Times New Roman" w:cs="Times New Roman"/>
          <w:sz w:val="28"/>
          <w:szCs w:val="28"/>
        </w:rPr>
        <w:t xml:space="preserve">Об утверждении </w:t>
      </w:r>
      <w:r w:rsidR="000C7E25" w:rsidRPr="00F62422">
        <w:rPr>
          <w:rFonts w:ascii="Times New Roman" w:hAnsi="Times New Roman" w:cs="Times New Roman"/>
          <w:sz w:val="28"/>
          <w:szCs w:val="28"/>
        </w:rPr>
        <w:t xml:space="preserve">Методические указания по применению правил санкционирования оплаты денежных обязательств получателей средств </w:t>
      </w:r>
      <w:r w:rsidR="005625A7">
        <w:rPr>
          <w:rFonts w:ascii="Times New Roman" w:hAnsi="Times New Roman" w:cs="Times New Roman"/>
          <w:sz w:val="28"/>
          <w:szCs w:val="28"/>
        </w:rPr>
        <w:t>бюджета</w:t>
      </w:r>
      <w:r w:rsidR="000C7E25" w:rsidRPr="00FF5EF6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</w:t>
      </w:r>
      <w:r w:rsidR="005625A7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5625A7">
        <w:rPr>
          <w:rFonts w:ascii="Times New Roman" w:hAnsi="Times New Roman" w:cs="Times New Roman"/>
          <w:sz w:val="28"/>
          <w:szCs w:val="28"/>
        </w:rPr>
        <w:t>Шумячский</w:t>
      </w:r>
      <w:proofErr w:type="spellEnd"/>
      <w:r w:rsidR="005625A7">
        <w:rPr>
          <w:rFonts w:ascii="Times New Roman" w:hAnsi="Times New Roman" w:cs="Times New Roman"/>
          <w:sz w:val="28"/>
          <w:szCs w:val="28"/>
        </w:rPr>
        <w:t xml:space="preserve"> </w:t>
      </w:r>
      <w:r w:rsidR="00DA58EF">
        <w:rPr>
          <w:rFonts w:ascii="Times New Roman" w:hAnsi="Times New Roman" w:cs="Times New Roman"/>
          <w:sz w:val="28"/>
          <w:szCs w:val="28"/>
        </w:rPr>
        <w:t>район</w:t>
      </w:r>
      <w:r w:rsidR="005625A7">
        <w:rPr>
          <w:rFonts w:ascii="Times New Roman" w:hAnsi="Times New Roman" w:cs="Times New Roman"/>
          <w:sz w:val="28"/>
          <w:szCs w:val="28"/>
        </w:rPr>
        <w:t>»</w:t>
      </w:r>
      <w:r w:rsidR="000C7E25" w:rsidRPr="00FF5EF6">
        <w:rPr>
          <w:rFonts w:ascii="Times New Roman" w:hAnsi="Times New Roman" w:cs="Times New Roman"/>
          <w:sz w:val="28"/>
          <w:szCs w:val="28"/>
        </w:rPr>
        <w:t xml:space="preserve"> Смоленской области, бюджета </w:t>
      </w:r>
      <w:proofErr w:type="spellStart"/>
      <w:r w:rsidR="000C7E25" w:rsidRPr="00FF5EF6">
        <w:rPr>
          <w:rFonts w:ascii="Times New Roman" w:hAnsi="Times New Roman" w:cs="Times New Roman"/>
          <w:sz w:val="28"/>
          <w:szCs w:val="28"/>
        </w:rPr>
        <w:t>Шумячского</w:t>
      </w:r>
      <w:proofErr w:type="spellEnd"/>
      <w:r w:rsidR="000C7E25" w:rsidRPr="00FF5EF6">
        <w:rPr>
          <w:rFonts w:ascii="Times New Roman" w:hAnsi="Times New Roman" w:cs="Times New Roman"/>
          <w:sz w:val="28"/>
          <w:szCs w:val="28"/>
        </w:rPr>
        <w:t xml:space="preserve"> городского поселения</w:t>
      </w:r>
      <w:r w:rsidR="000C7E25" w:rsidRPr="00F62422">
        <w:rPr>
          <w:rFonts w:ascii="Times New Roman" w:hAnsi="Times New Roman" w:cs="Times New Roman"/>
          <w:sz w:val="28"/>
          <w:szCs w:val="28"/>
        </w:rPr>
        <w:t>,</w:t>
      </w:r>
      <w:r w:rsidR="000C7E25">
        <w:rPr>
          <w:rFonts w:ascii="Times New Roman" w:hAnsi="Times New Roman" w:cs="Times New Roman"/>
          <w:sz w:val="28"/>
          <w:szCs w:val="28"/>
        </w:rPr>
        <w:t xml:space="preserve"> </w:t>
      </w:r>
      <w:r w:rsidR="000C7E25" w:rsidRPr="00F62422">
        <w:rPr>
          <w:rFonts w:ascii="Times New Roman" w:hAnsi="Times New Roman" w:cs="Times New Roman"/>
          <w:sz w:val="28"/>
          <w:szCs w:val="28"/>
        </w:rPr>
        <w:t xml:space="preserve">расходов </w:t>
      </w:r>
      <w:r w:rsidR="000C7E25">
        <w:rPr>
          <w:rFonts w:ascii="Times New Roman" w:hAnsi="Times New Roman" w:cs="Times New Roman"/>
          <w:sz w:val="28"/>
          <w:szCs w:val="28"/>
        </w:rPr>
        <w:t>муниципальных</w:t>
      </w:r>
      <w:r w:rsidR="000C7E25" w:rsidRPr="00F62422">
        <w:rPr>
          <w:rFonts w:ascii="Times New Roman" w:hAnsi="Times New Roman" w:cs="Times New Roman"/>
          <w:sz w:val="28"/>
          <w:szCs w:val="28"/>
        </w:rPr>
        <w:t xml:space="preserve"> бюджетных  учреждений</w:t>
      </w:r>
      <w:r w:rsidR="000C7E25">
        <w:rPr>
          <w:rFonts w:ascii="Times New Roman" w:hAnsi="Times New Roman" w:cs="Times New Roman"/>
          <w:sz w:val="28"/>
          <w:szCs w:val="28"/>
        </w:rPr>
        <w:t xml:space="preserve"> </w:t>
      </w:r>
      <w:r w:rsidR="000C7E25" w:rsidRPr="00F62422">
        <w:rPr>
          <w:rFonts w:ascii="Times New Roman" w:hAnsi="Times New Roman" w:cs="Times New Roman"/>
          <w:sz w:val="28"/>
          <w:szCs w:val="28"/>
        </w:rPr>
        <w:t xml:space="preserve">и оплаты денежных обязательств, подлежащих исполнению за счет бюджетных ассигнований по источникам финансирования дефицита </w:t>
      </w:r>
      <w:r w:rsidR="005625A7">
        <w:rPr>
          <w:rFonts w:ascii="Times New Roman" w:hAnsi="Times New Roman" w:cs="Times New Roman"/>
          <w:sz w:val="28"/>
          <w:szCs w:val="28"/>
        </w:rPr>
        <w:t>бюджета</w:t>
      </w:r>
      <w:r w:rsidR="000C7E25" w:rsidRPr="00486533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</w:t>
      </w:r>
      <w:r w:rsidR="005625A7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5625A7">
        <w:rPr>
          <w:rFonts w:ascii="Times New Roman" w:hAnsi="Times New Roman" w:cs="Times New Roman"/>
          <w:sz w:val="28"/>
          <w:szCs w:val="28"/>
        </w:rPr>
        <w:t>Шумячский</w:t>
      </w:r>
      <w:proofErr w:type="spellEnd"/>
      <w:r w:rsidR="005625A7">
        <w:rPr>
          <w:rFonts w:ascii="Times New Roman" w:hAnsi="Times New Roman" w:cs="Times New Roman"/>
          <w:sz w:val="28"/>
          <w:szCs w:val="28"/>
        </w:rPr>
        <w:t xml:space="preserve"> </w:t>
      </w:r>
      <w:r w:rsidR="00DA58EF">
        <w:rPr>
          <w:rFonts w:ascii="Times New Roman" w:hAnsi="Times New Roman" w:cs="Times New Roman"/>
          <w:sz w:val="28"/>
          <w:szCs w:val="28"/>
        </w:rPr>
        <w:t>район</w:t>
      </w:r>
      <w:r w:rsidR="005625A7">
        <w:rPr>
          <w:rFonts w:ascii="Times New Roman" w:hAnsi="Times New Roman" w:cs="Times New Roman"/>
          <w:sz w:val="28"/>
          <w:szCs w:val="28"/>
        </w:rPr>
        <w:t>»</w:t>
      </w:r>
      <w:r w:rsidR="000C7E25" w:rsidRPr="00486533">
        <w:rPr>
          <w:rFonts w:ascii="Times New Roman" w:hAnsi="Times New Roman" w:cs="Times New Roman"/>
          <w:sz w:val="28"/>
          <w:szCs w:val="28"/>
        </w:rPr>
        <w:t xml:space="preserve"> Смоленской области, бюджета </w:t>
      </w:r>
      <w:proofErr w:type="spellStart"/>
      <w:r w:rsidR="000C7E25" w:rsidRPr="00486533">
        <w:rPr>
          <w:rFonts w:ascii="Times New Roman" w:hAnsi="Times New Roman" w:cs="Times New Roman"/>
          <w:sz w:val="28"/>
          <w:szCs w:val="28"/>
        </w:rPr>
        <w:t>Шумячского</w:t>
      </w:r>
      <w:proofErr w:type="spellEnd"/>
      <w:r w:rsidR="000C7E25" w:rsidRPr="00486533">
        <w:rPr>
          <w:rFonts w:ascii="Times New Roman" w:hAnsi="Times New Roman" w:cs="Times New Roman"/>
          <w:sz w:val="28"/>
          <w:szCs w:val="28"/>
        </w:rPr>
        <w:t xml:space="preserve"> городского поселения, расходов муниципальных бюджетных  учреждений</w:t>
      </w:r>
      <w:r w:rsidR="000C7E25">
        <w:rPr>
          <w:rFonts w:ascii="Times New Roman" w:hAnsi="Times New Roman" w:cs="Times New Roman"/>
          <w:sz w:val="28"/>
          <w:szCs w:val="28"/>
        </w:rPr>
        <w:t>, расходов муниципальных</w:t>
      </w:r>
      <w:r w:rsidR="000C7E25" w:rsidRPr="00F62422">
        <w:rPr>
          <w:rFonts w:ascii="Times New Roman" w:hAnsi="Times New Roman" w:cs="Times New Roman"/>
          <w:sz w:val="28"/>
          <w:szCs w:val="28"/>
        </w:rPr>
        <w:t xml:space="preserve"> бюджетных учреждений, источником финансового обеспечения которых являются субсидии, полученные в соответствии с абзацем вторым пункта 1 статьи 78.1 и статьей 78.2 Бюджетного кодекса </w:t>
      </w:r>
      <w:r w:rsidR="000C7E25" w:rsidRPr="00F62422">
        <w:rPr>
          <w:rFonts w:ascii="Times New Roman" w:hAnsi="Times New Roman" w:cs="Times New Roman"/>
          <w:sz w:val="28"/>
          <w:szCs w:val="28"/>
        </w:rPr>
        <w:lastRenderedPageBreak/>
        <w:t>Российской Федерации</w:t>
      </w:r>
      <w:r w:rsidR="005625A7">
        <w:rPr>
          <w:rFonts w:ascii="Times New Roman" w:hAnsi="Times New Roman" w:cs="Times New Roman"/>
          <w:sz w:val="28"/>
          <w:szCs w:val="28"/>
        </w:rPr>
        <w:t xml:space="preserve"> и Технологического регламента работы отдела по казначейскому исполнению бюджета Финансового управления Администрации муниципального образования «</w:t>
      </w:r>
      <w:proofErr w:type="spellStart"/>
      <w:r w:rsidR="005625A7">
        <w:rPr>
          <w:rFonts w:ascii="Times New Roman" w:hAnsi="Times New Roman" w:cs="Times New Roman"/>
          <w:sz w:val="28"/>
          <w:szCs w:val="28"/>
        </w:rPr>
        <w:t>Шумячский</w:t>
      </w:r>
      <w:proofErr w:type="spellEnd"/>
      <w:r w:rsidR="005625A7">
        <w:rPr>
          <w:rFonts w:ascii="Times New Roman" w:hAnsi="Times New Roman" w:cs="Times New Roman"/>
          <w:sz w:val="28"/>
          <w:szCs w:val="28"/>
        </w:rPr>
        <w:t xml:space="preserve"> </w:t>
      </w:r>
      <w:r w:rsidR="00DA58EF">
        <w:rPr>
          <w:rFonts w:ascii="Times New Roman" w:hAnsi="Times New Roman" w:cs="Times New Roman"/>
          <w:sz w:val="28"/>
          <w:szCs w:val="28"/>
        </w:rPr>
        <w:t>район</w:t>
      </w:r>
      <w:r w:rsidR="005625A7">
        <w:rPr>
          <w:rFonts w:ascii="Times New Roman" w:hAnsi="Times New Roman" w:cs="Times New Roman"/>
          <w:sz w:val="28"/>
          <w:szCs w:val="28"/>
        </w:rPr>
        <w:t>» Смоленской области</w:t>
      </w:r>
      <w:r w:rsidR="00B97534" w:rsidRPr="00EF6FEC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040F2E" w:rsidRDefault="00040F2E" w:rsidP="00040F2E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от </w:t>
      </w:r>
      <w:r w:rsidR="000C7E25">
        <w:rPr>
          <w:rFonts w:ascii="Times New Roman" w:hAnsi="Times New Roman" w:cs="Times New Roman"/>
          <w:sz w:val="28"/>
          <w:szCs w:val="28"/>
        </w:rPr>
        <w:t>1</w:t>
      </w:r>
      <w:r w:rsidR="005625A7">
        <w:rPr>
          <w:rFonts w:ascii="Times New Roman" w:hAnsi="Times New Roman" w:cs="Times New Roman"/>
          <w:sz w:val="28"/>
          <w:szCs w:val="28"/>
        </w:rPr>
        <w:t>3</w:t>
      </w:r>
      <w:r w:rsidR="000C7E25">
        <w:rPr>
          <w:rFonts w:ascii="Times New Roman" w:hAnsi="Times New Roman" w:cs="Times New Roman"/>
          <w:sz w:val="28"/>
          <w:szCs w:val="28"/>
        </w:rPr>
        <w:t>.0</w:t>
      </w:r>
      <w:r w:rsidR="005625A7">
        <w:rPr>
          <w:rFonts w:ascii="Times New Roman" w:hAnsi="Times New Roman" w:cs="Times New Roman"/>
          <w:sz w:val="28"/>
          <w:szCs w:val="28"/>
        </w:rPr>
        <w:t>1</w:t>
      </w:r>
      <w:r w:rsidR="000C7E25">
        <w:rPr>
          <w:rFonts w:ascii="Times New Roman" w:hAnsi="Times New Roman" w:cs="Times New Roman"/>
          <w:sz w:val="28"/>
          <w:szCs w:val="28"/>
        </w:rPr>
        <w:t>.</w:t>
      </w:r>
      <w:r w:rsidR="00B97534">
        <w:rPr>
          <w:rFonts w:ascii="Times New Roman" w:hAnsi="Times New Roman" w:cs="Times New Roman"/>
          <w:sz w:val="28"/>
          <w:szCs w:val="28"/>
        </w:rPr>
        <w:t>20</w:t>
      </w:r>
      <w:r w:rsidR="000C7E25">
        <w:rPr>
          <w:rFonts w:ascii="Times New Roman" w:hAnsi="Times New Roman" w:cs="Times New Roman"/>
          <w:sz w:val="28"/>
          <w:szCs w:val="28"/>
        </w:rPr>
        <w:t>2</w:t>
      </w:r>
      <w:r w:rsidR="005625A7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№ </w:t>
      </w:r>
      <w:r w:rsidR="005625A7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="00B97534" w:rsidRPr="00AC4CC8">
        <w:rPr>
          <w:rFonts w:ascii="Times New Roman" w:hAnsi="Times New Roman" w:cs="Times New Roman"/>
          <w:sz w:val="28"/>
          <w:szCs w:val="28"/>
        </w:rPr>
        <w:t>О внесении изменений</w:t>
      </w:r>
      <w:r w:rsidR="000C7E25">
        <w:rPr>
          <w:rFonts w:ascii="Times New Roman" w:hAnsi="Times New Roman" w:cs="Times New Roman"/>
          <w:sz w:val="28"/>
          <w:szCs w:val="28"/>
        </w:rPr>
        <w:t xml:space="preserve"> в приложение№1 к </w:t>
      </w:r>
      <w:r w:rsidR="00B97534" w:rsidRPr="00AC4CC8">
        <w:rPr>
          <w:rFonts w:ascii="Times New Roman" w:hAnsi="Times New Roman" w:cs="Times New Roman"/>
          <w:sz w:val="28"/>
          <w:szCs w:val="28"/>
        </w:rPr>
        <w:t>приказ</w:t>
      </w:r>
      <w:r w:rsidR="000C7E25">
        <w:rPr>
          <w:rFonts w:ascii="Times New Roman" w:hAnsi="Times New Roman" w:cs="Times New Roman"/>
          <w:sz w:val="28"/>
          <w:szCs w:val="28"/>
        </w:rPr>
        <w:t>у</w:t>
      </w:r>
      <w:r w:rsidR="00B97534" w:rsidRPr="00AC4CC8">
        <w:rPr>
          <w:rFonts w:ascii="Times New Roman" w:hAnsi="Times New Roman" w:cs="Times New Roman"/>
          <w:sz w:val="28"/>
          <w:szCs w:val="28"/>
        </w:rPr>
        <w:t xml:space="preserve"> </w:t>
      </w:r>
      <w:r w:rsidR="00B97534">
        <w:rPr>
          <w:rFonts w:ascii="Times New Roman" w:hAnsi="Times New Roman" w:cs="Times New Roman"/>
          <w:sz w:val="28"/>
          <w:szCs w:val="28"/>
        </w:rPr>
        <w:t xml:space="preserve">Финансового управления Администрации муниципального образования </w:t>
      </w:r>
      <w:r w:rsidR="005625A7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5625A7">
        <w:rPr>
          <w:rFonts w:ascii="Times New Roman" w:hAnsi="Times New Roman" w:cs="Times New Roman"/>
          <w:sz w:val="28"/>
          <w:szCs w:val="28"/>
        </w:rPr>
        <w:t>Шумячский</w:t>
      </w:r>
      <w:proofErr w:type="spellEnd"/>
      <w:r w:rsidR="005625A7">
        <w:rPr>
          <w:rFonts w:ascii="Times New Roman" w:hAnsi="Times New Roman" w:cs="Times New Roman"/>
          <w:sz w:val="28"/>
          <w:szCs w:val="28"/>
        </w:rPr>
        <w:t xml:space="preserve"> </w:t>
      </w:r>
      <w:r w:rsidR="00DA58EF">
        <w:rPr>
          <w:rFonts w:ascii="Times New Roman" w:hAnsi="Times New Roman" w:cs="Times New Roman"/>
          <w:sz w:val="28"/>
          <w:szCs w:val="28"/>
        </w:rPr>
        <w:t>район</w:t>
      </w:r>
      <w:r w:rsidR="005625A7">
        <w:rPr>
          <w:rFonts w:ascii="Times New Roman" w:hAnsi="Times New Roman" w:cs="Times New Roman"/>
          <w:sz w:val="28"/>
          <w:szCs w:val="28"/>
        </w:rPr>
        <w:t>»</w:t>
      </w:r>
      <w:r w:rsidR="00B97534">
        <w:rPr>
          <w:rFonts w:ascii="Times New Roman" w:hAnsi="Times New Roman" w:cs="Times New Roman"/>
          <w:sz w:val="28"/>
          <w:szCs w:val="28"/>
        </w:rPr>
        <w:t xml:space="preserve"> Смоленской области </w:t>
      </w:r>
      <w:r w:rsidR="00B97534" w:rsidRPr="00AC4CC8">
        <w:rPr>
          <w:rFonts w:ascii="Times New Roman" w:hAnsi="Times New Roman" w:cs="Times New Roman"/>
          <w:sz w:val="28"/>
          <w:szCs w:val="28"/>
        </w:rPr>
        <w:t xml:space="preserve">от </w:t>
      </w:r>
      <w:r w:rsidR="005625A7">
        <w:rPr>
          <w:rFonts w:ascii="Times New Roman" w:hAnsi="Times New Roman" w:cs="Times New Roman"/>
          <w:sz w:val="28"/>
          <w:szCs w:val="28"/>
        </w:rPr>
        <w:t>09.11.2022 №29</w:t>
      </w:r>
      <w:r w:rsidR="00B97534">
        <w:rPr>
          <w:rFonts w:ascii="Times New Roman" w:hAnsi="Times New Roman" w:cs="Times New Roman"/>
          <w:sz w:val="28"/>
          <w:szCs w:val="28"/>
        </w:rPr>
        <w:t>»</w:t>
      </w:r>
      <w:r w:rsidR="005625A7">
        <w:rPr>
          <w:rFonts w:ascii="Times New Roman" w:hAnsi="Times New Roman" w:cs="Times New Roman"/>
          <w:sz w:val="28"/>
          <w:szCs w:val="28"/>
        </w:rPr>
        <w:t>;</w:t>
      </w:r>
    </w:p>
    <w:p w:rsidR="00BE4284" w:rsidRDefault="00DA58EF" w:rsidP="00BE428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-пункт 4 приказа Финансового управления Администрации муниципального образования «</w:t>
      </w:r>
      <w:proofErr w:type="spellStart"/>
      <w:r>
        <w:rPr>
          <w:rFonts w:ascii="Times New Roman" w:hAnsi="Times New Roman" w:cs="Times New Roman"/>
          <w:sz w:val="28"/>
          <w:szCs w:val="28"/>
        </w:rPr>
        <w:t>Шумячский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район» Смоленской области </w:t>
      </w:r>
      <w:r w:rsidR="005625A7">
        <w:rPr>
          <w:rFonts w:ascii="Times New Roman" w:hAnsi="Times New Roman" w:cs="Times New Roman"/>
          <w:sz w:val="28"/>
          <w:szCs w:val="28"/>
        </w:rPr>
        <w:t>от 19.07.2023 № 19 «</w:t>
      </w:r>
      <w:r w:rsidR="005625A7" w:rsidRPr="00AC4CC8">
        <w:rPr>
          <w:rFonts w:ascii="Times New Roman" w:hAnsi="Times New Roman" w:cs="Times New Roman"/>
          <w:sz w:val="28"/>
          <w:szCs w:val="28"/>
        </w:rPr>
        <w:t>О внесении изменений</w:t>
      </w:r>
      <w:r w:rsidR="005625A7">
        <w:rPr>
          <w:rFonts w:ascii="Times New Roman" w:hAnsi="Times New Roman" w:cs="Times New Roman"/>
          <w:sz w:val="28"/>
          <w:szCs w:val="28"/>
        </w:rPr>
        <w:t xml:space="preserve"> в отдельные приказы Финансового управления Администрации муниципального образования «</w:t>
      </w:r>
      <w:proofErr w:type="spellStart"/>
      <w:r w:rsidR="005625A7">
        <w:rPr>
          <w:rFonts w:ascii="Times New Roman" w:hAnsi="Times New Roman" w:cs="Times New Roman"/>
          <w:sz w:val="28"/>
          <w:szCs w:val="28"/>
        </w:rPr>
        <w:t>Шумячский</w:t>
      </w:r>
      <w:proofErr w:type="spellEnd"/>
      <w:r w:rsidR="005625A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район</w:t>
      </w:r>
      <w:r w:rsidR="005625A7">
        <w:rPr>
          <w:rFonts w:ascii="Times New Roman" w:hAnsi="Times New Roman" w:cs="Times New Roman"/>
          <w:sz w:val="28"/>
          <w:szCs w:val="28"/>
        </w:rPr>
        <w:t>» Смоленской области»</w:t>
      </w:r>
      <w:r w:rsidR="00BE4284">
        <w:rPr>
          <w:rFonts w:ascii="Times New Roman" w:hAnsi="Times New Roman" w:cs="Times New Roman"/>
          <w:sz w:val="28"/>
          <w:szCs w:val="28"/>
        </w:rPr>
        <w:t>.</w:t>
      </w:r>
    </w:p>
    <w:p w:rsidR="00323FD3" w:rsidRDefault="00BE4284" w:rsidP="00BE428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 w:rsidR="00323FD3">
        <w:rPr>
          <w:rFonts w:ascii="Times New Roman" w:hAnsi="Times New Roman" w:cs="Times New Roman"/>
          <w:sz w:val="28"/>
          <w:szCs w:val="28"/>
        </w:rPr>
        <w:t>Настоящий приказ вступает в силу со дня подписания и распространяет свое действие на правоотношения, возникшие с 1</w:t>
      </w:r>
      <w:r>
        <w:rPr>
          <w:rFonts w:ascii="Times New Roman" w:hAnsi="Times New Roman" w:cs="Times New Roman"/>
          <w:sz w:val="28"/>
          <w:szCs w:val="28"/>
        </w:rPr>
        <w:t>0</w:t>
      </w:r>
      <w:r w:rsidR="00323FD3">
        <w:rPr>
          <w:rFonts w:ascii="Times New Roman" w:hAnsi="Times New Roman" w:cs="Times New Roman"/>
          <w:sz w:val="28"/>
          <w:szCs w:val="28"/>
        </w:rPr>
        <w:t xml:space="preserve"> января 2025 года.</w:t>
      </w:r>
    </w:p>
    <w:p w:rsidR="00323FD3" w:rsidRDefault="00323FD3" w:rsidP="00323FD3">
      <w:pPr>
        <w:pStyle w:val="ConsNormal"/>
        <w:widowControl/>
        <w:ind w:right="0"/>
        <w:jc w:val="both"/>
        <w:rPr>
          <w:rFonts w:ascii="Times New Roman" w:hAnsi="Times New Roman" w:cs="Times New Roman"/>
          <w:sz w:val="28"/>
          <w:szCs w:val="28"/>
        </w:rPr>
      </w:pPr>
    </w:p>
    <w:p w:rsidR="005625A7" w:rsidRPr="004B27E3" w:rsidRDefault="005625A7" w:rsidP="00040F2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040F2E" w:rsidRPr="004B27E3" w:rsidRDefault="00040F2E" w:rsidP="00040F2E">
      <w:pPr>
        <w:ind w:firstLine="720"/>
        <w:rPr>
          <w:sz w:val="28"/>
          <w:szCs w:val="28"/>
        </w:rPr>
      </w:pPr>
    </w:p>
    <w:p w:rsidR="00040F2E" w:rsidRPr="00A84253" w:rsidRDefault="00040F2E" w:rsidP="00040F2E">
      <w:pPr>
        <w:ind w:firstLine="720"/>
      </w:pPr>
      <w:r w:rsidRPr="00A84253">
        <w:tab/>
      </w:r>
    </w:p>
    <w:p w:rsidR="00040F2E" w:rsidRPr="00153698" w:rsidRDefault="00040F2E" w:rsidP="00040F2E">
      <w:pPr>
        <w:ind w:firstLine="720"/>
      </w:pPr>
    </w:p>
    <w:p w:rsidR="00040F2E" w:rsidRDefault="00040F2E" w:rsidP="00040F2E">
      <w:pPr>
        <w:jc w:val="both"/>
        <w:rPr>
          <w:sz w:val="28"/>
          <w:szCs w:val="28"/>
        </w:rPr>
      </w:pPr>
      <w:r w:rsidRPr="000A53BB">
        <w:rPr>
          <w:sz w:val="28"/>
          <w:szCs w:val="28"/>
        </w:rPr>
        <w:t xml:space="preserve">Начальник </w:t>
      </w:r>
      <w:r w:rsidR="00B97534">
        <w:rPr>
          <w:sz w:val="28"/>
          <w:szCs w:val="28"/>
        </w:rPr>
        <w:t xml:space="preserve">Финансового управления                                          </w:t>
      </w:r>
      <w:r w:rsidR="005625A7">
        <w:rPr>
          <w:sz w:val="28"/>
          <w:szCs w:val="28"/>
        </w:rPr>
        <w:t>Т.В. Павлова</w:t>
      </w:r>
    </w:p>
    <w:p w:rsidR="000C7E25" w:rsidRDefault="000C7E25" w:rsidP="00040F2E">
      <w:pPr>
        <w:jc w:val="both"/>
        <w:rPr>
          <w:sz w:val="28"/>
          <w:szCs w:val="28"/>
        </w:rPr>
      </w:pPr>
    </w:p>
    <w:p w:rsidR="000C7E25" w:rsidRDefault="000C7E25" w:rsidP="00040F2E">
      <w:pPr>
        <w:jc w:val="both"/>
        <w:rPr>
          <w:sz w:val="28"/>
          <w:szCs w:val="28"/>
        </w:rPr>
      </w:pPr>
    </w:p>
    <w:p w:rsidR="000C7E25" w:rsidRDefault="000C7E25" w:rsidP="00040F2E">
      <w:pPr>
        <w:jc w:val="both"/>
        <w:rPr>
          <w:sz w:val="28"/>
          <w:szCs w:val="28"/>
        </w:rPr>
      </w:pPr>
    </w:p>
    <w:p w:rsidR="000C7E25" w:rsidRDefault="000C7E25" w:rsidP="00040F2E">
      <w:pPr>
        <w:jc w:val="both"/>
        <w:rPr>
          <w:sz w:val="28"/>
          <w:szCs w:val="28"/>
        </w:rPr>
      </w:pPr>
    </w:p>
    <w:p w:rsidR="000C7E25" w:rsidRDefault="000C7E25" w:rsidP="00040F2E">
      <w:pPr>
        <w:jc w:val="both"/>
        <w:rPr>
          <w:sz w:val="28"/>
          <w:szCs w:val="28"/>
        </w:rPr>
      </w:pPr>
    </w:p>
    <w:p w:rsidR="000C7E25" w:rsidRDefault="000C7E25" w:rsidP="00040F2E">
      <w:pPr>
        <w:jc w:val="both"/>
        <w:rPr>
          <w:sz w:val="28"/>
          <w:szCs w:val="28"/>
        </w:rPr>
      </w:pPr>
    </w:p>
    <w:p w:rsidR="000C7E25" w:rsidRDefault="000C7E25" w:rsidP="00040F2E">
      <w:pPr>
        <w:jc w:val="both"/>
        <w:rPr>
          <w:sz w:val="28"/>
          <w:szCs w:val="28"/>
        </w:rPr>
      </w:pPr>
    </w:p>
    <w:p w:rsidR="000C7E25" w:rsidRDefault="000C7E25" w:rsidP="00040F2E">
      <w:pPr>
        <w:jc w:val="both"/>
        <w:rPr>
          <w:sz w:val="28"/>
          <w:szCs w:val="28"/>
        </w:rPr>
      </w:pPr>
    </w:p>
    <w:p w:rsidR="000C7E25" w:rsidRDefault="000C7E25" w:rsidP="00040F2E">
      <w:pPr>
        <w:jc w:val="both"/>
        <w:rPr>
          <w:sz w:val="28"/>
          <w:szCs w:val="28"/>
        </w:rPr>
      </w:pPr>
    </w:p>
    <w:p w:rsidR="000C7E25" w:rsidRDefault="000C7E25" w:rsidP="00040F2E">
      <w:pPr>
        <w:jc w:val="both"/>
        <w:rPr>
          <w:sz w:val="28"/>
          <w:szCs w:val="28"/>
        </w:rPr>
      </w:pPr>
    </w:p>
    <w:p w:rsidR="000C7E25" w:rsidRDefault="000C7E25" w:rsidP="00040F2E">
      <w:pPr>
        <w:jc w:val="both"/>
        <w:rPr>
          <w:sz w:val="28"/>
          <w:szCs w:val="28"/>
        </w:rPr>
      </w:pPr>
    </w:p>
    <w:p w:rsidR="000C7E25" w:rsidRDefault="000C7E25" w:rsidP="00040F2E">
      <w:pPr>
        <w:jc w:val="both"/>
        <w:rPr>
          <w:sz w:val="28"/>
          <w:szCs w:val="28"/>
        </w:rPr>
      </w:pPr>
    </w:p>
    <w:p w:rsidR="000C7E25" w:rsidRDefault="000C7E25" w:rsidP="00040F2E">
      <w:pPr>
        <w:jc w:val="both"/>
        <w:rPr>
          <w:sz w:val="28"/>
          <w:szCs w:val="28"/>
        </w:rPr>
      </w:pPr>
    </w:p>
    <w:p w:rsidR="000C7E25" w:rsidRDefault="000C7E25" w:rsidP="00040F2E">
      <w:pPr>
        <w:jc w:val="both"/>
        <w:rPr>
          <w:sz w:val="28"/>
          <w:szCs w:val="28"/>
        </w:rPr>
      </w:pPr>
    </w:p>
    <w:p w:rsidR="000C7E25" w:rsidRDefault="000C7E25" w:rsidP="00040F2E">
      <w:pPr>
        <w:jc w:val="both"/>
        <w:rPr>
          <w:sz w:val="28"/>
          <w:szCs w:val="28"/>
        </w:rPr>
      </w:pPr>
    </w:p>
    <w:p w:rsidR="000C7E25" w:rsidRDefault="000C7E25" w:rsidP="00040F2E">
      <w:pPr>
        <w:jc w:val="both"/>
        <w:rPr>
          <w:sz w:val="28"/>
          <w:szCs w:val="28"/>
        </w:rPr>
      </w:pPr>
    </w:p>
    <w:p w:rsidR="000E5D8F" w:rsidRDefault="000E5D8F" w:rsidP="00040F2E">
      <w:pPr>
        <w:jc w:val="both"/>
        <w:rPr>
          <w:sz w:val="28"/>
          <w:szCs w:val="28"/>
        </w:rPr>
      </w:pPr>
    </w:p>
    <w:p w:rsidR="000E5D8F" w:rsidRDefault="000E5D8F" w:rsidP="00040F2E">
      <w:pPr>
        <w:jc w:val="both"/>
        <w:rPr>
          <w:sz w:val="28"/>
          <w:szCs w:val="28"/>
        </w:rPr>
      </w:pPr>
    </w:p>
    <w:p w:rsidR="000E5D8F" w:rsidRDefault="000E5D8F" w:rsidP="00040F2E">
      <w:pPr>
        <w:jc w:val="both"/>
        <w:rPr>
          <w:sz w:val="28"/>
          <w:szCs w:val="28"/>
        </w:rPr>
      </w:pPr>
    </w:p>
    <w:p w:rsidR="000E5D8F" w:rsidRDefault="000E5D8F" w:rsidP="00040F2E">
      <w:pPr>
        <w:jc w:val="both"/>
        <w:rPr>
          <w:sz w:val="28"/>
          <w:szCs w:val="28"/>
        </w:rPr>
      </w:pPr>
    </w:p>
    <w:p w:rsidR="000E5D8F" w:rsidRPr="000A53BB" w:rsidRDefault="000E5D8F" w:rsidP="00040F2E">
      <w:pPr>
        <w:jc w:val="both"/>
        <w:rPr>
          <w:sz w:val="28"/>
          <w:szCs w:val="28"/>
        </w:rPr>
      </w:pPr>
    </w:p>
    <w:p w:rsidR="00040F2E" w:rsidRDefault="00040F2E" w:rsidP="00040F2E">
      <w:pPr>
        <w:pStyle w:val="ConsPlusNormal"/>
        <w:ind w:firstLine="0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</w:t>
      </w:r>
    </w:p>
    <w:p w:rsidR="00040F2E" w:rsidRDefault="00040F2E" w:rsidP="00040F2E">
      <w:pPr>
        <w:pStyle w:val="ConsPlusNormal"/>
        <w:ind w:firstLine="0"/>
        <w:outlineLvl w:val="0"/>
        <w:rPr>
          <w:rFonts w:ascii="Times New Roman" w:hAnsi="Times New Roman" w:cs="Times New Roman"/>
          <w:sz w:val="28"/>
          <w:szCs w:val="28"/>
        </w:rPr>
      </w:pPr>
    </w:p>
    <w:p w:rsidR="00EE665E" w:rsidRDefault="00EE665E" w:rsidP="00040F2E">
      <w:pPr>
        <w:pStyle w:val="ConsPlusNormal"/>
        <w:ind w:firstLine="0"/>
        <w:outlineLvl w:val="0"/>
        <w:rPr>
          <w:rFonts w:ascii="Times New Roman" w:hAnsi="Times New Roman" w:cs="Times New Roman"/>
          <w:sz w:val="28"/>
          <w:szCs w:val="28"/>
        </w:rPr>
      </w:pPr>
    </w:p>
    <w:p w:rsidR="00EE665E" w:rsidRDefault="00EE665E" w:rsidP="00040F2E">
      <w:pPr>
        <w:pStyle w:val="ConsPlusNormal"/>
        <w:ind w:firstLine="0"/>
        <w:outlineLvl w:val="0"/>
        <w:rPr>
          <w:rFonts w:ascii="Times New Roman" w:hAnsi="Times New Roman" w:cs="Times New Roman"/>
          <w:sz w:val="28"/>
          <w:szCs w:val="28"/>
        </w:rPr>
      </w:pPr>
    </w:p>
    <w:p w:rsidR="00EE665E" w:rsidRDefault="00EE665E" w:rsidP="00040F2E">
      <w:pPr>
        <w:pStyle w:val="ConsPlusNormal"/>
        <w:ind w:firstLine="0"/>
        <w:outlineLvl w:val="0"/>
        <w:rPr>
          <w:rFonts w:ascii="Times New Roman" w:hAnsi="Times New Roman" w:cs="Times New Roman"/>
          <w:sz w:val="28"/>
          <w:szCs w:val="28"/>
        </w:rPr>
      </w:pPr>
    </w:p>
    <w:tbl>
      <w:tblPr>
        <w:tblStyle w:val="a8"/>
        <w:tblW w:w="0" w:type="auto"/>
        <w:tblInd w:w="606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59"/>
      </w:tblGrid>
      <w:tr w:rsidR="000E5D8F" w:rsidTr="000E5D8F">
        <w:tc>
          <w:tcPr>
            <w:tcW w:w="4359" w:type="dxa"/>
          </w:tcPr>
          <w:p w:rsidR="000E5D8F" w:rsidRDefault="000E5D8F" w:rsidP="004B27E3">
            <w:pPr>
              <w:pStyle w:val="ConsPlusNormal"/>
              <w:ind w:firstLine="0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Приложение № 1</w:t>
            </w:r>
          </w:p>
          <w:p w:rsidR="000E5D8F" w:rsidRDefault="000E5D8F" w:rsidP="004B27E3">
            <w:pPr>
              <w:pStyle w:val="ConsPlusNormal"/>
              <w:ind w:firstLine="0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497548">
              <w:rPr>
                <w:rFonts w:ascii="Times New Roman" w:hAnsi="Times New Roman" w:cs="Times New Roman"/>
                <w:sz w:val="28"/>
                <w:szCs w:val="28"/>
              </w:rPr>
              <w:t>риказ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49754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Финансового </w:t>
            </w:r>
            <w:r w:rsidR="000C7E25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управления Администрации муниципального образования </w:t>
            </w:r>
            <w:r w:rsidR="005625A7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proofErr w:type="spellStart"/>
            <w:r w:rsidR="005625A7">
              <w:rPr>
                <w:rFonts w:ascii="Times New Roman" w:hAnsi="Times New Roman" w:cs="Times New Roman"/>
                <w:sz w:val="28"/>
                <w:szCs w:val="28"/>
              </w:rPr>
              <w:t>Шумячский</w:t>
            </w:r>
            <w:proofErr w:type="spellEnd"/>
            <w:r w:rsidR="005625A7"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муниципальный округ»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Смоленской области</w:t>
            </w:r>
          </w:p>
          <w:p w:rsidR="000E5D8F" w:rsidRDefault="000E5D8F" w:rsidP="004B27E3">
            <w:pPr>
              <w:pStyle w:val="ConsPlusNormal"/>
              <w:ind w:firstLine="0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от</w:t>
            </w:r>
            <w:r w:rsidR="00C34FA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5625A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BE4284">
              <w:rPr>
                <w:rFonts w:ascii="Times New Roman" w:hAnsi="Times New Roman" w:cs="Times New Roman"/>
                <w:sz w:val="28"/>
                <w:szCs w:val="28"/>
              </w:rPr>
              <w:t>31</w:t>
            </w:r>
            <w:proofErr w:type="gramEnd"/>
            <w:r w:rsidR="00BE4284">
              <w:rPr>
                <w:rFonts w:ascii="Times New Roman" w:hAnsi="Times New Roman" w:cs="Times New Roman"/>
                <w:sz w:val="28"/>
                <w:szCs w:val="28"/>
              </w:rPr>
              <w:t>.01.2025г.</w:t>
            </w:r>
            <w:r w:rsidR="005625A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C34FA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r w:rsidR="00BE4284"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  <w:p w:rsidR="000E5D8F" w:rsidRDefault="000E5D8F" w:rsidP="000E5D8F">
            <w:pPr>
              <w:pStyle w:val="ConsPlusNormal"/>
              <w:ind w:firstLine="0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040F2E" w:rsidRPr="00032729" w:rsidRDefault="00040F2E" w:rsidP="00040F2E"/>
    <w:p w:rsidR="00040F2E" w:rsidRPr="00032729" w:rsidRDefault="00040F2E" w:rsidP="00040F2E"/>
    <w:p w:rsidR="00040F2E" w:rsidRPr="000E7441" w:rsidRDefault="00040F2E" w:rsidP="00040F2E">
      <w:pPr>
        <w:ind w:firstLine="708"/>
        <w:jc w:val="center"/>
        <w:rPr>
          <w:b/>
          <w:sz w:val="28"/>
          <w:szCs w:val="28"/>
        </w:rPr>
      </w:pPr>
      <w:r w:rsidRPr="000E7441">
        <w:rPr>
          <w:b/>
          <w:sz w:val="28"/>
          <w:szCs w:val="28"/>
        </w:rPr>
        <w:t>МЕТОДИЧЕСКИЕ УКАЗАНИЯ</w:t>
      </w:r>
    </w:p>
    <w:p w:rsidR="00040F2E" w:rsidRPr="00032729" w:rsidRDefault="006F022B" w:rsidP="00040F2E">
      <w:pPr>
        <w:ind w:firstLine="708"/>
        <w:jc w:val="center"/>
        <w:rPr>
          <w:b/>
          <w:sz w:val="28"/>
          <w:szCs w:val="28"/>
        </w:rPr>
      </w:pPr>
      <w:r w:rsidRPr="006F022B">
        <w:rPr>
          <w:b/>
          <w:sz w:val="28"/>
          <w:szCs w:val="28"/>
        </w:rPr>
        <w:t xml:space="preserve">по применению правил санкционирования оплаты денежных обязательств получателей средств </w:t>
      </w:r>
      <w:r w:rsidR="005625A7">
        <w:rPr>
          <w:b/>
          <w:sz w:val="28"/>
          <w:szCs w:val="28"/>
        </w:rPr>
        <w:t>бюджет</w:t>
      </w:r>
      <w:r w:rsidRPr="006F022B">
        <w:rPr>
          <w:b/>
          <w:sz w:val="28"/>
          <w:szCs w:val="28"/>
        </w:rPr>
        <w:t xml:space="preserve"> муниципального образования </w:t>
      </w:r>
      <w:r w:rsidR="005625A7">
        <w:rPr>
          <w:b/>
          <w:sz w:val="28"/>
          <w:szCs w:val="28"/>
        </w:rPr>
        <w:t>«</w:t>
      </w:r>
      <w:proofErr w:type="spellStart"/>
      <w:r w:rsidR="005625A7">
        <w:rPr>
          <w:b/>
          <w:sz w:val="28"/>
          <w:szCs w:val="28"/>
        </w:rPr>
        <w:t>Шумячский</w:t>
      </w:r>
      <w:proofErr w:type="spellEnd"/>
      <w:r w:rsidR="005625A7">
        <w:rPr>
          <w:b/>
          <w:sz w:val="28"/>
          <w:szCs w:val="28"/>
        </w:rPr>
        <w:t xml:space="preserve"> муниципальный округ»</w:t>
      </w:r>
      <w:r w:rsidRPr="006F022B">
        <w:rPr>
          <w:b/>
          <w:sz w:val="28"/>
          <w:szCs w:val="28"/>
        </w:rPr>
        <w:t xml:space="preserve"> Смоленской области, расходов муниципальных бюджетных  учреждений и оплаты денежных обязательств, подлежащих исполнению за счет бюджетных ассигнований по источникам финансирования дефицита </w:t>
      </w:r>
      <w:r w:rsidR="005625A7">
        <w:rPr>
          <w:b/>
          <w:sz w:val="28"/>
          <w:szCs w:val="28"/>
        </w:rPr>
        <w:t>бюджета</w:t>
      </w:r>
      <w:r w:rsidRPr="006F022B">
        <w:rPr>
          <w:b/>
          <w:sz w:val="28"/>
          <w:szCs w:val="28"/>
        </w:rPr>
        <w:t xml:space="preserve"> муниципального образования </w:t>
      </w:r>
      <w:r w:rsidR="005625A7">
        <w:rPr>
          <w:b/>
          <w:sz w:val="28"/>
          <w:szCs w:val="28"/>
        </w:rPr>
        <w:t>«</w:t>
      </w:r>
      <w:proofErr w:type="spellStart"/>
      <w:r w:rsidR="005625A7">
        <w:rPr>
          <w:b/>
          <w:sz w:val="28"/>
          <w:szCs w:val="28"/>
        </w:rPr>
        <w:t>Шумячский</w:t>
      </w:r>
      <w:proofErr w:type="spellEnd"/>
      <w:r w:rsidR="005625A7">
        <w:rPr>
          <w:b/>
          <w:sz w:val="28"/>
          <w:szCs w:val="28"/>
        </w:rPr>
        <w:t xml:space="preserve"> муниципальный округ»</w:t>
      </w:r>
      <w:r w:rsidRPr="006F022B">
        <w:rPr>
          <w:b/>
          <w:sz w:val="28"/>
          <w:szCs w:val="28"/>
        </w:rPr>
        <w:t xml:space="preserve"> Смоленской области, расходов муниципальных бюджетных  учреждений, источником финансового обеспечения которых являются субсидии, полученные в соответствии с абзацем вторым пункта 1 статьи 78.1 и статьей 78.2 Бюджетного кодекса Российской Федерации</w:t>
      </w:r>
      <w:r>
        <w:rPr>
          <w:sz w:val="28"/>
          <w:szCs w:val="28"/>
        </w:rPr>
        <w:t xml:space="preserve"> </w:t>
      </w:r>
      <w:r w:rsidR="00040F2E" w:rsidRPr="00032729">
        <w:rPr>
          <w:b/>
          <w:sz w:val="28"/>
          <w:szCs w:val="28"/>
        </w:rPr>
        <w:t>и статьей 78.2 Бюджетного кодекса Российской Федерации</w:t>
      </w:r>
    </w:p>
    <w:p w:rsidR="00040F2E" w:rsidRPr="000E7441" w:rsidRDefault="00040F2E" w:rsidP="00040F2E">
      <w:pPr>
        <w:ind w:firstLine="708"/>
        <w:jc w:val="center"/>
        <w:rPr>
          <w:b/>
          <w:sz w:val="28"/>
          <w:szCs w:val="28"/>
        </w:rPr>
      </w:pPr>
    </w:p>
    <w:p w:rsidR="00040F2E" w:rsidRPr="00896D03" w:rsidRDefault="00040F2E" w:rsidP="00040F2E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896D03">
        <w:rPr>
          <w:rFonts w:ascii="Times New Roman" w:hAnsi="Times New Roman" w:cs="Times New Roman"/>
          <w:sz w:val="28"/>
          <w:szCs w:val="28"/>
        </w:rPr>
        <w:t>1.</w:t>
      </w:r>
      <w:r w:rsidRPr="00896D03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896D03">
        <w:rPr>
          <w:rFonts w:ascii="Times New Roman" w:hAnsi="Times New Roman" w:cs="Times New Roman"/>
          <w:sz w:val="28"/>
          <w:szCs w:val="28"/>
        </w:rPr>
        <w:t xml:space="preserve">Настоящие </w:t>
      </w:r>
      <w:r w:rsidR="006F022B" w:rsidRPr="00F62422">
        <w:rPr>
          <w:rFonts w:ascii="Times New Roman" w:hAnsi="Times New Roman" w:cs="Times New Roman"/>
          <w:sz w:val="28"/>
          <w:szCs w:val="28"/>
        </w:rPr>
        <w:t xml:space="preserve">Методические указания по применению правил санкционирования оплаты денежных обязательств получателей средств </w:t>
      </w:r>
      <w:r w:rsidR="005625A7">
        <w:rPr>
          <w:rFonts w:ascii="Times New Roman" w:hAnsi="Times New Roman" w:cs="Times New Roman"/>
          <w:sz w:val="28"/>
          <w:szCs w:val="28"/>
        </w:rPr>
        <w:t>бюджета</w:t>
      </w:r>
      <w:r w:rsidR="006F022B" w:rsidRPr="00FF5EF6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</w:t>
      </w:r>
      <w:r w:rsidR="005625A7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5625A7">
        <w:rPr>
          <w:rFonts w:ascii="Times New Roman" w:hAnsi="Times New Roman" w:cs="Times New Roman"/>
          <w:sz w:val="28"/>
          <w:szCs w:val="28"/>
        </w:rPr>
        <w:t>Шумячский</w:t>
      </w:r>
      <w:proofErr w:type="spellEnd"/>
      <w:r w:rsidR="005625A7">
        <w:rPr>
          <w:rFonts w:ascii="Times New Roman" w:hAnsi="Times New Roman" w:cs="Times New Roman"/>
          <w:sz w:val="28"/>
          <w:szCs w:val="28"/>
        </w:rPr>
        <w:t xml:space="preserve"> муниципальный округ»</w:t>
      </w:r>
      <w:r w:rsidR="006F022B" w:rsidRPr="00FF5EF6">
        <w:rPr>
          <w:rFonts w:ascii="Times New Roman" w:hAnsi="Times New Roman" w:cs="Times New Roman"/>
          <w:sz w:val="28"/>
          <w:szCs w:val="28"/>
        </w:rPr>
        <w:t xml:space="preserve"> Смоленской области</w:t>
      </w:r>
      <w:r w:rsidR="006F022B" w:rsidRPr="00F62422">
        <w:rPr>
          <w:rFonts w:ascii="Times New Roman" w:hAnsi="Times New Roman" w:cs="Times New Roman"/>
          <w:sz w:val="28"/>
          <w:szCs w:val="28"/>
        </w:rPr>
        <w:t>,</w:t>
      </w:r>
      <w:r w:rsidR="006F022B">
        <w:rPr>
          <w:rFonts w:ascii="Times New Roman" w:hAnsi="Times New Roman" w:cs="Times New Roman"/>
          <w:sz w:val="28"/>
          <w:szCs w:val="28"/>
        </w:rPr>
        <w:t xml:space="preserve"> </w:t>
      </w:r>
      <w:r w:rsidR="006F022B" w:rsidRPr="00F62422">
        <w:rPr>
          <w:rFonts w:ascii="Times New Roman" w:hAnsi="Times New Roman" w:cs="Times New Roman"/>
          <w:sz w:val="28"/>
          <w:szCs w:val="28"/>
        </w:rPr>
        <w:t xml:space="preserve">расходов </w:t>
      </w:r>
      <w:r w:rsidR="006F022B">
        <w:rPr>
          <w:rFonts w:ascii="Times New Roman" w:hAnsi="Times New Roman" w:cs="Times New Roman"/>
          <w:sz w:val="28"/>
          <w:szCs w:val="28"/>
        </w:rPr>
        <w:t>муниципальных</w:t>
      </w:r>
      <w:r w:rsidR="006F022B" w:rsidRPr="00F62422">
        <w:rPr>
          <w:rFonts w:ascii="Times New Roman" w:hAnsi="Times New Roman" w:cs="Times New Roman"/>
          <w:sz w:val="28"/>
          <w:szCs w:val="28"/>
        </w:rPr>
        <w:t xml:space="preserve"> бюджетных  учреждений</w:t>
      </w:r>
      <w:r w:rsidR="006F022B">
        <w:rPr>
          <w:rFonts w:ascii="Times New Roman" w:hAnsi="Times New Roman" w:cs="Times New Roman"/>
          <w:sz w:val="28"/>
          <w:szCs w:val="28"/>
        </w:rPr>
        <w:t xml:space="preserve"> </w:t>
      </w:r>
      <w:r w:rsidR="006F022B" w:rsidRPr="00F62422">
        <w:rPr>
          <w:rFonts w:ascii="Times New Roman" w:hAnsi="Times New Roman" w:cs="Times New Roman"/>
          <w:sz w:val="28"/>
          <w:szCs w:val="28"/>
        </w:rPr>
        <w:t xml:space="preserve">и оплаты денежных обязательств, подлежащих исполнению за счет бюджетных ассигнований по источникам финансирования дефицита </w:t>
      </w:r>
      <w:r w:rsidR="005625A7">
        <w:rPr>
          <w:rFonts w:ascii="Times New Roman" w:hAnsi="Times New Roman" w:cs="Times New Roman"/>
          <w:sz w:val="28"/>
          <w:szCs w:val="28"/>
        </w:rPr>
        <w:t>бюджета</w:t>
      </w:r>
      <w:r w:rsidR="006F022B" w:rsidRPr="00486533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</w:t>
      </w:r>
      <w:r w:rsidR="005625A7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5625A7">
        <w:rPr>
          <w:rFonts w:ascii="Times New Roman" w:hAnsi="Times New Roman" w:cs="Times New Roman"/>
          <w:sz w:val="28"/>
          <w:szCs w:val="28"/>
        </w:rPr>
        <w:t>Шумячский</w:t>
      </w:r>
      <w:proofErr w:type="spellEnd"/>
      <w:r w:rsidR="005625A7">
        <w:rPr>
          <w:rFonts w:ascii="Times New Roman" w:hAnsi="Times New Roman" w:cs="Times New Roman"/>
          <w:sz w:val="28"/>
          <w:szCs w:val="28"/>
        </w:rPr>
        <w:t xml:space="preserve"> муниципальный округ»</w:t>
      </w:r>
      <w:r w:rsidR="006F022B" w:rsidRPr="00486533">
        <w:rPr>
          <w:rFonts w:ascii="Times New Roman" w:hAnsi="Times New Roman" w:cs="Times New Roman"/>
          <w:sz w:val="28"/>
          <w:szCs w:val="28"/>
        </w:rPr>
        <w:t xml:space="preserve"> Смоленской области, расходов муниципальных бюджетных  учреждений</w:t>
      </w:r>
      <w:r w:rsidR="006F022B">
        <w:rPr>
          <w:rFonts w:ascii="Times New Roman" w:hAnsi="Times New Roman" w:cs="Times New Roman"/>
          <w:sz w:val="28"/>
          <w:szCs w:val="28"/>
        </w:rPr>
        <w:t>, расходов муниципальных</w:t>
      </w:r>
      <w:r w:rsidR="006F022B" w:rsidRPr="00F62422">
        <w:rPr>
          <w:rFonts w:ascii="Times New Roman" w:hAnsi="Times New Roman" w:cs="Times New Roman"/>
          <w:sz w:val="28"/>
          <w:szCs w:val="28"/>
        </w:rPr>
        <w:t xml:space="preserve"> бюджетных учреждений, источником финансового обеспечения которых являются субсидии, полученные в соответствии с абзацем вторым пункта 1 статьи 78.1 и статьей 78.2 Бюджетного кодекса Российской Федерации</w:t>
      </w:r>
      <w:r w:rsidRPr="00896D03">
        <w:rPr>
          <w:rFonts w:ascii="Times New Roman" w:hAnsi="Times New Roman" w:cs="Times New Roman"/>
          <w:sz w:val="28"/>
          <w:szCs w:val="28"/>
        </w:rPr>
        <w:t xml:space="preserve"> (далее – методические указания) разработаны в целях установления единого подхода к санкционированию оплаты денежных обязательств, подлежащих исполнению за счет средств </w:t>
      </w:r>
      <w:r w:rsidR="005625A7">
        <w:rPr>
          <w:rFonts w:ascii="Times New Roman" w:hAnsi="Times New Roman" w:cs="Times New Roman"/>
          <w:sz w:val="28"/>
          <w:szCs w:val="28"/>
        </w:rPr>
        <w:t>бюджета</w:t>
      </w:r>
      <w:r w:rsidR="006F022B" w:rsidRPr="00FF5EF6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</w:t>
      </w:r>
      <w:r w:rsidR="005625A7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5625A7">
        <w:rPr>
          <w:rFonts w:ascii="Times New Roman" w:hAnsi="Times New Roman" w:cs="Times New Roman"/>
          <w:sz w:val="28"/>
          <w:szCs w:val="28"/>
        </w:rPr>
        <w:t>Шумячский</w:t>
      </w:r>
      <w:proofErr w:type="spellEnd"/>
      <w:r w:rsidR="005625A7">
        <w:rPr>
          <w:rFonts w:ascii="Times New Roman" w:hAnsi="Times New Roman" w:cs="Times New Roman"/>
          <w:sz w:val="28"/>
          <w:szCs w:val="28"/>
        </w:rPr>
        <w:t xml:space="preserve"> муниципальный округ»</w:t>
      </w:r>
      <w:r w:rsidR="006F022B" w:rsidRPr="00FF5EF6">
        <w:rPr>
          <w:rFonts w:ascii="Times New Roman" w:hAnsi="Times New Roman" w:cs="Times New Roman"/>
          <w:sz w:val="28"/>
          <w:szCs w:val="28"/>
        </w:rPr>
        <w:t xml:space="preserve"> Смоленской области</w:t>
      </w:r>
      <w:r w:rsidR="008D73F4">
        <w:rPr>
          <w:rFonts w:ascii="Times New Roman" w:hAnsi="Times New Roman" w:cs="Times New Roman"/>
          <w:sz w:val="28"/>
          <w:szCs w:val="28"/>
        </w:rPr>
        <w:t xml:space="preserve"> (далее- </w:t>
      </w:r>
      <w:r w:rsidR="005625A7">
        <w:rPr>
          <w:rFonts w:ascii="Times New Roman" w:hAnsi="Times New Roman" w:cs="Times New Roman"/>
          <w:sz w:val="28"/>
          <w:szCs w:val="28"/>
        </w:rPr>
        <w:t>бюджет</w:t>
      </w:r>
      <w:r w:rsidR="008D73F4">
        <w:rPr>
          <w:rFonts w:ascii="Times New Roman" w:hAnsi="Times New Roman" w:cs="Times New Roman"/>
          <w:sz w:val="28"/>
          <w:szCs w:val="28"/>
        </w:rPr>
        <w:t>)</w:t>
      </w:r>
      <w:r w:rsidR="006F022B" w:rsidRPr="00F62422">
        <w:rPr>
          <w:rFonts w:ascii="Times New Roman" w:hAnsi="Times New Roman" w:cs="Times New Roman"/>
          <w:sz w:val="28"/>
          <w:szCs w:val="28"/>
        </w:rPr>
        <w:t>,</w:t>
      </w:r>
      <w:r w:rsidR="006F022B">
        <w:rPr>
          <w:rFonts w:ascii="Times New Roman" w:hAnsi="Times New Roman" w:cs="Times New Roman"/>
          <w:sz w:val="28"/>
          <w:szCs w:val="28"/>
        </w:rPr>
        <w:t xml:space="preserve"> </w:t>
      </w:r>
      <w:r w:rsidRPr="00896D03">
        <w:rPr>
          <w:rFonts w:ascii="Times New Roman" w:hAnsi="Times New Roman" w:cs="Times New Roman"/>
          <w:sz w:val="28"/>
          <w:szCs w:val="28"/>
        </w:rPr>
        <w:t xml:space="preserve">расходов </w:t>
      </w:r>
      <w:r w:rsidR="006F022B">
        <w:rPr>
          <w:rFonts w:ascii="Times New Roman" w:hAnsi="Times New Roman" w:cs="Times New Roman"/>
          <w:sz w:val="28"/>
          <w:szCs w:val="28"/>
        </w:rPr>
        <w:t>муниципальных</w:t>
      </w:r>
      <w:r w:rsidRPr="00896D03">
        <w:rPr>
          <w:rFonts w:ascii="Times New Roman" w:hAnsi="Times New Roman" w:cs="Times New Roman"/>
          <w:sz w:val="28"/>
          <w:szCs w:val="28"/>
        </w:rPr>
        <w:t xml:space="preserve"> бюджетных учреждений, источником финансового обеспечения которых являются субсидии, полученные в соответствии с абзацем вторым пункта 1 статьи 78.1 и статьей 78.2 Бюджетного кодекса Российской Федерации  (далее – БК РФ).</w:t>
      </w:r>
    </w:p>
    <w:p w:rsidR="00040F2E" w:rsidRPr="00EE423B" w:rsidRDefault="00040F2E" w:rsidP="00040F2E">
      <w:pPr>
        <w:ind w:firstLine="708"/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>2.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 xml:space="preserve">В целях настоящих методических указаний применяется такое понятие, как документы-основания – это </w:t>
      </w:r>
      <w:r w:rsidR="006F022B">
        <w:rPr>
          <w:sz w:val="28"/>
          <w:szCs w:val="28"/>
        </w:rPr>
        <w:t>муниципальные</w:t>
      </w:r>
      <w:r w:rsidRPr="00F454E4">
        <w:rPr>
          <w:sz w:val="28"/>
          <w:szCs w:val="28"/>
        </w:rPr>
        <w:t xml:space="preserve"> контракты (договоры),</w:t>
      </w:r>
      <w:r>
        <w:rPr>
          <w:sz w:val="28"/>
          <w:szCs w:val="28"/>
        </w:rPr>
        <w:t xml:space="preserve"> </w:t>
      </w:r>
      <w:r w:rsidRPr="00184E69">
        <w:rPr>
          <w:sz w:val="28"/>
          <w:szCs w:val="28"/>
        </w:rPr>
        <w:t>дополнительн</w:t>
      </w:r>
      <w:r>
        <w:rPr>
          <w:sz w:val="28"/>
          <w:szCs w:val="28"/>
        </w:rPr>
        <w:t>ые</w:t>
      </w:r>
      <w:r w:rsidRPr="00184E69">
        <w:rPr>
          <w:sz w:val="28"/>
          <w:szCs w:val="28"/>
        </w:rPr>
        <w:t xml:space="preserve"> соглашения к </w:t>
      </w:r>
      <w:r w:rsidR="006F022B">
        <w:rPr>
          <w:sz w:val="28"/>
          <w:szCs w:val="28"/>
        </w:rPr>
        <w:t>муниципальным</w:t>
      </w:r>
      <w:r w:rsidRPr="00184E69">
        <w:rPr>
          <w:sz w:val="28"/>
          <w:szCs w:val="28"/>
        </w:rPr>
        <w:t xml:space="preserve"> контракт</w:t>
      </w:r>
      <w:r>
        <w:rPr>
          <w:sz w:val="28"/>
          <w:szCs w:val="28"/>
        </w:rPr>
        <w:t>ам</w:t>
      </w:r>
      <w:r w:rsidRPr="00184E69">
        <w:rPr>
          <w:sz w:val="28"/>
          <w:szCs w:val="28"/>
        </w:rPr>
        <w:t xml:space="preserve"> (договор</w:t>
      </w:r>
      <w:r>
        <w:rPr>
          <w:sz w:val="28"/>
          <w:szCs w:val="28"/>
        </w:rPr>
        <w:t>ам</w:t>
      </w:r>
      <w:r w:rsidRPr="00184E69">
        <w:rPr>
          <w:sz w:val="28"/>
          <w:szCs w:val="28"/>
        </w:rPr>
        <w:t>)</w:t>
      </w:r>
      <w:r>
        <w:rPr>
          <w:sz w:val="28"/>
          <w:szCs w:val="28"/>
        </w:rPr>
        <w:t xml:space="preserve">, </w:t>
      </w:r>
      <w:r w:rsidRPr="00184E69">
        <w:rPr>
          <w:sz w:val="28"/>
          <w:szCs w:val="28"/>
        </w:rPr>
        <w:t>документ</w:t>
      </w:r>
      <w:r>
        <w:rPr>
          <w:sz w:val="28"/>
          <w:szCs w:val="28"/>
        </w:rPr>
        <w:t xml:space="preserve">ы, </w:t>
      </w:r>
      <w:r>
        <w:rPr>
          <w:sz w:val="28"/>
          <w:szCs w:val="28"/>
        </w:rPr>
        <w:lastRenderedPageBreak/>
        <w:t>подтверждающие</w:t>
      </w:r>
      <w:r w:rsidRPr="00184E69">
        <w:rPr>
          <w:sz w:val="28"/>
          <w:szCs w:val="28"/>
        </w:rPr>
        <w:t xml:space="preserve"> возникновение денежного обязательства при поставке товаров (счет</w:t>
      </w:r>
      <w:r w:rsidRPr="00C450C6">
        <w:rPr>
          <w:sz w:val="28"/>
          <w:szCs w:val="28"/>
        </w:rPr>
        <w:t xml:space="preserve"> </w:t>
      </w:r>
      <w:r>
        <w:rPr>
          <w:sz w:val="28"/>
          <w:szCs w:val="28"/>
        </w:rPr>
        <w:t>и (или)</w:t>
      </w:r>
      <w:r w:rsidRPr="00184E69">
        <w:rPr>
          <w:sz w:val="28"/>
          <w:szCs w:val="28"/>
        </w:rPr>
        <w:t xml:space="preserve"> накладная,</w:t>
      </w:r>
      <w:r>
        <w:rPr>
          <w:sz w:val="28"/>
          <w:szCs w:val="28"/>
        </w:rPr>
        <w:t xml:space="preserve"> и (или) акт</w:t>
      </w:r>
      <w:r w:rsidRPr="00184E69">
        <w:rPr>
          <w:sz w:val="28"/>
          <w:szCs w:val="28"/>
        </w:rPr>
        <w:t xml:space="preserve"> приемки-передачи,</w:t>
      </w:r>
      <w:r>
        <w:rPr>
          <w:sz w:val="28"/>
          <w:szCs w:val="28"/>
        </w:rPr>
        <w:t xml:space="preserve"> и (или)</w:t>
      </w:r>
      <w:r w:rsidRPr="00184E69">
        <w:rPr>
          <w:sz w:val="28"/>
          <w:szCs w:val="28"/>
        </w:rPr>
        <w:t xml:space="preserve"> справка-счет,</w:t>
      </w:r>
      <w:r>
        <w:rPr>
          <w:sz w:val="28"/>
          <w:szCs w:val="28"/>
        </w:rPr>
        <w:t xml:space="preserve"> и (или) счет-фактура, и (или)</w:t>
      </w:r>
      <w:r w:rsidRPr="00184E69">
        <w:rPr>
          <w:sz w:val="28"/>
          <w:szCs w:val="28"/>
        </w:rPr>
        <w:t xml:space="preserve"> иной документ, подтверждающий получение товара), выполнении работ</w:t>
      </w:r>
      <w:r>
        <w:rPr>
          <w:sz w:val="28"/>
          <w:szCs w:val="28"/>
        </w:rPr>
        <w:t>, оказании услуг</w:t>
      </w:r>
      <w:r w:rsidRPr="00184E69">
        <w:rPr>
          <w:sz w:val="28"/>
          <w:szCs w:val="28"/>
        </w:rPr>
        <w:t xml:space="preserve"> (акт выполненных работ</w:t>
      </w:r>
      <w:r>
        <w:rPr>
          <w:sz w:val="28"/>
          <w:szCs w:val="28"/>
        </w:rPr>
        <w:t xml:space="preserve"> (оказанных услуг) и (или)</w:t>
      </w:r>
      <w:r w:rsidRPr="00184E69">
        <w:rPr>
          <w:sz w:val="28"/>
          <w:szCs w:val="28"/>
        </w:rPr>
        <w:t xml:space="preserve"> счет,</w:t>
      </w:r>
      <w:r>
        <w:rPr>
          <w:sz w:val="28"/>
          <w:szCs w:val="28"/>
        </w:rPr>
        <w:t xml:space="preserve"> и (или) счет-фактура</w:t>
      </w:r>
      <w:r w:rsidRPr="00184E69">
        <w:rPr>
          <w:sz w:val="28"/>
          <w:szCs w:val="28"/>
        </w:rPr>
        <w:t>), исполнительн</w:t>
      </w:r>
      <w:r>
        <w:rPr>
          <w:sz w:val="28"/>
          <w:szCs w:val="28"/>
        </w:rPr>
        <w:t>ый</w:t>
      </w:r>
      <w:r w:rsidRPr="00184E69">
        <w:rPr>
          <w:sz w:val="28"/>
          <w:szCs w:val="28"/>
        </w:rPr>
        <w:t xml:space="preserve"> документ (исполнительный лист, судебный приказ), ин</w:t>
      </w:r>
      <w:r>
        <w:rPr>
          <w:sz w:val="28"/>
          <w:szCs w:val="28"/>
        </w:rPr>
        <w:t>ой</w:t>
      </w:r>
      <w:r w:rsidRPr="00184E69">
        <w:rPr>
          <w:sz w:val="28"/>
          <w:szCs w:val="28"/>
        </w:rPr>
        <w:t xml:space="preserve"> документ, подтверждаю</w:t>
      </w:r>
      <w:r>
        <w:rPr>
          <w:sz w:val="28"/>
          <w:szCs w:val="28"/>
        </w:rPr>
        <w:t>щий</w:t>
      </w:r>
      <w:r w:rsidRPr="00184E69">
        <w:rPr>
          <w:sz w:val="28"/>
          <w:szCs w:val="28"/>
        </w:rPr>
        <w:t xml:space="preserve"> возникновение денежных обязательств, предусмотренны</w:t>
      </w:r>
      <w:r>
        <w:rPr>
          <w:sz w:val="28"/>
          <w:szCs w:val="28"/>
        </w:rPr>
        <w:t>й</w:t>
      </w:r>
      <w:r w:rsidRPr="00184E69">
        <w:rPr>
          <w:sz w:val="28"/>
          <w:szCs w:val="28"/>
        </w:rPr>
        <w:t xml:space="preserve"> нормативными правовыми актами  Российской Федерации и правовыми актами Смоленской</w:t>
      </w:r>
      <w:r>
        <w:rPr>
          <w:sz w:val="28"/>
          <w:szCs w:val="28"/>
        </w:rPr>
        <w:t xml:space="preserve"> области</w:t>
      </w:r>
      <w:r w:rsidR="006F022B">
        <w:rPr>
          <w:sz w:val="28"/>
          <w:szCs w:val="28"/>
        </w:rPr>
        <w:t xml:space="preserve">, правовыми актами </w:t>
      </w:r>
      <w:r w:rsidR="006F022B" w:rsidRPr="00EE423B">
        <w:rPr>
          <w:color w:val="000000" w:themeColor="text1"/>
          <w:sz w:val="28"/>
          <w:szCs w:val="28"/>
        </w:rPr>
        <w:t xml:space="preserve">муниципального образования </w:t>
      </w:r>
      <w:r w:rsidR="005625A7">
        <w:rPr>
          <w:color w:val="000000" w:themeColor="text1"/>
          <w:sz w:val="28"/>
          <w:szCs w:val="28"/>
        </w:rPr>
        <w:t>«</w:t>
      </w:r>
      <w:proofErr w:type="spellStart"/>
      <w:r w:rsidR="005625A7">
        <w:rPr>
          <w:color w:val="000000" w:themeColor="text1"/>
          <w:sz w:val="28"/>
          <w:szCs w:val="28"/>
        </w:rPr>
        <w:t>Шумячский</w:t>
      </w:r>
      <w:proofErr w:type="spellEnd"/>
      <w:r w:rsidR="005625A7">
        <w:rPr>
          <w:color w:val="000000" w:themeColor="text1"/>
          <w:sz w:val="28"/>
          <w:szCs w:val="28"/>
        </w:rPr>
        <w:t xml:space="preserve"> муниципальный округ»</w:t>
      </w:r>
      <w:r w:rsidR="00486533" w:rsidRPr="00EE423B">
        <w:rPr>
          <w:color w:val="000000" w:themeColor="text1"/>
          <w:sz w:val="28"/>
          <w:szCs w:val="28"/>
        </w:rPr>
        <w:t xml:space="preserve"> Смоленской области.</w:t>
      </w:r>
    </w:p>
    <w:p w:rsidR="00040F2E" w:rsidRDefault="00040F2E" w:rsidP="00040F2E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Положения методических указаний применяются с учетом следующих особенностей:</w:t>
      </w:r>
    </w:p>
    <w:p w:rsidR="00040F2E" w:rsidRPr="005343A7" w:rsidRDefault="00040F2E" w:rsidP="00040F2E">
      <w:pPr>
        <w:ind w:firstLine="708"/>
        <w:jc w:val="both"/>
        <w:rPr>
          <w:sz w:val="28"/>
          <w:szCs w:val="28"/>
        </w:rPr>
      </w:pPr>
      <w:r w:rsidRPr="005343A7">
        <w:rPr>
          <w:sz w:val="28"/>
          <w:szCs w:val="28"/>
        </w:rPr>
        <w:t>1) при заполнении в платежных поручениях поля «Назначение платежа» по возможности указываются реквизиты (тип, номер, дата) всех документов-оснований, правовых актов Смоленской области</w:t>
      </w:r>
      <w:r w:rsidR="006F022B" w:rsidRPr="005343A7">
        <w:rPr>
          <w:sz w:val="28"/>
          <w:szCs w:val="28"/>
        </w:rPr>
        <w:t xml:space="preserve">, правовых актов муниципального образования </w:t>
      </w:r>
      <w:r w:rsidR="005625A7">
        <w:rPr>
          <w:sz w:val="28"/>
          <w:szCs w:val="28"/>
        </w:rPr>
        <w:t>«</w:t>
      </w:r>
      <w:proofErr w:type="spellStart"/>
      <w:r w:rsidR="005625A7">
        <w:rPr>
          <w:sz w:val="28"/>
          <w:szCs w:val="28"/>
        </w:rPr>
        <w:t>Шумячский</w:t>
      </w:r>
      <w:proofErr w:type="spellEnd"/>
      <w:r w:rsidR="005625A7">
        <w:rPr>
          <w:sz w:val="28"/>
          <w:szCs w:val="28"/>
        </w:rPr>
        <w:t xml:space="preserve"> муниципальный округ»</w:t>
      </w:r>
      <w:r w:rsidR="006F022B" w:rsidRPr="005343A7">
        <w:rPr>
          <w:sz w:val="28"/>
          <w:szCs w:val="28"/>
        </w:rPr>
        <w:t xml:space="preserve"> Смоленской области</w:t>
      </w:r>
      <w:r w:rsidRPr="005343A7">
        <w:rPr>
          <w:sz w:val="28"/>
          <w:szCs w:val="28"/>
        </w:rPr>
        <w:t xml:space="preserve"> с учетом допустимого количества символов в поле текстового реквизита «Назначение платежа».</w:t>
      </w:r>
    </w:p>
    <w:p w:rsidR="00040F2E" w:rsidRDefault="00040F2E" w:rsidP="00040F2E">
      <w:pPr>
        <w:jc w:val="both"/>
        <w:rPr>
          <w:sz w:val="28"/>
          <w:szCs w:val="28"/>
        </w:rPr>
      </w:pPr>
      <w:r w:rsidRPr="00C35D4A">
        <w:rPr>
          <w:sz w:val="28"/>
          <w:szCs w:val="28"/>
        </w:rPr>
        <w:tab/>
      </w:r>
      <w:r>
        <w:rPr>
          <w:sz w:val="28"/>
          <w:szCs w:val="28"/>
        </w:rPr>
        <w:t xml:space="preserve">Кроме того, при заполнении в платежных поручениях поля «Назначение платежа» могут также указываться реквизиты (тип, номер, дата) документов-оснований, представление которых в </w:t>
      </w:r>
      <w:r w:rsidR="006F022B">
        <w:rPr>
          <w:sz w:val="28"/>
          <w:szCs w:val="28"/>
        </w:rPr>
        <w:t xml:space="preserve">отдел по казначейскому исполнению бюджета </w:t>
      </w:r>
      <w:r w:rsidR="005625A7">
        <w:rPr>
          <w:sz w:val="28"/>
          <w:szCs w:val="28"/>
        </w:rPr>
        <w:t xml:space="preserve">и автоматизированных систем управления </w:t>
      </w:r>
      <w:r w:rsidR="006F022B">
        <w:rPr>
          <w:sz w:val="28"/>
          <w:szCs w:val="28"/>
        </w:rPr>
        <w:t xml:space="preserve">Финансового управления Администрации муниципального образования </w:t>
      </w:r>
      <w:r w:rsidR="005625A7">
        <w:rPr>
          <w:sz w:val="28"/>
          <w:szCs w:val="28"/>
        </w:rPr>
        <w:t>«</w:t>
      </w:r>
      <w:proofErr w:type="spellStart"/>
      <w:r w:rsidR="005625A7">
        <w:rPr>
          <w:sz w:val="28"/>
          <w:szCs w:val="28"/>
        </w:rPr>
        <w:t>Шумячский</w:t>
      </w:r>
      <w:proofErr w:type="spellEnd"/>
      <w:r w:rsidR="005625A7">
        <w:rPr>
          <w:sz w:val="28"/>
          <w:szCs w:val="28"/>
        </w:rPr>
        <w:t xml:space="preserve"> муниципальный округ»</w:t>
      </w:r>
      <w:r w:rsidR="006F022B">
        <w:rPr>
          <w:sz w:val="28"/>
          <w:szCs w:val="28"/>
        </w:rPr>
        <w:t xml:space="preserve"> Смоленской области</w:t>
      </w:r>
      <w:r>
        <w:rPr>
          <w:sz w:val="28"/>
          <w:szCs w:val="28"/>
        </w:rPr>
        <w:t xml:space="preserve"> (далее также – </w:t>
      </w:r>
      <w:r w:rsidR="006A580C">
        <w:rPr>
          <w:sz w:val="28"/>
          <w:szCs w:val="28"/>
        </w:rPr>
        <w:t>Казначейский отдел</w:t>
      </w:r>
      <w:r>
        <w:rPr>
          <w:sz w:val="28"/>
          <w:szCs w:val="28"/>
        </w:rPr>
        <w:t>) не требуется (</w:t>
      </w:r>
      <w:r w:rsidRPr="002C21DD">
        <w:rPr>
          <w:sz w:val="28"/>
          <w:szCs w:val="28"/>
        </w:rPr>
        <w:t>журнал операций расчетов по оплате труда; расчетно-платежная ведомость</w:t>
      </w:r>
      <w:r>
        <w:rPr>
          <w:sz w:val="28"/>
          <w:szCs w:val="28"/>
        </w:rPr>
        <w:t xml:space="preserve">; иные </w:t>
      </w:r>
      <w:r w:rsidRPr="002C21DD">
        <w:rPr>
          <w:sz w:val="28"/>
          <w:szCs w:val="28"/>
        </w:rPr>
        <w:t>документ</w:t>
      </w:r>
      <w:r>
        <w:rPr>
          <w:sz w:val="28"/>
          <w:szCs w:val="28"/>
        </w:rPr>
        <w:t>ы</w:t>
      </w:r>
      <w:r w:rsidRPr="002C21DD">
        <w:rPr>
          <w:sz w:val="28"/>
          <w:szCs w:val="28"/>
        </w:rPr>
        <w:t>, подтверждающ</w:t>
      </w:r>
      <w:r>
        <w:rPr>
          <w:sz w:val="28"/>
          <w:szCs w:val="28"/>
        </w:rPr>
        <w:t>ие</w:t>
      </w:r>
      <w:r w:rsidRPr="002C21DD">
        <w:rPr>
          <w:sz w:val="28"/>
          <w:szCs w:val="28"/>
        </w:rPr>
        <w:t xml:space="preserve"> возникновение денежного обязательства</w:t>
      </w:r>
      <w:r>
        <w:rPr>
          <w:sz w:val="28"/>
          <w:szCs w:val="28"/>
        </w:rPr>
        <w:t xml:space="preserve"> и не указанные в приведенном перечне документов-оснований);</w:t>
      </w:r>
    </w:p>
    <w:p w:rsidR="00040F2E" w:rsidRPr="00E23430" w:rsidRDefault="00040F2E" w:rsidP="00040F2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</w:t>
      </w:r>
      <w:r w:rsidRPr="008510A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случае представления платежного поручения на авансирование расходов условиями </w:t>
      </w:r>
      <w:r w:rsidR="000B1EC9">
        <w:rPr>
          <w:sz w:val="28"/>
          <w:szCs w:val="28"/>
        </w:rPr>
        <w:t>муниципального</w:t>
      </w:r>
      <w:r>
        <w:rPr>
          <w:sz w:val="28"/>
          <w:szCs w:val="28"/>
        </w:rPr>
        <w:t xml:space="preserve"> контракта (договора) должен быть предусмотрен авансовый платеж в размере, не превышающем предельного размера авансового платежа, установленного законодательством.</w:t>
      </w:r>
    </w:p>
    <w:p w:rsidR="00D679FF" w:rsidRDefault="00040F2E" w:rsidP="00040F2E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П</w:t>
      </w:r>
      <w:r w:rsidRPr="008F0CFC">
        <w:rPr>
          <w:sz w:val="28"/>
          <w:szCs w:val="28"/>
        </w:rPr>
        <w:t xml:space="preserve">ри оплате авансовых платежей по </w:t>
      </w:r>
      <w:r w:rsidR="000B1EC9">
        <w:rPr>
          <w:sz w:val="28"/>
          <w:szCs w:val="28"/>
        </w:rPr>
        <w:t>муниципальным</w:t>
      </w:r>
      <w:r w:rsidRPr="008F0CFC">
        <w:rPr>
          <w:sz w:val="28"/>
          <w:szCs w:val="28"/>
        </w:rPr>
        <w:t xml:space="preserve"> контрактам (договорам) за поставку товаров, выполнение работ, оказание услуг в платежном поручении в поле «Назначение платежа» при указании информации относительно наименования направления расходования средств необходимо указать размер  авансового платежа в процентах и период (месяц, год), за который осуществляется оплата расходов</w:t>
      </w:r>
      <w:r>
        <w:rPr>
          <w:sz w:val="28"/>
          <w:szCs w:val="28"/>
        </w:rPr>
        <w:t xml:space="preserve"> (при наличии)</w:t>
      </w:r>
      <w:r w:rsidRPr="008F0CFC">
        <w:rPr>
          <w:sz w:val="28"/>
          <w:szCs w:val="28"/>
        </w:rPr>
        <w:t>;</w:t>
      </w:r>
      <w:r w:rsidR="00D679FF">
        <w:rPr>
          <w:sz w:val="28"/>
          <w:szCs w:val="28"/>
        </w:rPr>
        <w:t xml:space="preserve"> </w:t>
      </w:r>
    </w:p>
    <w:p w:rsidR="00040F2E" w:rsidRDefault="00D679FF" w:rsidP="00040F2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</w:p>
    <w:p w:rsidR="00040F2E" w:rsidRDefault="00A2059F" w:rsidP="00040F2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040F2E" w:rsidRPr="00E23430">
        <w:rPr>
          <w:sz w:val="28"/>
          <w:szCs w:val="28"/>
        </w:rPr>
        <w:t xml:space="preserve">) при оплате арендной платы в соответствии с заключенным договором аренды (субаренды) имущества </w:t>
      </w:r>
      <w:r w:rsidR="00040F2E">
        <w:rPr>
          <w:sz w:val="28"/>
          <w:szCs w:val="28"/>
        </w:rPr>
        <w:t>р</w:t>
      </w:r>
      <w:r w:rsidR="00040F2E" w:rsidRPr="00E23430">
        <w:rPr>
          <w:sz w:val="28"/>
          <w:szCs w:val="28"/>
        </w:rPr>
        <w:t>азмер и сроки выплаты арендной платы за период пользования имуществом должны соответст</w:t>
      </w:r>
      <w:r w:rsidR="00040F2E">
        <w:rPr>
          <w:sz w:val="28"/>
          <w:szCs w:val="28"/>
        </w:rPr>
        <w:t>вовать условиям договора аренды;</w:t>
      </w:r>
    </w:p>
    <w:p w:rsidR="00D679FF" w:rsidRDefault="00A2059F" w:rsidP="00040F2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D679FF">
        <w:rPr>
          <w:sz w:val="28"/>
          <w:szCs w:val="28"/>
        </w:rPr>
        <w:t xml:space="preserve">.1.) </w:t>
      </w:r>
      <w:r w:rsidR="00996E8F">
        <w:rPr>
          <w:sz w:val="28"/>
          <w:szCs w:val="28"/>
        </w:rPr>
        <w:t>при осуще</w:t>
      </w:r>
      <w:r w:rsidR="00D02632">
        <w:rPr>
          <w:sz w:val="28"/>
          <w:szCs w:val="28"/>
        </w:rPr>
        <w:t>ствлении оплаты муниципальных контрактов (договоров), в которых не предусмотрено, что счет является одним из документов для осуществления платежа, допускается оплата расходов без представления в отдел по казначейскому исполнению бюджета счета на оплату;</w:t>
      </w:r>
    </w:p>
    <w:p w:rsidR="00040F2E" w:rsidRDefault="00040F2E" w:rsidP="00040F2E">
      <w:pPr>
        <w:jc w:val="both"/>
        <w:rPr>
          <w:sz w:val="28"/>
          <w:szCs w:val="28"/>
        </w:rPr>
      </w:pPr>
      <w:r w:rsidRPr="00C450C6">
        <w:rPr>
          <w:sz w:val="28"/>
          <w:szCs w:val="28"/>
        </w:rPr>
        <w:lastRenderedPageBreak/>
        <w:tab/>
      </w:r>
      <w:r w:rsidR="00A2059F">
        <w:rPr>
          <w:sz w:val="28"/>
          <w:szCs w:val="28"/>
        </w:rPr>
        <w:t>4</w:t>
      </w:r>
      <w:r w:rsidRPr="00C450C6">
        <w:rPr>
          <w:sz w:val="28"/>
          <w:szCs w:val="28"/>
        </w:rPr>
        <w:t xml:space="preserve">) санкционирование </w:t>
      </w:r>
      <w:r w:rsidRPr="000B4265">
        <w:rPr>
          <w:sz w:val="28"/>
          <w:szCs w:val="28"/>
        </w:rPr>
        <w:t>оплаты денежных обязательств</w:t>
      </w:r>
      <w:r w:rsidRPr="001A1898">
        <w:rPr>
          <w:sz w:val="28"/>
          <w:szCs w:val="28"/>
        </w:rPr>
        <w:t xml:space="preserve"> </w:t>
      </w:r>
      <w:r w:rsidRPr="000867F9">
        <w:rPr>
          <w:sz w:val="28"/>
          <w:szCs w:val="28"/>
        </w:rPr>
        <w:t xml:space="preserve">получателей средств </w:t>
      </w:r>
      <w:r w:rsidR="005625A7">
        <w:rPr>
          <w:sz w:val="28"/>
          <w:szCs w:val="28"/>
        </w:rPr>
        <w:t>бюджета</w:t>
      </w:r>
      <w:r w:rsidR="000B1EC9" w:rsidRPr="00FF5EF6">
        <w:rPr>
          <w:sz w:val="28"/>
          <w:szCs w:val="28"/>
        </w:rPr>
        <w:t xml:space="preserve"> муниципального образования </w:t>
      </w:r>
      <w:r w:rsidR="005625A7">
        <w:rPr>
          <w:sz w:val="28"/>
          <w:szCs w:val="28"/>
        </w:rPr>
        <w:t>«</w:t>
      </w:r>
      <w:proofErr w:type="spellStart"/>
      <w:r w:rsidR="005625A7">
        <w:rPr>
          <w:sz w:val="28"/>
          <w:szCs w:val="28"/>
        </w:rPr>
        <w:t>Шумячский</w:t>
      </w:r>
      <w:proofErr w:type="spellEnd"/>
      <w:r w:rsidR="005625A7">
        <w:rPr>
          <w:sz w:val="28"/>
          <w:szCs w:val="28"/>
        </w:rPr>
        <w:t xml:space="preserve"> муниципальный округ»</w:t>
      </w:r>
      <w:r w:rsidR="000B1EC9" w:rsidRPr="00FF5EF6">
        <w:rPr>
          <w:sz w:val="28"/>
          <w:szCs w:val="28"/>
        </w:rPr>
        <w:t xml:space="preserve"> Смоленской области</w:t>
      </w:r>
      <w:r w:rsidR="00486533">
        <w:rPr>
          <w:sz w:val="28"/>
          <w:szCs w:val="28"/>
        </w:rPr>
        <w:t xml:space="preserve"> и</w:t>
      </w:r>
      <w:r w:rsidR="000B1EC9">
        <w:rPr>
          <w:sz w:val="28"/>
          <w:szCs w:val="28"/>
        </w:rPr>
        <w:t xml:space="preserve"> </w:t>
      </w:r>
      <w:r w:rsidRPr="00F62422">
        <w:rPr>
          <w:sz w:val="28"/>
          <w:szCs w:val="28"/>
        </w:rPr>
        <w:t xml:space="preserve">оплаты денежных обязательств, подлежащих исполнению за счет бюджетных ассигнований по источникам финансирования дефицита </w:t>
      </w:r>
      <w:r w:rsidR="005625A7">
        <w:rPr>
          <w:sz w:val="28"/>
          <w:szCs w:val="28"/>
        </w:rPr>
        <w:t>бюджета</w:t>
      </w:r>
      <w:r w:rsidR="000B1EC9" w:rsidRPr="00FF5EF6">
        <w:rPr>
          <w:sz w:val="28"/>
          <w:szCs w:val="28"/>
        </w:rPr>
        <w:t xml:space="preserve"> муниципального образования </w:t>
      </w:r>
      <w:r w:rsidR="005625A7">
        <w:rPr>
          <w:sz w:val="28"/>
          <w:szCs w:val="28"/>
        </w:rPr>
        <w:t>«</w:t>
      </w:r>
      <w:proofErr w:type="spellStart"/>
      <w:r w:rsidR="005625A7">
        <w:rPr>
          <w:sz w:val="28"/>
          <w:szCs w:val="28"/>
        </w:rPr>
        <w:t>Шумячский</w:t>
      </w:r>
      <w:proofErr w:type="spellEnd"/>
      <w:r w:rsidR="005625A7">
        <w:rPr>
          <w:sz w:val="28"/>
          <w:szCs w:val="28"/>
        </w:rPr>
        <w:t xml:space="preserve"> муниципальный округ»</w:t>
      </w:r>
      <w:r w:rsidR="000B1EC9" w:rsidRPr="00FF5EF6">
        <w:rPr>
          <w:sz w:val="28"/>
          <w:szCs w:val="28"/>
        </w:rPr>
        <w:t xml:space="preserve"> Смоленской области</w:t>
      </w:r>
      <w:r w:rsidR="005625A7">
        <w:rPr>
          <w:sz w:val="28"/>
          <w:szCs w:val="28"/>
        </w:rPr>
        <w:t xml:space="preserve"> </w:t>
      </w:r>
      <w:r w:rsidRPr="00F62422">
        <w:rPr>
          <w:sz w:val="28"/>
          <w:szCs w:val="28"/>
        </w:rPr>
        <w:t xml:space="preserve">расходов </w:t>
      </w:r>
      <w:r w:rsidR="000B1EC9">
        <w:rPr>
          <w:sz w:val="28"/>
          <w:szCs w:val="28"/>
        </w:rPr>
        <w:t>муниципальных</w:t>
      </w:r>
      <w:r w:rsidRPr="00F62422">
        <w:rPr>
          <w:sz w:val="28"/>
          <w:szCs w:val="28"/>
        </w:rPr>
        <w:t xml:space="preserve"> бюджетных  учреждений, источником финансового обеспечения которых являются субсидии, полученные в соответствии с абзацем вторым пункта 1 ст</w:t>
      </w:r>
      <w:r>
        <w:rPr>
          <w:sz w:val="28"/>
          <w:szCs w:val="28"/>
        </w:rPr>
        <w:t xml:space="preserve">атьи 78.1 и статьей 78.2 БК РФ (за исключением денежных обязательств, содержащих сведения, относящиеся к государственной тайне) осуществляется </w:t>
      </w:r>
      <w:r w:rsidR="00742AA0">
        <w:rPr>
          <w:sz w:val="28"/>
          <w:szCs w:val="28"/>
        </w:rPr>
        <w:t>отделом по казначейскому исполнению бюджета</w:t>
      </w:r>
      <w:r>
        <w:rPr>
          <w:sz w:val="28"/>
          <w:szCs w:val="28"/>
        </w:rPr>
        <w:t xml:space="preserve"> при представлении  получателем средств </w:t>
      </w:r>
      <w:r w:rsidR="005625A7">
        <w:rPr>
          <w:sz w:val="28"/>
          <w:szCs w:val="28"/>
        </w:rPr>
        <w:t>бюджета</w:t>
      </w:r>
      <w:r w:rsidR="00276564" w:rsidRPr="00FF5EF6">
        <w:rPr>
          <w:sz w:val="28"/>
          <w:szCs w:val="28"/>
        </w:rPr>
        <w:t xml:space="preserve"> муниципального образования </w:t>
      </w:r>
      <w:r w:rsidR="005625A7">
        <w:rPr>
          <w:sz w:val="28"/>
          <w:szCs w:val="28"/>
        </w:rPr>
        <w:t>«</w:t>
      </w:r>
      <w:proofErr w:type="spellStart"/>
      <w:r w:rsidR="005625A7">
        <w:rPr>
          <w:sz w:val="28"/>
          <w:szCs w:val="28"/>
        </w:rPr>
        <w:t>Шумячский</w:t>
      </w:r>
      <w:proofErr w:type="spellEnd"/>
      <w:r w:rsidR="005625A7">
        <w:rPr>
          <w:sz w:val="28"/>
          <w:szCs w:val="28"/>
        </w:rPr>
        <w:t xml:space="preserve"> муниципальный округ»</w:t>
      </w:r>
      <w:r w:rsidR="00276564" w:rsidRPr="00FF5EF6">
        <w:rPr>
          <w:sz w:val="28"/>
          <w:szCs w:val="28"/>
        </w:rPr>
        <w:t xml:space="preserve"> Смоленской области</w:t>
      </w:r>
      <w:r w:rsidR="00276564" w:rsidRPr="00F62422">
        <w:rPr>
          <w:sz w:val="28"/>
          <w:szCs w:val="28"/>
        </w:rPr>
        <w:t>,</w:t>
      </w:r>
      <w:r w:rsidR="0027656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администратором источников финансирования дефицита </w:t>
      </w:r>
      <w:r w:rsidR="005625A7">
        <w:rPr>
          <w:sz w:val="28"/>
          <w:szCs w:val="28"/>
        </w:rPr>
        <w:t>бюджета</w:t>
      </w:r>
      <w:r w:rsidR="00276564" w:rsidRPr="00FF5EF6">
        <w:rPr>
          <w:sz w:val="28"/>
          <w:szCs w:val="28"/>
        </w:rPr>
        <w:t xml:space="preserve"> муниципального образования </w:t>
      </w:r>
      <w:r w:rsidR="005625A7">
        <w:rPr>
          <w:sz w:val="28"/>
          <w:szCs w:val="28"/>
        </w:rPr>
        <w:t>«</w:t>
      </w:r>
      <w:proofErr w:type="spellStart"/>
      <w:r w:rsidR="005625A7">
        <w:rPr>
          <w:sz w:val="28"/>
          <w:szCs w:val="28"/>
        </w:rPr>
        <w:t>Шумячский</w:t>
      </w:r>
      <w:proofErr w:type="spellEnd"/>
      <w:r w:rsidR="005625A7">
        <w:rPr>
          <w:sz w:val="28"/>
          <w:szCs w:val="28"/>
        </w:rPr>
        <w:t xml:space="preserve"> муниципальный округ»</w:t>
      </w:r>
      <w:r w:rsidR="00276564" w:rsidRPr="00FF5EF6">
        <w:rPr>
          <w:sz w:val="28"/>
          <w:szCs w:val="28"/>
        </w:rPr>
        <w:t xml:space="preserve"> Смоленской области</w:t>
      </w:r>
      <w:r w:rsidR="00276564" w:rsidRPr="00F62422">
        <w:rPr>
          <w:sz w:val="28"/>
          <w:szCs w:val="28"/>
        </w:rPr>
        <w:t>,</w:t>
      </w:r>
      <w:r w:rsidR="00276564">
        <w:rPr>
          <w:sz w:val="28"/>
          <w:szCs w:val="28"/>
        </w:rPr>
        <w:t xml:space="preserve"> муниципальным</w:t>
      </w:r>
      <w:r>
        <w:rPr>
          <w:sz w:val="28"/>
          <w:szCs w:val="28"/>
        </w:rPr>
        <w:t xml:space="preserve"> бюджетным учреждением платежных поручений и документов-оснований в соответствии с применением следующих правил:  </w:t>
      </w:r>
    </w:p>
    <w:p w:rsidR="00040F2E" w:rsidRDefault="00040F2E" w:rsidP="00040F2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</w:p>
    <w:p w:rsidR="00040F2E" w:rsidRDefault="00040F2E" w:rsidP="00040F2E">
      <w:pPr>
        <w:jc w:val="both"/>
        <w:rPr>
          <w:sz w:val="28"/>
          <w:szCs w:val="28"/>
        </w:rPr>
      </w:pPr>
    </w:p>
    <w:p w:rsidR="00040F2E" w:rsidRDefault="00040F2E" w:rsidP="00040F2E">
      <w:pPr>
        <w:jc w:val="both"/>
        <w:rPr>
          <w:sz w:val="28"/>
          <w:szCs w:val="28"/>
        </w:rPr>
      </w:pPr>
    </w:p>
    <w:p w:rsidR="00040F2E" w:rsidRPr="008C2EFC" w:rsidRDefault="00040F2E" w:rsidP="00040F2E">
      <w:pPr>
        <w:jc w:val="center"/>
        <w:rPr>
          <w:b/>
        </w:rPr>
      </w:pPr>
      <w:r w:rsidRPr="008C2EFC">
        <w:rPr>
          <w:b/>
        </w:rPr>
        <w:t xml:space="preserve">1. Оплата </w:t>
      </w:r>
      <w:r w:rsidR="00486533">
        <w:rPr>
          <w:b/>
        </w:rPr>
        <w:t>муниципальных</w:t>
      </w:r>
      <w:r w:rsidRPr="008C2EFC">
        <w:rPr>
          <w:b/>
        </w:rPr>
        <w:t xml:space="preserve"> контрактов (договоров) на поставку товаров, выполнение работ, оказание услуг (при безналичном расчете)</w:t>
      </w:r>
    </w:p>
    <w:p w:rsidR="00040F2E" w:rsidRPr="008C2EFC" w:rsidRDefault="00040F2E" w:rsidP="00040F2E">
      <w:pPr>
        <w:jc w:val="center"/>
      </w:pPr>
    </w:p>
    <w:tbl>
      <w:tblPr>
        <w:tblW w:w="10490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88"/>
        <w:gridCol w:w="2957"/>
        <w:gridCol w:w="6945"/>
      </w:tblGrid>
      <w:tr w:rsidR="00040F2E" w:rsidRPr="008C2EFC" w:rsidTr="00403C34">
        <w:tc>
          <w:tcPr>
            <w:tcW w:w="588" w:type="dxa"/>
            <w:shd w:val="clear" w:color="auto" w:fill="auto"/>
            <w:vAlign w:val="center"/>
          </w:tcPr>
          <w:p w:rsidR="00040F2E" w:rsidRPr="008C2EFC" w:rsidRDefault="00040F2E" w:rsidP="00FF5EF6">
            <w:pPr>
              <w:jc w:val="center"/>
              <w:rPr>
                <w:sz w:val="22"/>
                <w:szCs w:val="22"/>
              </w:rPr>
            </w:pPr>
            <w:r w:rsidRPr="008C2EFC">
              <w:rPr>
                <w:sz w:val="22"/>
                <w:szCs w:val="22"/>
              </w:rPr>
              <w:t>№ п/п</w:t>
            </w:r>
          </w:p>
        </w:tc>
        <w:tc>
          <w:tcPr>
            <w:tcW w:w="2957" w:type="dxa"/>
            <w:shd w:val="clear" w:color="auto" w:fill="auto"/>
            <w:vAlign w:val="center"/>
          </w:tcPr>
          <w:p w:rsidR="00040F2E" w:rsidRPr="008C2EFC" w:rsidRDefault="00040F2E" w:rsidP="00FF5EF6">
            <w:pPr>
              <w:jc w:val="center"/>
              <w:rPr>
                <w:sz w:val="22"/>
                <w:szCs w:val="22"/>
              </w:rPr>
            </w:pPr>
            <w:r w:rsidRPr="008C2EFC">
              <w:rPr>
                <w:sz w:val="22"/>
                <w:szCs w:val="22"/>
              </w:rPr>
              <w:t xml:space="preserve">Представляемые документы-основания </w:t>
            </w:r>
          </w:p>
        </w:tc>
        <w:tc>
          <w:tcPr>
            <w:tcW w:w="6945" w:type="dxa"/>
            <w:shd w:val="clear" w:color="auto" w:fill="auto"/>
            <w:vAlign w:val="center"/>
          </w:tcPr>
          <w:p w:rsidR="00040F2E" w:rsidRPr="008C2EFC" w:rsidRDefault="00040F2E" w:rsidP="00FF5EF6">
            <w:pPr>
              <w:jc w:val="center"/>
              <w:rPr>
                <w:sz w:val="22"/>
                <w:szCs w:val="22"/>
              </w:rPr>
            </w:pPr>
            <w:r w:rsidRPr="008C2EFC">
              <w:rPr>
                <w:sz w:val="22"/>
                <w:szCs w:val="22"/>
              </w:rPr>
              <w:t>Направления проверки документов-оснований</w:t>
            </w:r>
          </w:p>
        </w:tc>
      </w:tr>
      <w:tr w:rsidR="00040F2E" w:rsidRPr="008C2EFC" w:rsidTr="00403C34">
        <w:tc>
          <w:tcPr>
            <w:tcW w:w="588" w:type="dxa"/>
            <w:shd w:val="clear" w:color="auto" w:fill="auto"/>
            <w:vAlign w:val="center"/>
          </w:tcPr>
          <w:p w:rsidR="00040F2E" w:rsidRPr="008C2EFC" w:rsidRDefault="00040F2E" w:rsidP="00FF5EF6">
            <w:pPr>
              <w:jc w:val="center"/>
              <w:rPr>
                <w:sz w:val="16"/>
                <w:szCs w:val="16"/>
              </w:rPr>
            </w:pPr>
            <w:r w:rsidRPr="008C2EFC">
              <w:rPr>
                <w:sz w:val="16"/>
                <w:szCs w:val="16"/>
              </w:rPr>
              <w:t>1</w:t>
            </w:r>
          </w:p>
        </w:tc>
        <w:tc>
          <w:tcPr>
            <w:tcW w:w="2957" w:type="dxa"/>
            <w:shd w:val="clear" w:color="auto" w:fill="auto"/>
            <w:vAlign w:val="center"/>
          </w:tcPr>
          <w:p w:rsidR="00040F2E" w:rsidRPr="008C2EFC" w:rsidRDefault="00040F2E" w:rsidP="00FF5EF6">
            <w:pPr>
              <w:jc w:val="center"/>
              <w:rPr>
                <w:sz w:val="16"/>
                <w:szCs w:val="16"/>
              </w:rPr>
            </w:pPr>
            <w:r w:rsidRPr="008C2EFC">
              <w:rPr>
                <w:sz w:val="16"/>
                <w:szCs w:val="16"/>
              </w:rPr>
              <w:t>2</w:t>
            </w:r>
          </w:p>
        </w:tc>
        <w:tc>
          <w:tcPr>
            <w:tcW w:w="6945" w:type="dxa"/>
            <w:shd w:val="clear" w:color="auto" w:fill="auto"/>
            <w:vAlign w:val="center"/>
          </w:tcPr>
          <w:p w:rsidR="00040F2E" w:rsidRPr="008C2EFC" w:rsidRDefault="00040F2E" w:rsidP="00FF5EF6">
            <w:pPr>
              <w:jc w:val="center"/>
              <w:rPr>
                <w:sz w:val="16"/>
                <w:szCs w:val="16"/>
              </w:rPr>
            </w:pPr>
            <w:r w:rsidRPr="008C2EFC">
              <w:rPr>
                <w:sz w:val="16"/>
                <w:szCs w:val="16"/>
              </w:rPr>
              <w:t>3</w:t>
            </w:r>
          </w:p>
        </w:tc>
      </w:tr>
      <w:tr w:rsidR="00040F2E" w:rsidRPr="008C2EFC" w:rsidTr="00403C34">
        <w:tc>
          <w:tcPr>
            <w:tcW w:w="588" w:type="dxa"/>
            <w:shd w:val="clear" w:color="auto" w:fill="auto"/>
          </w:tcPr>
          <w:p w:rsidR="00040F2E" w:rsidRPr="008C2EFC" w:rsidRDefault="00040F2E" w:rsidP="00FF5EF6">
            <w:pPr>
              <w:jc w:val="center"/>
              <w:rPr>
                <w:sz w:val="22"/>
                <w:szCs w:val="22"/>
              </w:rPr>
            </w:pPr>
            <w:r w:rsidRPr="008C2EFC">
              <w:rPr>
                <w:sz w:val="22"/>
                <w:szCs w:val="22"/>
              </w:rPr>
              <w:t>1</w:t>
            </w:r>
          </w:p>
        </w:tc>
        <w:tc>
          <w:tcPr>
            <w:tcW w:w="2957" w:type="dxa"/>
            <w:shd w:val="clear" w:color="auto" w:fill="auto"/>
          </w:tcPr>
          <w:p w:rsidR="00040F2E" w:rsidRPr="008C2EFC" w:rsidRDefault="000B1EC9" w:rsidP="00FF5EF6">
            <w:pPr>
              <w:pStyle w:val="ConsNormal"/>
              <w:widowControl/>
              <w:ind w:right="0" w:firstLine="12"/>
              <w:jc w:val="both"/>
              <w:rPr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Муниципальный контракт</w:t>
            </w:r>
            <w:r w:rsidR="00040F2E" w:rsidRPr="008C2EFC">
              <w:rPr>
                <w:rFonts w:ascii="Times New Roman" w:hAnsi="Times New Roman" w:cs="Times New Roman"/>
                <w:sz w:val="22"/>
                <w:szCs w:val="22"/>
              </w:rPr>
              <w:t xml:space="preserve"> (договор) на поставку товаров, выполнение работ, оказание услуг</w:t>
            </w:r>
          </w:p>
        </w:tc>
        <w:tc>
          <w:tcPr>
            <w:tcW w:w="6945" w:type="dxa"/>
            <w:shd w:val="clear" w:color="auto" w:fill="auto"/>
          </w:tcPr>
          <w:p w:rsidR="00040F2E" w:rsidRPr="008C2EFC" w:rsidRDefault="00040F2E" w:rsidP="00FF5EF6">
            <w:pPr>
              <w:ind w:left="12"/>
              <w:jc w:val="both"/>
              <w:rPr>
                <w:sz w:val="22"/>
                <w:szCs w:val="22"/>
              </w:rPr>
            </w:pPr>
            <w:r w:rsidRPr="008C2EFC">
              <w:rPr>
                <w:sz w:val="22"/>
                <w:szCs w:val="22"/>
              </w:rPr>
              <w:t xml:space="preserve">1. Наличие </w:t>
            </w:r>
            <w:r w:rsidR="005F08D5">
              <w:rPr>
                <w:sz w:val="22"/>
                <w:szCs w:val="22"/>
              </w:rPr>
              <w:t>муниципального</w:t>
            </w:r>
            <w:r w:rsidRPr="008C2EFC">
              <w:rPr>
                <w:sz w:val="22"/>
                <w:szCs w:val="22"/>
              </w:rPr>
              <w:t xml:space="preserve"> контракта (договора) на поставку товаров, выполнение работ, оказание услуг.</w:t>
            </w:r>
          </w:p>
          <w:p w:rsidR="00040F2E" w:rsidRPr="008C2EFC" w:rsidRDefault="00040F2E" w:rsidP="00FF5EF6">
            <w:pPr>
              <w:ind w:left="12"/>
              <w:jc w:val="both"/>
              <w:rPr>
                <w:sz w:val="22"/>
                <w:szCs w:val="22"/>
              </w:rPr>
            </w:pPr>
            <w:r w:rsidRPr="008C2EFC">
              <w:rPr>
                <w:sz w:val="22"/>
                <w:szCs w:val="22"/>
              </w:rPr>
              <w:t xml:space="preserve">2. Содержание операции, исходя из предмета </w:t>
            </w:r>
            <w:r w:rsidR="005F08D5">
              <w:rPr>
                <w:sz w:val="22"/>
                <w:szCs w:val="22"/>
              </w:rPr>
              <w:t>муниципального</w:t>
            </w:r>
            <w:r w:rsidRPr="008C2EFC">
              <w:rPr>
                <w:sz w:val="22"/>
                <w:szCs w:val="22"/>
              </w:rPr>
              <w:t xml:space="preserve"> контракта (договора), должно соответствовать коду видов расходов и содержанию текста назначения платежа, указанным в платежном поручении.</w:t>
            </w:r>
          </w:p>
        </w:tc>
      </w:tr>
      <w:tr w:rsidR="00040F2E" w:rsidRPr="008C2EFC" w:rsidTr="00403C34">
        <w:tc>
          <w:tcPr>
            <w:tcW w:w="588" w:type="dxa"/>
            <w:shd w:val="clear" w:color="auto" w:fill="auto"/>
          </w:tcPr>
          <w:p w:rsidR="00040F2E" w:rsidRPr="008C2EFC" w:rsidRDefault="00040F2E" w:rsidP="00FF5EF6">
            <w:pPr>
              <w:jc w:val="center"/>
              <w:rPr>
                <w:sz w:val="22"/>
                <w:szCs w:val="22"/>
              </w:rPr>
            </w:pPr>
            <w:r w:rsidRPr="008C2EFC">
              <w:rPr>
                <w:sz w:val="22"/>
                <w:szCs w:val="22"/>
              </w:rPr>
              <w:t>2</w:t>
            </w:r>
          </w:p>
        </w:tc>
        <w:tc>
          <w:tcPr>
            <w:tcW w:w="2957" w:type="dxa"/>
            <w:shd w:val="clear" w:color="auto" w:fill="auto"/>
          </w:tcPr>
          <w:p w:rsidR="00040F2E" w:rsidRPr="008C2EFC" w:rsidRDefault="00040F2E" w:rsidP="00FF5EF6">
            <w:pPr>
              <w:jc w:val="both"/>
              <w:rPr>
                <w:sz w:val="22"/>
                <w:szCs w:val="22"/>
              </w:rPr>
            </w:pPr>
            <w:r w:rsidRPr="008C2EFC">
              <w:rPr>
                <w:sz w:val="22"/>
                <w:szCs w:val="22"/>
              </w:rPr>
              <w:t>Счет</w:t>
            </w:r>
            <w:r>
              <w:rPr>
                <w:sz w:val="22"/>
                <w:szCs w:val="22"/>
              </w:rPr>
              <w:t xml:space="preserve"> и накладная</w:t>
            </w:r>
            <w:r w:rsidRPr="008C2EFC">
              <w:rPr>
                <w:sz w:val="22"/>
                <w:szCs w:val="22"/>
              </w:rPr>
              <w:t xml:space="preserve"> и (или) акт приемки-передачи, и (или)</w:t>
            </w:r>
            <w:r>
              <w:rPr>
                <w:sz w:val="22"/>
                <w:szCs w:val="22"/>
              </w:rPr>
              <w:t xml:space="preserve"> универсальный передаточный документ</w:t>
            </w:r>
            <w:r w:rsidRPr="008C2EFC">
              <w:rPr>
                <w:sz w:val="22"/>
                <w:szCs w:val="22"/>
              </w:rPr>
              <w:t xml:space="preserve">, и (или) иной документ, подтверждающий получение товара (при оплате </w:t>
            </w:r>
            <w:r w:rsidR="005F08D5">
              <w:rPr>
                <w:sz w:val="22"/>
                <w:szCs w:val="22"/>
              </w:rPr>
              <w:t>муниципального</w:t>
            </w:r>
            <w:r w:rsidRPr="008C2EFC">
              <w:rPr>
                <w:sz w:val="22"/>
                <w:szCs w:val="22"/>
              </w:rPr>
              <w:t xml:space="preserve"> контракта (договора) на поставку товаров)</w:t>
            </w:r>
          </w:p>
        </w:tc>
        <w:tc>
          <w:tcPr>
            <w:tcW w:w="6945" w:type="dxa"/>
            <w:vMerge w:val="restart"/>
            <w:shd w:val="clear" w:color="auto" w:fill="auto"/>
          </w:tcPr>
          <w:p w:rsidR="00040F2E" w:rsidRPr="008C2EFC" w:rsidRDefault="00040F2E" w:rsidP="00FF5EF6">
            <w:pPr>
              <w:jc w:val="both"/>
              <w:rPr>
                <w:sz w:val="22"/>
                <w:szCs w:val="22"/>
              </w:rPr>
            </w:pPr>
            <w:r w:rsidRPr="008C2EFC">
              <w:rPr>
                <w:sz w:val="22"/>
                <w:szCs w:val="22"/>
              </w:rPr>
              <w:t>1. Наличие документа-основания с заполнением обязательных реквизитов, предусмотренных его формой.</w:t>
            </w:r>
          </w:p>
          <w:p w:rsidR="00040F2E" w:rsidRPr="008C2EFC" w:rsidRDefault="00040F2E" w:rsidP="00FF5EF6">
            <w:pPr>
              <w:ind w:left="6"/>
              <w:jc w:val="both"/>
              <w:rPr>
                <w:sz w:val="22"/>
                <w:szCs w:val="22"/>
              </w:rPr>
            </w:pPr>
            <w:r w:rsidRPr="008C2EFC">
              <w:rPr>
                <w:sz w:val="22"/>
                <w:szCs w:val="22"/>
              </w:rPr>
              <w:t xml:space="preserve">2. Сумма, указанная в документе-основании, не должна быть меньше суммы, указанной в платежном поручении, и больше суммы, предусмотренной </w:t>
            </w:r>
            <w:r w:rsidR="002E5CC1">
              <w:rPr>
                <w:sz w:val="22"/>
                <w:szCs w:val="22"/>
              </w:rPr>
              <w:t>муниципальным</w:t>
            </w:r>
            <w:r w:rsidRPr="008C2EFC">
              <w:rPr>
                <w:sz w:val="22"/>
                <w:szCs w:val="22"/>
              </w:rPr>
              <w:t xml:space="preserve"> контрактом (договором).</w:t>
            </w:r>
          </w:p>
          <w:p w:rsidR="00040F2E" w:rsidRPr="008C2EFC" w:rsidRDefault="00040F2E" w:rsidP="00FF5EF6">
            <w:pPr>
              <w:jc w:val="both"/>
              <w:rPr>
                <w:sz w:val="22"/>
                <w:szCs w:val="22"/>
              </w:rPr>
            </w:pPr>
            <w:r w:rsidRPr="008C2EFC">
              <w:rPr>
                <w:sz w:val="22"/>
                <w:szCs w:val="22"/>
              </w:rPr>
              <w:t>3. Дата составления документа-основания не должна быть позже даты оформления платежного поручения.</w:t>
            </w:r>
          </w:p>
          <w:p w:rsidR="00040F2E" w:rsidRPr="008C2EFC" w:rsidRDefault="00040F2E" w:rsidP="00FF5EF6">
            <w:pPr>
              <w:ind w:left="6" w:hanging="6"/>
              <w:jc w:val="both"/>
              <w:rPr>
                <w:sz w:val="22"/>
                <w:szCs w:val="22"/>
              </w:rPr>
            </w:pPr>
            <w:r w:rsidRPr="008C2EFC">
              <w:rPr>
                <w:sz w:val="22"/>
                <w:szCs w:val="22"/>
              </w:rPr>
              <w:t>4. Содержание операции, исходя из документа-основания, должно соответствовать коду видов расходов и содержанию текста назначения платежа, указанным в платежном поручении.</w:t>
            </w:r>
          </w:p>
          <w:p w:rsidR="00040F2E" w:rsidRPr="008C2EFC" w:rsidRDefault="00040F2E" w:rsidP="00FF5EF6">
            <w:pPr>
              <w:ind w:left="6" w:hanging="6"/>
              <w:jc w:val="both"/>
              <w:rPr>
                <w:sz w:val="22"/>
                <w:szCs w:val="22"/>
              </w:rPr>
            </w:pPr>
          </w:p>
        </w:tc>
      </w:tr>
      <w:tr w:rsidR="00040F2E" w:rsidRPr="008C2EFC" w:rsidTr="00403C34">
        <w:tc>
          <w:tcPr>
            <w:tcW w:w="588" w:type="dxa"/>
            <w:shd w:val="clear" w:color="auto" w:fill="auto"/>
          </w:tcPr>
          <w:p w:rsidR="00040F2E" w:rsidRPr="008C2EFC" w:rsidRDefault="00040F2E" w:rsidP="00FF5EF6">
            <w:pPr>
              <w:jc w:val="center"/>
              <w:rPr>
                <w:sz w:val="22"/>
                <w:szCs w:val="22"/>
              </w:rPr>
            </w:pPr>
            <w:r w:rsidRPr="008C2EFC">
              <w:rPr>
                <w:sz w:val="22"/>
                <w:szCs w:val="22"/>
              </w:rPr>
              <w:t>3</w:t>
            </w:r>
          </w:p>
        </w:tc>
        <w:tc>
          <w:tcPr>
            <w:tcW w:w="2957" w:type="dxa"/>
            <w:shd w:val="clear" w:color="auto" w:fill="auto"/>
          </w:tcPr>
          <w:p w:rsidR="00040F2E" w:rsidRPr="008C2EFC" w:rsidRDefault="00040F2E" w:rsidP="00FF5EF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</w:t>
            </w:r>
            <w:r w:rsidRPr="008C2EFC">
              <w:rPr>
                <w:sz w:val="22"/>
                <w:szCs w:val="22"/>
              </w:rPr>
              <w:t>чет</w:t>
            </w:r>
            <w:r>
              <w:rPr>
                <w:sz w:val="22"/>
                <w:szCs w:val="22"/>
              </w:rPr>
              <w:t xml:space="preserve"> и а</w:t>
            </w:r>
            <w:r w:rsidRPr="008C2EFC">
              <w:rPr>
                <w:sz w:val="22"/>
                <w:szCs w:val="22"/>
              </w:rPr>
              <w:t>кт выполненных работ (акт оказанных услуг)</w:t>
            </w:r>
            <w:r>
              <w:rPr>
                <w:sz w:val="22"/>
                <w:szCs w:val="22"/>
              </w:rPr>
              <w:t xml:space="preserve"> </w:t>
            </w:r>
            <w:r w:rsidRPr="008C2EFC">
              <w:rPr>
                <w:sz w:val="22"/>
                <w:szCs w:val="22"/>
              </w:rPr>
              <w:t xml:space="preserve">(при оплате </w:t>
            </w:r>
            <w:r w:rsidR="005F08D5">
              <w:rPr>
                <w:sz w:val="22"/>
                <w:szCs w:val="22"/>
              </w:rPr>
              <w:t>муниципального</w:t>
            </w:r>
            <w:r w:rsidRPr="008C2EFC">
              <w:rPr>
                <w:sz w:val="22"/>
                <w:szCs w:val="22"/>
              </w:rPr>
              <w:t xml:space="preserve"> контракта (договора) на выполнение работ, оказание услуг)</w:t>
            </w:r>
          </w:p>
        </w:tc>
        <w:tc>
          <w:tcPr>
            <w:tcW w:w="6945" w:type="dxa"/>
            <w:vMerge/>
            <w:shd w:val="clear" w:color="auto" w:fill="auto"/>
          </w:tcPr>
          <w:p w:rsidR="00040F2E" w:rsidRPr="008C2EFC" w:rsidRDefault="00040F2E" w:rsidP="00FF5EF6">
            <w:pPr>
              <w:ind w:left="6" w:hanging="6"/>
              <w:jc w:val="both"/>
              <w:rPr>
                <w:sz w:val="22"/>
                <w:szCs w:val="22"/>
              </w:rPr>
            </w:pPr>
          </w:p>
        </w:tc>
      </w:tr>
      <w:tr w:rsidR="00040F2E" w:rsidRPr="008C2EFC" w:rsidTr="00403C34">
        <w:tc>
          <w:tcPr>
            <w:tcW w:w="588" w:type="dxa"/>
            <w:shd w:val="clear" w:color="auto" w:fill="auto"/>
          </w:tcPr>
          <w:p w:rsidR="00040F2E" w:rsidRPr="008C2EFC" w:rsidRDefault="00040F2E" w:rsidP="00FF5EF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2957" w:type="dxa"/>
            <w:shd w:val="clear" w:color="auto" w:fill="auto"/>
          </w:tcPr>
          <w:p w:rsidR="00040F2E" w:rsidRDefault="00040F2E" w:rsidP="00486533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Смета</w:t>
            </w:r>
            <w:r w:rsidRPr="008C2EFC">
              <w:rPr>
                <w:sz w:val="22"/>
                <w:szCs w:val="22"/>
              </w:rPr>
              <w:t xml:space="preserve"> расходов на проведение культурно-массовых, спортивных, оздоровительных, социальных и иных </w:t>
            </w:r>
            <w:r w:rsidRPr="008C2EFC">
              <w:rPr>
                <w:sz w:val="22"/>
                <w:szCs w:val="22"/>
              </w:rPr>
              <w:lastRenderedPageBreak/>
              <w:t>мероприятий, семинаров, выставок, конкурсов, фестивалей</w:t>
            </w:r>
            <w:r>
              <w:rPr>
                <w:sz w:val="22"/>
                <w:szCs w:val="22"/>
              </w:rPr>
              <w:t xml:space="preserve"> (</w:t>
            </w:r>
            <w:r w:rsidRPr="008C2EFC">
              <w:rPr>
                <w:sz w:val="22"/>
                <w:szCs w:val="22"/>
              </w:rPr>
              <w:t xml:space="preserve">в случае оплаты расходов, связанных с приобретением (изготовлением) подарочной (сувенирной) продукции в рамках указанных мероприятий, организатором которых непосредственно является получатель средств </w:t>
            </w:r>
            <w:r w:rsidR="005625A7">
              <w:rPr>
                <w:sz w:val="22"/>
                <w:szCs w:val="22"/>
              </w:rPr>
              <w:t>бюджета</w:t>
            </w:r>
            <w:r w:rsidR="005F08D5" w:rsidRPr="005F08D5">
              <w:rPr>
                <w:sz w:val="22"/>
                <w:szCs w:val="22"/>
              </w:rPr>
              <w:t xml:space="preserve"> муниципального образования </w:t>
            </w:r>
            <w:r w:rsidR="005625A7">
              <w:rPr>
                <w:sz w:val="22"/>
                <w:szCs w:val="22"/>
              </w:rPr>
              <w:t>«</w:t>
            </w:r>
            <w:proofErr w:type="spellStart"/>
            <w:r w:rsidR="005625A7">
              <w:rPr>
                <w:sz w:val="22"/>
                <w:szCs w:val="22"/>
              </w:rPr>
              <w:t>Шумячский</w:t>
            </w:r>
            <w:proofErr w:type="spellEnd"/>
            <w:r w:rsidR="005625A7">
              <w:rPr>
                <w:sz w:val="22"/>
                <w:szCs w:val="22"/>
              </w:rPr>
              <w:t xml:space="preserve"> муниципальный округ»</w:t>
            </w:r>
            <w:r w:rsidR="005F08D5" w:rsidRPr="005F08D5">
              <w:rPr>
                <w:sz w:val="22"/>
                <w:szCs w:val="22"/>
              </w:rPr>
              <w:t xml:space="preserve"> Смоленской области, </w:t>
            </w:r>
            <w:r w:rsidR="005F08D5">
              <w:rPr>
                <w:sz w:val="22"/>
                <w:szCs w:val="22"/>
              </w:rPr>
              <w:t xml:space="preserve">бюджетное </w:t>
            </w:r>
            <w:r w:rsidRPr="008C2EFC">
              <w:rPr>
                <w:sz w:val="22"/>
                <w:szCs w:val="22"/>
              </w:rPr>
              <w:t>учреждение)</w:t>
            </w:r>
          </w:p>
        </w:tc>
        <w:tc>
          <w:tcPr>
            <w:tcW w:w="6945" w:type="dxa"/>
            <w:shd w:val="clear" w:color="auto" w:fill="auto"/>
          </w:tcPr>
          <w:p w:rsidR="00040F2E" w:rsidRPr="008C2EFC" w:rsidRDefault="00040F2E" w:rsidP="00FF5EF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1.</w:t>
            </w:r>
            <w:r w:rsidRPr="008C2EFC">
              <w:rPr>
                <w:sz w:val="22"/>
                <w:szCs w:val="22"/>
              </w:rPr>
              <w:t xml:space="preserve"> Направление расходования денежных средств, указанное в документах-основаниях, должно соответствовать направлению расходования денежных средств, указанному в смете расходов на проведение культурно-массовых, спортивных, оздоровительных, социальных и иных мероприятий, семинаров, выставок, конкурсов, </w:t>
            </w:r>
            <w:r w:rsidRPr="008C2EFC">
              <w:rPr>
                <w:sz w:val="22"/>
                <w:szCs w:val="22"/>
              </w:rPr>
              <w:lastRenderedPageBreak/>
              <w:t>фестивалей</w:t>
            </w:r>
            <w:r>
              <w:rPr>
                <w:sz w:val="22"/>
                <w:szCs w:val="22"/>
              </w:rPr>
              <w:t>.</w:t>
            </w:r>
          </w:p>
        </w:tc>
      </w:tr>
    </w:tbl>
    <w:p w:rsidR="00040F2E" w:rsidRPr="008C2EFC" w:rsidRDefault="00040F2E" w:rsidP="00040F2E">
      <w:pPr>
        <w:jc w:val="center"/>
        <w:rPr>
          <w:b/>
        </w:rPr>
      </w:pPr>
    </w:p>
    <w:p w:rsidR="00040F2E" w:rsidRPr="008C2EFC" w:rsidRDefault="00040F2E" w:rsidP="00040F2E">
      <w:pPr>
        <w:jc w:val="center"/>
        <w:rPr>
          <w:b/>
        </w:rPr>
      </w:pPr>
      <w:r w:rsidRPr="008C2EFC">
        <w:rPr>
          <w:b/>
        </w:rPr>
        <w:t>2. Оплата арендной платы в соответствии с заключенным договором</w:t>
      </w:r>
    </w:p>
    <w:p w:rsidR="00040F2E" w:rsidRPr="008C2EFC" w:rsidRDefault="00040F2E" w:rsidP="00040F2E">
      <w:pPr>
        <w:jc w:val="center"/>
        <w:rPr>
          <w:b/>
        </w:rPr>
      </w:pPr>
      <w:r w:rsidRPr="008C2EFC">
        <w:rPr>
          <w:b/>
        </w:rPr>
        <w:t xml:space="preserve"> аренды (субаренды) имущества (при безналичном расчете)</w:t>
      </w:r>
    </w:p>
    <w:p w:rsidR="00040F2E" w:rsidRPr="008C2EFC" w:rsidRDefault="00040F2E" w:rsidP="00040F2E">
      <w:pPr>
        <w:jc w:val="center"/>
      </w:pPr>
    </w:p>
    <w:tbl>
      <w:tblPr>
        <w:tblW w:w="10566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80"/>
        <w:gridCol w:w="2640"/>
        <w:gridCol w:w="7446"/>
      </w:tblGrid>
      <w:tr w:rsidR="00040F2E" w:rsidRPr="008C2EFC" w:rsidTr="00FF5EF6">
        <w:tc>
          <w:tcPr>
            <w:tcW w:w="480" w:type="dxa"/>
            <w:shd w:val="clear" w:color="auto" w:fill="auto"/>
            <w:vAlign w:val="center"/>
          </w:tcPr>
          <w:p w:rsidR="00040F2E" w:rsidRPr="008C2EFC" w:rsidRDefault="00040F2E" w:rsidP="00FF5EF6">
            <w:pPr>
              <w:jc w:val="center"/>
              <w:rPr>
                <w:sz w:val="22"/>
                <w:szCs w:val="22"/>
              </w:rPr>
            </w:pPr>
            <w:r w:rsidRPr="008C2EFC">
              <w:rPr>
                <w:sz w:val="22"/>
                <w:szCs w:val="22"/>
              </w:rPr>
              <w:t>№ п/п</w:t>
            </w:r>
          </w:p>
        </w:tc>
        <w:tc>
          <w:tcPr>
            <w:tcW w:w="2640" w:type="dxa"/>
            <w:shd w:val="clear" w:color="auto" w:fill="auto"/>
            <w:vAlign w:val="center"/>
          </w:tcPr>
          <w:p w:rsidR="00040F2E" w:rsidRPr="008C2EFC" w:rsidRDefault="00040F2E" w:rsidP="00FF5EF6">
            <w:pPr>
              <w:jc w:val="center"/>
              <w:rPr>
                <w:sz w:val="22"/>
                <w:szCs w:val="22"/>
              </w:rPr>
            </w:pPr>
            <w:r w:rsidRPr="008C2EFC">
              <w:rPr>
                <w:sz w:val="22"/>
                <w:szCs w:val="22"/>
              </w:rPr>
              <w:t xml:space="preserve">Представляемые документы-основания </w:t>
            </w:r>
          </w:p>
        </w:tc>
        <w:tc>
          <w:tcPr>
            <w:tcW w:w="7446" w:type="dxa"/>
            <w:shd w:val="clear" w:color="auto" w:fill="auto"/>
            <w:vAlign w:val="center"/>
          </w:tcPr>
          <w:p w:rsidR="00040F2E" w:rsidRPr="008C2EFC" w:rsidRDefault="00040F2E" w:rsidP="00FF5EF6">
            <w:pPr>
              <w:jc w:val="center"/>
              <w:rPr>
                <w:sz w:val="22"/>
                <w:szCs w:val="22"/>
              </w:rPr>
            </w:pPr>
            <w:r w:rsidRPr="008C2EFC">
              <w:rPr>
                <w:sz w:val="22"/>
                <w:szCs w:val="22"/>
              </w:rPr>
              <w:t xml:space="preserve">Направления проверки документов-оснований </w:t>
            </w:r>
          </w:p>
        </w:tc>
      </w:tr>
      <w:tr w:rsidR="00040F2E" w:rsidRPr="008C2EFC" w:rsidTr="00FF5EF6">
        <w:tc>
          <w:tcPr>
            <w:tcW w:w="480" w:type="dxa"/>
            <w:shd w:val="clear" w:color="auto" w:fill="auto"/>
            <w:vAlign w:val="center"/>
          </w:tcPr>
          <w:p w:rsidR="00040F2E" w:rsidRPr="008C2EFC" w:rsidRDefault="00040F2E" w:rsidP="00FF5EF6">
            <w:pPr>
              <w:jc w:val="center"/>
              <w:rPr>
                <w:sz w:val="16"/>
                <w:szCs w:val="16"/>
              </w:rPr>
            </w:pPr>
            <w:r w:rsidRPr="008C2EFC">
              <w:rPr>
                <w:sz w:val="16"/>
                <w:szCs w:val="16"/>
              </w:rPr>
              <w:t>1</w:t>
            </w:r>
          </w:p>
        </w:tc>
        <w:tc>
          <w:tcPr>
            <w:tcW w:w="2640" w:type="dxa"/>
            <w:shd w:val="clear" w:color="auto" w:fill="auto"/>
            <w:vAlign w:val="center"/>
          </w:tcPr>
          <w:p w:rsidR="00040F2E" w:rsidRPr="008C2EFC" w:rsidRDefault="00040F2E" w:rsidP="00FF5EF6">
            <w:pPr>
              <w:jc w:val="center"/>
              <w:rPr>
                <w:sz w:val="16"/>
                <w:szCs w:val="16"/>
              </w:rPr>
            </w:pPr>
            <w:r w:rsidRPr="008C2EFC">
              <w:rPr>
                <w:sz w:val="16"/>
                <w:szCs w:val="16"/>
              </w:rPr>
              <w:t>2</w:t>
            </w:r>
          </w:p>
        </w:tc>
        <w:tc>
          <w:tcPr>
            <w:tcW w:w="7446" w:type="dxa"/>
            <w:shd w:val="clear" w:color="auto" w:fill="auto"/>
            <w:vAlign w:val="center"/>
          </w:tcPr>
          <w:p w:rsidR="00040F2E" w:rsidRPr="008C2EFC" w:rsidRDefault="00040F2E" w:rsidP="00FF5EF6">
            <w:pPr>
              <w:jc w:val="center"/>
              <w:rPr>
                <w:sz w:val="16"/>
                <w:szCs w:val="16"/>
              </w:rPr>
            </w:pPr>
            <w:r w:rsidRPr="008C2EFC">
              <w:rPr>
                <w:sz w:val="16"/>
                <w:szCs w:val="16"/>
              </w:rPr>
              <w:t>3</w:t>
            </w:r>
          </w:p>
        </w:tc>
      </w:tr>
      <w:tr w:rsidR="00040F2E" w:rsidRPr="008C2EFC" w:rsidTr="00FF5EF6">
        <w:tc>
          <w:tcPr>
            <w:tcW w:w="480" w:type="dxa"/>
            <w:shd w:val="clear" w:color="auto" w:fill="auto"/>
          </w:tcPr>
          <w:p w:rsidR="00040F2E" w:rsidRPr="008C2EFC" w:rsidRDefault="00040F2E" w:rsidP="00FF5EF6">
            <w:pPr>
              <w:jc w:val="center"/>
              <w:rPr>
                <w:sz w:val="22"/>
                <w:szCs w:val="22"/>
              </w:rPr>
            </w:pPr>
            <w:r w:rsidRPr="008C2EFC">
              <w:rPr>
                <w:sz w:val="22"/>
                <w:szCs w:val="22"/>
              </w:rPr>
              <w:t>1</w:t>
            </w:r>
          </w:p>
        </w:tc>
        <w:tc>
          <w:tcPr>
            <w:tcW w:w="2640" w:type="dxa"/>
            <w:shd w:val="clear" w:color="auto" w:fill="auto"/>
          </w:tcPr>
          <w:p w:rsidR="00040F2E" w:rsidRPr="008C2EFC" w:rsidRDefault="00040F2E" w:rsidP="00FF5EF6">
            <w:pPr>
              <w:jc w:val="both"/>
              <w:rPr>
                <w:sz w:val="22"/>
                <w:szCs w:val="22"/>
              </w:rPr>
            </w:pPr>
            <w:r w:rsidRPr="008C2EFC">
              <w:rPr>
                <w:sz w:val="22"/>
                <w:szCs w:val="22"/>
              </w:rPr>
              <w:t>Договор аренды (субаренды), содержащий расчет стоимости арендной платы</w:t>
            </w:r>
          </w:p>
        </w:tc>
        <w:tc>
          <w:tcPr>
            <w:tcW w:w="7446" w:type="dxa"/>
            <w:shd w:val="clear" w:color="auto" w:fill="auto"/>
          </w:tcPr>
          <w:p w:rsidR="00040F2E" w:rsidRPr="008C2EFC" w:rsidRDefault="00040F2E" w:rsidP="00FF5EF6">
            <w:pPr>
              <w:ind w:left="12"/>
              <w:jc w:val="both"/>
              <w:rPr>
                <w:sz w:val="22"/>
                <w:szCs w:val="22"/>
              </w:rPr>
            </w:pPr>
            <w:r w:rsidRPr="008C2EFC">
              <w:rPr>
                <w:sz w:val="22"/>
                <w:szCs w:val="22"/>
              </w:rPr>
              <w:t>1. Наличие договора аренды (субаренды).</w:t>
            </w:r>
          </w:p>
          <w:p w:rsidR="00040F2E" w:rsidRPr="008C2EFC" w:rsidRDefault="00040F2E" w:rsidP="00FF5EF6">
            <w:pPr>
              <w:ind w:left="6" w:hanging="6"/>
              <w:jc w:val="both"/>
              <w:rPr>
                <w:sz w:val="22"/>
                <w:szCs w:val="22"/>
              </w:rPr>
            </w:pPr>
            <w:r w:rsidRPr="008C2EFC">
              <w:rPr>
                <w:sz w:val="22"/>
                <w:szCs w:val="22"/>
              </w:rPr>
              <w:t>2. Содержание операции, исходя из предмета договора аренды (субаренды), должно соответствовать коду видов расходов и содержанию текста назначения платежа, указанным в платежном поручении.</w:t>
            </w:r>
          </w:p>
        </w:tc>
      </w:tr>
      <w:tr w:rsidR="00040F2E" w:rsidRPr="008C2EFC" w:rsidTr="00FF5EF6">
        <w:tc>
          <w:tcPr>
            <w:tcW w:w="480" w:type="dxa"/>
            <w:shd w:val="clear" w:color="auto" w:fill="auto"/>
          </w:tcPr>
          <w:p w:rsidR="00040F2E" w:rsidRPr="008C2EFC" w:rsidRDefault="00040F2E" w:rsidP="00FF5EF6">
            <w:pPr>
              <w:jc w:val="center"/>
              <w:rPr>
                <w:sz w:val="22"/>
                <w:szCs w:val="22"/>
              </w:rPr>
            </w:pPr>
            <w:r w:rsidRPr="008C2EFC">
              <w:rPr>
                <w:sz w:val="22"/>
                <w:szCs w:val="22"/>
              </w:rPr>
              <w:t>2</w:t>
            </w:r>
          </w:p>
        </w:tc>
        <w:tc>
          <w:tcPr>
            <w:tcW w:w="2640" w:type="dxa"/>
            <w:shd w:val="clear" w:color="auto" w:fill="auto"/>
          </w:tcPr>
          <w:p w:rsidR="00040F2E" w:rsidRPr="008C2EFC" w:rsidRDefault="00040F2E" w:rsidP="00FF5EF6">
            <w:pPr>
              <w:pStyle w:val="ConsNormal"/>
              <w:widowControl/>
              <w:ind w:right="0" w:firstLine="1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8C2EFC">
              <w:rPr>
                <w:rFonts w:ascii="Times New Roman" w:hAnsi="Times New Roman" w:cs="Times New Roman"/>
                <w:sz w:val="22"/>
                <w:szCs w:val="22"/>
              </w:rPr>
              <w:t>Счет</w:t>
            </w:r>
            <w:r w:rsidRPr="008C2EFC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 xml:space="preserve"> (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при</w:t>
            </w:r>
            <w:r w:rsidRPr="008C2EFC">
              <w:rPr>
                <w:rFonts w:ascii="Times New Roman" w:hAnsi="Times New Roman" w:cs="Times New Roman"/>
                <w:sz w:val="22"/>
                <w:szCs w:val="22"/>
              </w:rPr>
              <w:t xml:space="preserve"> наличии)</w:t>
            </w:r>
          </w:p>
        </w:tc>
        <w:tc>
          <w:tcPr>
            <w:tcW w:w="7446" w:type="dxa"/>
            <w:shd w:val="clear" w:color="auto" w:fill="auto"/>
          </w:tcPr>
          <w:p w:rsidR="00040F2E" w:rsidRPr="008C2EFC" w:rsidRDefault="00040F2E" w:rsidP="00FF5EF6">
            <w:pPr>
              <w:ind w:left="6" w:hanging="6"/>
              <w:jc w:val="both"/>
              <w:rPr>
                <w:sz w:val="22"/>
                <w:szCs w:val="22"/>
              </w:rPr>
            </w:pPr>
            <w:r w:rsidRPr="008C2EFC">
              <w:rPr>
                <w:sz w:val="22"/>
                <w:szCs w:val="22"/>
              </w:rPr>
              <w:t>1. Наличие счета с заполнением обязательных реквизитов, предусмотренных его формой.</w:t>
            </w:r>
          </w:p>
          <w:p w:rsidR="00040F2E" w:rsidRPr="008C2EFC" w:rsidRDefault="00040F2E" w:rsidP="00FF5EF6">
            <w:pPr>
              <w:ind w:left="6"/>
              <w:jc w:val="both"/>
              <w:rPr>
                <w:sz w:val="22"/>
                <w:szCs w:val="22"/>
              </w:rPr>
            </w:pPr>
            <w:r w:rsidRPr="008C2EFC">
              <w:rPr>
                <w:sz w:val="22"/>
                <w:szCs w:val="22"/>
              </w:rPr>
              <w:t>2. Сумма, указанная в счете, не должна быть меньше суммы, указанной в платежном поручении.</w:t>
            </w:r>
          </w:p>
          <w:p w:rsidR="00040F2E" w:rsidRPr="008C2EFC" w:rsidRDefault="00040F2E" w:rsidP="00FF5EF6">
            <w:pPr>
              <w:ind w:left="12"/>
              <w:jc w:val="both"/>
              <w:rPr>
                <w:sz w:val="22"/>
                <w:szCs w:val="22"/>
              </w:rPr>
            </w:pPr>
            <w:r w:rsidRPr="008C2EFC">
              <w:rPr>
                <w:sz w:val="22"/>
                <w:szCs w:val="22"/>
              </w:rPr>
              <w:t>3. Дата составления документа-основания не должна быть позже даты оформления платежного поручения.</w:t>
            </w:r>
          </w:p>
          <w:p w:rsidR="00040F2E" w:rsidRPr="008C2EFC" w:rsidRDefault="00040F2E" w:rsidP="00FF5EF6">
            <w:pPr>
              <w:ind w:left="12"/>
              <w:jc w:val="both"/>
              <w:rPr>
                <w:sz w:val="22"/>
                <w:szCs w:val="22"/>
              </w:rPr>
            </w:pPr>
          </w:p>
        </w:tc>
      </w:tr>
    </w:tbl>
    <w:p w:rsidR="00040F2E" w:rsidRPr="008C2EFC" w:rsidRDefault="00040F2E" w:rsidP="00040F2E">
      <w:pPr>
        <w:jc w:val="center"/>
        <w:rPr>
          <w:b/>
          <w:sz w:val="22"/>
          <w:szCs w:val="22"/>
        </w:rPr>
      </w:pPr>
    </w:p>
    <w:p w:rsidR="00040F2E" w:rsidRDefault="00040F2E" w:rsidP="00040F2E">
      <w:pPr>
        <w:jc w:val="center"/>
        <w:rPr>
          <w:b/>
          <w:sz w:val="22"/>
          <w:szCs w:val="22"/>
        </w:rPr>
      </w:pPr>
    </w:p>
    <w:p w:rsidR="00040F2E" w:rsidRDefault="00040F2E" w:rsidP="00040F2E">
      <w:pPr>
        <w:jc w:val="center"/>
        <w:rPr>
          <w:b/>
          <w:sz w:val="22"/>
          <w:szCs w:val="22"/>
        </w:rPr>
      </w:pPr>
    </w:p>
    <w:p w:rsidR="00040F2E" w:rsidRDefault="00040F2E" w:rsidP="00040F2E">
      <w:pPr>
        <w:jc w:val="center"/>
        <w:rPr>
          <w:b/>
          <w:sz w:val="22"/>
          <w:szCs w:val="22"/>
        </w:rPr>
      </w:pPr>
    </w:p>
    <w:p w:rsidR="00040F2E" w:rsidRPr="008C2EFC" w:rsidRDefault="00DD093C" w:rsidP="00040F2E">
      <w:pPr>
        <w:jc w:val="center"/>
        <w:rPr>
          <w:b/>
        </w:rPr>
      </w:pPr>
      <w:r>
        <w:rPr>
          <w:b/>
          <w:sz w:val="22"/>
          <w:szCs w:val="22"/>
        </w:rPr>
        <w:t>3</w:t>
      </w:r>
      <w:r w:rsidR="00040F2E" w:rsidRPr="008C2EFC">
        <w:rPr>
          <w:b/>
          <w:sz w:val="22"/>
          <w:szCs w:val="22"/>
        </w:rPr>
        <w:t xml:space="preserve">. </w:t>
      </w:r>
      <w:r w:rsidR="00040F2E" w:rsidRPr="008C2EFC">
        <w:rPr>
          <w:b/>
        </w:rPr>
        <w:t>Оплата расходов, связанных с уплатой взносов за членство</w:t>
      </w:r>
    </w:p>
    <w:p w:rsidR="00040F2E" w:rsidRPr="008C2EFC" w:rsidRDefault="00040F2E" w:rsidP="00040F2E">
      <w:pPr>
        <w:jc w:val="center"/>
        <w:rPr>
          <w:b/>
        </w:rPr>
      </w:pPr>
      <w:r w:rsidRPr="008C2EFC">
        <w:rPr>
          <w:b/>
        </w:rPr>
        <w:t>в некоммерческой организации (при безналичном расчете)</w:t>
      </w:r>
    </w:p>
    <w:p w:rsidR="00040F2E" w:rsidRPr="008C2EFC" w:rsidRDefault="00040F2E" w:rsidP="00040F2E">
      <w:pPr>
        <w:jc w:val="center"/>
        <w:rPr>
          <w:b/>
        </w:rPr>
      </w:pPr>
    </w:p>
    <w:tbl>
      <w:tblPr>
        <w:tblW w:w="10490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00"/>
        <w:gridCol w:w="2880"/>
        <w:gridCol w:w="7010"/>
      </w:tblGrid>
      <w:tr w:rsidR="00040F2E" w:rsidRPr="008C2EFC" w:rsidTr="00FF5EF6">
        <w:tc>
          <w:tcPr>
            <w:tcW w:w="600" w:type="dxa"/>
            <w:shd w:val="clear" w:color="auto" w:fill="auto"/>
            <w:vAlign w:val="center"/>
          </w:tcPr>
          <w:p w:rsidR="00040F2E" w:rsidRPr="008C2EFC" w:rsidRDefault="00040F2E" w:rsidP="00FF5EF6">
            <w:pPr>
              <w:jc w:val="center"/>
              <w:rPr>
                <w:sz w:val="22"/>
                <w:szCs w:val="22"/>
              </w:rPr>
            </w:pPr>
            <w:r w:rsidRPr="008C2EFC">
              <w:rPr>
                <w:sz w:val="22"/>
                <w:szCs w:val="22"/>
              </w:rPr>
              <w:t>№ п/п</w:t>
            </w:r>
          </w:p>
        </w:tc>
        <w:tc>
          <w:tcPr>
            <w:tcW w:w="2880" w:type="dxa"/>
            <w:shd w:val="clear" w:color="auto" w:fill="auto"/>
            <w:vAlign w:val="center"/>
          </w:tcPr>
          <w:p w:rsidR="00040F2E" w:rsidRPr="008C2EFC" w:rsidRDefault="00040F2E" w:rsidP="00FF5EF6">
            <w:pPr>
              <w:jc w:val="center"/>
              <w:rPr>
                <w:sz w:val="22"/>
                <w:szCs w:val="22"/>
              </w:rPr>
            </w:pPr>
            <w:r w:rsidRPr="008C2EFC">
              <w:rPr>
                <w:sz w:val="22"/>
                <w:szCs w:val="22"/>
              </w:rPr>
              <w:t xml:space="preserve">Представляемые документы-основания </w:t>
            </w:r>
          </w:p>
        </w:tc>
        <w:tc>
          <w:tcPr>
            <w:tcW w:w="7010" w:type="dxa"/>
            <w:shd w:val="clear" w:color="auto" w:fill="auto"/>
            <w:vAlign w:val="center"/>
          </w:tcPr>
          <w:p w:rsidR="00040F2E" w:rsidRPr="008C2EFC" w:rsidRDefault="00040F2E" w:rsidP="00FF5EF6">
            <w:pPr>
              <w:jc w:val="center"/>
              <w:rPr>
                <w:sz w:val="22"/>
                <w:szCs w:val="22"/>
              </w:rPr>
            </w:pPr>
            <w:r w:rsidRPr="008C2EFC">
              <w:rPr>
                <w:sz w:val="22"/>
                <w:szCs w:val="22"/>
              </w:rPr>
              <w:t xml:space="preserve">Направления проверки документов-оснований </w:t>
            </w:r>
          </w:p>
        </w:tc>
      </w:tr>
      <w:tr w:rsidR="00040F2E" w:rsidRPr="008C2EFC" w:rsidTr="00FF5EF6">
        <w:tc>
          <w:tcPr>
            <w:tcW w:w="600" w:type="dxa"/>
            <w:shd w:val="clear" w:color="auto" w:fill="auto"/>
            <w:vAlign w:val="center"/>
          </w:tcPr>
          <w:p w:rsidR="00040F2E" w:rsidRPr="008C2EFC" w:rsidRDefault="00040F2E" w:rsidP="00FF5EF6">
            <w:pPr>
              <w:jc w:val="center"/>
              <w:rPr>
                <w:sz w:val="16"/>
                <w:szCs w:val="16"/>
              </w:rPr>
            </w:pPr>
            <w:r w:rsidRPr="008C2EFC">
              <w:rPr>
                <w:sz w:val="16"/>
                <w:szCs w:val="16"/>
              </w:rPr>
              <w:t>1</w:t>
            </w:r>
          </w:p>
        </w:tc>
        <w:tc>
          <w:tcPr>
            <w:tcW w:w="2880" w:type="dxa"/>
            <w:shd w:val="clear" w:color="auto" w:fill="auto"/>
            <w:vAlign w:val="center"/>
          </w:tcPr>
          <w:p w:rsidR="00040F2E" w:rsidRPr="008C2EFC" w:rsidRDefault="00040F2E" w:rsidP="00FF5EF6">
            <w:pPr>
              <w:jc w:val="center"/>
              <w:rPr>
                <w:sz w:val="16"/>
                <w:szCs w:val="16"/>
              </w:rPr>
            </w:pPr>
            <w:r w:rsidRPr="008C2EFC">
              <w:rPr>
                <w:sz w:val="16"/>
                <w:szCs w:val="16"/>
              </w:rPr>
              <w:t>2</w:t>
            </w:r>
          </w:p>
        </w:tc>
        <w:tc>
          <w:tcPr>
            <w:tcW w:w="7010" w:type="dxa"/>
            <w:shd w:val="clear" w:color="auto" w:fill="auto"/>
            <w:vAlign w:val="center"/>
          </w:tcPr>
          <w:p w:rsidR="00040F2E" w:rsidRPr="008C2EFC" w:rsidRDefault="00040F2E" w:rsidP="00FF5EF6">
            <w:pPr>
              <w:jc w:val="center"/>
              <w:rPr>
                <w:sz w:val="16"/>
                <w:szCs w:val="16"/>
              </w:rPr>
            </w:pPr>
            <w:r w:rsidRPr="008C2EFC">
              <w:rPr>
                <w:sz w:val="16"/>
                <w:szCs w:val="16"/>
              </w:rPr>
              <w:t>3</w:t>
            </w:r>
          </w:p>
        </w:tc>
      </w:tr>
      <w:tr w:rsidR="00040F2E" w:rsidRPr="008C2EFC" w:rsidTr="00FF5EF6">
        <w:tc>
          <w:tcPr>
            <w:tcW w:w="600" w:type="dxa"/>
            <w:shd w:val="clear" w:color="auto" w:fill="auto"/>
          </w:tcPr>
          <w:p w:rsidR="00040F2E" w:rsidRPr="008C2EFC" w:rsidRDefault="00040F2E" w:rsidP="00FF5EF6">
            <w:pPr>
              <w:jc w:val="center"/>
              <w:rPr>
                <w:sz w:val="22"/>
                <w:szCs w:val="22"/>
              </w:rPr>
            </w:pPr>
            <w:r w:rsidRPr="008C2EFC">
              <w:rPr>
                <w:sz w:val="22"/>
                <w:szCs w:val="22"/>
              </w:rPr>
              <w:t>1</w:t>
            </w:r>
          </w:p>
        </w:tc>
        <w:tc>
          <w:tcPr>
            <w:tcW w:w="2880" w:type="dxa"/>
            <w:shd w:val="clear" w:color="auto" w:fill="auto"/>
          </w:tcPr>
          <w:p w:rsidR="00040F2E" w:rsidRPr="00CF55B0" w:rsidRDefault="00040F2E" w:rsidP="00FF5EF6">
            <w:pPr>
              <w:pStyle w:val="ConsNormal"/>
              <w:widowControl/>
              <w:ind w:right="0" w:firstLine="1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CF55B0">
              <w:rPr>
                <w:rFonts w:ascii="Times New Roman" w:hAnsi="Times New Roman" w:cs="Times New Roman"/>
                <w:sz w:val="22"/>
                <w:szCs w:val="22"/>
              </w:rPr>
              <w:t>Документ</w:t>
            </w:r>
            <w:r w:rsidR="00CF55B0" w:rsidRPr="00CF55B0">
              <w:rPr>
                <w:rFonts w:ascii="Times New Roman" w:hAnsi="Times New Roman" w:cs="Times New Roman"/>
                <w:sz w:val="22"/>
                <w:szCs w:val="22"/>
              </w:rPr>
              <w:t xml:space="preserve"> об утверждении размера и порядка уплаты членских взносов</w:t>
            </w:r>
          </w:p>
        </w:tc>
        <w:tc>
          <w:tcPr>
            <w:tcW w:w="7010" w:type="dxa"/>
            <w:shd w:val="clear" w:color="auto" w:fill="auto"/>
          </w:tcPr>
          <w:p w:rsidR="00040F2E" w:rsidRPr="00CF55B0" w:rsidRDefault="00040F2E" w:rsidP="00FF5EF6">
            <w:pPr>
              <w:jc w:val="both"/>
              <w:rPr>
                <w:sz w:val="22"/>
                <w:szCs w:val="22"/>
              </w:rPr>
            </w:pPr>
            <w:r w:rsidRPr="00CF55B0">
              <w:rPr>
                <w:sz w:val="22"/>
                <w:szCs w:val="22"/>
              </w:rPr>
              <w:t>1. Наличие документов</w:t>
            </w:r>
            <w:r w:rsidR="00CF55B0" w:rsidRPr="00CF55B0">
              <w:rPr>
                <w:sz w:val="22"/>
                <w:szCs w:val="22"/>
              </w:rPr>
              <w:t xml:space="preserve"> об утверждении размера и порядка уплаты членских взносов</w:t>
            </w:r>
            <w:r w:rsidRPr="00CF55B0">
              <w:rPr>
                <w:sz w:val="22"/>
                <w:szCs w:val="22"/>
              </w:rPr>
              <w:t xml:space="preserve">. </w:t>
            </w:r>
          </w:p>
        </w:tc>
      </w:tr>
      <w:tr w:rsidR="00040F2E" w:rsidRPr="008C2EFC" w:rsidTr="00FF5EF6">
        <w:tc>
          <w:tcPr>
            <w:tcW w:w="600" w:type="dxa"/>
            <w:shd w:val="clear" w:color="auto" w:fill="auto"/>
          </w:tcPr>
          <w:p w:rsidR="00040F2E" w:rsidRPr="008C2EFC" w:rsidRDefault="00040F2E" w:rsidP="00FF5EF6">
            <w:pPr>
              <w:jc w:val="center"/>
              <w:rPr>
                <w:sz w:val="22"/>
                <w:szCs w:val="22"/>
              </w:rPr>
            </w:pPr>
            <w:r w:rsidRPr="008C2EFC">
              <w:rPr>
                <w:sz w:val="22"/>
                <w:szCs w:val="22"/>
              </w:rPr>
              <w:t>2</w:t>
            </w:r>
          </w:p>
        </w:tc>
        <w:tc>
          <w:tcPr>
            <w:tcW w:w="2880" w:type="dxa"/>
            <w:shd w:val="clear" w:color="auto" w:fill="auto"/>
          </w:tcPr>
          <w:p w:rsidR="00040F2E" w:rsidRPr="008C2EFC" w:rsidRDefault="00040F2E" w:rsidP="00FF5EF6">
            <w:pPr>
              <w:pStyle w:val="ConsNormal"/>
              <w:widowControl/>
              <w:ind w:right="0" w:firstLine="1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8C2EFC">
              <w:rPr>
                <w:rFonts w:ascii="Times New Roman" w:hAnsi="Times New Roman" w:cs="Times New Roman"/>
                <w:sz w:val="22"/>
                <w:szCs w:val="22"/>
              </w:rPr>
              <w:t>Счет и (или) иной документ, подтверждающий сумму членского взноса и содержащий реквизиты для оплаты расходов</w:t>
            </w:r>
          </w:p>
        </w:tc>
        <w:tc>
          <w:tcPr>
            <w:tcW w:w="7010" w:type="dxa"/>
            <w:shd w:val="clear" w:color="auto" w:fill="auto"/>
          </w:tcPr>
          <w:p w:rsidR="00040F2E" w:rsidRPr="008C2EFC" w:rsidRDefault="00040F2E" w:rsidP="00FF5EF6">
            <w:pPr>
              <w:jc w:val="both"/>
              <w:rPr>
                <w:sz w:val="22"/>
                <w:szCs w:val="22"/>
              </w:rPr>
            </w:pPr>
            <w:r w:rsidRPr="008C2EFC">
              <w:rPr>
                <w:sz w:val="22"/>
                <w:szCs w:val="22"/>
              </w:rPr>
              <w:t>1. Наличие документа-основания с заполнением обязательных реквизитов, предусмотренных его формой.</w:t>
            </w:r>
          </w:p>
          <w:p w:rsidR="00040F2E" w:rsidRPr="008C2EFC" w:rsidRDefault="00040F2E" w:rsidP="00FF5EF6">
            <w:pPr>
              <w:ind w:left="6"/>
              <w:jc w:val="both"/>
              <w:rPr>
                <w:sz w:val="22"/>
                <w:szCs w:val="22"/>
              </w:rPr>
            </w:pPr>
            <w:r w:rsidRPr="008C2EFC">
              <w:rPr>
                <w:sz w:val="22"/>
                <w:szCs w:val="22"/>
              </w:rPr>
              <w:t>2. Сумма, указанная в документе-основании, не должна быть меньше суммы, указанной в платежном поручении.</w:t>
            </w:r>
          </w:p>
          <w:p w:rsidR="00040F2E" w:rsidRPr="008C2EFC" w:rsidRDefault="00040F2E" w:rsidP="00FF5EF6">
            <w:pPr>
              <w:ind w:left="12"/>
              <w:jc w:val="both"/>
              <w:rPr>
                <w:sz w:val="22"/>
                <w:szCs w:val="22"/>
              </w:rPr>
            </w:pPr>
            <w:r w:rsidRPr="008C2EFC">
              <w:rPr>
                <w:sz w:val="22"/>
                <w:szCs w:val="22"/>
              </w:rPr>
              <w:t>3. Дата составления документа-основания не должна быть позже даты оформления платежного поручения.</w:t>
            </w:r>
          </w:p>
          <w:p w:rsidR="00040F2E" w:rsidRPr="008C2EFC" w:rsidRDefault="00040F2E" w:rsidP="00FF5EF6">
            <w:pPr>
              <w:ind w:left="12"/>
              <w:jc w:val="both"/>
              <w:rPr>
                <w:sz w:val="22"/>
                <w:szCs w:val="22"/>
              </w:rPr>
            </w:pPr>
            <w:r w:rsidRPr="008C2EFC">
              <w:rPr>
                <w:sz w:val="22"/>
                <w:szCs w:val="22"/>
              </w:rPr>
              <w:t xml:space="preserve">4. Содержание операции, исходя из документа-основания, должно соответствовать коду видов расходов и содержанию текста назначения </w:t>
            </w:r>
            <w:r w:rsidRPr="008C2EFC">
              <w:rPr>
                <w:sz w:val="22"/>
                <w:szCs w:val="22"/>
              </w:rPr>
              <w:lastRenderedPageBreak/>
              <w:t>платежа, указанным в платежном поручении.</w:t>
            </w:r>
          </w:p>
        </w:tc>
      </w:tr>
    </w:tbl>
    <w:p w:rsidR="00F77706" w:rsidRDefault="00F77706" w:rsidP="00F77706">
      <w:pPr>
        <w:ind w:left="720"/>
        <w:jc w:val="center"/>
        <w:rPr>
          <w:b/>
        </w:rPr>
      </w:pPr>
    </w:p>
    <w:p w:rsidR="00040F2E" w:rsidRPr="00F77706" w:rsidRDefault="00F77706" w:rsidP="00F77706">
      <w:pPr>
        <w:ind w:left="720"/>
        <w:jc w:val="center"/>
        <w:rPr>
          <w:b/>
        </w:rPr>
      </w:pPr>
      <w:r>
        <w:rPr>
          <w:b/>
        </w:rPr>
        <w:t>4.</w:t>
      </w:r>
      <w:r w:rsidRPr="00F77706">
        <w:rPr>
          <w:b/>
        </w:rPr>
        <w:t>Оплата муниципальных контрактов (договоров) на выполнение работ по текущему ремонту объектов капитального строительства (при безналичном расчете)</w:t>
      </w:r>
    </w:p>
    <w:tbl>
      <w:tblPr>
        <w:tblW w:w="10745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00"/>
        <w:gridCol w:w="2945"/>
        <w:gridCol w:w="7200"/>
      </w:tblGrid>
      <w:tr w:rsidR="00F77706" w:rsidRPr="00FE0F05" w:rsidTr="00EE4956">
        <w:tc>
          <w:tcPr>
            <w:tcW w:w="600" w:type="dxa"/>
            <w:shd w:val="clear" w:color="auto" w:fill="auto"/>
            <w:vAlign w:val="center"/>
          </w:tcPr>
          <w:p w:rsidR="00F77706" w:rsidRPr="00FE0F05" w:rsidRDefault="00F77706" w:rsidP="00EE4956">
            <w:pPr>
              <w:jc w:val="center"/>
              <w:rPr>
                <w:sz w:val="22"/>
                <w:szCs w:val="22"/>
              </w:rPr>
            </w:pPr>
            <w:r w:rsidRPr="00FE0F05">
              <w:rPr>
                <w:sz w:val="22"/>
                <w:szCs w:val="22"/>
              </w:rPr>
              <w:t>№ п/п</w:t>
            </w:r>
          </w:p>
        </w:tc>
        <w:tc>
          <w:tcPr>
            <w:tcW w:w="2945" w:type="dxa"/>
            <w:shd w:val="clear" w:color="auto" w:fill="auto"/>
            <w:vAlign w:val="center"/>
          </w:tcPr>
          <w:p w:rsidR="00F77706" w:rsidRPr="00FE0F05" w:rsidRDefault="00F77706" w:rsidP="00EE4956">
            <w:pPr>
              <w:jc w:val="center"/>
              <w:rPr>
                <w:sz w:val="22"/>
                <w:szCs w:val="22"/>
                <w:lang w:val="en-US"/>
              </w:rPr>
            </w:pPr>
            <w:r w:rsidRPr="00FE0F05">
              <w:rPr>
                <w:sz w:val="22"/>
                <w:szCs w:val="22"/>
              </w:rPr>
              <w:t xml:space="preserve">Представляемые документы-основания </w:t>
            </w:r>
          </w:p>
        </w:tc>
        <w:tc>
          <w:tcPr>
            <w:tcW w:w="7200" w:type="dxa"/>
            <w:shd w:val="clear" w:color="auto" w:fill="auto"/>
            <w:vAlign w:val="center"/>
          </w:tcPr>
          <w:p w:rsidR="00F77706" w:rsidRPr="00FE0F05" w:rsidRDefault="00F77706" w:rsidP="00EE4956">
            <w:pPr>
              <w:jc w:val="center"/>
              <w:rPr>
                <w:sz w:val="22"/>
                <w:szCs w:val="22"/>
                <w:lang w:val="en-US"/>
              </w:rPr>
            </w:pPr>
            <w:r w:rsidRPr="00FE0F05">
              <w:rPr>
                <w:sz w:val="22"/>
                <w:szCs w:val="22"/>
              </w:rPr>
              <w:t xml:space="preserve">Направления проверки документов-оснований </w:t>
            </w:r>
          </w:p>
        </w:tc>
      </w:tr>
      <w:tr w:rsidR="00F77706" w:rsidRPr="00FE0F05" w:rsidTr="00EE4956">
        <w:tc>
          <w:tcPr>
            <w:tcW w:w="600" w:type="dxa"/>
            <w:shd w:val="clear" w:color="auto" w:fill="auto"/>
            <w:vAlign w:val="center"/>
          </w:tcPr>
          <w:p w:rsidR="00F77706" w:rsidRPr="00FE0F05" w:rsidRDefault="00F77706" w:rsidP="00EE4956">
            <w:pPr>
              <w:jc w:val="center"/>
              <w:rPr>
                <w:sz w:val="16"/>
                <w:szCs w:val="16"/>
              </w:rPr>
            </w:pPr>
            <w:r w:rsidRPr="00FE0F05">
              <w:rPr>
                <w:sz w:val="16"/>
                <w:szCs w:val="16"/>
              </w:rPr>
              <w:t>1</w:t>
            </w:r>
          </w:p>
        </w:tc>
        <w:tc>
          <w:tcPr>
            <w:tcW w:w="2945" w:type="dxa"/>
            <w:shd w:val="clear" w:color="auto" w:fill="auto"/>
            <w:vAlign w:val="center"/>
          </w:tcPr>
          <w:p w:rsidR="00F77706" w:rsidRPr="00FE0F05" w:rsidRDefault="00F77706" w:rsidP="00EE4956">
            <w:pPr>
              <w:jc w:val="center"/>
              <w:rPr>
                <w:sz w:val="16"/>
                <w:szCs w:val="16"/>
              </w:rPr>
            </w:pPr>
            <w:r w:rsidRPr="00FE0F05">
              <w:rPr>
                <w:sz w:val="16"/>
                <w:szCs w:val="16"/>
              </w:rPr>
              <w:t>2</w:t>
            </w:r>
          </w:p>
        </w:tc>
        <w:tc>
          <w:tcPr>
            <w:tcW w:w="7200" w:type="dxa"/>
            <w:shd w:val="clear" w:color="auto" w:fill="auto"/>
            <w:vAlign w:val="center"/>
          </w:tcPr>
          <w:p w:rsidR="00F77706" w:rsidRPr="00FE0F05" w:rsidRDefault="00F77706" w:rsidP="00EE4956">
            <w:pPr>
              <w:jc w:val="center"/>
              <w:rPr>
                <w:sz w:val="16"/>
                <w:szCs w:val="16"/>
              </w:rPr>
            </w:pPr>
            <w:r w:rsidRPr="00FE0F05">
              <w:rPr>
                <w:sz w:val="16"/>
                <w:szCs w:val="16"/>
              </w:rPr>
              <w:t>3</w:t>
            </w:r>
          </w:p>
        </w:tc>
      </w:tr>
      <w:tr w:rsidR="00F77706" w:rsidRPr="00FE0F05" w:rsidTr="00EE4956">
        <w:tc>
          <w:tcPr>
            <w:tcW w:w="600" w:type="dxa"/>
            <w:shd w:val="clear" w:color="auto" w:fill="auto"/>
          </w:tcPr>
          <w:p w:rsidR="00F77706" w:rsidRPr="00FE0F05" w:rsidRDefault="00F77706" w:rsidP="00EE4956">
            <w:pPr>
              <w:jc w:val="center"/>
              <w:rPr>
                <w:sz w:val="22"/>
                <w:szCs w:val="22"/>
              </w:rPr>
            </w:pPr>
            <w:r w:rsidRPr="00FE0F05">
              <w:rPr>
                <w:sz w:val="22"/>
                <w:szCs w:val="22"/>
              </w:rPr>
              <w:t>1</w:t>
            </w:r>
          </w:p>
        </w:tc>
        <w:tc>
          <w:tcPr>
            <w:tcW w:w="2945" w:type="dxa"/>
            <w:shd w:val="clear" w:color="auto" w:fill="auto"/>
          </w:tcPr>
          <w:p w:rsidR="00F77706" w:rsidRPr="00FE0F05" w:rsidRDefault="00F77706" w:rsidP="00EE4956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7200" w:type="dxa"/>
            <w:shd w:val="clear" w:color="auto" w:fill="auto"/>
          </w:tcPr>
          <w:p w:rsidR="00F77706" w:rsidRPr="00FE0F05" w:rsidRDefault="00F77706" w:rsidP="00EE4956">
            <w:pPr>
              <w:ind w:left="6" w:hanging="6"/>
              <w:jc w:val="both"/>
              <w:rPr>
                <w:sz w:val="22"/>
                <w:szCs w:val="22"/>
              </w:rPr>
            </w:pPr>
          </w:p>
        </w:tc>
      </w:tr>
      <w:tr w:rsidR="00F77706" w:rsidRPr="00AF3C19" w:rsidTr="00EE4956">
        <w:tc>
          <w:tcPr>
            <w:tcW w:w="600" w:type="dxa"/>
            <w:shd w:val="clear" w:color="auto" w:fill="auto"/>
          </w:tcPr>
          <w:p w:rsidR="00F77706" w:rsidRPr="008C2EFC" w:rsidRDefault="00F77706" w:rsidP="00EE495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2945" w:type="dxa"/>
            <w:shd w:val="clear" w:color="auto" w:fill="auto"/>
          </w:tcPr>
          <w:p w:rsidR="00F77706" w:rsidRPr="008C2EFC" w:rsidRDefault="00F77706" w:rsidP="00EE495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Муниципальный контракт</w:t>
            </w:r>
            <w:r w:rsidRPr="008C2EFC">
              <w:rPr>
                <w:sz w:val="22"/>
                <w:szCs w:val="22"/>
              </w:rPr>
              <w:t xml:space="preserve"> (договор) </w:t>
            </w:r>
          </w:p>
        </w:tc>
        <w:tc>
          <w:tcPr>
            <w:tcW w:w="7200" w:type="dxa"/>
            <w:shd w:val="clear" w:color="auto" w:fill="auto"/>
          </w:tcPr>
          <w:p w:rsidR="00F77706" w:rsidRDefault="00F77706" w:rsidP="004F46F4">
            <w:pPr>
              <w:ind w:left="12"/>
              <w:jc w:val="both"/>
              <w:rPr>
                <w:sz w:val="22"/>
                <w:szCs w:val="22"/>
              </w:rPr>
            </w:pPr>
            <w:r w:rsidRPr="00E7024B">
              <w:rPr>
                <w:sz w:val="22"/>
                <w:szCs w:val="22"/>
              </w:rPr>
              <w:t>1. Наличие</w:t>
            </w:r>
            <w:r w:rsidR="004F46F4">
              <w:rPr>
                <w:sz w:val="22"/>
                <w:szCs w:val="22"/>
              </w:rPr>
              <w:t xml:space="preserve"> </w:t>
            </w:r>
            <w:r w:rsidRPr="00E7024B">
              <w:rPr>
                <w:sz w:val="22"/>
                <w:szCs w:val="22"/>
              </w:rPr>
              <w:t xml:space="preserve">муниципального контракта (договора) </w:t>
            </w:r>
            <w:r w:rsidRPr="008C2EFC">
              <w:rPr>
                <w:sz w:val="22"/>
                <w:szCs w:val="22"/>
              </w:rPr>
              <w:t xml:space="preserve">на </w:t>
            </w:r>
            <w:r w:rsidR="004F46F4">
              <w:rPr>
                <w:sz w:val="22"/>
                <w:szCs w:val="22"/>
              </w:rPr>
              <w:t xml:space="preserve">текущий ремонт объектов капитального строительства, заключенного между получателем средств </w:t>
            </w:r>
            <w:r w:rsidR="005625A7">
              <w:rPr>
                <w:sz w:val="22"/>
                <w:szCs w:val="22"/>
              </w:rPr>
              <w:t>бюджета</w:t>
            </w:r>
            <w:r w:rsidR="004F46F4">
              <w:rPr>
                <w:sz w:val="22"/>
                <w:szCs w:val="22"/>
              </w:rPr>
              <w:t xml:space="preserve"> (бюджетным учреждением) и подрядчиком.</w:t>
            </w:r>
          </w:p>
          <w:p w:rsidR="00F77706" w:rsidRPr="008C2EFC" w:rsidRDefault="00F77706" w:rsidP="00EE4956">
            <w:pPr>
              <w:jc w:val="both"/>
              <w:rPr>
                <w:sz w:val="22"/>
                <w:szCs w:val="22"/>
              </w:rPr>
            </w:pPr>
            <w:r w:rsidRPr="00E7024B">
              <w:rPr>
                <w:sz w:val="22"/>
                <w:szCs w:val="22"/>
              </w:rPr>
              <w:t>2. Содержание операции, исходя из предмета муниципального контракта (договора), должно соответствовать коду</w:t>
            </w:r>
            <w:r>
              <w:rPr>
                <w:sz w:val="22"/>
                <w:szCs w:val="22"/>
              </w:rPr>
              <w:t xml:space="preserve"> вида расходов</w:t>
            </w:r>
            <w:r w:rsidRPr="00E7024B">
              <w:rPr>
                <w:sz w:val="22"/>
                <w:szCs w:val="22"/>
              </w:rPr>
              <w:t xml:space="preserve"> и содержанию текста назначения платежа, указанному в платежном поручении</w:t>
            </w:r>
          </w:p>
          <w:p w:rsidR="00F77706" w:rsidRPr="00AF3C19" w:rsidRDefault="00F77706" w:rsidP="00EE4956">
            <w:pPr>
              <w:ind w:left="12"/>
              <w:jc w:val="both"/>
              <w:rPr>
                <w:sz w:val="22"/>
                <w:szCs w:val="22"/>
              </w:rPr>
            </w:pPr>
          </w:p>
        </w:tc>
      </w:tr>
      <w:tr w:rsidR="00F77706" w:rsidRPr="008C2EFC" w:rsidTr="00EE4956">
        <w:tc>
          <w:tcPr>
            <w:tcW w:w="600" w:type="dxa"/>
            <w:shd w:val="clear" w:color="auto" w:fill="auto"/>
          </w:tcPr>
          <w:p w:rsidR="00F77706" w:rsidRPr="008D308B" w:rsidRDefault="00F77706" w:rsidP="00EE495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2945" w:type="dxa"/>
            <w:shd w:val="clear" w:color="auto" w:fill="auto"/>
          </w:tcPr>
          <w:p w:rsidR="00F77706" w:rsidRPr="00EE545E" w:rsidRDefault="00F77706" w:rsidP="00EE4956">
            <w:pPr>
              <w:ind w:left="6" w:hanging="6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</w:t>
            </w:r>
            <w:r w:rsidRPr="009E2929">
              <w:rPr>
                <w:sz w:val="22"/>
                <w:szCs w:val="22"/>
              </w:rPr>
              <w:t>мета</w:t>
            </w:r>
            <w:r>
              <w:rPr>
                <w:sz w:val="22"/>
                <w:szCs w:val="22"/>
              </w:rPr>
              <w:t xml:space="preserve"> на </w:t>
            </w:r>
            <w:proofErr w:type="gramStart"/>
            <w:r>
              <w:rPr>
                <w:sz w:val="22"/>
                <w:szCs w:val="22"/>
              </w:rPr>
              <w:t>проведение</w:t>
            </w:r>
            <w:r w:rsidRPr="009E2929">
              <w:rPr>
                <w:sz w:val="22"/>
                <w:szCs w:val="22"/>
              </w:rPr>
              <w:t xml:space="preserve">  работ</w:t>
            </w:r>
            <w:proofErr w:type="gramEnd"/>
            <w:r w:rsidRPr="009E2929">
              <w:rPr>
                <w:sz w:val="22"/>
                <w:szCs w:val="22"/>
              </w:rPr>
              <w:t xml:space="preserve"> по текущему ремонту </w:t>
            </w:r>
            <w:r>
              <w:rPr>
                <w:sz w:val="22"/>
                <w:szCs w:val="22"/>
              </w:rPr>
              <w:t>объектов капитального строительства, п</w:t>
            </w:r>
            <w:r w:rsidRPr="00EE545E">
              <w:rPr>
                <w:sz w:val="22"/>
                <w:szCs w:val="22"/>
              </w:rPr>
              <w:t>оложительное заключение государственной экспертизы  проектно-сметной документации</w:t>
            </w:r>
            <w:r>
              <w:rPr>
                <w:sz w:val="22"/>
                <w:szCs w:val="22"/>
              </w:rPr>
              <w:t xml:space="preserve"> (при необходимости)</w:t>
            </w:r>
          </w:p>
          <w:p w:rsidR="00F77706" w:rsidRPr="00266829" w:rsidRDefault="00F77706" w:rsidP="00EE4956">
            <w:pPr>
              <w:pStyle w:val="ConsNormal"/>
              <w:widowControl/>
              <w:ind w:right="0" w:firstLine="0"/>
              <w:jc w:val="both"/>
              <w:rPr>
                <w:color w:val="C00000"/>
                <w:sz w:val="22"/>
                <w:szCs w:val="22"/>
              </w:rPr>
            </w:pPr>
          </w:p>
        </w:tc>
        <w:tc>
          <w:tcPr>
            <w:tcW w:w="7200" w:type="dxa"/>
            <w:shd w:val="clear" w:color="auto" w:fill="auto"/>
          </w:tcPr>
          <w:p w:rsidR="00F77706" w:rsidRPr="00393348" w:rsidRDefault="00F77706" w:rsidP="00EE4956">
            <w:pPr>
              <w:jc w:val="both"/>
              <w:rPr>
                <w:sz w:val="22"/>
                <w:szCs w:val="22"/>
              </w:rPr>
            </w:pPr>
            <w:r w:rsidRPr="00393348">
              <w:rPr>
                <w:sz w:val="22"/>
                <w:szCs w:val="22"/>
              </w:rPr>
              <w:t>1. Наличие</w:t>
            </w:r>
            <w:r>
              <w:rPr>
                <w:sz w:val="22"/>
                <w:szCs w:val="22"/>
              </w:rPr>
              <w:t xml:space="preserve"> сметы на проведение работ по текущему ремонту объектов капитального строительства с заполнением обязательных реквизитов, предусмотренных его формой</w:t>
            </w:r>
            <w:r w:rsidRPr="00393348">
              <w:rPr>
                <w:sz w:val="22"/>
                <w:szCs w:val="22"/>
              </w:rPr>
              <w:t>.</w:t>
            </w:r>
          </w:p>
          <w:p w:rsidR="00F77706" w:rsidRPr="00393348" w:rsidRDefault="00F77706" w:rsidP="00EE4956">
            <w:pPr>
              <w:ind w:left="6" w:hanging="6"/>
              <w:jc w:val="both"/>
              <w:rPr>
                <w:sz w:val="22"/>
                <w:szCs w:val="22"/>
              </w:rPr>
            </w:pPr>
            <w:r w:rsidRPr="009E2929">
              <w:rPr>
                <w:sz w:val="22"/>
                <w:szCs w:val="22"/>
              </w:rPr>
              <w:t>2.</w:t>
            </w:r>
            <w:r w:rsidRPr="009E2929">
              <w:rPr>
                <w:sz w:val="22"/>
                <w:szCs w:val="22"/>
                <w:lang w:val="en-US"/>
              </w:rPr>
              <w:t> </w:t>
            </w:r>
            <w:r w:rsidRPr="009E2929">
              <w:rPr>
                <w:sz w:val="22"/>
                <w:szCs w:val="22"/>
              </w:rPr>
              <w:t>Наличие положительного заключения государственной экспертизы  проектно-сметной документации</w:t>
            </w:r>
            <w:r>
              <w:rPr>
                <w:sz w:val="22"/>
                <w:szCs w:val="22"/>
              </w:rPr>
              <w:t xml:space="preserve"> (при необходимости)</w:t>
            </w:r>
            <w:r w:rsidRPr="009E2929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или в случае заключения муниципального контракта (договора) в сумме свыше 50 тыс. рублей -наличие на смете подписи и расшифровки подписи </w:t>
            </w:r>
            <w:r w:rsidRPr="009E2929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работника </w:t>
            </w:r>
            <w:r w:rsidR="00C34FA0" w:rsidRPr="00C34FA0">
              <w:rPr>
                <w:sz w:val="22"/>
                <w:szCs w:val="22"/>
              </w:rPr>
              <w:t>Отдел</w:t>
            </w:r>
            <w:r w:rsidR="00C34FA0">
              <w:rPr>
                <w:sz w:val="22"/>
                <w:szCs w:val="22"/>
              </w:rPr>
              <w:t>а</w:t>
            </w:r>
            <w:r w:rsidR="00C34FA0" w:rsidRPr="00C34FA0">
              <w:rPr>
                <w:sz w:val="22"/>
                <w:szCs w:val="22"/>
              </w:rPr>
              <w:t xml:space="preserve"> по строительству, кап. ремонту и ЖКХ Администрации муниципального образования </w:t>
            </w:r>
            <w:r w:rsidR="005625A7">
              <w:rPr>
                <w:sz w:val="22"/>
                <w:szCs w:val="22"/>
              </w:rPr>
              <w:t>«</w:t>
            </w:r>
            <w:proofErr w:type="spellStart"/>
            <w:r w:rsidR="005625A7">
              <w:rPr>
                <w:sz w:val="22"/>
                <w:szCs w:val="22"/>
              </w:rPr>
              <w:t>Шумячский</w:t>
            </w:r>
            <w:proofErr w:type="spellEnd"/>
            <w:r w:rsidR="005625A7">
              <w:rPr>
                <w:sz w:val="22"/>
                <w:szCs w:val="22"/>
              </w:rPr>
              <w:t xml:space="preserve"> муниципальный округ»</w:t>
            </w:r>
            <w:r w:rsidR="00C34FA0" w:rsidRPr="00C34FA0">
              <w:rPr>
                <w:sz w:val="22"/>
                <w:szCs w:val="22"/>
              </w:rPr>
              <w:t xml:space="preserve"> Смоленской области</w:t>
            </w:r>
            <w:r w:rsidR="00C34FA0">
              <w:rPr>
                <w:sz w:val="22"/>
                <w:szCs w:val="22"/>
              </w:rPr>
              <w:t>.</w:t>
            </w:r>
          </w:p>
          <w:p w:rsidR="00F77706" w:rsidRPr="00955255" w:rsidRDefault="00F77706" w:rsidP="00EE4956">
            <w:pPr>
              <w:autoSpaceDE w:val="0"/>
              <w:autoSpaceDN w:val="0"/>
              <w:adjustRightInd w:val="0"/>
              <w:ind w:firstLine="11"/>
              <w:jc w:val="both"/>
              <w:rPr>
                <w:sz w:val="22"/>
                <w:szCs w:val="22"/>
              </w:rPr>
            </w:pPr>
            <w:r w:rsidRPr="00955255">
              <w:rPr>
                <w:sz w:val="22"/>
                <w:szCs w:val="22"/>
              </w:rPr>
              <w:t xml:space="preserve">3. Сумма, указанная </w:t>
            </w:r>
            <w:proofErr w:type="gramStart"/>
            <w:r w:rsidRPr="00955255">
              <w:rPr>
                <w:sz w:val="22"/>
                <w:szCs w:val="22"/>
              </w:rPr>
              <w:t>в документе-основании</w:t>
            </w:r>
            <w:proofErr w:type="gramEnd"/>
            <w:r w:rsidRPr="00955255">
              <w:rPr>
                <w:sz w:val="22"/>
                <w:szCs w:val="22"/>
              </w:rPr>
              <w:t xml:space="preserve"> не должна быть меньше суммы, указанной в платежном поручении.</w:t>
            </w:r>
          </w:p>
          <w:p w:rsidR="00F77706" w:rsidRDefault="00F77706" w:rsidP="00EE4956">
            <w:pPr>
              <w:ind w:left="6" w:hanging="6"/>
              <w:jc w:val="both"/>
              <w:rPr>
                <w:sz w:val="22"/>
                <w:szCs w:val="22"/>
              </w:rPr>
            </w:pPr>
            <w:r w:rsidRPr="00955255">
              <w:rPr>
                <w:sz w:val="22"/>
                <w:szCs w:val="22"/>
              </w:rPr>
              <w:t>4. Дата составления документа-основания не должна быть позже даты оформления платежного поручения</w:t>
            </w:r>
            <w:r w:rsidRPr="008D308B">
              <w:rPr>
                <w:sz w:val="22"/>
                <w:szCs w:val="22"/>
              </w:rPr>
              <w:t>.</w:t>
            </w:r>
          </w:p>
          <w:p w:rsidR="00F77706" w:rsidRPr="008C2EFC" w:rsidRDefault="00F77706" w:rsidP="00EE4956">
            <w:pPr>
              <w:autoSpaceDE w:val="0"/>
              <w:autoSpaceDN w:val="0"/>
              <w:adjustRightInd w:val="0"/>
              <w:ind w:firstLine="11"/>
              <w:jc w:val="both"/>
              <w:rPr>
                <w:sz w:val="22"/>
                <w:szCs w:val="22"/>
              </w:rPr>
            </w:pPr>
          </w:p>
        </w:tc>
      </w:tr>
      <w:tr w:rsidR="00F77706" w:rsidRPr="005B5265" w:rsidTr="00EE4956">
        <w:tc>
          <w:tcPr>
            <w:tcW w:w="600" w:type="dxa"/>
            <w:shd w:val="clear" w:color="auto" w:fill="auto"/>
          </w:tcPr>
          <w:p w:rsidR="00F77706" w:rsidRPr="008C2EFC" w:rsidRDefault="00F77706" w:rsidP="00EE495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2945" w:type="dxa"/>
            <w:shd w:val="clear" w:color="auto" w:fill="auto"/>
          </w:tcPr>
          <w:p w:rsidR="00F77706" w:rsidRPr="008C2EFC" w:rsidRDefault="00F77706" w:rsidP="00EE495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Документ, подтверждающий факт выполнения работ, указанный в муниципальном контракте (договоре</w:t>
            </w:r>
            <w:proofErr w:type="gramStart"/>
            <w:r>
              <w:rPr>
                <w:sz w:val="22"/>
                <w:szCs w:val="22"/>
              </w:rPr>
              <w:t>)(</w:t>
            </w:r>
            <w:proofErr w:type="gramEnd"/>
            <w:r>
              <w:rPr>
                <w:sz w:val="22"/>
                <w:szCs w:val="22"/>
              </w:rPr>
              <w:t>акт о приемке выполненных работ, справка о стоимости выполненных работ и затрат или иной  документ, подтверждающий факт выполнения работ)</w:t>
            </w:r>
          </w:p>
        </w:tc>
        <w:tc>
          <w:tcPr>
            <w:tcW w:w="7200" w:type="dxa"/>
            <w:shd w:val="clear" w:color="auto" w:fill="auto"/>
          </w:tcPr>
          <w:p w:rsidR="00F77706" w:rsidRPr="000F5AC7" w:rsidRDefault="00F77706" w:rsidP="00EE495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  <w:r w:rsidRPr="000F5AC7">
              <w:rPr>
                <w:sz w:val="22"/>
                <w:szCs w:val="22"/>
              </w:rPr>
              <w:t xml:space="preserve">Наличие </w:t>
            </w:r>
            <w:r>
              <w:rPr>
                <w:sz w:val="22"/>
                <w:szCs w:val="22"/>
              </w:rPr>
              <w:t>документа</w:t>
            </w:r>
            <w:r w:rsidRPr="000F5AC7"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 xml:space="preserve"> подтверждающего факт выполнения работ,</w:t>
            </w:r>
            <w:r w:rsidRPr="000F5AC7">
              <w:rPr>
                <w:sz w:val="22"/>
                <w:szCs w:val="22"/>
              </w:rPr>
              <w:t xml:space="preserve"> с заполнением обязательных реквизитов, предусмотренных установленной формой. </w:t>
            </w:r>
          </w:p>
          <w:p w:rsidR="00F77706" w:rsidRPr="000F5AC7" w:rsidRDefault="00F77706" w:rsidP="00EE495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  <w:r w:rsidRPr="001A7826">
              <w:rPr>
                <w:sz w:val="22"/>
                <w:szCs w:val="22"/>
              </w:rPr>
              <w:t xml:space="preserve">Наличие на </w:t>
            </w:r>
            <w:r>
              <w:rPr>
                <w:sz w:val="22"/>
                <w:szCs w:val="22"/>
              </w:rPr>
              <w:t xml:space="preserve">документе, подтверждающего </w:t>
            </w:r>
            <w:proofErr w:type="gramStart"/>
            <w:r>
              <w:rPr>
                <w:sz w:val="22"/>
                <w:szCs w:val="22"/>
              </w:rPr>
              <w:t xml:space="preserve">факт </w:t>
            </w:r>
            <w:r w:rsidRPr="001A7826">
              <w:rPr>
                <w:sz w:val="22"/>
                <w:szCs w:val="22"/>
              </w:rPr>
              <w:t xml:space="preserve"> выполне</w:t>
            </w:r>
            <w:r>
              <w:rPr>
                <w:sz w:val="22"/>
                <w:szCs w:val="22"/>
              </w:rPr>
              <w:t>ния</w:t>
            </w:r>
            <w:proofErr w:type="gramEnd"/>
            <w:r>
              <w:rPr>
                <w:sz w:val="22"/>
                <w:szCs w:val="22"/>
              </w:rPr>
              <w:t xml:space="preserve"> р</w:t>
            </w:r>
            <w:r w:rsidRPr="001A7826">
              <w:rPr>
                <w:sz w:val="22"/>
                <w:szCs w:val="22"/>
              </w:rPr>
              <w:t>абот</w:t>
            </w:r>
            <w:r>
              <w:rPr>
                <w:sz w:val="22"/>
                <w:szCs w:val="22"/>
              </w:rPr>
              <w:t>, подписей и расшифровок подписей лиц ответственных за приемку выполненных работ.</w:t>
            </w:r>
          </w:p>
          <w:p w:rsidR="00F77706" w:rsidRPr="005B5265" w:rsidRDefault="00F77706" w:rsidP="00EE495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  <w:r w:rsidRPr="000F4000">
              <w:rPr>
                <w:sz w:val="22"/>
                <w:szCs w:val="22"/>
              </w:rPr>
              <w:t xml:space="preserve"> Дата составления документа-основания не должна быть позже даты оформления платежного поручения.</w:t>
            </w:r>
          </w:p>
        </w:tc>
      </w:tr>
      <w:tr w:rsidR="00F77706" w:rsidRPr="008C2EFC" w:rsidTr="00EE4956">
        <w:tc>
          <w:tcPr>
            <w:tcW w:w="600" w:type="dxa"/>
            <w:shd w:val="clear" w:color="auto" w:fill="auto"/>
          </w:tcPr>
          <w:p w:rsidR="00F77706" w:rsidRPr="008C2EFC" w:rsidRDefault="00F77706" w:rsidP="00EE495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4.</w:t>
            </w:r>
          </w:p>
        </w:tc>
        <w:tc>
          <w:tcPr>
            <w:tcW w:w="2945" w:type="dxa"/>
            <w:shd w:val="clear" w:color="auto" w:fill="auto"/>
          </w:tcPr>
          <w:p w:rsidR="00F77706" w:rsidRPr="008C2EFC" w:rsidRDefault="00F77706" w:rsidP="00EE4956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C2EFC">
              <w:rPr>
                <w:rFonts w:ascii="Times New Roman" w:hAnsi="Times New Roman" w:cs="Times New Roman"/>
                <w:sz w:val="22"/>
                <w:szCs w:val="22"/>
              </w:rPr>
              <w:t>Счет</w:t>
            </w:r>
          </w:p>
          <w:p w:rsidR="00F77706" w:rsidRPr="008C2EFC" w:rsidRDefault="00F77706" w:rsidP="00EE4956">
            <w:pPr>
              <w:rPr>
                <w:sz w:val="22"/>
                <w:szCs w:val="22"/>
              </w:rPr>
            </w:pPr>
          </w:p>
        </w:tc>
        <w:tc>
          <w:tcPr>
            <w:tcW w:w="7200" w:type="dxa"/>
            <w:shd w:val="clear" w:color="auto" w:fill="auto"/>
          </w:tcPr>
          <w:p w:rsidR="00F77706" w:rsidRPr="000F4000" w:rsidRDefault="00F77706" w:rsidP="00EE4956">
            <w:pPr>
              <w:ind w:left="6" w:hanging="6"/>
              <w:jc w:val="both"/>
              <w:rPr>
                <w:sz w:val="22"/>
                <w:szCs w:val="22"/>
              </w:rPr>
            </w:pPr>
            <w:r w:rsidRPr="000F4000">
              <w:rPr>
                <w:sz w:val="22"/>
                <w:szCs w:val="22"/>
              </w:rPr>
              <w:t>1. Наличие счета с заполнением обязательных реквизитов, предусмотренных его формой.</w:t>
            </w:r>
          </w:p>
          <w:p w:rsidR="00F77706" w:rsidRPr="000F4000" w:rsidRDefault="00F77706" w:rsidP="00EE4956">
            <w:pPr>
              <w:ind w:left="6"/>
              <w:jc w:val="both"/>
              <w:rPr>
                <w:sz w:val="22"/>
                <w:szCs w:val="22"/>
              </w:rPr>
            </w:pPr>
            <w:r w:rsidRPr="000F4000">
              <w:rPr>
                <w:sz w:val="22"/>
                <w:szCs w:val="22"/>
              </w:rPr>
              <w:t xml:space="preserve">2. Сумма, указанная в счете, не должна быть меньше суммы, указанной в платежном поручении, и больше суммы, указанной в </w:t>
            </w:r>
            <w:r>
              <w:rPr>
                <w:sz w:val="22"/>
                <w:szCs w:val="22"/>
              </w:rPr>
              <w:t xml:space="preserve">муниципальном контракте </w:t>
            </w:r>
            <w:r w:rsidRPr="000F4000">
              <w:rPr>
                <w:sz w:val="22"/>
                <w:szCs w:val="22"/>
              </w:rPr>
              <w:t>(договоре).</w:t>
            </w:r>
          </w:p>
          <w:p w:rsidR="00F77706" w:rsidRPr="008C2EFC" w:rsidRDefault="00F77706" w:rsidP="00EE4956">
            <w:pPr>
              <w:ind w:left="6" w:hanging="6"/>
              <w:jc w:val="both"/>
              <w:rPr>
                <w:sz w:val="22"/>
                <w:szCs w:val="22"/>
              </w:rPr>
            </w:pPr>
            <w:r w:rsidRPr="000F4000">
              <w:rPr>
                <w:sz w:val="22"/>
                <w:szCs w:val="22"/>
              </w:rPr>
              <w:t>3. Дата составления счета не должна быть позже даты оформления платежного поручения.</w:t>
            </w:r>
          </w:p>
        </w:tc>
      </w:tr>
    </w:tbl>
    <w:p w:rsidR="00F77706" w:rsidRPr="00F77706" w:rsidRDefault="00F77706" w:rsidP="00F77706">
      <w:pPr>
        <w:ind w:left="720"/>
        <w:jc w:val="center"/>
        <w:rPr>
          <w:b/>
        </w:rPr>
      </w:pPr>
    </w:p>
    <w:p w:rsidR="00040F2E" w:rsidRPr="00626387" w:rsidRDefault="00F77706" w:rsidP="00626387">
      <w:pPr>
        <w:jc w:val="center"/>
        <w:rPr>
          <w:b/>
        </w:rPr>
      </w:pPr>
      <w:r>
        <w:rPr>
          <w:b/>
        </w:rPr>
        <w:t>5</w:t>
      </w:r>
      <w:r w:rsidR="00040F2E" w:rsidRPr="00626387">
        <w:rPr>
          <w:b/>
        </w:rPr>
        <w:t xml:space="preserve">. Оплата </w:t>
      </w:r>
      <w:r w:rsidR="005F08D5" w:rsidRPr="00626387">
        <w:rPr>
          <w:b/>
        </w:rPr>
        <w:t>муниципальных</w:t>
      </w:r>
      <w:r w:rsidR="00040F2E" w:rsidRPr="00626387">
        <w:rPr>
          <w:b/>
        </w:rPr>
        <w:t xml:space="preserve"> контрактов (</w:t>
      </w:r>
      <w:proofErr w:type="gramStart"/>
      <w:r w:rsidR="00040F2E" w:rsidRPr="00626387">
        <w:rPr>
          <w:b/>
        </w:rPr>
        <w:t>договоров)  в</w:t>
      </w:r>
      <w:proofErr w:type="gramEnd"/>
      <w:r w:rsidR="00040F2E" w:rsidRPr="00626387">
        <w:rPr>
          <w:b/>
        </w:rPr>
        <w:t xml:space="preserve"> рамках бюджетных инвестиций в объекты капитального строительства, субсидий бюджетным учреждениям</w:t>
      </w:r>
    </w:p>
    <w:p w:rsidR="00040F2E" w:rsidRPr="00626387" w:rsidRDefault="00040F2E" w:rsidP="00626387">
      <w:pPr>
        <w:jc w:val="center"/>
        <w:rPr>
          <w:b/>
        </w:rPr>
      </w:pPr>
      <w:r w:rsidRPr="00626387">
        <w:rPr>
          <w:b/>
        </w:rPr>
        <w:t xml:space="preserve">на осуществление капитальных вложений в объекты капитального строительства (за исключением автомобильных дорог общего пользования), а также оплата </w:t>
      </w:r>
      <w:r w:rsidR="005F08D5" w:rsidRPr="00626387">
        <w:rPr>
          <w:b/>
        </w:rPr>
        <w:t>муниципальных</w:t>
      </w:r>
      <w:r w:rsidR="00FE0F05" w:rsidRPr="00626387">
        <w:rPr>
          <w:b/>
        </w:rPr>
        <w:t xml:space="preserve"> </w:t>
      </w:r>
      <w:proofErr w:type="gramStart"/>
      <w:r w:rsidRPr="00626387">
        <w:rPr>
          <w:b/>
        </w:rPr>
        <w:t>контрактов  (</w:t>
      </w:r>
      <w:proofErr w:type="gramEnd"/>
      <w:r w:rsidRPr="00626387">
        <w:rPr>
          <w:b/>
        </w:rPr>
        <w:t>договоров</w:t>
      </w:r>
      <w:r w:rsidR="00017DDD">
        <w:rPr>
          <w:b/>
        </w:rPr>
        <w:t xml:space="preserve">) на </w:t>
      </w:r>
      <w:r w:rsidRPr="00626387">
        <w:rPr>
          <w:b/>
        </w:rPr>
        <w:t xml:space="preserve"> капитальный ремонт </w:t>
      </w:r>
      <w:r w:rsidR="00F77706">
        <w:rPr>
          <w:b/>
        </w:rPr>
        <w:t xml:space="preserve">объектов капитального строительства </w:t>
      </w:r>
      <w:r w:rsidRPr="00626387">
        <w:rPr>
          <w:b/>
        </w:rPr>
        <w:t>(при безналичном расчете)</w:t>
      </w:r>
    </w:p>
    <w:p w:rsidR="00040F2E" w:rsidRPr="00626387" w:rsidRDefault="00040F2E" w:rsidP="00626387">
      <w:pPr>
        <w:jc w:val="center"/>
        <w:rPr>
          <w:b/>
        </w:rPr>
      </w:pPr>
    </w:p>
    <w:tbl>
      <w:tblPr>
        <w:tblW w:w="10745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00"/>
        <w:gridCol w:w="2945"/>
        <w:gridCol w:w="7200"/>
      </w:tblGrid>
      <w:tr w:rsidR="00040F2E" w:rsidRPr="00FE0F05" w:rsidTr="0049521C">
        <w:tc>
          <w:tcPr>
            <w:tcW w:w="600" w:type="dxa"/>
            <w:shd w:val="clear" w:color="auto" w:fill="auto"/>
            <w:vAlign w:val="center"/>
          </w:tcPr>
          <w:p w:rsidR="00040F2E" w:rsidRPr="00FE0F05" w:rsidRDefault="00040F2E" w:rsidP="00FF5EF6">
            <w:pPr>
              <w:jc w:val="center"/>
              <w:rPr>
                <w:sz w:val="22"/>
                <w:szCs w:val="22"/>
              </w:rPr>
            </w:pPr>
            <w:r w:rsidRPr="00FE0F05">
              <w:rPr>
                <w:sz w:val="22"/>
                <w:szCs w:val="22"/>
              </w:rPr>
              <w:t xml:space="preserve">№ </w:t>
            </w:r>
            <w:r w:rsidRPr="00FE0F05">
              <w:rPr>
                <w:sz w:val="22"/>
                <w:szCs w:val="22"/>
              </w:rPr>
              <w:lastRenderedPageBreak/>
              <w:t>п/п</w:t>
            </w:r>
          </w:p>
        </w:tc>
        <w:tc>
          <w:tcPr>
            <w:tcW w:w="2945" w:type="dxa"/>
            <w:shd w:val="clear" w:color="auto" w:fill="auto"/>
            <w:vAlign w:val="center"/>
          </w:tcPr>
          <w:p w:rsidR="00040F2E" w:rsidRPr="00FE0F05" w:rsidRDefault="00040F2E" w:rsidP="00FF5EF6">
            <w:pPr>
              <w:jc w:val="center"/>
              <w:rPr>
                <w:sz w:val="22"/>
                <w:szCs w:val="22"/>
                <w:lang w:val="en-US"/>
              </w:rPr>
            </w:pPr>
            <w:r w:rsidRPr="00FE0F05">
              <w:rPr>
                <w:sz w:val="22"/>
                <w:szCs w:val="22"/>
              </w:rPr>
              <w:lastRenderedPageBreak/>
              <w:t xml:space="preserve">Представляемые </w:t>
            </w:r>
            <w:r w:rsidRPr="00FE0F05">
              <w:rPr>
                <w:sz w:val="22"/>
                <w:szCs w:val="22"/>
              </w:rPr>
              <w:lastRenderedPageBreak/>
              <w:t xml:space="preserve">документы-основания </w:t>
            </w:r>
          </w:p>
        </w:tc>
        <w:tc>
          <w:tcPr>
            <w:tcW w:w="7200" w:type="dxa"/>
            <w:shd w:val="clear" w:color="auto" w:fill="auto"/>
            <w:vAlign w:val="center"/>
          </w:tcPr>
          <w:p w:rsidR="00040F2E" w:rsidRPr="00FE0F05" w:rsidRDefault="00040F2E" w:rsidP="00FF5EF6">
            <w:pPr>
              <w:jc w:val="center"/>
              <w:rPr>
                <w:sz w:val="22"/>
                <w:szCs w:val="22"/>
                <w:lang w:val="en-US"/>
              </w:rPr>
            </w:pPr>
            <w:r w:rsidRPr="00FE0F05">
              <w:rPr>
                <w:sz w:val="22"/>
                <w:szCs w:val="22"/>
              </w:rPr>
              <w:lastRenderedPageBreak/>
              <w:t xml:space="preserve">Направления проверки документов-оснований </w:t>
            </w:r>
          </w:p>
        </w:tc>
      </w:tr>
      <w:tr w:rsidR="00040F2E" w:rsidRPr="00F74065" w:rsidTr="0049521C">
        <w:tc>
          <w:tcPr>
            <w:tcW w:w="600" w:type="dxa"/>
            <w:shd w:val="clear" w:color="auto" w:fill="auto"/>
            <w:vAlign w:val="center"/>
          </w:tcPr>
          <w:p w:rsidR="00040F2E" w:rsidRPr="00FE0F05" w:rsidRDefault="00040F2E" w:rsidP="00FF5EF6">
            <w:pPr>
              <w:jc w:val="center"/>
              <w:rPr>
                <w:sz w:val="16"/>
                <w:szCs w:val="16"/>
              </w:rPr>
            </w:pPr>
            <w:r w:rsidRPr="00FE0F05">
              <w:rPr>
                <w:sz w:val="16"/>
                <w:szCs w:val="16"/>
              </w:rPr>
              <w:t>1</w:t>
            </w:r>
          </w:p>
        </w:tc>
        <w:tc>
          <w:tcPr>
            <w:tcW w:w="2945" w:type="dxa"/>
            <w:shd w:val="clear" w:color="auto" w:fill="auto"/>
            <w:vAlign w:val="center"/>
          </w:tcPr>
          <w:p w:rsidR="00040F2E" w:rsidRPr="00FE0F05" w:rsidRDefault="00040F2E" w:rsidP="00FF5EF6">
            <w:pPr>
              <w:jc w:val="center"/>
              <w:rPr>
                <w:sz w:val="16"/>
                <w:szCs w:val="16"/>
              </w:rPr>
            </w:pPr>
            <w:r w:rsidRPr="00FE0F05">
              <w:rPr>
                <w:sz w:val="16"/>
                <w:szCs w:val="16"/>
              </w:rPr>
              <w:t>2</w:t>
            </w:r>
          </w:p>
        </w:tc>
        <w:tc>
          <w:tcPr>
            <w:tcW w:w="7200" w:type="dxa"/>
            <w:shd w:val="clear" w:color="auto" w:fill="auto"/>
            <w:vAlign w:val="center"/>
          </w:tcPr>
          <w:p w:rsidR="00040F2E" w:rsidRPr="00FE0F05" w:rsidRDefault="00040F2E" w:rsidP="00FF5EF6">
            <w:pPr>
              <w:jc w:val="center"/>
              <w:rPr>
                <w:sz w:val="16"/>
                <w:szCs w:val="16"/>
              </w:rPr>
            </w:pPr>
            <w:r w:rsidRPr="00FE0F05">
              <w:rPr>
                <w:sz w:val="16"/>
                <w:szCs w:val="16"/>
              </w:rPr>
              <w:t>3</w:t>
            </w:r>
          </w:p>
        </w:tc>
      </w:tr>
      <w:tr w:rsidR="00040F2E" w:rsidRPr="00F74065" w:rsidTr="0049521C">
        <w:tc>
          <w:tcPr>
            <w:tcW w:w="600" w:type="dxa"/>
            <w:shd w:val="clear" w:color="auto" w:fill="auto"/>
          </w:tcPr>
          <w:p w:rsidR="00040F2E" w:rsidRPr="00FE0F05" w:rsidRDefault="00040F2E" w:rsidP="00FF5EF6">
            <w:pPr>
              <w:jc w:val="center"/>
              <w:rPr>
                <w:sz w:val="22"/>
                <w:szCs w:val="22"/>
              </w:rPr>
            </w:pPr>
            <w:r w:rsidRPr="00FE0F05">
              <w:rPr>
                <w:sz w:val="22"/>
                <w:szCs w:val="22"/>
              </w:rPr>
              <w:t>1</w:t>
            </w:r>
          </w:p>
        </w:tc>
        <w:tc>
          <w:tcPr>
            <w:tcW w:w="2945" w:type="dxa"/>
            <w:shd w:val="clear" w:color="auto" w:fill="auto"/>
          </w:tcPr>
          <w:p w:rsidR="00040F2E" w:rsidRPr="00FE0F05" w:rsidRDefault="00040F2E" w:rsidP="00F74065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7200" w:type="dxa"/>
            <w:shd w:val="clear" w:color="auto" w:fill="auto"/>
          </w:tcPr>
          <w:p w:rsidR="00040F2E" w:rsidRPr="00FE0F05" w:rsidRDefault="00040F2E" w:rsidP="00FE0F05">
            <w:pPr>
              <w:ind w:left="6" w:hanging="6"/>
              <w:jc w:val="both"/>
              <w:rPr>
                <w:sz w:val="22"/>
                <w:szCs w:val="22"/>
              </w:rPr>
            </w:pPr>
          </w:p>
        </w:tc>
      </w:tr>
      <w:tr w:rsidR="00040F2E" w:rsidRPr="008C2EFC" w:rsidTr="0049521C">
        <w:tc>
          <w:tcPr>
            <w:tcW w:w="600" w:type="dxa"/>
            <w:shd w:val="clear" w:color="auto" w:fill="auto"/>
          </w:tcPr>
          <w:p w:rsidR="00040F2E" w:rsidRPr="008C2EFC" w:rsidRDefault="005343A7" w:rsidP="00FF5EF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2945" w:type="dxa"/>
            <w:shd w:val="clear" w:color="auto" w:fill="auto"/>
          </w:tcPr>
          <w:p w:rsidR="00040F2E" w:rsidRPr="008C2EFC" w:rsidRDefault="000B1EC9" w:rsidP="00FF5EF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Муниципальный контракт</w:t>
            </w:r>
            <w:r w:rsidR="00040F2E" w:rsidRPr="008C2EFC">
              <w:rPr>
                <w:sz w:val="22"/>
                <w:szCs w:val="22"/>
              </w:rPr>
              <w:t xml:space="preserve"> (договор) </w:t>
            </w:r>
          </w:p>
        </w:tc>
        <w:tc>
          <w:tcPr>
            <w:tcW w:w="7200" w:type="dxa"/>
            <w:shd w:val="clear" w:color="auto" w:fill="auto"/>
          </w:tcPr>
          <w:p w:rsidR="00441FB0" w:rsidRPr="00E7024B" w:rsidRDefault="00441FB0" w:rsidP="00441FB0">
            <w:pPr>
              <w:ind w:left="12"/>
              <w:jc w:val="both"/>
              <w:rPr>
                <w:sz w:val="22"/>
                <w:szCs w:val="22"/>
              </w:rPr>
            </w:pPr>
            <w:r w:rsidRPr="00E7024B">
              <w:rPr>
                <w:sz w:val="22"/>
                <w:szCs w:val="22"/>
              </w:rPr>
              <w:t>1. Наличие:</w:t>
            </w:r>
          </w:p>
          <w:p w:rsidR="00441FB0" w:rsidRPr="00C43F6E" w:rsidRDefault="00441FB0" w:rsidP="00441FB0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</w:t>
            </w:r>
            <w:r w:rsidRPr="00E7024B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 </w:t>
            </w:r>
            <w:r w:rsidRPr="00E7024B">
              <w:rPr>
                <w:sz w:val="22"/>
                <w:szCs w:val="22"/>
              </w:rPr>
              <w:t xml:space="preserve"> муниципального контракта (договора) </w:t>
            </w:r>
            <w:r w:rsidRPr="008C2EFC">
              <w:rPr>
                <w:sz w:val="22"/>
                <w:szCs w:val="22"/>
              </w:rPr>
              <w:t xml:space="preserve">на строительство (реконструкцию, в том числе с элементами реставрации, техническое перевооружение) объектов капитального строительства </w:t>
            </w:r>
            <w:r w:rsidRPr="00E7024B">
              <w:rPr>
                <w:sz w:val="22"/>
                <w:szCs w:val="22"/>
              </w:rPr>
              <w:t xml:space="preserve"> </w:t>
            </w:r>
            <w:r w:rsidRPr="00BE5A28">
              <w:rPr>
                <w:sz w:val="22"/>
                <w:szCs w:val="22"/>
              </w:rPr>
              <w:t>муниципальной собственности</w:t>
            </w:r>
            <w:r w:rsidRPr="00BE5A28">
              <w:rPr>
                <w:sz w:val="28"/>
                <w:szCs w:val="28"/>
              </w:rPr>
              <w:t xml:space="preserve"> </w:t>
            </w:r>
            <w:r w:rsidRPr="00BE5A28">
              <w:rPr>
                <w:sz w:val="22"/>
                <w:szCs w:val="22"/>
              </w:rPr>
              <w:t xml:space="preserve">муниципального образования </w:t>
            </w:r>
            <w:r w:rsidR="005625A7">
              <w:rPr>
                <w:sz w:val="22"/>
                <w:szCs w:val="22"/>
              </w:rPr>
              <w:t>«</w:t>
            </w:r>
            <w:proofErr w:type="spellStart"/>
            <w:r w:rsidR="005625A7">
              <w:rPr>
                <w:sz w:val="22"/>
                <w:szCs w:val="22"/>
              </w:rPr>
              <w:t>Шумячский</w:t>
            </w:r>
            <w:proofErr w:type="spellEnd"/>
            <w:r w:rsidR="005625A7">
              <w:rPr>
                <w:sz w:val="22"/>
                <w:szCs w:val="22"/>
              </w:rPr>
              <w:t xml:space="preserve"> муниципальный округ»</w:t>
            </w:r>
            <w:r w:rsidRPr="00BE5A28">
              <w:rPr>
                <w:sz w:val="22"/>
                <w:szCs w:val="22"/>
              </w:rPr>
              <w:t xml:space="preserve"> Смоленской области</w:t>
            </w:r>
            <w:r w:rsidR="001A0DD1">
              <w:rPr>
                <w:sz w:val="22"/>
                <w:szCs w:val="22"/>
              </w:rPr>
              <w:t xml:space="preserve">, муниципального контракта (договора) на капитальный ремонт объектов капитального строительства, заключенного  между получателем средств </w:t>
            </w:r>
            <w:r w:rsidR="005625A7">
              <w:rPr>
                <w:sz w:val="22"/>
                <w:szCs w:val="22"/>
              </w:rPr>
              <w:t>бюджета</w:t>
            </w:r>
            <w:r w:rsidR="001A0DD1">
              <w:rPr>
                <w:sz w:val="22"/>
                <w:szCs w:val="22"/>
              </w:rPr>
              <w:t xml:space="preserve"> (бюджетным учреждением) и подрядчиком.</w:t>
            </w:r>
          </w:p>
          <w:p w:rsidR="00441FB0" w:rsidRPr="008C2EFC" w:rsidRDefault="00441FB0" w:rsidP="00441FB0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</w:t>
            </w:r>
            <w:r w:rsidRPr="00E7024B">
              <w:rPr>
                <w:sz w:val="22"/>
                <w:szCs w:val="22"/>
              </w:rPr>
              <w:t xml:space="preserve">2. Содержание операции, исходя из предмета муниципального контракта (договора), должно соответствовать </w:t>
            </w:r>
            <w:proofErr w:type="gramStart"/>
            <w:r w:rsidRPr="00E7024B">
              <w:rPr>
                <w:sz w:val="22"/>
                <w:szCs w:val="22"/>
              </w:rPr>
              <w:t xml:space="preserve">коду </w:t>
            </w:r>
            <w:r>
              <w:rPr>
                <w:sz w:val="22"/>
                <w:szCs w:val="22"/>
              </w:rPr>
              <w:t xml:space="preserve"> вида</w:t>
            </w:r>
            <w:proofErr w:type="gramEnd"/>
            <w:r>
              <w:rPr>
                <w:sz w:val="22"/>
                <w:szCs w:val="22"/>
              </w:rPr>
              <w:t xml:space="preserve"> расходов </w:t>
            </w:r>
            <w:r w:rsidRPr="00E7024B">
              <w:rPr>
                <w:sz w:val="22"/>
                <w:szCs w:val="22"/>
              </w:rPr>
              <w:t xml:space="preserve"> и содержанию текста назначения платежа, указанному в платежном поручении</w:t>
            </w:r>
          </w:p>
          <w:p w:rsidR="00040F2E" w:rsidRPr="00AF3C19" w:rsidRDefault="00040F2E" w:rsidP="003B5352">
            <w:pPr>
              <w:ind w:left="12"/>
              <w:jc w:val="both"/>
              <w:rPr>
                <w:sz w:val="22"/>
                <w:szCs w:val="22"/>
              </w:rPr>
            </w:pPr>
          </w:p>
        </w:tc>
      </w:tr>
      <w:tr w:rsidR="006668D7" w:rsidRPr="006668D7" w:rsidTr="0049521C">
        <w:tc>
          <w:tcPr>
            <w:tcW w:w="600" w:type="dxa"/>
            <w:shd w:val="clear" w:color="auto" w:fill="auto"/>
          </w:tcPr>
          <w:p w:rsidR="00040F2E" w:rsidRPr="001A0DD1" w:rsidRDefault="005343A7" w:rsidP="00FF5EF6">
            <w:pPr>
              <w:jc w:val="center"/>
              <w:rPr>
                <w:sz w:val="22"/>
                <w:szCs w:val="22"/>
              </w:rPr>
            </w:pPr>
            <w:r w:rsidRPr="001A0DD1">
              <w:rPr>
                <w:sz w:val="22"/>
                <w:szCs w:val="22"/>
              </w:rPr>
              <w:t>2</w:t>
            </w:r>
          </w:p>
        </w:tc>
        <w:tc>
          <w:tcPr>
            <w:tcW w:w="2945" w:type="dxa"/>
            <w:shd w:val="clear" w:color="auto" w:fill="auto"/>
          </w:tcPr>
          <w:p w:rsidR="006668D7" w:rsidRPr="001A0DD1" w:rsidRDefault="0049521C" w:rsidP="00EE545E">
            <w:pPr>
              <w:ind w:left="6" w:hanging="6"/>
              <w:jc w:val="both"/>
              <w:rPr>
                <w:sz w:val="22"/>
                <w:szCs w:val="22"/>
              </w:rPr>
            </w:pPr>
            <w:r w:rsidRPr="001A0DD1">
              <w:rPr>
                <w:sz w:val="22"/>
                <w:szCs w:val="22"/>
              </w:rPr>
              <w:t>С</w:t>
            </w:r>
            <w:r w:rsidR="00017DDD" w:rsidRPr="001A0DD1">
              <w:rPr>
                <w:sz w:val="22"/>
                <w:szCs w:val="22"/>
              </w:rPr>
              <w:t>водный сметный расчет (с</w:t>
            </w:r>
            <w:r w:rsidR="00393348" w:rsidRPr="001A0DD1">
              <w:rPr>
                <w:sz w:val="22"/>
                <w:szCs w:val="22"/>
              </w:rPr>
              <w:t>мета</w:t>
            </w:r>
            <w:r w:rsidR="00017DDD" w:rsidRPr="001A0DD1">
              <w:rPr>
                <w:sz w:val="22"/>
                <w:szCs w:val="22"/>
              </w:rPr>
              <w:t>)</w:t>
            </w:r>
            <w:r w:rsidR="006668D7" w:rsidRPr="001A0DD1">
              <w:rPr>
                <w:sz w:val="22"/>
                <w:szCs w:val="22"/>
              </w:rPr>
              <w:t xml:space="preserve"> стоимости работ</w:t>
            </w:r>
            <w:r w:rsidR="00393348" w:rsidRPr="001A0DD1">
              <w:rPr>
                <w:sz w:val="22"/>
                <w:szCs w:val="22"/>
              </w:rPr>
              <w:t xml:space="preserve"> </w:t>
            </w:r>
            <w:proofErr w:type="gramStart"/>
            <w:r w:rsidR="00393348" w:rsidRPr="001A0DD1">
              <w:rPr>
                <w:sz w:val="22"/>
                <w:szCs w:val="22"/>
              </w:rPr>
              <w:t xml:space="preserve">по  </w:t>
            </w:r>
            <w:r w:rsidR="00EE545E" w:rsidRPr="001A0DD1">
              <w:rPr>
                <w:sz w:val="22"/>
                <w:szCs w:val="22"/>
              </w:rPr>
              <w:t>объект</w:t>
            </w:r>
            <w:r w:rsidR="006668D7" w:rsidRPr="001A0DD1">
              <w:rPr>
                <w:sz w:val="22"/>
                <w:szCs w:val="22"/>
              </w:rPr>
              <w:t>ам</w:t>
            </w:r>
            <w:proofErr w:type="gramEnd"/>
            <w:r w:rsidR="00EE545E" w:rsidRPr="001A0DD1">
              <w:rPr>
                <w:sz w:val="22"/>
                <w:szCs w:val="22"/>
              </w:rPr>
              <w:t xml:space="preserve"> капитального </w:t>
            </w:r>
            <w:r w:rsidRPr="001A0DD1">
              <w:rPr>
                <w:sz w:val="22"/>
                <w:szCs w:val="22"/>
              </w:rPr>
              <w:t>с</w:t>
            </w:r>
            <w:r w:rsidR="00EE545E" w:rsidRPr="001A0DD1">
              <w:rPr>
                <w:sz w:val="22"/>
                <w:szCs w:val="22"/>
              </w:rPr>
              <w:t>троительства</w:t>
            </w:r>
            <w:r w:rsidR="006668D7" w:rsidRPr="001A0DD1">
              <w:rPr>
                <w:sz w:val="22"/>
                <w:szCs w:val="22"/>
              </w:rPr>
              <w:t>;</w:t>
            </w:r>
          </w:p>
          <w:p w:rsidR="00393348" w:rsidRPr="001A0DD1" w:rsidRDefault="001A0DD1" w:rsidP="00EE545E">
            <w:pPr>
              <w:ind w:left="6" w:hanging="6"/>
              <w:jc w:val="both"/>
              <w:rPr>
                <w:sz w:val="22"/>
                <w:szCs w:val="22"/>
              </w:rPr>
            </w:pPr>
            <w:r w:rsidRPr="001A0DD1">
              <w:rPr>
                <w:sz w:val="22"/>
                <w:szCs w:val="22"/>
              </w:rPr>
              <w:t>с</w:t>
            </w:r>
            <w:r w:rsidR="006668D7" w:rsidRPr="001A0DD1">
              <w:rPr>
                <w:sz w:val="22"/>
                <w:szCs w:val="22"/>
              </w:rPr>
              <w:t>мета на проведение работ по капитальному ремонту объектов капитального строительства,</w:t>
            </w:r>
            <w:r w:rsidR="00EE545E" w:rsidRPr="001A0DD1">
              <w:rPr>
                <w:sz w:val="22"/>
                <w:szCs w:val="22"/>
              </w:rPr>
              <w:t xml:space="preserve"> </w:t>
            </w:r>
            <w:r w:rsidR="0049521C" w:rsidRPr="001A0DD1">
              <w:rPr>
                <w:sz w:val="22"/>
                <w:szCs w:val="22"/>
              </w:rPr>
              <w:t>п</w:t>
            </w:r>
            <w:r w:rsidR="00393348" w:rsidRPr="001A0DD1">
              <w:rPr>
                <w:sz w:val="22"/>
                <w:szCs w:val="22"/>
              </w:rPr>
              <w:t xml:space="preserve">оложительное заключение государственной </w:t>
            </w:r>
            <w:proofErr w:type="gramStart"/>
            <w:r w:rsidR="00393348" w:rsidRPr="001A0DD1">
              <w:rPr>
                <w:sz w:val="22"/>
                <w:szCs w:val="22"/>
              </w:rPr>
              <w:t>экспертизы  проектно</w:t>
            </w:r>
            <w:proofErr w:type="gramEnd"/>
            <w:r w:rsidR="00393348" w:rsidRPr="001A0DD1">
              <w:rPr>
                <w:sz w:val="22"/>
                <w:szCs w:val="22"/>
              </w:rPr>
              <w:t>-сметной документации</w:t>
            </w:r>
            <w:r w:rsidR="00A42DB0" w:rsidRPr="001A0DD1">
              <w:rPr>
                <w:sz w:val="22"/>
                <w:szCs w:val="22"/>
              </w:rPr>
              <w:t xml:space="preserve"> (при необходимости)</w:t>
            </w:r>
          </w:p>
          <w:p w:rsidR="00040F2E" w:rsidRPr="001A0DD1" w:rsidRDefault="00040F2E" w:rsidP="005343A7">
            <w:pPr>
              <w:pStyle w:val="ConsNormal"/>
              <w:widowControl/>
              <w:ind w:right="0" w:firstLine="0"/>
              <w:jc w:val="both"/>
              <w:rPr>
                <w:sz w:val="22"/>
                <w:szCs w:val="22"/>
              </w:rPr>
            </w:pPr>
          </w:p>
        </w:tc>
        <w:tc>
          <w:tcPr>
            <w:tcW w:w="7200" w:type="dxa"/>
            <w:shd w:val="clear" w:color="auto" w:fill="auto"/>
          </w:tcPr>
          <w:p w:rsidR="00925578" w:rsidRPr="001A0DD1" w:rsidRDefault="00925578" w:rsidP="00925578">
            <w:pPr>
              <w:jc w:val="both"/>
              <w:rPr>
                <w:sz w:val="22"/>
                <w:szCs w:val="22"/>
              </w:rPr>
            </w:pPr>
            <w:r w:rsidRPr="001A0DD1">
              <w:rPr>
                <w:sz w:val="22"/>
                <w:szCs w:val="22"/>
              </w:rPr>
              <w:t>1. Наличие</w:t>
            </w:r>
            <w:r w:rsidR="0066653B" w:rsidRPr="001A0DD1">
              <w:rPr>
                <w:sz w:val="22"/>
                <w:szCs w:val="22"/>
              </w:rPr>
              <w:t xml:space="preserve"> </w:t>
            </w:r>
            <w:r w:rsidR="006668D7" w:rsidRPr="001A0DD1">
              <w:rPr>
                <w:sz w:val="22"/>
                <w:szCs w:val="22"/>
              </w:rPr>
              <w:t>сводного сметного расчета (</w:t>
            </w:r>
            <w:r w:rsidR="00373B2E" w:rsidRPr="001A0DD1">
              <w:rPr>
                <w:sz w:val="22"/>
                <w:szCs w:val="22"/>
              </w:rPr>
              <w:t>сметы</w:t>
            </w:r>
            <w:r w:rsidR="006668D7" w:rsidRPr="001A0DD1">
              <w:rPr>
                <w:sz w:val="22"/>
                <w:szCs w:val="22"/>
              </w:rPr>
              <w:t xml:space="preserve">) стоимости работ по </w:t>
            </w:r>
            <w:r w:rsidR="0049521C" w:rsidRPr="001A0DD1">
              <w:rPr>
                <w:sz w:val="22"/>
                <w:szCs w:val="22"/>
              </w:rPr>
              <w:t>объект</w:t>
            </w:r>
            <w:r w:rsidR="006668D7" w:rsidRPr="001A0DD1">
              <w:rPr>
                <w:sz w:val="22"/>
                <w:szCs w:val="22"/>
              </w:rPr>
              <w:t>ам</w:t>
            </w:r>
            <w:r w:rsidR="0049521C" w:rsidRPr="001A0DD1">
              <w:rPr>
                <w:sz w:val="22"/>
                <w:szCs w:val="22"/>
              </w:rPr>
              <w:t xml:space="preserve"> капитального строительства</w:t>
            </w:r>
            <w:r w:rsidR="006668D7" w:rsidRPr="001A0DD1">
              <w:rPr>
                <w:sz w:val="22"/>
                <w:szCs w:val="22"/>
              </w:rPr>
              <w:t xml:space="preserve"> (сметы на проведение работ по капитальному ремонту объектов капитального строительства)</w:t>
            </w:r>
            <w:r w:rsidR="0049521C" w:rsidRPr="001A0DD1">
              <w:rPr>
                <w:sz w:val="22"/>
                <w:szCs w:val="22"/>
              </w:rPr>
              <w:t xml:space="preserve"> с заполнением обязательных реквизитов, предусмотренных его формой</w:t>
            </w:r>
            <w:r w:rsidRPr="001A0DD1">
              <w:rPr>
                <w:sz w:val="22"/>
                <w:szCs w:val="22"/>
              </w:rPr>
              <w:t>.</w:t>
            </w:r>
          </w:p>
          <w:p w:rsidR="00B617FE" w:rsidRDefault="000F5AC7" w:rsidP="00925578">
            <w:pPr>
              <w:autoSpaceDE w:val="0"/>
              <w:autoSpaceDN w:val="0"/>
              <w:adjustRightInd w:val="0"/>
              <w:ind w:firstLine="11"/>
              <w:jc w:val="both"/>
              <w:rPr>
                <w:sz w:val="22"/>
                <w:szCs w:val="22"/>
              </w:rPr>
            </w:pPr>
            <w:r w:rsidRPr="001A0DD1">
              <w:rPr>
                <w:sz w:val="22"/>
                <w:szCs w:val="22"/>
              </w:rPr>
              <w:t>2.</w:t>
            </w:r>
            <w:r w:rsidRPr="001A0DD1">
              <w:rPr>
                <w:sz w:val="22"/>
                <w:szCs w:val="22"/>
                <w:lang w:val="en-US"/>
              </w:rPr>
              <w:t> </w:t>
            </w:r>
            <w:r w:rsidRPr="001A0DD1">
              <w:rPr>
                <w:sz w:val="22"/>
                <w:szCs w:val="22"/>
              </w:rPr>
              <w:t>Наличие положительного заключения государственной экспертизы  проектно-сметной документации</w:t>
            </w:r>
            <w:r w:rsidR="00D1688D" w:rsidRPr="001A0DD1">
              <w:rPr>
                <w:sz w:val="22"/>
                <w:szCs w:val="22"/>
              </w:rPr>
              <w:t xml:space="preserve"> (при необходимости)</w:t>
            </w:r>
            <w:r w:rsidRPr="001A0DD1">
              <w:rPr>
                <w:sz w:val="22"/>
                <w:szCs w:val="22"/>
              </w:rPr>
              <w:t xml:space="preserve"> </w:t>
            </w:r>
            <w:r w:rsidR="001F2C64" w:rsidRPr="001A0DD1">
              <w:rPr>
                <w:sz w:val="22"/>
                <w:szCs w:val="22"/>
              </w:rPr>
              <w:t xml:space="preserve">или </w:t>
            </w:r>
            <w:r w:rsidR="00B617FE">
              <w:rPr>
                <w:sz w:val="22"/>
                <w:szCs w:val="22"/>
              </w:rPr>
              <w:t xml:space="preserve">в случае заключения муниципального контракта (договора) в сумме свыше 50 тыс. рублей -наличие на смете подписи и расшифровки подписи </w:t>
            </w:r>
            <w:r w:rsidR="00B617FE" w:rsidRPr="009E2929">
              <w:rPr>
                <w:sz w:val="22"/>
                <w:szCs w:val="22"/>
              </w:rPr>
              <w:t xml:space="preserve"> </w:t>
            </w:r>
            <w:r w:rsidR="00B617FE">
              <w:rPr>
                <w:sz w:val="22"/>
                <w:szCs w:val="22"/>
              </w:rPr>
              <w:t xml:space="preserve">работника </w:t>
            </w:r>
            <w:r w:rsidR="00B617FE" w:rsidRPr="00C34FA0">
              <w:rPr>
                <w:sz w:val="22"/>
                <w:szCs w:val="22"/>
              </w:rPr>
              <w:t>Отдел</w:t>
            </w:r>
            <w:r w:rsidR="00B617FE">
              <w:rPr>
                <w:sz w:val="22"/>
                <w:szCs w:val="22"/>
              </w:rPr>
              <w:t>а</w:t>
            </w:r>
            <w:r w:rsidR="00B617FE" w:rsidRPr="00C34FA0">
              <w:rPr>
                <w:sz w:val="22"/>
                <w:szCs w:val="22"/>
              </w:rPr>
              <w:t xml:space="preserve"> по строительству, кап. ремонту и ЖКХ Администрации муниципального образования </w:t>
            </w:r>
            <w:r w:rsidR="005625A7">
              <w:rPr>
                <w:sz w:val="22"/>
                <w:szCs w:val="22"/>
              </w:rPr>
              <w:t>«</w:t>
            </w:r>
            <w:proofErr w:type="spellStart"/>
            <w:r w:rsidR="005625A7">
              <w:rPr>
                <w:sz w:val="22"/>
                <w:szCs w:val="22"/>
              </w:rPr>
              <w:t>Шумячский</w:t>
            </w:r>
            <w:proofErr w:type="spellEnd"/>
            <w:r w:rsidR="005625A7">
              <w:rPr>
                <w:sz w:val="22"/>
                <w:szCs w:val="22"/>
              </w:rPr>
              <w:t xml:space="preserve"> муниципальный округ»</w:t>
            </w:r>
            <w:r w:rsidR="00B617FE" w:rsidRPr="00C34FA0">
              <w:rPr>
                <w:sz w:val="22"/>
                <w:szCs w:val="22"/>
              </w:rPr>
              <w:t xml:space="preserve"> Смоленской области</w:t>
            </w:r>
            <w:r w:rsidR="00B617FE">
              <w:rPr>
                <w:sz w:val="22"/>
                <w:szCs w:val="22"/>
              </w:rPr>
              <w:t>.</w:t>
            </w:r>
          </w:p>
          <w:p w:rsidR="00925578" w:rsidRPr="001A0DD1" w:rsidRDefault="00925578" w:rsidP="00925578">
            <w:pPr>
              <w:autoSpaceDE w:val="0"/>
              <w:autoSpaceDN w:val="0"/>
              <w:adjustRightInd w:val="0"/>
              <w:ind w:firstLine="11"/>
              <w:jc w:val="both"/>
              <w:rPr>
                <w:sz w:val="22"/>
                <w:szCs w:val="22"/>
              </w:rPr>
            </w:pPr>
            <w:r w:rsidRPr="001A0DD1">
              <w:rPr>
                <w:sz w:val="22"/>
                <w:szCs w:val="22"/>
              </w:rPr>
              <w:t xml:space="preserve">3. Сумма, указанная </w:t>
            </w:r>
            <w:proofErr w:type="gramStart"/>
            <w:r w:rsidRPr="001A0DD1">
              <w:rPr>
                <w:sz w:val="22"/>
                <w:szCs w:val="22"/>
              </w:rPr>
              <w:t>в документе-основании</w:t>
            </w:r>
            <w:proofErr w:type="gramEnd"/>
            <w:r w:rsidRPr="001A0DD1">
              <w:rPr>
                <w:sz w:val="22"/>
                <w:szCs w:val="22"/>
              </w:rPr>
              <w:t xml:space="preserve"> не должна быть меньше суммы, указанной в платежном поручении.</w:t>
            </w:r>
          </w:p>
          <w:p w:rsidR="00925578" w:rsidRPr="001A0DD1" w:rsidRDefault="00925578" w:rsidP="00925578">
            <w:pPr>
              <w:ind w:left="6" w:hanging="6"/>
              <w:jc w:val="both"/>
              <w:rPr>
                <w:sz w:val="22"/>
                <w:szCs w:val="22"/>
              </w:rPr>
            </w:pPr>
            <w:r w:rsidRPr="001A0DD1">
              <w:rPr>
                <w:sz w:val="22"/>
                <w:szCs w:val="22"/>
              </w:rPr>
              <w:t>4. Дата составления документа-основания не должна быть позже даты оформления платежного поручения.</w:t>
            </w:r>
          </w:p>
          <w:p w:rsidR="00040F2E" w:rsidRPr="001A0DD1" w:rsidRDefault="00040F2E" w:rsidP="00EE423B">
            <w:pPr>
              <w:autoSpaceDE w:val="0"/>
              <w:autoSpaceDN w:val="0"/>
              <w:adjustRightInd w:val="0"/>
              <w:ind w:firstLine="11"/>
              <w:jc w:val="both"/>
              <w:rPr>
                <w:sz w:val="22"/>
                <w:szCs w:val="22"/>
              </w:rPr>
            </w:pPr>
          </w:p>
        </w:tc>
      </w:tr>
      <w:tr w:rsidR="00040F2E" w:rsidRPr="008C2EFC" w:rsidTr="0049521C">
        <w:tc>
          <w:tcPr>
            <w:tcW w:w="600" w:type="dxa"/>
            <w:shd w:val="clear" w:color="auto" w:fill="auto"/>
          </w:tcPr>
          <w:p w:rsidR="00040F2E" w:rsidRPr="008C2EFC" w:rsidRDefault="005343A7" w:rsidP="00FF5EF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2945" w:type="dxa"/>
            <w:shd w:val="clear" w:color="auto" w:fill="auto"/>
          </w:tcPr>
          <w:p w:rsidR="00040F2E" w:rsidRPr="008C2EFC" w:rsidRDefault="00F2252D" w:rsidP="00FF5EF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Документ, подтверждающий факт выполнения работ, указанный в муниципальном контракте (договоре</w:t>
            </w:r>
            <w:proofErr w:type="gramStart"/>
            <w:r>
              <w:rPr>
                <w:sz w:val="22"/>
                <w:szCs w:val="22"/>
              </w:rPr>
              <w:t>)(</w:t>
            </w:r>
            <w:proofErr w:type="gramEnd"/>
            <w:r>
              <w:rPr>
                <w:sz w:val="22"/>
                <w:szCs w:val="22"/>
              </w:rPr>
              <w:t>акт о приемке выполненных работ, справка о стоимости выполненных работ и затрат или иной  документ, подтверждающий факт выполнения работ</w:t>
            </w:r>
            <w:r w:rsidR="00DD093C">
              <w:rPr>
                <w:sz w:val="22"/>
                <w:szCs w:val="22"/>
              </w:rPr>
              <w:t>)</w:t>
            </w:r>
          </w:p>
        </w:tc>
        <w:tc>
          <w:tcPr>
            <w:tcW w:w="7200" w:type="dxa"/>
            <w:shd w:val="clear" w:color="auto" w:fill="auto"/>
          </w:tcPr>
          <w:p w:rsidR="003B5352" w:rsidRPr="000F5AC7" w:rsidRDefault="000F5AC7" w:rsidP="000F5AC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  <w:r w:rsidR="003B5352" w:rsidRPr="000F5AC7">
              <w:rPr>
                <w:sz w:val="22"/>
                <w:szCs w:val="22"/>
              </w:rPr>
              <w:t xml:space="preserve">Наличие </w:t>
            </w:r>
            <w:r w:rsidR="002769A8">
              <w:rPr>
                <w:sz w:val="22"/>
                <w:szCs w:val="22"/>
              </w:rPr>
              <w:t>документа</w:t>
            </w:r>
            <w:r w:rsidR="003B5352" w:rsidRPr="000F5AC7">
              <w:rPr>
                <w:sz w:val="22"/>
                <w:szCs w:val="22"/>
              </w:rPr>
              <w:t>,</w:t>
            </w:r>
            <w:r w:rsidR="00626EC4">
              <w:rPr>
                <w:sz w:val="22"/>
                <w:szCs w:val="22"/>
              </w:rPr>
              <w:t xml:space="preserve"> подтверждающего факт выполнения работ,</w:t>
            </w:r>
            <w:r w:rsidR="003B5352" w:rsidRPr="000F5AC7">
              <w:rPr>
                <w:sz w:val="22"/>
                <w:szCs w:val="22"/>
              </w:rPr>
              <w:t xml:space="preserve"> с заполнением обязательных реквизитов, предусмотренных установленной формой. </w:t>
            </w:r>
          </w:p>
          <w:p w:rsidR="000F5AC7" w:rsidRDefault="001A7826" w:rsidP="00547D39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  <w:r w:rsidR="00034107" w:rsidRPr="001A7826">
              <w:rPr>
                <w:sz w:val="22"/>
                <w:szCs w:val="22"/>
              </w:rPr>
              <w:t xml:space="preserve">Наличие на </w:t>
            </w:r>
            <w:r w:rsidR="00626EC4">
              <w:rPr>
                <w:sz w:val="22"/>
                <w:szCs w:val="22"/>
              </w:rPr>
              <w:t xml:space="preserve">документе, подтверждающего </w:t>
            </w:r>
            <w:proofErr w:type="gramStart"/>
            <w:r w:rsidR="00626EC4">
              <w:rPr>
                <w:sz w:val="22"/>
                <w:szCs w:val="22"/>
              </w:rPr>
              <w:t xml:space="preserve">факт </w:t>
            </w:r>
            <w:r w:rsidR="00034107" w:rsidRPr="001A7826">
              <w:rPr>
                <w:sz w:val="22"/>
                <w:szCs w:val="22"/>
              </w:rPr>
              <w:t xml:space="preserve"> выполне</w:t>
            </w:r>
            <w:r w:rsidR="00626EC4">
              <w:rPr>
                <w:sz w:val="22"/>
                <w:szCs w:val="22"/>
              </w:rPr>
              <w:t>ния</w:t>
            </w:r>
            <w:proofErr w:type="gramEnd"/>
            <w:r w:rsidR="00626EC4">
              <w:rPr>
                <w:sz w:val="22"/>
                <w:szCs w:val="22"/>
              </w:rPr>
              <w:t xml:space="preserve"> р</w:t>
            </w:r>
            <w:r w:rsidR="00034107" w:rsidRPr="001A7826">
              <w:rPr>
                <w:sz w:val="22"/>
                <w:szCs w:val="22"/>
              </w:rPr>
              <w:t>абот</w:t>
            </w:r>
            <w:r w:rsidR="00547D39">
              <w:rPr>
                <w:sz w:val="22"/>
                <w:szCs w:val="22"/>
              </w:rPr>
              <w:t>, подписей и расшифровок подписей лиц ответственных за приемку выполненных работ.</w:t>
            </w:r>
          </w:p>
          <w:p w:rsidR="001A0DD1" w:rsidRPr="000F5AC7" w:rsidRDefault="001A0DD1" w:rsidP="00547D39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 осуществлении</w:t>
            </w:r>
            <w:r w:rsidR="00EE4956">
              <w:rPr>
                <w:sz w:val="22"/>
                <w:szCs w:val="22"/>
              </w:rPr>
              <w:t xml:space="preserve"> строительного контроля- наличие подписи и расшифровки подписи ответственного лица организации, осуществляющий строительный контроль. </w:t>
            </w:r>
          </w:p>
          <w:p w:rsidR="00040F2E" w:rsidRPr="005B5265" w:rsidRDefault="003B5352" w:rsidP="003B5352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  <w:r w:rsidRPr="000F4000">
              <w:rPr>
                <w:sz w:val="22"/>
                <w:szCs w:val="22"/>
              </w:rPr>
              <w:t xml:space="preserve"> Дата составления документа-основания не должна быть позже даты оформления платежного поручения.</w:t>
            </w:r>
          </w:p>
        </w:tc>
      </w:tr>
      <w:tr w:rsidR="003B5352" w:rsidRPr="008C2EFC" w:rsidTr="0049521C">
        <w:tc>
          <w:tcPr>
            <w:tcW w:w="600" w:type="dxa"/>
            <w:shd w:val="clear" w:color="auto" w:fill="auto"/>
          </w:tcPr>
          <w:p w:rsidR="003B5352" w:rsidRPr="008C2EFC" w:rsidRDefault="00DD093C" w:rsidP="003B535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4.</w:t>
            </w:r>
          </w:p>
        </w:tc>
        <w:tc>
          <w:tcPr>
            <w:tcW w:w="2945" w:type="dxa"/>
            <w:shd w:val="clear" w:color="auto" w:fill="auto"/>
          </w:tcPr>
          <w:p w:rsidR="003B5352" w:rsidRPr="008C2EFC" w:rsidRDefault="003B5352" w:rsidP="003B5352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C2EFC">
              <w:rPr>
                <w:rFonts w:ascii="Times New Roman" w:hAnsi="Times New Roman" w:cs="Times New Roman"/>
                <w:sz w:val="22"/>
                <w:szCs w:val="22"/>
              </w:rPr>
              <w:t>Счет</w:t>
            </w:r>
          </w:p>
          <w:p w:rsidR="003B5352" w:rsidRPr="008C2EFC" w:rsidRDefault="003B5352" w:rsidP="003B5352">
            <w:pPr>
              <w:rPr>
                <w:sz w:val="22"/>
                <w:szCs w:val="22"/>
              </w:rPr>
            </w:pPr>
          </w:p>
        </w:tc>
        <w:tc>
          <w:tcPr>
            <w:tcW w:w="7200" w:type="dxa"/>
            <w:shd w:val="clear" w:color="auto" w:fill="auto"/>
          </w:tcPr>
          <w:p w:rsidR="003B5352" w:rsidRPr="000F4000" w:rsidRDefault="003B5352" w:rsidP="003B5352">
            <w:pPr>
              <w:ind w:left="6" w:hanging="6"/>
              <w:jc w:val="both"/>
              <w:rPr>
                <w:sz w:val="22"/>
                <w:szCs w:val="22"/>
              </w:rPr>
            </w:pPr>
            <w:r w:rsidRPr="000F4000">
              <w:rPr>
                <w:sz w:val="22"/>
                <w:szCs w:val="22"/>
              </w:rPr>
              <w:t>1. Наличие счета с заполнением обязательных реквизитов, предусмотренных его формой.</w:t>
            </w:r>
          </w:p>
          <w:p w:rsidR="003B5352" w:rsidRPr="000F4000" w:rsidRDefault="003B5352" w:rsidP="003B5352">
            <w:pPr>
              <w:ind w:left="6"/>
              <w:jc w:val="both"/>
              <w:rPr>
                <w:sz w:val="22"/>
                <w:szCs w:val="22"/>
              </w:rPr>
            </w:pPr>
            <w:r w:rsidRPr="000F4000">
              <w:rPr>
                <w:sz w:val="22"/>
                <w:szCs w:val="22"/>
              </w:rPr>
              <w:t xml:space="preserve">2. Сумма, указанная в счете, не должна быть меньше суммы, указанной в платежном поручении, и больше суммы, указанной в </w:t>
            </w:r>
            <w:r>
              <w:rPr>
                <w:sz w:val="22"/>
                <w:szCs w:val="22"/>
              </w:rPr>
              <w:t xml:space="preserve">муниципальном контракте </w:t>
            </w:r>
            <w:r w:rsidRPr="000F4000">
              <w:rPr>
                <w:sz w:val="22"/>
                <w:szCs w:val="22"/>
              </w:rPr>
              <w:t>(договоре).</w:t>
            </w:r>
          </w:p>
          <w:p w:rsidR="003B5352" w:rsidRPr="008C2EFC" w:rsidRDefault="003B5352" w:rsidP="003B5352">
            <w:pPr>
              <w:ind w:left="6" w:hanging="6"/>
              <w:jc w:val="both"/>
              <w:rPr>
                <w:sz w:val="22"/>
                <w:szCs w:val="22"/>
              </w:rPr>
            </w:pPr>
            <w:r w:rsidRPr="000F4000">
              <w:rPr>
                <w:sz w:val="22"/>
                <w:szCs w:val="22"/>
              </w:rPr>
              <w:t>3. Дата составления счета не должна быть позже даты оформления платежного поручения.</w:t>
            </w:r>
          </w:p>
        </w:tc>
      </w:tr>
    </w:tbl>
    <w:p w:rsidR="00040F2E" w:rsidRDefault="00040F2E" w:rsidP="00040F2E">
      <w:pPr>
        <w:jc w:val="center"/>
        <w:rPr>
          <w:b/>
        </w:rPr>
      </w:pPr>
    </w:p>
    <w:p w:rsidR="00040F2E" w:rsidRPr="008C2EFC" w:rsidRDefault="00040F2E" w:rsidP="00040F2E">
      <w:pPr>
        <w:jc w:val="center"/>
        <w:rPr>
          <w:b/>
        </w:rPr>
      </w:pPr>
    </w:p>
    <w:p w:rsidR="00040F2E" w:rsidRPr="003F4D43" w:rsidRDefault="00DD093C" w:rsidP="00040F2E">
      <w:pPr>
        <w:jc w:val="center"/>
        <w:rPr>
          <w:b/>
        </w:rPr>
      </w:pPr>
      <w:r>
        <w:rPr>
          <w:b/>
        </w:rPr>
        <w:t>6</w:t>
      </w:r>
      <w:r w:rsidR="00040F2E" w:rsidRPr="003F4D43">
        <w:rPr>
          <w:b/>
        </w:rPr>
        <w:t xml:space="preserve">. Оплата </w:t>
      </w:r>
      <w:r w:rsidR="00430057" w:rsidRPr="003F4D43">
        <w:rPr>
          <w:b/>
        </w:rPr>
        <w:t>муниципальных</w:t>
      </w:r>
      <w:r w:rsidR="00040F2E" w:rsidRPr="003F4D43">
        <w:rPr>
          <w:b/>
        </w:rPr>
        <w:t xml:space="preserve"> контрактов (</w:t>
      </w:r>
      <w:proofErr w:type="gramStart"/>
      <w:r w:rsidR="00040F2E" w:rsidRPr="003F4D43">
        <w:rPr>
          <w:b/>
        </w:rPr>
        <w:t>договоров)  в</w:t>
      </w:r>
      <w:proofErr w:type="gramEnd"/>
      <w:r w:rsidR="00040F2E" w:rsidRPr="003F4D43">
        <w:rPr>
          <w:b/>
        </w:rPr>
        <w:t xml:space="preserve"> рамках бюджетных инвестиций на приобретение объектов недвижимого имущества, субсидий бюджетным учреждениям на приобретение объектов недвижимого имущества в </w:t>
      </w:r>
      <w:r w:rsidR="00430057" w:rsidRPr="003F4D43">
        <w:rPr>
          <w:b/>
        </w:rPr>
        <w:t>муниципальную</w:t>
      </w:r>
      <w:r w:rsidR="00040F2E" w:rsidRPr="003F4D43">
        <w:rPr>
          <w:b/>
        </w:rPr>
        <w:t xml:space="preserve"> собственность (при безналичном расчете)</w:t>
      </w:r>
    </w:p>
    <w:p w:rsidR="00040F2E" w:rsidRPr="003F4D43" w:rsidRDefault="00040F2E" w:rsidP="00040F2E">
      <w:pPr>
        <w:jc w:val="center"/>
        <w:rPr>
          <w:b/>
        </w:rPr>
      </w:pPr>
    </w:p>
    <w:tbl>
      <w:tblPr>
        <w:tblW w:w="10560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00"/>
        <w:gridCol w:w="2760"/>
        <w:gridCol w:w="7200"/>
      </w:tblGrid>
      <w:tr w:rsidR="00040F2E" w:rsidRPr="008C2EFC" w:rsidTr="00FF5EF6">
        <w:tc>
          <w:tcPr>
            <w:tcW w:w="600" w:type="dxa"/>
            <w:shd w:val="clear" w:color="auto" w:fill="auto"/>
            <w:vAlign w:val="center"/>
          </w:tcPr>
          <w:p w:rsidR="00040F2E" w:rsidRPr="008C2EFC" w:rsidRDefault="00040F2E" w:rsidP="00FF5EF6">
            <w:pPr>
              <w:jc w:val="center"/>
              <w:rPr>
                <w:sz w:val="22"/>
                <w:szCs w:val="22"/>
              </w:rPr>
            </w:pPr>
            <w:r w:rsidRPr="008C2EFC">
              <w:rPr>
                <w:sz w:val="22"/>
                <w:szCs w:val="22"/>
              </w:rPr>
              <w:t>№ п/п</w:t>
            </w:r>
          </w:p>
        </w:tc>
        <w:tc>
          <w:tcPr>
            <w:tcW w:w="2760" w:type="dxa"/>
            <w:shd w:val="clear" w:color="auto" w:fill="auto"/>
            <w:vAlign w:val="center"/>
          </w:tcPr>
          <w:p w:rsidR="00040F2E" w:rsidRPr="008C2EFC" w:rsidRDefault="00040F2E" w:rsidP="00FF5EF6">
            <w:pPr>
              <w:jc w:val="center"/>
              <w:rPr>
                <w:sz w:val="22"/>
                <w:szCs w:val="22"/>
                <w:lang w:val="en-US"/>
              </w:rPr>
            </w:pPr>
            <w:r w:rsidRPr="008C2EFC">
              <w:rPr>
                <w:sz w:val="22"/>
                <w:szCs w:val="22"/>
              </w:rPr>
              <w:t xml:space="preserve">Представляемые документы-основания </w:t>
            </w:r>
          </w:p>
        </w:tc>
        <w:tc>
          <w:tcPr>
            <w:tcW w:w="7200" w:type="dxa"/>
            <w:shd w:val="clear" w:color="auto" w:fill="auto"/>
            <w:vAlign w:val="center"/>
          </w:tcPr>
          <w:p w:rsidR="00040F2E" w:rsidRPr="008C2EFC" w:rsidRDefault="00040F2E" w:rsidP="00FF5EF6">
            <w:pPr>
              <w:jc w:val="center"/>
              <w:rPr>
                <w:sz w:val="22"/>
                <w:szCs w:val="22"/>
                <w:lang w:val="en-US"/>
              </w:rPr>
            </w:pPr>
            <w:r w:rsidRPr="008C2EFC">
              <w:rPr>
                <w:sz w:val="22"/>
                <w:szCs w:val="22"/>
              </w:rPr>
              <w:t xml:space="preserve">Направления проверки документов-оснований </w:t>
            </w:r>
          </w:p>
        </w:tc>
      </w:tr>
      <w:tr w:rsidR="00040F2E" w:rsidRPr="008C2EFC" w:rsidTr="00FF5EF6">
        <w:tc>
          <w:tcPr>
            <w:tcW w:w="600" w:type="dxa"/>
            <w:shd w:val="clear" w:color="auto" w:fill="auto"/>
            <w:vAlign w:val="center"/>
          </w:tcPr>
          <w:p w:rsidR="00040F2E" w:rsidRPr="008C2EFC" w:rsidRDefault="00040F2E" w:rsidP="00FF5EF6">
            <w:pPr>
              <w:jc w:val="center"/>
              <w:rPr>
                <w:sz w:val="16"/>
                <w:szCs w:val="16"/>
              </w:rPr>
            </w:pPr>
            <w:r w:rsidRPr="008C2EFC">
              <w:rPr>
                <w:sz w:val="16"/>
                <w:szCs w:val="16"/>
              </w:rPr>
              <w:t>1</w:t>
            </w:r>
          </w:p>
        </w:tc>
        <w:tc>
          <w:tcPr>
            <w:tcW w:w="2760" w:type="dxa"/>
            <w:shd w:val="clear" w:color="auto" w:fill="auto"/>
            <w:vAlign w:val="center"/>
          </w:tcPr>
          <w:p w:rsidR="00040F2E" w:rsidRPr="008C2EFC" w:rsidRDefault="00040F2E" w:rsidP="00FF5EF6">
            <w:pPr>
              <w:jc w:val="center"/>
              <w:rPr>
                <w:sz w:val="16"/>
                <w:szCs w:val="16"/>
              </w:rPr>
            </w:pPr>
            <w:r w:rsidRPr="008C2EFC">
              <w:rPr>
                <w:sz w:val="16"/>
                <w:szCs w:val="16"/>
              </w:rPr>
              <w:t>2</w:t>
            </w:r>
          </w:p>
        </w:tc>
        <w:tc>
          <w:tcPr>
            <w:tcW w:w="7200" w:type="dxa"/>
            <w:shd w:val="clear" w:color="auto" w:fill="auto"/>
            <w:vAlign w:val="center"/>
          </w:tcPr>
          <w:p w:rsidR="00040F2E" w:rsidRPr="008C2EFC" w:rsidRDefault="00040F2E" w:rsidP="00FF5EF6">
            <w:pPr>
              <w:jc w:val="center"/>
              <w:rPr>
                <w:sz w:val="16"/>
                <w:szCs w:val="16"/>
              </w:rPr>
            </w:pPr>
            <w:r w:rsidRPr="008C2EFC">
              <w:rPr>
                <w:sz w:val="16"/>
                <w:szCs w:val="16"/>
              </w:rPr>
              <w:t>3</w:t>
            </w:r>
          </w:p>
        </w:tc>
      </w:tr>
      <w:tr w:rsidR="00040F2E" w:rsidRPr="008C2EFC" w:rsidTr="00FF5EF6">
        <w:tc>
          <w:tcPr>
            <w:tcW w:w="600" w:type="dxa"/>
            <w:shd w:val="clear" w:color="auto" w:fill="auto"/>
          </w:tcPr>
          <w:p w:rsidR="00040F2E" w:rsidRPr="008C2EFC" w:rsidRDefault="00B502E4" w:rsidP="00FF5EF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2760" w:type="dxa"/>
            <w:shd w:val="clear" w:color="auto" w:fill="auto"/>
          </w:tcPr>
          <w:p w:rsidR="00040F2E" w:rsidRPr="008C2EFC" w:rsidRDefault="000B1EC9" w:rsidP="00FF5EF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Муниципальный контракт</w:t>
            </w:r>
            <w:r w:rsidR="00040F2E" w:rsidRPr="008C2EFC">
              <w:rPr>
                <w:sz w:val="22"/>
                <w:szCs w:val="22"/>
              </w:rPr>
              <w:t xml:space="preserve"> (договор) </w:t>
            </w:r>
          </w:p>
        </w:tc>
        <w:tc>
          <w:tcPr>
            <w:tcW w:w="7200" w:type="dxa"/>
            <w:shd w:val="clear" w:color="auto" w:fill="auto"/>
          </w:tcPr>
          <w:p w:rsidR="00040F2E" w:rsidRPr="008C2EFC" w:rsidRDefault="00EE4956" w:rsidP="00EE4956">
            <w:pPr>
              <w:ind w:left="1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  <w:r w:rsidR="00040F2E" w:rsidRPr="008C2EFC">
              <w:rPr>
                <w:sz w:val="22"/>
                <w:szCs w:val="22"/>
              </w:rPr>
              <w:t xml:space="preserve">Наличие </w:t>
            </w:r>
            <w:r w:rsidR="005F08D5">
              <w:rPr>
                <w:sz w:val="22"/>
                <w:szCs w:val="22"/>
              </w:rPr>
              <w:t>муниципального</w:t>
            </w:r>
            <w:r w:rsidR="00040F2E" w:rsidRPr="008C2EFC">
              <w:rPr>
                <w:sz w:val="22"/>
                <w:szCs w:val="22"/>
              </w:rPr>
              <w:t xml:space="preserve"> контракта (договора) </w:t>
            </w:r>
            <w:proofErr w:type="gramStart"/>
            <w:r w:rsidR="00040F2E" w:rsidRPr="008C2EFC">
              <w:rPr>
                <w:sz w:val="22"/>
                <w:szCs w:val="22"/>
              </w:rPr>
              <w:t>на  приобретение</w:t>
            </w:r>
            <w:proofErr w:type="gramEnd"/>
            <w:r w:rsidR="00040F2E" w:rsidRPr="008C2EFC">
              <w:rPr>
                <w:sz w:val="22"/>
                <w:szCs w:val="22"/>
              </w:rPr>
              <w:t xml:space="preserve"> объекта недвижимого имущества в </w:t>
            </w:r>
            <w:r w:rsidR="00430057">
              <w:rPr>
                <w:sz w:val="22"/>
                <w:szCs w:val="22"/>
              </w:rPr>
              <w:t>муниципальную</w:t>
            </w:r>
            <w:r w:rsidR="00040F2E" w:rsidRPr="008C2EFC">
              <w:rPr>
                <w:sz w:val="22"/>
                <w:szCs w:val="22"/>
              </w:rPr>
              <w:t xml:space="preserve"> собственность</w:t>
            </w:r>
            <w:r>
              <w:rPr>
                <w:sz w:val="22"/>
                <w:szCs w:val="22"/>
              </w:rPr>
              <w:t xml:space="preserve"> муниципального образования </w:t>
            </w:r>
            <w:r w:rsidR="005625A7">
              <w:rPr>
                <w:sz w:val="22"/>
                <w:szCs w:val="22"/>
              </w:rPr>
              <w:t>«</w:t>
            </w:r>
            <w:proofErr w:type="spellStart"/>
            <w:r w:rsidR="005625A7">
              <w:rPr>
                <w:sz w:val="22"/>
                <w:szCs w:val="22"/>
              </w:rPr>
              <w:t>Шумячский</w:t>
            </w:r>
            <w:proofErr w:type="spellEnd"/>
            <w:r w:rsidR="005625A7">
              <w:rPr>
                <w:sz w:val="22"/>
                <w:szCs w:val="22"/>
              </w:rPr>
              <w:t xml:space="preserve"> муниципальный округ»</w:t>
            </w:r>
            <w:r>
              <w:rPr>
                <w:sz w:val="22"/>
                <w:szCs w:val="22"/>
              </w:rPr>
              <w:t xml:space="preserve"> Смоленской области</w:t>
            </w:r>
            <w:r w:rsidR="00040F2E" w:rsidRPr="008C2EFC">
              <w:rPr>
                <w:sz w:val="22"/>
                <w:szCs w:val="22"/>
              </w:rPr>
              <w:t xml:space="preserve"> </w:t>
            </w:r>
            <w:r w:rsidR="007B1B24">
              <w:rPr>
                <w:sz w:val="22"/>
                <w:szCs w:val="22"/>
              </w:rPr>
              <w:t>.</w:t>
            </w:r>
          </w:p>
          <w:p w:rsidR="00040F2E" w:rsidRPr="008C2EFC" w:rsidRDefault="00040F2E" w:rsidP="00FF5EF6">
            <w:pPr>
              <w:ind w:left="12"/>
              <w:jc w:val="both"/>
              <w:rPr>
                <w:sz w:val="22"/>
                <w:szCs w:val="22"/>
              </w:rPr>
            </w:pPr>
            <w:r w:rsidRPr="008C2EFC">
              <w:rPr>
                <w:sz w:val="22"/>
                <w:szCs w:val="22"/>
              </w:rPr>
              <w:t xml:space="preserve">2. Содержание операции, исходя из предмета </w:t>
            </w:r>
            <w:r w:rsidR="005F08D5">
              <w:rPr>
                <w:sz w:val="22"/>
                <w:szCs w:val="22"/>
              </w:rPr>
              <w:t>муниципального</w:t>
            </w:r>
            <w:r w:rsidRPr="008C2EFC">
              <w:rPr>
                <w:sz w:val="22"/>
                <w:szCs w:val="22"/>
              </w:rPr>
              <w:t xml:space="preserve"> контракта (договора), должно соответствовать коду видов расходов и содержанию текста назначения платежа, указанным в платежном поручении.</w:t>
            </w:r>
          </w:p>
        </w:tc>
      </w:tr>
      <w:tr w:rsidR="00040F2E" w:rsidRPr="008C2EFC" w:rsidTr="00FF5EF6">
        <w:tc>
          <w:tcPr>
            <w:tcW w:w="600" w:type="dxa"/>
            <w:shd w:val="clear" w:color="auto" w:fill="auto"/>
          </w:tcPr>
          <w:p w:rsidR="00040F2E" w:rsidRPr="008C2EFC" w:rsidRDefault="00B502E4" w:rsidP="00FF5EF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2760" w:type="dxa"/>
            <w:shd w:val="clear" w:color="auto" w:fill="auto"/>
          </w:tcPr>
          <w:p w:rsidR="00040F2E" w:rsidRPr="008C2EFC" w:rsidRDefault="00040F2E" w:rsidP="00FF5EF6">
            <w:pPr>
              <w:rPr>
                <w:sz w:val="22"/>
                <w:szCs w:val="22"/>
              </w:rPr>
            </w:pPr>
            <w:r w:rsidRPr="008C2EFC">
              <w:rPr>
                <w:sz w:val="22"/>
                <w:szCs w:val="22"/>
              </w:rPr>
              <w:t>Накладная и (или) акт приемки-передачи, и (или) иной документ, подтверждающий получение объекта недвижимого имущества</w:t>
            </w:r>
          </w:p>
        </w:tc>
        <w:tc>
          <w:tcPr>
            <w:tcW w:w="7200" w:type="dxa"/>
            <w:shd w:val="clear" w:color="auto" w:fill="auto"/>
          </w:tcPr>
          <w:p w:rsidR="00040F2E" w:rsidRPr="008C2EFC" w:rsidRDefault="00040F2E" w:rsidP="00FF5EF6">
            <w:pPr>
              <w:jc w:val="both"/>
              <w:rPr>
                <w:sz w:val="22"/>
                <w:szCs w:val="22"/>
              </w:rPr>
            </w:pPr>
            <w:r w:rsidRPr="008C2EFC">
              <w:rPr>
                <w:sz w:val="22"/>
                <w:szCs w:val="22"/>
              </w:rPr>
              <w:t>1. Наличие документа-основания с заполнением обязательных реквизитов, предусмотренных его формой.</w:t>
            </w:r>
          </w:p>
          <w:p w:rsidR="00040F2E" w:rsidRPr="008C2EFC" w:rsidRDefault="00040F2E" w:rsidP="00FF5EF6">
            <w:pPr>
              <w:ind w:left="6"/>
              <w:jc w:val="both"/>
              <w:rPr>
                <w:sz w:val="22"/>
                <w:szCs w:val="22"/>
              </w:rPr>
            </w:pPr>
            <w:r w:rsidRPr="008C2EFC">
              <w:rPr>
                <w:sz w:val="22"/>
                <w:szCs w:val="22"/>
              </w:rPr>
              <w:t xml:space="preserve">2. Сумма, указанная в документе-основании, не должна быть меньше суммы, указанной в платежном поручении, и больше суммы, предусмотренной </w:t>
            </w:r>
            <w:r w:rsidR="00B502E4">
              <w:rPr>
                <w:sz w:val="22"/>
                <w:szCs w:val="22"/>
              </w:rPr>
              <w:t xml:space="preserve">муниципальным </w:t>
            </w:r>
            <w:r w:rsidRPr="008C2EFC">
              <w:rPr>
                <w:sz w:val="22"/>
                <w:szCs w:val="22"/>
              </w:rPr>
              <w:t>контрактом (договором).</w:t>
            </w:r>
          </w:p>
          <w:p w:rsidR="00040F2E" w:rsidRPr="008C2EFC" w:rsidRDefault="00040F2E" w:rsidP="00FF5EF6">
            <w:pPr>
              <w:jc w:val="both"/>
              <w:rPr>
                <w:sz w:val="22"/>
                <w:szCs w:val="22"/>
              </w:rPr>
            </w:pPr>
            <w:r w:rsidRPr="008C2EFC">
              <w:rPr>
                <w:sz w:val="22"/>
                <w:szCs w:val="22"/>
              </w:rPr>
              <w:t>3. Дата составления документа-основания не должна быть позже даты оформления платежного поручения.</w:t>
            </w:r>
          </w:p>
          <w:p w:rsidR="00040F2E" w:rsidRPr="008C2EFC" w:rsidRDefault="00040F2E" w:rsidP="00FF5EF6">
            <w:pPr>
              <w:ind w:left="6" w:hanging="6"/>
              <w:jc w:val="both"/>
              <w:rPr>
                <w:sz w:val="22"/>
                <w:szCs w:val="22"/>
              </w:rPr>
            </w:pPr>
            <w:r w:rsidRPr="008C2EFC">
              <w:rPr>
                <w:sz w:val="22"/>
                <w:szCs w:val="22"/>
              </w:rPr>
              <w:t>4. Содержание операции, исходя из документа-основания, должно соответствовать коду видов расходов и содержанию текста назначения платежа, указанным в платежном поручении.</w:t>
            </w:r>
          </w:p>
        </w:tc>
      </w:tr>
      <w:tr w:rsidR="00040F2E" w:rsidRPr="008C2EFC" w:rsidTr="00FF5EF6">
        <w:tc>
          <w:tcPr>
            <w:tcW w:w="600" w:type="dxa"/>
            <w:shd w:val="clear" w:color="auto" w:fill="auto"/>
          </w:tcPr>
          <w:p w:rsidR="00040F2E" w:rsidRPr="008C2EFC" w:rsidRDefault="00B502E4" w:rsidP="00FF5EF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2760" w:type="dxa"/>
            <w:shd w:val="clear" w:color="auto" w:fill="auto"/>
          </w:tcPr>
          <w:p w:rsidR="00040F2E" w:rsidRPr="008C2EFC" w:rsidRDefault="00040F2E" w:rsidP="00FF5EF6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C2EFC">
              <w:rPr>
                <w:rFonts w:ascii="Times New Roman" w:hAnsi="Times New Roman" w:cs="Times New Roman"/>
                <w:sz w:val="22"/>
                <w:szCs w:val="22"/>
              </w:rPr>
              <w:t>Счет</w:t>
            </w:r>
          </w:p>
          <w:p w:rsidR="00040F2E" w:rsidRPr="008C2EFC" w:rsidRDefault="00040F2E" w:rsidP="00FF5EF6">
            <w:pPr>
              <w:rPr>
                <w:sz w:val="22"/>
                <w:szCs w:val="22"/>
              </w:rPr>
            </w:pPr>
          </w:p>
        </w:tc>
        <w:tc>
          <w:tcPr>
            <w:tcW w:w="7200" w:type="dxa"/>
            <w:shd w:val="clear" w:color="auto" w:fill="auto"/>
          </w:tcPr>
          <w:p w:rsidR="00040F2E" w:rsidRPr="008C2EFC" w:rsidRDefault="00040F2E" w:rsidP="00FF5EF6">
            <w:pPr>
              <w:ind w:left="6" w:hanging="6"/>
              <w:jc w:val="both"/>
              <w:rPr>
                <w:sz w:val="22"/>
                <w:szCs w:val="22"/>
              </w:rPr>
            </w:pPr>
            <w:r w:rsidRPr="008C2EFC">
              <w:rPr>
                <w:sz w:val="22"/>
                <w:szCs w:val="22"/>
              </w:rPr>
              <w:t>1. Наличие счета с заполнением обязательных реквизитов, предусмотренных его формой.</w:t>
            </w:r>
          </w:p>
          <w:p w:rsidR="00040F2E" w:rsidRPr="008C2EFC" w:rsidRDefault="00040F2E" w:rsidP="00FF5EF6">
            <w:pPr>
              <w:ind w:left="6"/>
              <w:jc w:val="both"/>
              <w:rPr>
                <w:sz w:val="22"/>
                <w:szCs w:val="22"/>
              </w:rPr>
            </w:pPr>
            <w:r w:rsidRPr="008C2EFC">
              <w:rPr>
                <w:sz w:val="22"/>
                <w:szCs w:val="22"/>
              </w:rPr>
              <w:t xml:space="preserve">2. Сумма, указанная в счете, не должна быть меньше суммы, указанной в платежном поручении, и больше суммы, указанной в </w:t>
            </w:r>
            <w:r w:rsidR="00B502E4">
              <w:rPr>
                <w:sz w:val="22"/>
                <w:szCs w:val="22"/>
              </w:rPr>
              <w:t>муниципальном</w:t>
            </w:r>
            <w:r w:rsidRPr="008C2EFC">
              <w:rPr>
                <w:sz w:val="22"/>
                <w:szCs w:val="22"/>
              </w:rPr>
              <w:t xml:space="preserve"> контракте (договоре).</w:t>
            </w:r>
          </w:p>
          <w:p w:rsidR="00040F2E" w:rsidRPr="008C2EFC" w:rsidRDefault="00040F2E" w:rsidP="00FF5EF6">
            <w:pPr>
              <w:ind w:left="6" w:hanging="6"/>
              <w:jc w:val="both"/>
              <w:rPr>
                <w:sz w:val="22"/>
                <w:szCs w:val="22"/>
              </w:rPr>
            </w:pPr>
            <w:r w:rsidRPr="008C2EFC">
              <w:rPr>
                <w:sz w:val="22"/>
                <w:szCs w:val="22"/>
              </w:rPr>
              <w:t>3. Дата составления счета не должна быть позже даты оформления платежного поручения.</w:t>
            </w:r>
          </w:p>
        </w:tc>
      </w:tr>
    </w:tbl>
    <w:p w:rsidR="00040F2E" w:rsidRPr="008C2EFC" w:rsidRDefault="00040F2E" w:rsidP="00040F2E">
      <w:pPr>
        <w:jc w:val="center"/>
        <w:rPr>
          <w:b/>
        </w:rPr>
      </w:pPr>
    </w:p>
    <w:p w:rsidR="00040F2E" w:rsidRPr="008C2EFC" w:rsidRDefault="00DD093C" w:rsidP="00040F2E">
      <w:pPr>
        <w:jc w:val="center"/>
        <w:rPr>
          <w:b/>
        </w:rPr>
      </w:pPr>
      <w:r>
        <w:rPr>
          <w:b/>
        </w:rPr>
        <w:t>7</w:t>
      </w:r>
      <w:r w:rsidR="00040F2E" w:rsidRPr="008C2EFC">
        <w:rPr>
          <w:b/>
        </w:rPr>
        <w:t xml:space="preserve">. Оплата </w:t>
      </w:r>
      <w:proofErr w:type="gramStart"/>
      <w:r w:rsidR="00FD159E">
        <w:rPr>
          <w:b/>
        </w:rPr>
        <w:t xml:space="preserve">муниципальных </w:t>
      </w:r>
      <w:r w:rsidR="00040F2E" w:rsidRPr="008C2EFC">
        <w:rPr>
          <w:b/>
        </w:rPr>
        <w:t xml:space="preserve"> контрактов</w:t>
      </w:r>
      <w:proofErr w:type="gramEnd"/>
      <w:r w:rsidR="00040F2E" w:rsidRPr="008C2EFC">
        <w:rPr>
          <w:b/>
        </w:rPr>
        <w:t xml:space="preserve"> (договоров)  на строительство, </w:t>
      </w:r>
    </w:p>
    <w:p w:rsidR="00040F2E" w:rsidRPr="008C2EFC" w:rsidRDefault="00040F2E" w:rsidP="00040F2E">
      <w:pPr>
        <w:jc w:val="center"/>
        <w:rPr>
          <w:b/>
        </w:rPr>
      </w:pPr>
      <w:r w:rsidRPr="008C2EFC">
        <w:rPr>
          <w:b/>
        </w:rPr>
        <w:t>реконструкцию, модернизацию, ремонт и  содержание автомобильных дорог общего пользования, содержание и ремонт дорожных сооружений (при безналичном расчете)</w:t>
      </w:r>
    </w:p>
    <w:p w:rsidR="00040F2E" w:rsidRPr="008C2EFC" w:rsidRDefault="00040F2E" w:rsidP="00040F2E">
      <w:pPr>
        <w:jc w:val="center"/>
        <w:rPr>
          <w:b/>
        </w:rPr>
      </w:pPr>
    </w:p>
    <w:tbl>
      <w:tblPr>
        <w:tblW w:w="10920" w:type="dxa"/>
        <w:tblInd w:w="-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00"/>
        <w:gridCol w:w="2640"/>
        <w:gridCol w:w="7680"/>
      </w:tblGrid>
      <w:tr w:rsidR="00040F2E" w:rsidRPr="008C2EFC" w:rsidTr="00FF5EF6">
        <w:tc>
          <w:tcPr>
            <w:tcW w:w="600" w:type="dxa"/>
            <w:shd w:val="clear" w:color="auto" w:fill="auto"/>
            <w:vAlign w:val="center"/>
          </w:tcPr>
          <w:p w:rsidR="00040F2E" w:rsidRPr="008C2EFC" w:rsidRDefault="00040F2E" w:rsidP="00FF5EF6">
            <w:pPr>
              <w:jc w:val="center"/>
              <w:rPr>
                <w:sz w:val="22"/>
                <w:szCs w:val="22"/>
              </w:rPr>
            </w:pPr>
            <w:r w:rsidRPr="008C2EFC">
              <w:rPr>
                <w:sz w:val="22"/>
                <w:szCs w:val="22"/>
              </w:rPr>
              <w:t>№ п/п</w:t>
            </w:r>
          </w:p>
        </w:tc>
        <w:tc>
          <w:tcPr>
            <w:tcW w:w="2640" w:type="dxa"/>
            <w:shd w:val="clear" w:color="auto" w:fill="auto"/>
            <w:vAlign w:val="center"/>
          </w:tcPr>
          <w:p w:rsidR="00040F2E" w:rsidRPr="008C2EFC" w:rsidRDefault="00040F2E" w:rsidP="00FF5EF6">
            <w:pPr>
              <w:jc w:val="center"/>
              <w:rPr>
                <w:sz w:val="22"/>
                <w:szCs w:val="22"/>
                <w:lang w:val="en-US"/>
              </w:rPr>
            </w:pPr>
            <w:r w:rsidRPr="008C2EFC">
              <w:rPr>
                <w:sz w:val="22"/>
                <w:szCs w:val="22"/>
              </w:rPr>
              <w:t xml:space="preserve">Представляемые документы-основания </w:t>
            </w:r>
          </w:p>
        </w:tc>
        <w:tc>
          <w:tcPr>
            <w:tcW w:w="7680" w:type="dxa"/>
            <w:shd w:val="clear" w:color="auto" w:fill="auto"/>
            <w:vAlign w:val="center"/>
          </w:tcPr>
          <w:p w:rsidR="00040F2E" w:rsidRPr="008C2EFC" w:rsidRDefault="00040F2E" w:rsidP="00FF5EF6">
            <w:pPr>
              <w:jc w:val="center"/>
              <w:rPr>
                <w:sz w:val="22"/>
                <w:szCs w:val="22"/>
                <w:lang w:val="en-US"/>
              </w:rPr>
            </w:pPr>
            <w:r w:rsidRPr="008C2EFC">
              <w:rPr>
                <w:sz w:val="22"/>
                <w:szCs w:val="22"/>
              </w:rPr>
              <w:t xml:space="preserve">Направления проверки документов-оснований </w:t>
            </w:r>
          </w:p>
        </w:tc>
      </w:tr>
      <w:tr w:rsidR="00040F2E" w:rsidRPr="008C2EFC" w:rsidTr="00FF5EF6">
        <w:tc>
          <w:tcPr>
            <w:tcW w:w="600" w:type="dxa"/>
            <w:shd w:val="clear" w:color="auto" w:fill="auto"/>
            <w:vAlign w:val="center"/>
          </w:tcPr>
          <w:p w:rsidR="00040F2E" w:rsidRPr="008C2EFC" w:rsidRDefault="00040F2E" w:rsidP="00FF5EF6">
            <w:pPr>
              <w:jc w:val="center"/>
              <w:rPr>
                <w:sz w:val="16"/>
                <w:szCs w:val="16"/>
              </w:rPr>
            </w:pPr>
            <w:r w:rsidRPr="008C2EFC">
              <w:rPr>
                <w:sz w:val="16"/>
                <w:szCs w:val="16"/>
              </w:rPr>
              <w:t>1</w:t>
            </w:r>
          </w:p>
        </w:tc>
        <w:tc>
          <w:tcPr>
            <w:tcW w:w="2640" w:type="dxa"/>
            <w:shd w:val="clear" w:color="auto" w:fill="auto"/>
            <w:vAlign w:val="center"/>
          </w:tcPr>
          <w:p w:rsidR="00040F2E" w:rsidRPr="008C2EFC" w:rsidRDefault="00040F2E" w:rsidP="00FF5EF6">
            <w:pPr>
              <w:jc w:val="center"/>
              <w:rPr>
                <w:sz w:val="16"/>
                <w:szCs w:val="16"/>
              </w:rPr>
            </w:pPr>
            <w:r w:rsidRPr="008C2EFC">
              <w:rPr>
                <w:sz w:val="16"/>
                <w:szCs w:val="16"/>
              </w:rPr>
              <w:t>2</w:t>
            </w:r>
          </w:p>
        </w:tc>
        <w:tc>
          <w:tcPr>
            <w:tcW w:w="7680" w:type="dxa"/>
            <w:shd w:val="clear" w:color="auto" w:fill="auto"/>
            <w:vAlign w:val="center"/>
          </w:tcPr>
          <w:p w:rsidR="00040F2E" w:rsidRPr="008C2EFC" w:rsidRDefault="00040F2E" w:rsidP="00FF5EF6">
            <w:pPr>
              <w:jc w:val="center"/>
              <w:rPr>
                <w:sz w:val="16"/>
                <w:szCs w:val="16"/>
              </w:rPr>
            </w:pPr>
            <w:r w:rsidRPr="008C2EFC">
              <w:rPr>
                <w:sz w:val="16"/>
                <w:szCs w:val="16"/>
              </w:rPr>
              <w:t>3</w:t>
            </w:r>
          </w:p>
        </w:tc>
      </w:tr>
      <w:tr w:rsidR="00040F2E" w:rsidRPr="008C2EFC" w:rsidTr="00FF5EF6">
        <w:tc>
          <w:tcPr>
            <w:tcW w:w="600" w:type="dxa"/>
            <w:shd w:val="clear" w:color="auto" w:fill="auto"/>
          </w:tcPr>
          <w:p w:rsidR="00040F2E" w:rsidRPr="008C2EFC" w:rsidRDefault="00B502E4" w:rsidP="00FF5EF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2640" w:type="dxa"/>
            <w:shd w:val="clear" w:color="auto" w:fill="auto"/>
          </w:tcPr>
          <w:p w:rsidR="00040F2E" w:rsidRPr="008C2EFC" w:rsidRDefault="000B1EC9" w:rsidP="00FF5EF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Муниципальный контракт</w:t>
            </w:r>
            <w:r w:rsidR="00040F2E" w:rsidRPr="008C2EFC">
              <w:rPr>
                <w:sz w:val="22"/>
                <w:szCs w:val="22"/>
              </w:rPr>
              <w:t xml:space="preserve"> (договор) на выполнение работ, связанных со строительством, реконструкцией, модернизацией, ремонтом и содержанием автомобильных дорог общего пользования, содержанием и ремонтом дорожных сооружений</w:t>
            </w:r>
          </w:p>
        </w:tc>
        <w:tc>
          <w:tcPr>
            <w:tcW w:w="7680" w:type="dxa"/>
            <w:shd w:val="clear" w:color="auto" w:fill="auto"/>
          </w:tcPr>
          <w:p w:rsidR="00040F2E" w:rsidRPr="008C2EFC" w:rsidRDefault="00040F2E" w:rsidP="00FF5EF6">
            <w:pPr>
              <w:ind w:left="12"/>
              <w:jc w:val="both"/>
              <w:rPr>
                <w:sz w:val="22"/>
                <w:szCs w:val="22"/>
              </w:rPr>
            </w:pPr>
            <w:r w:rsidRPr="008C2EFC">
              <w:rPr>
                <w:sz w:val="22"/>
                <w:szCs w:val="22"/>
              </w:rPr>
              <w:t xml:space="preserve">1. Наличие </w:t>
            </w:r>
            <w:r w:rsidR="005F08D5">
              <w:rPr>
                <w:sz w:val="22"/>
                <w:szCs w:val="22"/>
              </w:rPr>
              <w:t>муниципального</w:t>
            </w:r>
            <w:r w:rsidRPr="008C2EFC">
              <w:rPr>
                <w:sz w:val="22"/>
                <w:szCs w:val="22"/>
              </w:rPr>
              <w:t xml:space="preserve"> контракта (договора).</w:t>
            </w:r>
          </w:p>
          <w:p w:rsidR="00040F2E" w:rsidRPr="00FB036B" w:rsidRDefault="00040F2E" w:rsidP="00FF5EF6">
            <w:pPr>
              <w:ind w:left="12"/>
              <w:jc w:val="both"/>
              <w:rPr>
                <w:sz w:val="22"/>
                <w:szCs w:val="22"/>
              </w:rPr>
            </w:pPr>
            <w:r w:rsidRPr="008C2EFC">
              <w:rPr>
                <w:sz w:val="22"/>
                <w:szCs w:val="22"/>
              </w:rPr>
              <w:t xml:space="preserve">2. Содержание операции, исходя из предмета </w:t>
            </w:r>
            <w:r w:rsidR="005F08D5">
              <w:rPr>
                <w:sz w:val="22"/>
                <w:szCs w:val="22"/>
              </w:rPr>
              <w:t>муниципального</w:t>
            </w:r>
            <w:r w:rsidRPr="008C2EFC">
              <w:rPr>
                <w:sz w:val="22"/>
                <w:szCs w:val="22"/>
              </w:rPr>
              <w:t xml:space="preserve"> контракта (договора), должно соответствовать коду видов расходов и содержанию текста назначения платежа, указанным в платежном поручении.</w:t>
            </w:r>
          </w:p>
          <w:p w:rsidR="00040F2E" w:rsidRPr="008C2EFC" w:rsidRDefault="00040F2E" w:rsidP="00FF5EF6">
            <w:pPr>
              <w:ind w:left="12"/>
              <w:jc w:val="both"/>
              <w:rPr>
                <w:sz w:val="22"/>
                <w:szCs w:val="22"/>
              </w:rPr>
            </w:pPr>
          </w:p>
        </w:tc>
      </w:tr>
      <w:tr w:rsidR="00040F2E" w:rsidRPr="008C2EFC" w:rsidTr="00FF5EF6">
        <w:tc>
          <w:tcPr>
            <w:tcW w:w="600" w:type="dxa"/>
            <w:shd w:val="clear" w:color="auto" w:fill="auto"/>
          </w:tcPr>
          <w:p w:rsidR="00040F2E" w:rsidRPr="008C2EFC" w:rsidRDefault="00B502E4" w:rsidP="00FF5EF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2640" w:type="dxa"/>
            <w:shd w:val="clear" w:color="auto" w:fill="auto"/>
          </w:tcPr>
          <w:p w:rsidR="00393348" w:rsidRPr="009E2929" w:rsidRDefault="00393348" w:rsidP="00393348">
            <w:pPr>
              <w:jc w:val="both"/>
              <w:rPr>
                <w:sz w:val="22"/>
                <w:szCs w:val="22"/>
              </w:rPr>
            </w:pPr>
            <w:r w:rsidRPr="009E2929">
              <w:rPr>
                <w:sz w:val="22"/>
                <w:szCs w:val="22"/>
              </w:rPr>
              <w:t xml:space="preserve">Смета на проведение работ (сводный сметный расчет стоимости работ); положительное заключение государственной </w:t>
            </w:r>
            <w:proofErr w:type="gramStart"/>
            <w:r w:rsidRPr="009E2929">
              <w:rPr>
                <w:sz w:val="22"/>
                <w:szCs w:val="22"/>
              </w:rPr>
              <w:t>экспертизы  проектно</w:t>
            </w:r>
            <w:proofErr w:type="gramEnd"/>
            <w:r w:rsidRPr="009E2929">
              <w:rPr>
                <w:sz w:val="22"/>
                <w:szCs w:val="22"/>
              </w:rPr>
              <w:t xml:space="preserve">-сметной документации </w:t>
            </w:r>
          </w:p>
          <w:p w:rsidR="00393348" w:rsidRPr="009E2929" w:rsidRDefault="00393348" w:rsidP="00393348">
            <w:pPr>
              <w:jc w:val="both"/>
              <w:rPr>
                <w:sz w:val="22"/>
                <w:szCs w:val="22"/>
              </w:rPr>
            </w:pPr>
            <w:r w:rsidRPr="009E2929">
              <w:rPr>
                <w:sz w:val="22"/>
                <w:szCs w:val="22"/>
              </w:rPr>
              <w:t xml:space="preserve">(в случае выполнения </w:t>
            </w:r>
            <w:r w:rsidRPr="009E2929">
              <w:rPr>
                <w:sz w:val="22"/>
                <w:szCs w:val="22"/>
              </w:rPr>
              <w:lastRenderedPageBreak/>
              <w:t xml:space="preserve">работ, связанных со строительством, реконструкцией, </w:t>
            </w:r>
            <w:proofErr w:type="gramStart"/>
            <w:r w:rsidRPr="009E2929">
              <w:rPr>
                <w:sz w:val="22"/>
                <w:szCs w:val="22"/>
              </w:rPr>
              <w:t>модернизацией,  ремонтом</w:t>
            </w:r>
            <w:proofErr w:type="gramEnd"/>
            <w:r w:rsidRPr="009E2929">
              <w:rPr>
                <w:sz w:val="22"/>
                <w:szCs w:val="22"/>
              </w:rPr>
              <w:t xml:space="preserve"> автомобильных дорог общего пользования и ремонтом дорожных сооружений).</w:t>
            </w:r>
          </w:p>
          <w:p w:rsidR="00040F2E" w:rsidRPr="009A2461" w:rsidRDefault="00040F2E" w:rsidP="00FF5EF6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7680" w:type="dxa"/>
            <w:shd w:val="clear" w:color="auto" w:fill="auto"/>
          </w:tcPr>
          <w:p w:rsidR="00393348" w:rsidRDefault="009A2461" w:rsidP="00393348">
            <w:pPr>
              <w:ind w:left="6" w:hanging="6"/>
              <w:jc w:val="both"/>
              <w:rPr>
                <w:sz w:val="22"/>
                <w:szCs w:val="22"/>
              </w:rPr>
            </w:pPr>
            <w:r w:rsidRPr="008C2EFC">
              <w:rPr>
                <w:sz w:val="22"/>
                <w:szCs w:val="22"/>
              </w:rPr>
              <w:lastRenderedPageBreak/>
              <w:t>1</w:t>
            </w:r>
            <w:r w:rsidR="00393348" w:rsidRPr="008C2EFC">
              <w:rPr>
                <w:sz w:val="22"/>
                <w:szCs w:val="22"/>
              </w:rPr>
              <w:t>.</w:t>
            </w:r>
            <w:r w:rsidR="00393348" w:rsidRPr="008C2EFC">
              <w:rPr>
                <w:sz w:val="22"/>
                <w:szCs w:val="22"/>
                <w:lang w:val="en-US"/>
              </w:rPr>
              <w:t> </w:t>
            </w:r>
            <w:r w:rsidR="00393348" w:rsidRPr="008C2EFC">
              <w:rPr>
                <w:sz w:val="22"/>
                <w:szCs w:val="22"/>
              </w:rPr>
              <w:t>Наличие сметы на проведение работ</w:t>
            </w:r>
            <w:r w:rsidR="00E20925">
              <w:rPr>
                <w:sz w:val="22"/>
                <w:szCs w:val="22"/>
              </w:rPr>
              <w:t xml:space="preserve"> (сводного сметного расчета стоимости </w:t>
            </w:r>
            <w:proofErr w:type="gramStart"/>
            <w:r w:rsidR="00E20925">
              <w:rPr>
                <w:sz w:val="22"/>
                <w:szCs w:val="22"/>
              </w:rPr>
              <w:t xml:space="preserve">работ) </w:t>
            </w:r>
            <w:r w:rsidR="00393348" w:rsidRPr="008C2EFC">
              <w:rPr>
                <w:sz w:val="22"/>
                <w:szCs w:val="22"/>
              </w:rPr>
              <w:t xml:space="preserve"> с</w:t>
            </w:r>
            <w:proofErr w:type="gramEnd"/>
            <w:r w:rsidR="00393348" w:rsidRPr="008C2EFC">
              <w:rPr>
                <w:sz w:val="22"/>
                <w:szCs w:val="22"/>
              </w:rPr>
              <w:t xml:space="preserve"> заполнением обязательных реквизитов, предусмотренных ее формой.</w:t>
            </w:r>
          </w:p>
          <w:p w:rsidR="004E269B" w:rsidRPr="00393348" w:rsidRDefault="00C11D79" w:rsidP="004E269B">
            <w:pPr>
              <w:ind w:left="6" w:hanging="6"/>
              <w:jc w:val="both"/>
              <w:rPr>
                <w:sz w:val="22"/>
                <w:szCs w:val="22"/>
              </w:rPr>
            </w:pPr>
            <w:r w:rsidRPr="00393348">
              <w:rPr>
                <w:sz w:val="22"/>
                <w:szCs w:val="22"/>
              </w:rPr>
              <w:t>2.</w:t>
            </w:r>
            <w:r w:rsidRPr="00393348">
              <w:rPr>
                <w:sz w:val="22"/>
                <w:szCs w:val="22"/>
                <w:lang w:val="en-US"/>
              </w:rPr>
              <w:t> </w:t>
            </w:r>
            <w:r w:rsidR="004E269B" w:rsidRPr="009E2929">
              <w:rPr>
                <w:sz w:val="22"/>
                <w:szCs w:val="22"/>
              </w:rPr>
              <w:t>Наличие положительного заключения государственной экспертизы  проектно-сметной документации</w:t>
            </w:r>
            <w:r w:rsidR="004E269B">
              <w:rPr>
                <w:sz w:val="22"/>
                <w:szCs w:val="22"/>
              </w:rPr>
              <w:t xml:space="preserve"> (при необходимости)</w:t>
            </w:r>
            <w:r w:rsidR="004E269B" w:rsidRPr="009E2929">
              <w:rPr>
                <w:sz w:val="22"/>
                <w:szCs w:val="22"/>
              </w:rPr>
              <w:t xml:space="preserve"> </w:t>
            </w:r>
            <w:r w:rsidR="004E269B">
              <w:rPr>
                <w:sz w:val="22"/>
                <w:szCs w:val="22"/>
              </w:rPr>
              <w:t xml:space="preserve">или в случае заключения муниципального контракта (договора) в сумме свыше 50 </w:t>
            </w:r>
            <w:proofErr w:type="spellStart"/>
            <w:r w:rsidR="004E269B">
              <w:rPr>
                <w:sz w:val="22"/>
                <w:szCs w:val="22"/>
              </w:rPr>
              <w:t>тыс.рублей</w:t>
            </w:r>
            <w:proofErr w:type="spellEnd"/>
            <w:r w:rsidR="004E269B">
              <w:rPr>
                <w:sz w:val="22"/>
                <w:szCs w:val="22"/>
              </w:rPr>
              <w:t xml:space="preserve">-наличие на смете подписи и расшифровки </w:t>
            </w:r>
            <w:r w:rsidR="00EE4956">
              <w:rPr>
                <w:sz w:val="22"/>
                <w:szCs w:val="22"/>
              </w:rPr>
              <w:t>подписи</w:t>
            </w:r>
            <w:r w:rsidR="004E269B" w:rsidRPr="009E2929">
              <w:rPr>
                <w:sz w:val="22"/>
                <w:szCs w:val="22"/>
              </w:rPr>
              <w:t xml:space="preserve"> </w:t>
            </w:r>
            <w:r w:rsidR="004E269B">
              <w:rPr>
                <w:sz w:val="22"/>
                <w:szCs w:val="22"/>
              </w:rPr>
              <w:t xml:space="preserve">работника </w:t>
            </w:r>
            <w:r w:rsidR="00C34FA0" w:rsidRPr="00C34FA0">
              <w:rPr>
                <w:sz w:val="22"/>
                <w:szCs w:val="22"/>
              </w:rPr>
              <w:t>Отдел</w:t>
            </w:r>
            <w:r w:rsidR="00C34FA0">
              <w:rPr>
                <w:sz w:val="22"/>
                <w:szCs w:val="22"/>
              </w:rPr>
              <w:t>а</w:t>
            </w:r>
            <w:r w:rsidR="00C34FA0" w:rsidRPr="00C34FA0">
              <w:rPr>
                <w:sz w:val="22"/>
                <w:szCs w:val="22"/>
              </w:rPr>
              <w:t xml:space="preserve"> по строительству, кап. ремонту и ЖКХ Администрации муниципального образования </w:t>
            </w:r>
            <w:r w:rsidR="005625A7">
              <w:rPr>
                <w:sz w:val="22"/>
                <w:szCs w:val="22"/>
              </w:rPr>
              <w:t>«</w:t>
            </w:r>
            <w:proofErr w:type="spellStart"/>
            <w:r w:rsidR="005625A7">
              <w:rPr>
                <w:sz w:val="22"/>
                <w:szCs w:val="22"/>
              </w:rPr>
              <w:t>Шумячский</w:t>
            </w:r>
            <w:proofErr w:type="spellEnd"/>
            <w:r w:rsidR="005625A7">
              <w:rPr>
                <w:sz w:val="22"/>
                <w:szCs w:val="22"/>
              </w:rPr>
              <w:t xml:space="preserve"> муниципальный округ»</w:t>
            </w:r>
            <w:r w:rsidR="00C34FA0" w:rsidRPr="00C34FA0">
              <w:rPr>
                <w:sz w:val="22"/>
                <w:szCs w:val="22"/>
              </w:rPr>
              <w:t xml:space="preserve"> Смоленской области</w:t>
            </w:r>
            <w:r w:rsidR="00C34FA0">
              <w:rPr>
                <w:sz w:val="22"/>
                <w:szCs w:val="22"/>
              </w:rPr>
              <w:t>.</w:t>
            </w:r>
          </w:p>
          <w:p w:rsidR="00393348" w:rsidRDefault="00034107" w:rsidP="00393348">
            <w:pPr>
              <w:ind w:left="6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3</w:t>
            </w:r>
            <w:r w:rsidR="00393348" w:rsidRPr="008C2EFC">
              <w:rPr>
                <w:sz w:val="22"/>
                <w:szCs w:val="22"/>
              </w:rPr>
              <w:t xml:space="preserve">. Сумма, указанная в смете на проведение работ, не должна быть меньше суммы, указанной в платежном поручении, и меньше суммы, указанной в </w:t>
            </w:r>
            <w:r w:rsidR="00393348">
              <w:rPr>
                <w:sz w:val="22"/>
                <w:szCs w:val="22"/>
              </w:rPr>
              <w:t>муниципальном</w:t>
            </w:r>
            <w:r w:rsidR="00393348" w:rsidRPr="008C2EFC">
              <w:rPr>
                <w:sz w:val="22"/>
                <w:szCs w:val="22"/>
              </w:rPr>
              <w:t xml:space="preserve"> контракте (договоре).</w:t>
            </w:r>
          </w:p>
          <w:p w:rsidR="009A2461" w:rsidRPr="009A2461" w:rsidRDefault="00034107" w:rsidP="00393348">
            <w:pPr>
              <w:ind w:left="6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  <w:r w:rsidR="00393348" w:rsidRPr="008C2EFC">
              <w:rPr>
                <w:sz w:val="22"/>
                <w:szCs w:val="22"/>
              </w:rPr>
              <w:t>. Дата составления документа-основания не должна быть позже даты оформления платежного поручения.</w:t>
            </w:r>
          </w:p>
          <w:p w:rsidR="009A2461" w:rsidRPr="008C2EFC" w:rsidRDefault="009A2461" w:rsidP="009A2461">
            <w:pPr>
              <w:ind w:left="6"/>
              <w:jc w:val="both"/>
              <w:rPr>
                <w:sz w:val="22"/>
                <w:szCs w:val="22"/>
              </w:rPr>
            </w:pPr>
          </w:p>
          <w:p w:rsidR="00040F2E" w:rsidRPr="008C2EFC" w:rsidRDefault="00040F2E" w:rsidP="00F17B83">
            <w:pPr>
              <w:ind w:left="6" w:hanging="6"/>
              <w:jc w:val="both"/>
              <w:rPr>
                <w:sz w:val="22"/>
                <w:szCs w:val="22"/>
              </w:rPr>
            </w:pPr>
          </w:p>
        </w:tc>
      </w:tr>
      <w:tr w:rsidR="00626EC4" w:rsidRPr="008C2EFC" w:rsidTr="00FF5EF6">
        <w:tc>
          <w:tcPr>
            <w:tcW w:w="600" w:type="dxa"/>
            <w:shd w:val="clear" w:color="auto" w:fill="auto"/>
          </w:tcPr>
          <w:p w:rsidR="00626EC4" w:rsidRPr="008C2EFC" w:rsidRDefault="00626EC4" w:rsidP="00626EC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3</w:t>
            </w:r>
          </w:p>
        </w:tc>
        <w:tc>
          <w:tcPr>
            <w:tcW w:w="2640" w:type="dxa"/>
            <w:shd w:val="clear" w:color="auto" w:fill="auto"/>
          </w:tcPr>
          <w:p w:rsidR="00626EC4" w:rsidRPr="008C2EFC" w:rsidRDefault="00626EC4" w:rsidP="00626EC4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Документ, подтверждающий факт выполнения работ, указанный в муниципальном контракте (договоре</w:t>
            </w:r>
            <w:proofErr w:type="gramStart"/>
            <w:r>
              <w:rPr>
                <w:sz w:val="22"/>
                <w:szCs w:val="22"/>
              </w:rPr>
              <w:t>)(</w:t>
            </w:r>
            <w:proofErr w:type="gramEnd"/>
            <w:r>
              <w:rPr>
                <w:sz w:val="22"/>
                <w:szCs w:val="22"/>
              </w:rPr>
              <w:t>акт о приемке выполненных работ, справка о стоимости выполненных работ и затрат или иной  документ, подтверждающий факт выполнения работ)</w:t>
            </w:r>
          </w:p>
        </w:tc>
        <w:tc>
          <w:tcPr>
            <w:tcW w:w="7680" w:type="dxa"/>
            <w:shd w:val="clear" w:color="auto" w:fill="auto"/>
          </w:tcPr>
          <w:p w:rsidR="00626EC4" w:rsidRPr="000F5AC7" w:rsidRDefault="00626EC4" w:rsidP="00626EC4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  <w:r w:rsidRPr="000F5AC7">
              <w:rPr>
                <w:sz w:val="22"/>
                <w:szCs w:val="22"/>
              </w:rPr>
              <w:t xml:space="preserve">Наличие </w:t>
            </w:r>
            <w:r>
              <w:rPr>
                <w:sz w:val="22"/>
                <w:szCs w:val="22"/>
              </w:rPr>
              <w:t>документа</w:t>
            </w:r>
            <w:r w:rsidRPr="000F5AC7"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 xml:space="preserve"> подтверждающего факт выполнения работ,</w:t>
            </w:r>
            <w:r w:rsidRPr="000F5AC7">
              <w:rPr>
                <w:sz w:val="22"/>
                <w:szCs w:val="22"/>
              </w:rPr>
              <w:t xml:space="preserve"> с заполнением обязательных реквизитов, предусмотренных установленной формой. </w:t>
            </w:r>
          </w:p>
          <w:p w:rsidR="00403C34" w:rsidRPr="000F5AC7" w:rsidRDefault="00403C34" w:rsidP="00403C34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  <w:r w:rsidRPr="001A7826">
              <w:rPr>
                <w:sz w:val="22"/>
                <w:szCs w:val="22"/>
              </w:rPr>
              <w:t xml:space="preserve">Наличие на </w:t>
            </w:r>
            <w:r>
              <w:rPr>
                <w:sz w:val="22"/>
                <w:szCs w:val="22"/>
              </w:rPr>
              <w:t xml:space="preserve">документе, подтверждающего </w:t>
            </w:r>
            <w:proofErr w:type="gramStart"/>
            <w:r>
              <w:rPr>
                <w:sz w:val="22"/>
                <w:szCs w:val="22"/>
              </w:rPr>
              <w:t xml:space="preserve">факт </w:t>
            </w:r>
            <w:r w:rsidRPr="001A7826">
              <w:rPr>
                <w:sz w:val="22"/>
                <w:szCs w:val="22"/>
              </w:rPr>
              <w:t xml:space="preserve"> выполне</w:t>
            </w:r>
            <w:r>
              <w:rPr>
                <w:sz w:val="22"/>
                <w:szCs w:val="22"/>
              </w:rPr>
              <w:t>ния</w:t>
            </w:r>
            <w:proofErr w:type="gramEnd"/>
            <w:r>
              <w:rPr>
                <w:sz w:val="22"/>
                <w:szCs w:val="22"/>
              </w:rPr>
              <w:t xml:space="preserve"> р</w:t>
            </w:r>
            <w:r w:rsidRPr="001A7826">
              <w:rPr>
                <w:sz w:val="22"/>
                <w:szCs w:val="22"/>
              </w:rPr>
              <w:t>абот</w:t>
            </w:r>
            <w:r>
              <w:rPr>
                <w:sz w:val="22"/>
                <w:szCs w:val="22"/>
              </w:rPr>
              <w:t>, подписей и расшифровок подписей лиц ответственных за приемку выполненных работ.</w:t>
            </w:r>
          </w:p>
          <w:p w:rsidR="00626EC4" w:rsidRPr="008C2EFC" w:rsidRDefault="00626EC4" w:rsidP="00626EC4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  <w:r w:rsidRPr="000F4000">
              <w:rPr>
                <w:sz w:val="22"/>
                <w:szCs w:val="22"/>
              </w:rPr>
              <w:t xml:space="preserve"> Дата составления документа-основания не должна быть позже даты оформления платежного поручения.</w:t>
            </w:r>
          </w:p>
        </w:tc>
      </w:tr>
      <w:tr w:rsidR="00955255" w:rsidRPr="008C2EFC" w:rsidTr="00FF5EF6">
        <w:tc>
          <w:tcPr>
            <w:tcW w:w="600" w:type="dxa"/>
            <w:shd w:val="clear" w:color="auto" w:fill="auto"/>
          </w:tcPr>
          <w:p w:rsidR="00955255" w:rsidRDefault="00955255" w:rsidP="0095525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4.</w:t>
            </w:r>
          </w:p>
        </w:tc>
        <w:tc>
          <w:tcPr>
            <w:tcW w:w="2640" w:type="dxa"/>
            <w:shd w:val="clear" w:color="auto" w:fill="auto"/>
          </w:tcPr>
          <w:p w:rsidR="00955255" w:rsidRDefault="00955255" w:rsidP="0095525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Счет</w:t>
            </w:r>
          </w:p>
        </w:tc>
        <w:tc>
          <w:tcPr>
            <w:tcW w:w="7680" w:type="dxa"/>
            <w:shd w:val="clear" w:color="auto" w:fill="auto"/>
          </w:tcPr>
          <w:p w:rsidR="00955255" w:rsidRPr="008C2EFC" w:rsidRDefault="00955255" w:rsidP="00955255">
            <w:pPr>
              <w:ind w:left="6" w:hanging="6"/>
              <w:jc w:val="both"/>
              <w:rPr>
                <w:sz w:val="22"/>
                <w:szCs w:val="22"/>
              </w:rPr>
            </w:pPr>
            <w:r w:rsidRPr="008C2EFC">
              <w:rPr>
                <w:sz w:val="22"/>
                <w:szCs w:val="22"/>
              </w:rPr>
              <w:t>1. Наличие счета с заполнением обязательных реквизитов, предусмотренных его формой.</w:t>
            </w:r>
          </w:p>
          <w:p w:rsidR="00955255" w:rsidRPr="008C2EFC" w:rsidRDefault="00955255" w:rsidP="00955255">
            <w:pPr>
              <w:ind w:left="6"/>
              <w:jc w:val="both"/>
              <w:rPr>
                <w:sz w:val="22"/>
                <w:szCs w:val="22"/>
              </w:rPr>
            </w:pPr>
            <w:r w:rsidRPr="008C2EFC">
              <w:rPr>
                <w:sz w:val="22"/>
                <w:szCs w:val="22"/>
              </w:rPr>
              <w:t xml:space="preserve">2. Сумма, указанная в счете, не должна быть меньше суммы, указанной в платежном поручении, и больше суммы, указанной в </w:t>
            </w:r>
            <w:r>
              <w:rPr>
                <w:sz w:val="22"/>
                <w:szCs w:val="22"/>
              </w:rPr>
              <w:t>муниципальном</w:t>
            </w:r>
            <w:r w:rsidRPr="008C2EFC">
              <w:rPr>
                <w:sz w:val="22"/>
                <w:szCs w:val="22"/>
              </w:rPr>
              <w:t xml:space="preserve"> контракте (договоре).</w:t>
            </w:r>
          </w:p>
          <w:p w:rsidR="00955255" w:rsidRPr="008C2EFC" w:rsidRDefault="00955255" w:rsidP="00955255">
            <w:pPr>
              <w:ind w:left="6" w:hanging="6"/>
              <w:jc w:val="both"/>
              <w:rPr>
                <w:sz w:val="22"/>
                <w:szCs w:val="22"/>
              </w:rPr>
            </w:pPr>
            <w:r w:rsidRPr="008C2EFC">
              <w:rPr>
                <w:sz w:val="22"/>
                <w:szCs w:val="22"/>
              </w:rPr>
              <w:t>3. Дата составления счета не должна быть позже даты оформления платежного поручения.</w:t>
            </w:r>
          </w:p>
        </w:tc>
      </w:tr>
    </w:tbl>
    <w:p w:rsidR="00040F2E" w:rsidRDefault="00040F2E" w:rsidP="00040F2E">
      <w:pPr>
        <w:jc w:val="center"/>
        <w:rPr>
          <w:b/>
        </w:rPr>
      </w:pPr>
    </w:p>
    <w:p w:rsidR="00B21E52" w:rsidRDefault="00B21E52" w:rsidP="00040F2E">
      <w:pPr>
        <w:jc w:val="center"/>
        <w:rPr>
          <w:b/>
        </w:rPr>
      </w:pPr>
    </w:p>
    <w:p w:rsidR="00B21E52" w:rsidRPr="00A02D5E" w:rsidRDefault="00DD093C" w:rsidP="00B21E52">
      <w:pPr>
        <w:jc w:val="center"/>
        <w:rPr>
          <w:b/>
          <w:color w:val="000000" w:themeColor="text1"/>
        </w:rPr>
      </w:pPr>
      <w:r>
        <w:rPr>
          <w:b/>
          <w:color w:val="000000" w:themeColor="text1"/>
        </w:rPr>
        <w:t>8</w:t>
      </w:r>
      <w:r w:rsidR="00B21E52" w:rsidRPr="00A02D5E">
        <w:rPr>
          <w:b/>
          <w:color w:val="000000" w:themeColor="text1"/>
        </w:rPr>
        <w:t xml:space="preserve">. Оплата </w:t>
      </w:r>
      <w:proofErr w:type="gramStart"/>
      <w:r w:rsidR="00B21E52" w:rsidRPr="00A02D5E">
        <w:rPr>
          <w:b/>
          <w:color w:val="000000" w:themeColor="text1"/>
        </w:rPr>
        <w:t>муниципальных  контрактов</w:t>
      </w:r>
      <w:proofErr w:type="gramEnd"/>
      <w:r w:rsidR="00B21E52" w:rsidRPr="00A02D5E">
        <w:rPr>
          <w:b/>
          <w:color w:val="000000" w:themeColor="text1"/>
        </w:rPr>
        <w:t xml:space="preserve"> (договоров)  на</w:t>
      </w:r>
    </w:p>
    <w:p w:rsidR="00B21E52" w:rsidRPr="00A02D5E" w:rsidRDefault="00B21E52" w:rsidP="00B21E52">
      <w:pPr>
        <w:jc w:val="center"/>
        <w:rPr>
          <w:b/>
          <w:color w:val="000000" w:themeColor="text1"/>
        </w:rPr>
      </w:pPr>
      <w:r w:rsidRPr="00A02D5E">
        <w:rPr>
          <w:b/>
          <w:color w:val="000000" w:themeColor="text1"/>
        </w:rPr>
        <w:t>грейдирование, очистк</w:t>
      </w:r>
      <w:r w:rsidR="00C11D79" w:rsidRPr="00A02D5E">
        <w:rPr>
          <w:b/>
          <w:color w:val="000000" w:themeColor="text1"/>
        </w:rPr>
        <w:t>у</w:t>
      </w:r>
      <w:r w:rsidRPr="00A02D5E">
        <w:rPr>
          <w:b/>
          <w:color w:val="000000" w:themeColor="text1"/>
        </w:rPr>
        <w:t xml:space="preserve"> дорог от снега (при безналичном расчете)</w:t>
      </w:r>
    </w:p>
    <w:p w:rsidR="00B21E52" w:rsidRPr="008C2EFC" w:rsidRDefault="00B21E52" w:rsidP="00B21E52">
      <w:pPr>
        <w:jc w:val="center"/>
        <w:rPr>
          <w:b/>
        </w:rPr>
      </w:pPr>
    </w:p>
    <w:tbl>
      <w:tblPr>
        <w:tblW w:w="10920" w:type="dxa"/>
        <w:tblInd w:w="-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00"/>
        <w:gridCol w:w="2640"/>
        <w:gridCol w:w="7680"/>
      </w:tblGrid>
      <w:tr w:rsidR="00B21E52" w:rsidRPr="008C2EFC" w:rsidTr="007B1B24">
        <w:tc>
          <w:tcPr>
            <w:tcW w:w="600" w:type="dxa"/>
            <w:shd w:val="clear" w:color="auto" w:fill="auto"/>
            <w:vAlign w:val="center"/>
          </w:tcPr>
          <w:p w:rsidR="00B21E52" w:rsidRPr="008C2EFC" w:rsidRDefault="00B21E52" w:rsidP="007B1B24">
            <w:pPr>
              <w:jc w:val="center"/>
              <w:rPr>
                <w:sz w:val="22"/>
                <w:szCs w:val="22"/>
              </w:rPr>
            </w:pPr>
            <w:r w:rsidRPr="008C2EFC">
              <w:rPr>
                <w:sz w:val="22"/>
                <w:szCs w:val="22"/>
              </w:rPr>
              <w:t>№ п/п</w:t>
            </w:r>
          </w:p>
        </w:tc>
        <w:tc>
          <w:tcPr>
            <w:tcW w:w="2640" w:type="dxa"/>
            <w:shd w:val="clear" w:color="auto" w:fill="auto"/>
            <w:vAlign w:val="center"/>
          </w:tcPr>
          <w:p w:rsidR="00B21E52" w:rsidRPr="008C2EFC" w:rsidRDefault="00B21E52" w:rsidP="007B1B24">
            <w:pPr>
              <w:jc w:val="center"/>
              <w:rPr>
                <w:sz w:val="22"/>
                <w:szCs w:val="22"/>
                <w:lang w:val="en-US"/>
              </w:rPr>
            </w:pPr>
            <w:r w:rsidRPr="008C2EFC">
              <w:rPr>
                <w:sz w:val="22"/>
                <w:szCs w:val="22"/>
              </w:rPr>
              <w:t xml:space="preserve">Представляемые документы-основания </w:t>
            </w:r>
          </w:p>
        </w:tc>
        <w:tc>
          <w:tcPr>
            <w:tcW w:w="7680" w:type="dxa"/>
            <w:shd w:val="clear" w:color="auto" w:fill="auto"/>
            <w:vAlign w:val="center"/>
          </w:tcPr>
          <w:p w:rsidR="00B21E52" w:rsidRPr="008C2EFC" w:rsidRDefault="00B21E52" w:rsidP="007B1B24">
            <w:pPr>
              <w:jc w:val="center"/>
              <w:rPr>
                <w:sz w:val="22"/>
                <w:szCs w:val="22"/>
                <w:lang w:val="en-US"/>
              </w:rPr>
            </w:pPr>
            <w:r w:rsidRPr="008C2EFC">
              <w:rPr>
                <w:sz w:val="22"/>
                <w:szCs w:val="22"/>
              </w:rPr>
              <w:t xml:space="preserve">Направления проверки документов-оснований </w:t>
            </w:r>
          </w:p>
        </w:tc>
      </w:tr>
      <w:tr w:rsidR="00B21E52" w:rsidRPr="008C2EFC" w:rsidTr="007B1B24">
        <w:tc>
          <w:tcPr>
            <w:tcW w:w="600" w:type="dxa"/>
            <w:shd w:val="clear" w:color="auto" w:fill="auto"/>
            <w:vAlign w:val="center"/>
          </w:tcPr>
          <w:p w:rsidR="00B21E52" w:rsidRPr="008C2EFC" w:rsidRDefault="00B21E52" w:rsidP="007B1B24">
            <w:pPr>
              <w:jc w:val="center"/>
              <w:rPr>
                <w:sz w:val="16"/>
                <w:szCs w:val="16"/>
              </w:rPr>
            </w:pPr>
            <w:r w:rsidRPr="008C2EFC">
              <w:rPr>
                <w:sz w:val="16"/>
                <w:szCs w:val="16"/>
              </w:rPr>
              <w:t>1</w:t>
            </w:r>
          </w:p>
        </w:tc>
        <w:tc>
          <w:tcPr>
            <w:tcW w:w="2640" w:type="dxa"/>
            <w:shd w:val="clear" w:color="auto" w:fill="auto"/>
            <w:vAlign w:val="center"/>
          </w:tcPr>
          <w:p w:rsidR="00B21E52" w:rsidRPr="008C2EFC" w:rsidRDefault="00B21E52" w:rsidP="007B1B24">
            <w:pPr>
              <w:jc w:val="center"/>
              <w:rPr>
                <w:sz w:val="16"/>
                <w:szCs w:val="16"/>
              </w:rPr>
            </w:pPr>
            <w:r w:rsidRPr="008C2EFC">
              <w:rPr>
                <w:sz w:val="16"/>
                <w:szCs w:val="16"/>
              </w:rPr>
              <w:t>2</w:t>
            </w:r>
          </w:p>
        </w:tc>
        <w:tc>
          <w:tcPr>
            <w:tcW w:w="7680" w:type="dxa"/>
            <w:shd w:val="clear" w:color="auto" w:fill="auto"/>
            <w:vAlign w:val="center"/>
          </w:tcPr>
          <w:p w:rsidR="00B21E52" w:rsidRPr="008C2EFC" w:rsidRDefault="00B21E52" w:rsidP="007B1B24">
            <w:pPr>
              <w:jc w:val="center"/>
              <w:rPr>
                <w:sz w:val="16"/>
                <w:szCs w:val="16"/>
              </w:rPr>
            </w:pPr>
            <w:r w:rsidRPr="008C2EFC">
              <w:rPr>
                <w:sz w:val="16"/>
                <w:szCs w:val="16"/>
              </w:rPr>
              <w:t>3</w:t>
            </w:r>
          </w:p>
        </w:tc>
      </w:tr>
      <w:tr w:rsidR="00B21E52" w:rsidRPr="008C2EFC" w:rsidTr="007B1B24">
        <w:tc>
          <w:tcPr>
            <w:tcW w:w="600" w:type="dxa"/>
            <w:shd w:val="clear" w:color="auto" w:fill="auto"/>
          </w:tcPr>
          <w:p w:rsidR="00B21E52" w:rsidRPr="008C2EFC" w:rsidRDefault="00B21E52" w:rsidP="007B1B2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2640" w:type="dxa"/>
            <w:shd w:val="clear" w:color="auto" w:fill="auto"/>
          </w:tcPr>
          <w:p w:rsidR="00B21E52" w:rsidRPr="008C2EFC" w:rsidRDefault="00B21E52" w:rsidP="007B1B24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Муниципальный контракт</w:t>
            </w:r>
            <w:r w:rsidRPr="008C2EFC">
              <w:rPr>
                <w:sz w:val="22"/>
                <w:szCs w:val="22"/>
              </w:rPr>
              <w:t xml:space="preserve"> (договор) </w:t>
            </w:r>
          </w:p>
        </w:tc>
        <w:tc>
          <w:tcPr>
            <w:tcW w:w="7680" w:type="dxa"/>
            <w:shd w:val="clear" w:color="auto" w:fill="auto"/>
          </w:tcPr>
          <w:p w:rsidR="00B21E52" w:rsidRPr="008C2EFC" w:rsidRDefault="00B21E52" w:rsidP="007B1B24">
            <w:pPr>
              <w:ind w:left="12"/>
              <w:jc w:val="both"/>
              <w:rPr>
                <w:sz w:val="22"/>
                <w:szCs w:val="22"/>
              </w:rPr>
            </w:pPr>
            <w:r w:rsidRPr="008C2EFC">
              <w:rPr>
                <w:sz w:val="22"/>
                <w:szCs w:val="22"/>
              </w:rPr>
              <w:t xml:space="preserve">1. Наличие </w:t>
            </w:r>
            <w:r>
              <w:rPr>
                <w:sz w:val="22"/>
                <w:szCs w:val="22"/>
              </w:rPr>
              <w:t>муниципального</w:t>
            </w:r>
            <w:r w:rsidRPr="008C2EFC">
              <w:rPr>
                <w:sz w:val="22"/>
                <w:szCs w:val="22"/>
              </w:rPr>
              <w:t xml:space="preserve"> контракта (договора).</w:t>
            </w:r>
          </w:p>
          <w:p w:rsidR="00B21E52" w:rsidRPr="00FB036B" w:rsidRDefault="00B21E52" w:rsidP="007B1B24">
            <w:pPr>
              <w:ind w:left="12"/>
              <w:jc w:val="both"/>
              <w:rPr>
                <w:sz w:val="22"/>
                <w:szCs w:val="22"/>
              </w:rPr>
            </w:pPr>
            <w:r w:rsidRPr="008C2EFC">
              <w:rPr>
                <w:sz w:val="22"/>
                <w:szCs w:val="22"/>
              </w:rPr>
              <w:t xml:space="preserve">2. Содержание операции, исходя из предмета </w:t>
            </w:r>
            <w:r>
              <w:rPr>
                <w:sz w:val="22"/>
                <w:szCs w:val="22"/>
              </w:rPr>
              <w:t>муниципального</w:t>
            </w:r>
            <w:r w:rsidRPr="008C2EFC">
              <w:rPr>
                <w:sz w:val="22"/>
                <w:szCs w:val="22"/>
              </w:rPr>
              <w:t xml:space="preserve"> контракта (договора), должно соответствовать коду видов расходов и содержанию текста назначения платежа, указанным в платежном поручении.</w:t>
            </w:r>
          </w:p>
          <w:p w:rsidR="00B21E52" w:rsidRPr="008C2EFC" w:rsidRDefault="00B21E52" w:rsidP="007B1B24">
            <w:pPr>
              <w:ind w:left="12"/>
              <w:jc w:val="both"/>
              <w:rPr>
                <w:sz w:val="22"/>
                <w:szCs w:val="22"/>
              </w:rPr>
            </w:pPr>
          </w:p>
        </w:tc>
      </w:tr>
      <w:tr w:rsidR="00B21E52" w:rsidRPr="008C2EFC" w:rsidTr="007B1B24">
        <w:tc>
          <w:tcPr>
            <w:tcW w:w="600" w:type="dxa"/>
            <w:shd w:val="clear" w:color="auto" w:fill="auto"/>
          </w:tcPr>
          <w:p w:rsidR="00B21E52" w:rsidRPr="008C2EFC" w:rsidRDefault="00B21E52" w:rsidP="007B1B2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2640" w:type="dxa"/>
            <w:shd w:val="clear" w:color="auto" w:fill="auto"/>
          </w:tcPr>
          <w:p w:rsidR="00B21E52" w:rsidRPr="009A2461" w:rsidRDefault="00B21E52" w:rsidP="007B1B24">
            <w:pPr>
              <w:jc w:val="both"/>
              <w:rPr>
                <w:sz w:val="22"/>
                <w:szCs w:val="22"/>
              </w:rPr>
            </w:pPr>
            <w:r w:rsidRPr="009A2461">
              <w:rPr>
                <w:sz w:val="22"/>
                <w:szCs w:val="22"/>
              </w:rPr>
              <w:t xml:space="preserve">Смета на проведение работ (сводный сметный расчет стоимости работ) </w:t>
            </w:r>
            <w:r w:rsidR="00F20D67">
              <w:rPr>
                <w:sz w:val="22"/>
                <w:szCs w:val="22"/>
              </w:rPr>
              <w:t>или калькуляция</w:t>
            </w:r>
          </w:p>
          <w:p w:rsidR="00B21E52" w:rsidRPr="009A2461" w:rsidRDefault="00B21E52" w:rsidP="007B1B24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7680" w:type="dxa"/>
            <w:shd w:val="clear" w:color="auto" w:fill="auto"/>
          </w:tcPr>
          <w:p w:rsidR="00393348" w:rsidRDefault="00565D55" w:rsidP="00393348">
            <w:pPr>
              <w:ind w:left="6" w:hanging="6"/>
              <w:jc w:val="both"/>
              <w:rPr>
                <w:sz w:val="22"/>
                <w:szCs w:val="22"/>
              </w:rPr>
            </w:pPr>
            <w:r w:rsidRPr="009E2929">
              <w:rPr>
                <w:sz w:val="22"/>
                <w:szCs w:val="22"/>
              </w:rPr>
              <w:t>1. Наличие сметы на проведение работ (сводного сметного расчета стоимости работ)</w:t>
            </w:r>
            <w:r w:rsidR="00F20D67">
              <w:rPr>
                <w:sz w:val="22"/>
                <w:szCs w:val="22"/>
              </w:rPr>
              <w:t xml:space="preserve"> или </w:t>
            </w:r>
            <w:r>
              <w:rPr>
                <w:sz w:val="22"/>
                <w:szCs w:val="22"/>
              </w:rPr>
              <w:t>калькуляции</w:t>
            </w:r>
            <w:r w:rsidRPr="009E2929">
              <w:rPr>
                <w:sz w:val="22"/>
                <w:szCs w:val="22"/>
              </w:rPr>
              <w:t xml:space="preserve"> с заполнением обязательных реквизитов, предусмотренных ее формой</w:t>
            </w:r>
            <w:r w:rsidR="003A25BE">
              <w:rPr>
                <w:sz w:val="22"/>
                <w:szCs w:val="22"/>
              </w:rPr>
              <w:t>.</w:t>
            </w:r>
          </w:p>
          <w:p w:rsidR="00403C34" w:rsidRPr="00393348" w:rsidRDefault="00393348" w:rsidP="00403C34">
            <w:pPr>
              <w:ind w:left="6" w:hanging="6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  <w:r w:rsidRPr="005E6B89">
              <w:rPr>
                <w:color w:val="C0504D" w:themeColor="accent2"/>
                <w:sz w:val="22"/>
                <w:szCs w:val="22"/>
              </w:rPr>
              <w:t xml:space="preserve"> </w:t>
            </w:r>
            <w:r w:rsidRPr="003F4D43">
              <w:rPr>
                <w:color w:val="000000" w:themeColor="text1"/>
                <w:sz w:val="22"/>
                <w:szCs w:val="22"/>
              </w:rPr>
              <w:t xml:space="preserve">Наличие </w:t>
            </w:r>
            <w:r w:rsidR="000C7E25">
              <w:rPr>
                <w:color w:val="000000" w:themeColor="text1"/>
                <w:sz w:val="22"/>
                <w:szCs w:val="22"/>
              </w:rPr>
              <w:t xml:space="preserve">на </w:t>
            </w:r>
            <w:r w:rsidR="000C7E25" w:rsidRPr="009E2929">
              <w:rPr>
                <w:sz w:val="22"/>
                <w:szCs w:val="22"/>
              </w:rPr>
              <w:t>смет</w:t>
            </w:r>
            <w:r w:rsidR="000C7E25">
              <w:rPr>
                <w:sz w:val="22"/>
                <w:szCs w:val="22"/>
              </w:rPr>
              <w:t>е</w:t>
            </w:r>
            <w:r w:rsidR="004E269B">
              <w:rPr>
                <w:sz w:val="22"/>
                <w:szCs w:val="22"/>
              </w:rPr>
              <w:t xml:space="preserve"> </w:t>
            </w:r>
            <w:r w:rsidR="004E269B" w:rsidRPr="009E2929">
              <w:rPr>
                <w:sz w:val="22"/>
                <w:szCs w:val="22"/>
              </w:rPr>
              <w:t>на проведение работ (сводно</w:t>
            </w:r>
            <w:r w:rsidR="00403C34">
              <w:rPr>
                <w:sz w:val="22"/>
                <w:szCs w:val="22"/>
              </w:rPr>
              <w:t>м</w:t>
            </w:r>
            <w:r w:rsidR="004E269B" w:rsidRPr="009E2929">
              <w:rPr>
                <w:sz w:val="22"/>
                <w:szCs w:val="22"/>
              </w:rPr>
              <w:t xml:space="preserve"> сметно</w:t>
            </w:r>
            <w:r w:rsidR="00403C34">
              <w:rPr>
                <w:sz w:val="22"/>
                <w:szCs w:val="22"/>
              </w:rPr>
              <w:t>м</w:t>
            </w:r>
            <w:r w:rsidR="004E269B" w:rsidRPr="009E2929">
              <w:rPr>
                <w:sz w:val="22"/>
                <w:szCs w:val="22"/>
              </w:rPr>
              <w:t xml:space="preserve"> расчет</w:t>
            </w:r>
            <w:r w:rsidR="00403C34">
              <w:rPr>
                <w:sz w:val="22"/>
                <w:szCs w:val="22"/>
              </w:rPr>
              <w:t>е</w:t>
            </w:r>
            <w:r w:rsidR="004E269B" w:rsidRPr="009E2929">
              <w:rPr>
                <w:sz w:val="22"/>
                <w:szCs w:val="22"/>
              </w:rPr>
              <w:t xml:space="preserve"> стоимости работ)</w:t>
            </w:r>
            <w:r w:rsidR="00A02D5E">
              <w:rPr>
                <w:sz w:val="22"/>
                <w:szCs w:val="22"/>
              </w:rPr>
              <w:t xml:space="preserve"> </w:t>
            </w:r>
            <w:r w:rsidR="00403C34">
              <w:rPr>
                <w:sz w:val="22"/>
                <w:szCs w:val="22"/>
              </w:rPr>
              <w:t>подписи и расшифровки подписи</w:t>
            </w:r>
            <w:r w:rsidR="00403C34" w:rsidRPr="009E2929">
              <w:rPr>
                <w:sz w:val="22"/>
                <w:szCs w:val="22"/>
              </w:rPr>
              <w:t xml:space="preserve"> </w:t>
            </w:r>
            <w:r w:rsidR="00403C34">
              <w:rPr>
                <w:sz w:val="22"/>
                <w:szCs w:val="22"/>
              </w:rPr>
              <w:t xml:space="preserve">работника </w:t>
            </w:r>
            <w:r w:rsidR="00C34FA0" w:rsidRPr="00C34FA0">
              <w:rPr>
                <w:sz w:val="22"/>
                <w:szCs w:val="22"/>
              </w:rPr>
              <w:t>Отдел</w:t>
            </w:r>
            <w:r w:rsidR="00C34FA0">
              <w:rPr>
                <w:sz w:val="22"/>
                <w:szCs w:val="22"/>
              </w:rPr>
              <w:t>а</w:t>
            </w:r>
            <w:r w:rsidR="00C34FA0" w:rsidRPr="00C34FA0">
              <w:rPr>
                <w:sz w:val="22"/>
                <w:szCs w:val="22"/>
              </w:rPr>
              <w:t xml:space="preserve"> по строительству, кап. ремонту и ЖКХ Администрации муниципального образования </w:t>
            </w:r>
            <w:r w:rsidR="005625A7">
              <w:rPr>
                <w:sz w:val="22"/>
                <w:szCs w:val="22"/>
              </w:rPr>
              <w:t>«</w:t>
            </w:r>
            <w:proofErr w:type="spellStart"/>
            <w:r w:rsidR="005625A7">
              <w:rPr>
                <w:sz w:val="22"/>
                <w:szCs w:val="22"/>
              </w:rPr>
              <w:t>Шумячский</w:t>
            </w:r>
            <w:proofErr w:type="spellEnd"/>
            <w:r w:rsidR="005625A7">
              <w:rPr>
                <w:sz w:val="22"/>
                <w:szCs w:val="22"/>
              </w:rPr>
              <w:t xml:space="preserve"> муниципальный округ»</w:t>
            </w:r>
            <w:r w:rsidR="00C34FA0" w:rsidRPr="00C34FA0">
              <w:rPr>
                <w:sz w:val="22"/>
                <w:szCs w:val="22"/>
              </w:rPr>
              <w:t xml:space="preserve"> Смоленской области</w:t>
            </w:r>
            <w:r w:rsidR="002E5CC1">
              <w:rPr>
                <w:sz w:val="22"/>
                <w:szCs w:val="22"/>
              </w:rPr>
              <w:t xml:space="preserve"> (при оплате муниципального контракта (договора), заключенного на сумму более 50 </w:t>
            </w:r>
            <w:proofErr w:type="spellStart"/>
            <w:r w:rsidR="002E5CC1">
              <w:rPr>
                <w:sz w:val="22"/>
                <w:szCs w:val="22"/>
              </w:rPr>
              <w:t>тыс.руб</w:t>
            </w:r>
            <w:proofErr w:type="spellEnd"/>
            <w:r w:rsidR="002E5CC1">
              <w:rPr>
                <w:sz w:val="22"/>
                <w:szCs w:val="22"/>
              </w:rPr>
              <w:t>.)</w:t>
            </w:r>
            <w:r w:rsidR="00403C34">
              <w:rPr>
                <w:sz w:val="22"/>
                <w:szCs w:val="22"/>
              </w:rPr>
              <w:t>.</w:t>
            </w:r>
          </w:p>
          <w:p w:rsidR="00393348" w:rsidRDefault="00A02D5E" w:rsidP="00393348">
            <w:pPr>
              <w:ind w:left="6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  <w:r w:rsidR="00393348" w:rsidRPr="008C2EFC">
              <w:rPr>
                <w:sz w:val="22"/>
                <w:szCs w:val="22"/>
              </w:rPr>
              <w:t>. Сумма, указанная в смете</w:t>
            </w:r>
            <w:r w:rsidR="003A25BE">
              <w:rPr>
                <w:sz w:val="22"/>
                <w:szCs w:val="22"/>
              </w:rPr>
              <w:t xml:space="preserve">, </w:t>
            </w:r>
            <w:r w:rsidR="00393348" w:rsidRPr="008C2EFC">
              <w:rPr>
                <w:sz w:val="22"/>
                <w:szCs w:val="22"/>
              </w:rPr>
              <w:t xml:space="preserve">на проведение работ, не должна быть меньше суммы, указанной в платежном поручении, и меньше суммы, указанной в </w:t>
            </w:r>
            <w:r w:rsidR="00393348">
              <w:rPr>
                <w:sz w:val="22"/>
                <w:szCs w:val="22"/>
              </w:rPr>
              <w:t>муниципальном</w:t>
            </w:r>
            <w:r w:rsidR="00393348" w:rsidRPr="008C2EFC">
              <w:rPr>
                <w:sz w:val="22"/>
                <w:szCs w:val="22"/>
              </w:rPr>
              <w:t xml:space="preserve"> контракте (договоре).</w:t>
            </w:r>
          </w:p>
          <w:p w:rsidR="00B21E52" w:rsidRPr="008C2EFC" w:rsidRDefault="00A02D5E" w:rsidP="00393348">
            <w:pPr>
              <w:ind w:left="6" w:hanging="6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  <w:r w:rsidR="00393348" w:rsidRPr="008C2EFC">
              <w:rPr>
                <w:sz w:val="22"/>
                <w:szCs w:val="22"/>
              </w:rPr>
              <w:t>. Дата составления документа-основания не должна быть позже даты оформления платежного поручения.</w:t>
            </w:r>
          </w:p>
        </w:tc>
      </w:tr>
      <w:tr w:rsidR="00F20D67" w:rsidRPr="008C2EFC" w:rsidTr="007B1B24">
        <w:tc>
          <w:tcPr>
            <w:tcW w:w="600" w:type="dxa"/>
            <w:shd w:val="clear" w:color="auto" w:fill="auto"/>
          </w:tcPr>
          <w:p w:rsidR="00F20D67" w:rsidRDefault="00F20D67" w:rsidP="007B1B2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40" w:type="dxa"/>
            <w:shd w:val="clear" w:color="auto" w:fill="auto"/>
          </w:tcPr>
          <w:p w:rsidR="00F20D67" w:rsidRPr="009A2461" w:rsidRDefault="00403C34" w:rsidP="007B1B24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Документ, подтверждающий факт выполнения работ, указанный в муниципальном контракте (договоре</w:t>
            </w:r>
            <w:proofErr w:type="gramStart"/>
            <w:r>
              <w:rPr>
                <w:sz w:val="22"/>
                <w:szCs w:val="22"/>
              </w:rPr>
              <w:t>)(</w:t>
            </w:r>
            <w:proofErr w:type="gramEnd"/>
            <w:r>
              <w:rPr>
                <w:sz w:val="22"/>
                <w:szCs w:val="22"/>
              </w:rPr>
              <w:t>акт о приемке выполненных работ, справка о стоимости выполненных работ и затрат или иной  документ, подтверждающий факт выполнения работ)</w:t>
            </w:r>
          </w:p>
        </w:tc>
        <w:tc>
          <w:tcPr>
            <w:tcW w:w="7680" w:type="dxa"/>
            <w:shd w:val="clear" w:color="auto" w:fill="auto"/>
          </w:tcPr>
          <w:p w:rsidR="00403C34" w:rsidRPr="000F5AC7" w:rsidRDefault="00403C34" w:rsidP="00403C34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  <w:r w:rsidRPr="000F5AC7">
              <w:rPr>
                <w:sz w:val="22"/>
                <w:szCs w:val="22"/>
              </w:rPr>
              <w:t xml:space="preserve">Наличие </w:t>
            </w:r>
            <w:r>
              <w:rPr>
                <w:sz w:val="22"/>
                <w:szCs w:val="22"/>
              </w:rPr>
              <w:t>документа</w:t>
            </w:r>
            <w:r w:rsidRPr="000F5AC7"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 xml:space="preserve"> подтверждающего факт выполнения работ,</w:t>
            </w:r>
            <w:r w:rsidRPr="000F5AC7">
              <w:rPr>
                <w:sz w:val="22"/>
                <w:szCs w:val="22"/>
              </w:rPr>
              <w:t xml:space="preserve"> с заполнением обязательных реквизитов, предусмотренных установленной формой. </w:t>
            </w:r>
          </w:p>
          <w:p w:rsidR="00403C34" w:rsidRPr="000F5AC7" w:rsidRDefault="00403C34" w:rsidP="00403C34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  <w:r w:rsidRPr="001A7826">
              <w:rPr>
                <w:sz w:val="22"/>
                <w:szCs w:val="22"/>
              </w:rPr>
              <w:t xml:space="preserve">Наличие на </w:t>
            </w:r>
            <w:r>
              <w:rPr>
                <w:sz w:val="22"/>
                <w:szCs w:val="22"/>
              </w:rPr>
              <w:t xml:space="preserve">документе, подтверждающего </w:t>
            </w:r>
            <w:proofErr w:type="gramStart"/>
            <w:r>
              <w:rPr>
                <w:sz w:val="22"/>
                <w:szCs w:val="22"/>
              </w:rPr>
              <w:t xml:space="preserve">факт </w:t>
            </w:r>
            <w:r w:rsidRPr="001A7826">
              <w:rPr>
                <w:sz w:val="22"/>
                <w:szCs w:val="22"/>
              </w:rPr>
              <w:t xml:space="preserve"> выполне</w:t>
            </w:r>
            <w:r>
              <w:rPr>
                <w:sz w:val="22"/>
                <w:szCs w:val="22"/>
              </w:rPr>
              <w:t>ния</w:t>
            </w:r>
            <w:proofErr w:type="gramEnd"/>
            <w:r>
              <w:rPr>
                <w:sz w:val="22"/>
                <w:szCs w:val="22"/>
              </w:rPr>
              <w:t xml:space="preserve"> р</w:t>
            </w:r>
            <w:r w:rsidRPr="001A7826">
              <w:rPr>
                <w:sz w:val="22"/>
                <w:szCs w:val="22"/>
              </w:rPr>
              <w:t>абот</w:t>
            </w:r>
            <w:r>
              <w:rPr>
                <w:sz w:val="22"/>
                <w:szCs w:val="22"/>
              </w:rPr>
              <w:t>, подписей и расшифровок подписей лиц ответственных за приемку выполненных работ.</w:t>
            </w:r>
          </w:p>
          <w:p w:rsidR="00F20D67" w:rsidRPr="009E2929" w:rsidRDefault="00403C34" w:rsidP="00403C34">
            <w:pPr>
              <w:ind w:left="6" w:hanging="6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  <w:r w:rsidRPr="000F4000">
              <w:rPr>
                <w:sz w:val="22"/>
                <w:szCs w:val="22"/>
              </w:rPr>
              <w:t xml:space="preserve"> Дата составления документа-основания не должна быть позже даты оформления платежного поручения.</w:t>
            </w:r>
          </w:p>
        </w:tc>
      </w:tr>
      <w:tr w:rsidR="00B21E52" w:rsidRPr="008C2EFC" w:rsidTr="007B1B24">
        <w:tc>
          <w:tcPr>
            <w:tcW w:w="600" w:type="dxa"/>
            <w:shd w:val="clear" w:color="auto" w:fill="auto"/>
          </w:tcPr>
          <w:p w:rsidR="00B21E52" w:rsidRPr="008C2EFC" w:rsidRDefault="00A02D5E" w:rsidP="007B1B2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4.</w:t>
            </w:r>
          </w:p>
        </w:tc>
        <w:tc>
          <w:tcPr>
            <w:tcW w:w="2640" w:type="dxa"/>
            <w:shd w:val="clear" w:color="auto" w:fill="auto"/>
          </w:tcPr>
          <w:p w:rsidR="00B21E52" w:rsidRPr="008C2EFC" w:rsidRDefault="00B21E52" w:rsidP="007B1B24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C2EFC">
              <w:rPr>
                <w:rFonts w:ascii="Times New Roman" w:hAnsi="Times New Roman" w:cs="Times New Roman"/>
                <w:sz w:val="22"/>
                <w:szCs w:val="22"/>
              </w:rPr>
              <w:t>Счет</w:t>
            </w:r>
          </w:p>
          <w:p w:rsidR="00B21E52" w:rsidRPr="008C2EFC" w:rsidRDefault="00B21E52" w:rsidP="007B1B24">
            <w:pPr>
              <w:rPr>
                <w:sz w:val="22"/>
                <w:szCs w:val="22"/>
              </w:rPr>
            </w:pPr>
          </w:p>
        </w:tc>
        <w:tc>
          <w:tcPr>
            <w:tcW w:w="7680" w:type="dxa"/>
            <w:shd w:val="clear" w:color="auto" w:fill="auto"/>
          </w:tcPr>
          <w:p w:rsidR="00B21E52" w:rsidRPr="008C2EFC" w:rsidRDefault="00B21E52" w:rsidP="007B1B24">
            <w:pPr>
              <w:ind w:left="6" w:hanging="6"/>
              <w:jc w:val="both"/>
              <w:rPr>
                <w:sz w:val="22"/>
                <w:szCs w:val="22"/>
              </w:rPr>
            </w:pPr>
            <w:r w:rsidRPr="008C2EFC">
              <w:rPr>
                <w:sz w:val="22"/>
                <w:szCs w:val="22"/>
              </w:rPr>
              <w:t>1. Наличие счета с заполнением обязательных реквизитов, предусмотренных его формой.</w:t>
            </w:r>
          </w:p>
          <w:p w:rsidR="00B21E52" w:rsidRPr="008C2EFC" w:rsidRDefault="00B21E52" w:rsidP="007B1B24">
            <w:pPr>
              <w:ind w:left="6"/>
              <w:jc w:val="both"/>
              <w:rPr>
                <w:sz w:val="22"/>
                <w:szCs w:val="22"/>
              </w:rPr>
            </w:pPr>
            <w:r w:rsidRPr="008C2EFC">
              <w:rPr>
                <w:sz w:val="22"/>
                <w:szCs w:val="22"/>
              </w:rPr>
              <w:t xml:space="preserve">2. Сумма, указанная в счете, не должна быть меньше суммы, указанной в платежном поручении, и больше суммы, указанной в </w:t>
            </w:r>
            <w:r>
              <w:rPr>
                <w:sz w:val="22"/>
                <w:szCs w:val="22"/>
              </w:rPr>
              <w:t xml:space="preserve">муниципальном </w:t>
            </w:r>
            <w:r w:rsidRPr="008C2EFC">
              <w:rPr>
                <w:sz w:val="22"/>
                <w:szCs w:val="22"/>
              </w:rPr>
              <w:t>контракте (договоре).</w:t>
            </w:r>
          </w:p>
          <w:p w:rsidR="00B21E52" w:rsidRPr="008C2EFC" w:rsidRDefault="00B21E52" w:rsidP="007B1B24">
            <w:pPr>
              <w:ind w:left="6" w:hanging="6"/>
              <w:jc w:val="both"/>
              <w:rPr>
                <w:sz w:val="22"/>
                <w:szCs w:val="22"/>
              </w:rPr>
            </w:pPr>
            <w:r w:rsidRPr="008C2EFC">
              <w:rPr>
                <w:sz w:val="22"/>
                <w:szCs w:val="22"/>
              </w:rPr>
              <w:t>3. Дата составления счета не должна быть позже даты оформления платежного поручения.</w:t>
            </w:r>
          </w:p>
        </w:tc>
      </w:tr>
    </w:tbl>
    <w:p w:rsidR="00B21E52" w:rsidRPr="008C2EFC" w:rsidRDefault="00B21E52" w:rsidP="00B21E52">
      <w:pPr>
        <w:jc w:val="center"/>
        <w:rPr>
          <w:b/>
        </w:rPr>
      </w:pPr>
    </w:p>
    <w:p w:rsidR="00B21E52" w:rsidRPr="008C2EFC" w:rsidRDefault="00B21E52" w:rsidP="00040F2E">
      <w:pPr>
        <w:jc w:val="center"/>
        <w:rPr>
          <w:b/>
        </w:rPr>
      </w:pPr>
    </w:p>
    <w:p w:rsidR="00040F2E" w:rsidRPr="00F17B83" w:rsidRDefault="00DD093C" w:rsidP="00040F2E">
      <w:pPr>
        <w:jc w:val="center"/>
        <w:rPr>
          <w:b/>
          <w:color w:val="000000" w:themeColor="text1"/>
        </w:rPr>
      </w:pPr>
      <w:r>
        <w:rPr>
          <w:b/>
          <w:color w:val="000000" w:themeColor="text1"/>
        </w:rPr>
        <w:t>9</w:t>
      </w:r>
      <w:r w:rsidR="00040F2E" w:rsidRPr="00F17B83">
        <w:rPr>
          <w:b/>
          <w:color w:val="000000" w:themeColor="text1"/>
        </w:rPr>
        <w:t xml:space="preserve">. Оплата денежных обязательств, связанных с погашением за счет средств </w:t>
      </w:r>
    </w:p>
    <w:p w:rsidR="00040F2E" w:rsidRPr="00F17B83" w:rsidRDefault="005625A7" w:rsidP="00040F2E">
      <w:pPr>
        <w:jc w:val="center"/>
        <w:rPr>
          <w:b/>
          <w:color w:val="000000" w:themeColor="text1"/>
        </w:rPr>
      </w:pPr>
      <w:r>
        <w:rPr>
          <w:b/>
          <w:color w:val="000000" w:themeColor="text1"/>
        </w:rPr>
        <w:t>бюджета</w:t>
      </w:r>
      <w:r w:rsidR="008C466C" w:rsidRPr="00F17B83">
        <w:rPr>
          <w:b/>
          <w:color w:val="000000" w:themeColor="text1"/>
        </w:rPr>
        <w:t xml:space="preserve"> муниципального образования </w:t>
      </w:r>
      <w:r>
        <w:rPr>
          <w:b/>
          <w:color w:val="000000" w:themeColor="text1"/>
        </w:rPr>
        <w:t>«</w:t>
      </w:r>
      <w:proofErr w:type="spellStart"/>
      <w:r>
        <w:rPr>
          <w:b/>
          <w:color w:val="000000" w:themeColor="text1"/>
        </w:rPr>
        <w:t>Шумячский</w:t>
      </w:r>
      <w:proofErr w:type="spellEnd"/>
      <w:r>
        <w:rPr>
          <w:b/>
          <w:color w:val="000000" w:themeColor="text1"/>
        </w:rPr>
        <w:t xml:space="preserve"> муниципальный округ»</w:t>
      </w:r>
      <w:r w:rsidR="008C466C" w:rsidRPr="00F17B83">
        <w:rPr>
          <w:b/>
          <w:color w:val="000000" w:themeColor="text1"/>
        </w:rPr>
        <w:t xml:space="preserve"> Смоленской области</w:t>
      </w:r>
      <w:r>
        <w:rPr>
          <w:b/>
          <w:color w:val="000000" w:themeColor="text1"/>
        </w:rPr>
        <w:t xml:space="preserve"> </w:t>
      </w:r>
      <w:r w:rsidR="00040F2E" w:rsidRPr="00F17B83">
        <w:rPr>
          <w:b/>
          <w:color w:val="000000" w:themeColor="text1"/>
        </w:rPr>
        <w:t>уплатой процентных платежей по кредитам</w:t>
      </w:r>
      <w:r w:rsidR="008C466C" w:rsidRPr="00F17B83">
        <w:rPr>
          <w:b/>
          <w:color w:val="000000" w:themeColor="text1"/>
        </w:rPr>
        <w:t xml:space="preserve"> </w:t>
      </w:r>
      <w:r w:rsidR="00040F2E" w:rsidRPr="00F17B83">
        <w:rPr>
          <w:b/>
          <w:color w:val="000000" w:themeColor="text1"/>
        </w:rPr>
        <w:t>(при безналичном расчете)</w:t>
      </w:r>
    </w:p>
    <w:p w:rsidR="00040F2E" w:rsidRPr="00F17B83" w:rsidRDefault="00040F2E" w:rsidP="00040F2E">
      <w:pPr>
        <w:jc w:val="center"/>
        <w:rPr>
          <w:b/>
          <w:color w:val="000000" w:themeColor="text1"/>
        </w:rPr>
      </w:pPr>
    </w:p>
    <w:tbl>
      <w:tblPr>
        <w:tblW w:w="10680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00"/>
        <w:gridCol w:w="3720"/>
        <w:gridCol w:w="6360"/>
      </w:tblGrid>
      <w:tr w:rsidR="00040F2E" w:rsidRPr="008C2EFC" w:rsidTr="00FF5EF6">
        <w:tc>
          <w:tcPr>
            <w:tcW w:w="600" w:type="dxa"/>
            <w:shd w:val="clear" w:color="auto" w:fill="auto"/>
            <w:vAlign w:val="center"/>
          </w:tcPr>
          <w:p w:rsidR="00040F2E" w:rsidRPr="008C2EFC" w:rsidRDefault="00040F2E" w:rsidP="00FF5EF6">
            <w:pPr>
              <w:jc w:val="center"/>
              <w:rPr>
                <w:sz w:val="22"/>
                <w:szCs w:val="22"/>
              </w:rPr>
            </w:pPr>
            <w:r w:rsidRPr="008C2EFC">
              <w:rPr>
                <w:sz w:val="22"/>
                <w:szCs w:val="22"/>
              </w:rPr>
              <w:t>№ п/п</w:t>
            </w:r>
          </w:p>
        </w:tc>
        <w:tc>
          <w:tcPr>
            <w:tcW w:w="3720" w:type="dxa"/>
            <w:shd w:val="clear" w:color="auto" w:fill="auto"/>
            <w:vAlign w:val="center"/>
          </w:tcPr>
          <w:p w:rsidR="00040F2E" w:rsidRPr="008C2EFC" w:rsidRDefault="00040F2E" w:rsidP="00FF5EF6">
            <w:pPr>
              <w:jc w:val="center"/>
              <w:rPr>
                <w:sz w:val="22"/>
                <w:szCs w:val="22"/>
              </w:rPr>
            </w:pPr>
            <w:r w:rsidRPr="008C2EFC">
              <w:rPr>
                <w:sz w:val="22"/>
                <w:szCs w:val="22"/>
              </w:rPr>
              <w:t xml:space="preserve">Представляемые документы-основания </w:t>
            </w:r>
          </w:p>
        </w:tc>
        <w:tc>
          <w:tcPr>
            <w:tcW w:w="6360" w:type="dxa"/>
            <w:shd w:val="clear" w:color="auto" w:fill="auto"/>
            <w:vAlign w:val="center"/>
          </w:tcPr>
          <w:p w:rsidR="00040F2E" w:rsidRPr="008C2EFC" w:rsidRDefault="00040F2E" w:rsidP="00FF5EF6">
            <w:pPr>
              <w:jc w:val="center"/>
              <w:rPr>
                <w:sz w:val="22"/>
                <w:szCs w:val="22"/>
              </w:rPr>
            </w:pPr>
            <w:r w:rsidRPr="008C2EFC">
              <w:rPr>
                <w:sz w:val="22"/>
                <w:szCs w:val="22"/>
              </w:rPr>
              <w:t xml:space="preserve">Направления проверки документов-оснований </w:t>
            </w:r>
          </w:p>
        </w:tc>
      </w:tr>
      <w:tr w:rsidR="00040F2E" w:rsidRPr="008C2EFC" w:rsidTr="00FF5EF6">
        <w:tc>
          <w:tcPr>
            <w:tcW w:w="600" w:type="dxa"/>
            <w:shd w:val="clear" w:color="auto" w:fill="auto"/>
            <w:vAlign w:val="center"/>
          </w:tcPr>
          <w:p w:rsidR="00040F2E" w:rsidRPr="008C2EFC" w:rsidRDefault="00040F2E" w:rsidP="00FF5EF6">
            <w:pPr>
              <w:jc w:val="center"/>
              <w:rPr>
                <w:sz w:val="16"/>
                <w:szCs w:val="16"/>
              </w:rPr>
            </w:pPr>
            <w:r w:rsidRPr="008C2EFC">
              <w:rPr>
                <w:sz w:val="16"/>
                <w:szCs w:val="16"/>
              </w:rPr>
              <w:t>1</w:t>
            </w:r>
          </w:p>
        </w:tc>
        <w:tc>
          <w:tcPr>
            <w:tcW w:w="3720" w:type="dxa"/>
            <w:shd w:val="clear" w:color="auto" w:fill="auto"/>
            <w:vAlign w:val="center"/>
          </w:tcPr>
          <w:p w:rsidR="00040F2E" w:rsidRPr="008C2EFC" w:rsidRDefault="00040F2E" w:rsidP="00FF5EF6">
            <w:pPr>
              <w:jc w:val="center"/>
              <w:rPr>
                <w:sz w:val="16"/>
                <w:szCs w:val="16"/>
              </w:rPr>
            </w:pPr>
            <w:r w:rsidRPr="008C2EFC">
              <w:rPr>
                <w:sz w:val="16"/>
                <w:szCs w:val="16"/>
              </w:rPr>
              <w:t>2</w:t>
            </w:r>
          </w:p>
        </w:tc>
        <w:tc>
          <w:tcPr>
            <w:tcW w:w="6360" w:type="dxa"/>
            <w:shd w:val="clear" w:color="auto" w:fill="auto"/>
            <w:vAlign w:val="center"/>
          </w:tcPr>
          <w:p w:rsidR="00040F2E" w:rsidRPr="008C2EFC" w:rsidRDefault="00040F2E" w:rsidP="00FF5EF6">
            <w:pPr>
              <w:jc w:val="center"/>
              <w:rPr>
                <w:sz w:val="16"/>
                <w:szCs w:val="16"/>
              </w:rPr>
            </w:pPr>
            <w:r w:rsidRPr="008C2EFC">
              <w:rPr>
                <w:sz w:val="16"/>
                <w:szCs w:val="16"/>
              </w:rPr>
              <w:t>3</w:t>
            </w:r>
          </w:p>
        </w:tc>
      </w:tr>
      <w:tr w:rsidR="00040F2E" w:rsidRPr="008C2EFC" w:rsidTr="00FF5EF6">
        <w:tc>
          <w:tcPr>
            <w:tcW w:w="600" w:type="dxa"/>
            <w:shd w:val="clear" w:color="auto" w:fill="auto"/>
          </w:tcPr>
          <w:p w:rsidR="00040F2E" w:rsidRPr="008C2EFC" w:rsidRDefault="00040F2E" w:rsidP="00FF5EF6">
            <w:pPr>
              <w:ind w:left="-108" w:firstLine="108"/>
              <w:jc w:val="center"/>
              <w:rPr>
                <w:sz w:val="22"/>
                <w:szCs w:val="22"/>
              </w:rPr>
            </w:pPr>
            <w:r w:rsidRPr="008C2EFC">
              <w:rPr>
                <w:sz w:val="22"/>
                <w:szCs w:val="22"/>
              </w:rPr>
              <w:t>1</w:t>
            </w:r>
          </w:p>
        </w:tc>
        <w:tc>
          <w:tcPr>
            <w:tcW w:w="3720" w:type="dxa"/>
            <w:shd w:val="clear" w:color="auto" w:fill="auto"/>
          </w:tcPr>
          <w:p w:rsidR="00040F2E" w:rsidRPr="008C2EFC" w:rsidRDefault="008C466C" w:rsidP="00FF5EF6">
            <w:pPr>
              <w:tabs>
                <w:tab w:val="num" w:pos="0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Договор с кредитной организацией,</w:t>
            </w:r>
            <w:r w:rsidR="00EE062B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график погашения кредита с указанием конкретных</w:t>
            </w:r>
            <w:r w:rsidRPr="00667D51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объемов и сроков погашения кредита</w:t>
            </w:r>
          </w:p>
        </w:tc>
        <w:tc>
          <w:tcPr>
            <w:tcW w:w="6360" w:type="dxa"/>
            <w:shd w:val="clear" w:color="auto" w:fill="auto"/>
          </w:tcPr>
          <w:p w:rsidR="008C466C" w:rsidRDefault="00040F2E" w:rsidP="008C466C">
            <w:pPr>
              <w:ind w:left="6" w:hanging="6"/>
              <w:jc w:val="both"/>
              <w:rPr>
                <w:sz w:val="22"/>
                <w:szCs w:val="22"/>
              </w:rPr>
            </w:pPr>
            <w:r w:rsidRPr="008C2EFC">
              <w:rPr>
                <w:sz w:val="22"/>
                <w:szCs w:val="22"/>
              </w:rPr>
              <w:t>1</w:t>
            </w:r>
            <w:r w:rsidR="008C466C" w:rsidRPr="00667D51">
              <w:rPr>
                <w:sz w:val="22"/>
                <w:szCs w:val="22"/>
              </w:rPr>
              <w:t xml:space="preserve">. Наличие </w:t>
            </w:r>
            <w:r w:rsidR="008C466C">
              <w:rPr>
                <w:sz w:val="22"/>
                <w:szCs w:val="22"/>
              </w:rPr>
              <w:t xml:space="preserve">договора с кредитной организацией </w:t>
            </w:r>
          </w:p>
          <w:p w:rsidR="008C466C" w:rsidRDefault="008C466C" w:rsidP="008C466C">
            <w:pPr>
              <w:ind w:left="6" w:hanging="6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2. Наличие графика погашения кредита</w:t>
            </w:r>
          </w:p>
          <w:p w:rsidR="008C466C" w:rsidRPr="00667D51" w:rsidRDefault="008C466C" w:rsidP="008C466C">
            <w:pPr>
              <w:ind w:left="6" w:hanging="6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</w:t>
            </w:r>
          </w:p>
          <w:p w:rsidR="00040F2E" w:rsidRPr="008C2EFC" w:rsidRDefault="008C466C" w:rsidP="008C466C">
            <w:pPr>
              <w:ind w:left="6" w:hanging="6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</w:t>
            </w:r>
          </w:p>
        </w:tc>
      </w:tr>
    </w:tbl>
    <w:p w:rsidR="00040F2E" w:rsidRPr="008C2EFC" w:rsidRDefault="00040F2E" w:rsidP="00040F2E">
      <w:pPr>
        <w:jc w:val="center"/>
        <w:rPr>
          <w:b/>
        </w:rPr>
      </w:pPr>
    </w:p>
    <w:p w:rsidR="00040F2E" w:rsidRPr="008C2EFC" w:rsidRDefault="00B21E52" w:rsidP="004038B5">
      <w:pPr>
        <w:ind w:left="1065"/>
        <w:jc w:val="center"/>
        <w:rPr>
          <w:b/>
        </w:rPr>
      </w:pPr>
      <w:r>
        <w:rPr>
          <w:b/>
        </w:rPr>
        <w:t>1</w:t>
      </w:r>
      <w:r w:rsidR="00DD093C">
        <w:rPr>
          <w:b/>
        </w:rPr>
        <w:t>0</w:t>
      </w:r>
      <w:r w:rsidR="00040F2E" w:rsidRPr="008C2EFC">
        <w:rPr>
          <w:b/>
        </w:rPr>
        <w:t>. Оплата расходов, связанных с предоставлением бюджетным</w:t>
      </w:r>
    </w:p>
    <w:p w:rsidR="00040F2E" w:rsidRPr="008C2EFC" w:rsidRDefault="00040F2E" w:rsidP="004038B5">
      <w:pPr>
        <w:ind w:left="1065"/>
        <w:jc w:val="center"/>
      </w:pPr>
      <w:r w:rsidRPr="008C2EFC">
        <w:rPr>
          <w:b/>
        </w:rPr>
        <w:t xml:space="preserve">учреждениям субсидий в соответствии с абзацем вторым пункта 1 статьи 78.1 БК РФ </w:t>
      </w:r>
      <w:r w:rsidRPr="008C2EFC">
        <w:t>(далее – субсидии на иную цель)</w:t>
      </w:r>
    </w:p>
    <w:p w:rsidR="00040F2E" w:rsidRPr="008C2EFC" w:rsidRDefault="00040F2E" w:rsidP="004038B5">
      <w:pPr>
        <w:jc w:val="center"/>
      </w:pPr>
    </w:p>
    <w:tbl>
      <w:tblPr>
        <w:tblW w:w="10708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00"/>
        <w:gridCol w:w="5005"/>
        <w:gridCol w:w="5103"/>
      </w:tblGrid>
      <w:tr w:rsidR="00040F2E" w:rsidRPr="008C2EFC" w:rsidTr="00FF5EF6">
        <w:tc>
          <w:tcPr>
            <w:tcW w:w="600" w:type="dxa"/>
            <w:shd w:val="clear" w:color="auto" w:fill="auto"/>
            <w:vAlign w:val="center"/>
          </w:tcPr>
          <w:p w:rsidR="00040F2E" w:rsidRPr="008C2EFC" w:rsidRDefault="00040F2E" w:rsidP="00FF5EF6">
            <w:pPr>
              <w:jc w:val="center"/>
              <w:rPr>
                <w:sz w:val="22"/>
                <w:szCs w:val="22"/>
              </w:rPr>
            </w:pPr>
            <w:r w:rsidRPr="008C2EFC">
              <w:rPr>
                <w:sz w:val="22"/>
                <w:szCs w:val="22"/>
              </w:rPr>
              <w:t>№ п/п</w:t>
            </w:r>
          </w:p>
        </w:tc>
        <w:tc>
          <w:tcPr>
            <w:tcW w:w="5005" w:type="dxa"/>
            <w:shd w:val="clear" w:color="auto" w:fill="auto"/>
            <w:vAlign w:val="center"/>
          </w:tcPr>
          <w:p w:rsidR="00040F2E" w:rsidRPr="008C2EFC" w:rsidRDefault="00040F2E" w:rsidP="00FF5EF6">
            <w:pPr>
              <w:jc w:val="center"/>
              <w:rPr>
                <w:sz w:val="22"/>
                <w:szCs w:val="22"/>
              </w:rPr>
            </w:pPr>
            <w:r w:rsidRPr="008C2EFC">
              <w:rPr>
                <w:sz w:val="22"/>
                <w:szCs w:val="22"/>
              </w:rPr>
              <w:t xml:space="preserve">Представляемые документы-основания 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040F2E" w:rsidRPr="008C2EFC" w:rsidRDefault="00040F2E" w:rsidP="00FF5EF6">
            <w:pPr>
              <w:jc w:val="center"/>
              <w:rPr>
                <w:sz w:val="22"/>
                <w:szCs w:val="22"/>
              </w:rPr>
            </w:pPr>
            <w:r w:rsidRPr="008C2EFC">
              <w:rPr>
                <w:sz w:val="22"/>
                <w:szCs w:val="22"/>
              </w:rPr>
              <w:t xml:space="preserve">Направления проверки документов-оснований </w:t>
            </w:r>
          </w:p>
        </w:tc>
      </w:tr>
      <w:tr w:rsidR="00040F2E" w:rsidRPr="008C2EFC" w:rsidTr="00FF5EF6">
        <w:tc>
          <w:tcPr>
            <w:tcW w:w="600" w:type="dxa"/>
            <w:shd w:val="clear" w:color="auto" w:fill="auto"/>
            <w:vAlign w:val="center"/>
          </w:tcPr>
          <w:p w:rsidR="00040F2E" w:rsidRPr="008C2EFC" w:rsidRDefault="00040F2E" w:rsidP="00FF5EF6">
            <w:pPr>
              <w:jc w:val="center"/>
              <w:rPr>
                <w:sz w:val="16"/>
                <w:szCs w:val="16"/>
              </w:rPr>
            </w:pPr>
            <w:r w:rsidRPr="008C2EFC">
              <w:rPr>
                <w:sz w:val="16"/>
                <w:szCs w:val="16"/>
              </w:rPr>
              <w:t>1</w:t>
            </w:r>
          </w:p>
        </w:tc>
        <w:tc>
          <w:tcPr>
            <w:tcW w:w="5005" w:type="dxa"/>
            <w:shd w:val="clear" w:color="auto" w:fill="auto"/>
            <w:vAlign w:val="center"/>
          </w:tcPr>
          <w:p w:rsidR="00040F2E" w:rsidRPr="008C2EFC" w:rsidRDefault="00040F2E" w:rsidP="00FF5EF6">
            <w:pPr>
              <w:jc w:val="center"/>
              <w:rPr>
                <w:sz w:val="16"/>
                <w:szCs w:val="16"/>
              </w:rPr>
            </w:pPr>
            <w:r w:rsidRPr="008C2EFC">
              <w:rPr>
                <w:sz w:val="16"/>
                <w:szCs w:val="16"/>
              </w:rPr>
              <w:t>2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040F2E" w:rsidRPr="008C2EFC" w:rsidRDefault="00040F2E" w:rsidP="00FF5EF6">
            <w:pPr>
              <w:jc w:val="center"/>
              <w:rPr>
                <w:sz w:val="16"/>
                <w:szCs w:val="16"/>
              </w:rPr>
            </w:pPr>
            <w:r w:rsidRPr="008C2EFC">
              <w:rPr>
                <w:sz w:val="16"/>
                <w:szCs w:val="16"/>
              </w:rPr>
              <w:t>3</w:t>
            </w:r>
          </w:p>
        </w:tc>
      </w:tr>
      <w:tr w:rsidR="00040F2E" w:rsidRPr="008C2EFC" w:rsidTr="00FF5EF6">
        <w:tc>
          <w:tcPr>
            <w:tcW w:w="600" w:type="dxa"/>
            <w:shd w:val="clear" w:color="auto" w:fill="auto"/>
          </w:tcPr>
          <w:p w:rsidR="00040F2E" w:rsidRPr="008C2EFC" w:rsidRDefault="00040F2E" w:rsidP="00FF5EF6">
            <w:pPr>
              <w:jc w:val="center"/>
              <w:rPr>
                <w:sz w:val="22"/>
                <w:szCs w:val="22"/>
              </w:rPr>
            </w:pPr>
            <w:r w:rsidRPr="008C2EFC">
              <w:rPr>
                <w:sz w:val="22"/>
                <w:szCs w:val="22"/>
              </w:rPr>
              <w:t>1</w:t>
            </w:r>
          </w:p>
        </w:tc>
        <w:tc>
          <w:tcPr>
            <w:tcW w:w="5005" w:type="dxa"/>
            <w:shd w:val="clear" w:color="auto" w:fill="auto"/>
          </w:tcPr>
          <w:p w:rsidR="00040F2E" w:rsidRPr="008C2EFC" w:rsidRDefault="00040F2E" w:rsidP="00FF5EF6">
            <w:pPr>
              <w:pStyle w:val="ConsNormal"/>
              <w:widowControl/>
              <w:ind w:right="0" w:firstLine="1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8C2EFC">
              <w:rPr>
                <w:rFonts w:ascii="Times New Roman" w:hAnsi="Times New Roman" w:cs="Times New Roman"/>
                <w:sz w:val="22"/>
                <w:szCs w:val="22"/>
              </w:rPr>
              <w:t>Соглашение о предоставлении субсидии в соответствии с абзацем вторым пункта 1 статьи 78.1 БК РФ (далее – Соглашение о предоставлении субсидии на иную цель)</w:t>
            </w:r>
          </w:p>
        </w:tc>
        <w:tc>
          <w:tcPr>
            <w:tcW w:w="5103" w:type="dxa"/>
            <w:shd w:val="clear" w:color="auto" w:fill="auto"/>
          </w:tcPr>
          <w:p w:rsidR="00040F2E" w:rsidRPr="008C2EFC" w:rsidRDefault="00040F2E" w:rsidP="00430057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8C2EFC">
              <w:rPr>
                <w:sz w:val="22"/>
                <w:szCs w:val="22"/>
              </w:rPr>
              <w:t xml:space="preserve">  1. Наличие Соглашения о предоставлении субсидии на иную </w:t>
            </w:r>
            <w:proofErr w:type="gramStart"/>
            <w:r w:rsidRPr="008C2EFC">
              <w:rPr>
                <w:sz w:val="22"/>
                <w:szCs w:val="22"/>
              </w:rPr>
              <w:t>цель  между</w:t>
            </w:r>
            <w:proofErr w:type="gramEnd"/>
            <w:r w:rsidRPr="008C2EFC">
              <w:rPr>
                <w:sz w:val="22"/>
                <w:szCs w:val="22"/>
              </w:rPr>
              <w:t xml:space="preserve"> </w:t>
            </w:r>
            <w:r w:rsidR="002D6BA5">
              <w:rPr>
                <w:sz w:val="22"/>
                <w:szCs w:val="22"/>
              </w:rPr>
              <w:t>главным распоряд</w:t>
            </w:r>
            <w:r w:rsidR="004038B5">
              <w:rPr>
                <w:sz w:val="22"/>
                <w:szCs w:val="22"/>
              </w:rPr>
              <w:t>ителем средств субсидии</w:t>
            </w:r>
            <w:r w:rsidR="00F17B83">
              <w:rPr>
                <w:sz w:val="22"/>
                <w:szCs w:val="22"/>
              </w:rPr>
              <w:t xml:space="preserve"> </w:t>
            </w:r>
            <w:r w:rsidRPr="008C2EFC">
              <w:rPr>
                <w:sz w:val="22"/>
                <w:szCs w:val="22"/>
              </w:rPr>
              <w:t>и бюджетным учреждением.</w:t>
            </w:r>
          </w:p>
        </w:tc>
      </w:tr>
    </w:tbl>
    <w:p w:rsidR="00040F2E" w:rsidRPr="008C2EFC" w:rsidRDefault="00040F2E" w:rsidP="00040F2E">
      <w:pPr>
        <w:autoSpaceDE w:val="0"/>
        <w:autoSpaceDN w:val="0"/>
        <w:adjustRightInd w:val="0"/>
        <w:ind w:firstLine="709"/>
        <w:jc w:val="center"/>
        <w:rPr>
          <w:b/>
        </w:rPr>
      </w:pPr>
    </w:p>
    <w:p w:rsidR="00040F2E" w:rsidRDefault="00040F2E" w:rsidP="00040F2E">
      <w:pPr>
        <w:autoSpaceDE w:val="0"/>
        <w:autoSpaceDN w:val="0"/>
        <w:adjustRightInd w:val="0"/>
        <w:ind w:firstLine="709"/>
        <w:jc w:val="center"/>
        <w:rPr>
          <w:b/>
        </w:rPr>
      </w:pPr>
    </w:p>
    <w:p w:rsidR="005515F2" w:rsidRPr="008C2EFC" w:rsidRDefault="005515F2" w:rsidP="005515F2">
      <w:pPr>
        <w:ind w:left="1065"/>
        <w:jc w:val="center"/>
        <w:rPr>
          <w:b/>
        </w:rPr>
      </w:pPr>
      <w:r>
        <w:rPr>
          <w:b/>
        </w:rPr>
        <w:t>1</w:t>
      </w:r>
      <w:r w:rsidR="00DD093C">
        <w:rPr>
          <w:b/>
        </w:rPr>
        <w:t>1</w:t>
      </w:r>
      <w:r w:rsidRPr="008C2EFC">
        <w:rPr>
          <w:b/>
        </w:rPr>
        <w:t>. Оплата расходов, связанных с предоставлением бюджетным</w:t>
      </w:r>
    </w:p>
    <w:p w:rsidR="005515F2" w:rsidRPr="008C2EFC" w:rsidRDefault="005515F2" w:rsidP="005515F2">
      <w:pPr>
        <w:ind w:left="1065"/>
        <w:jc w:val="center"/>
      </w:pPr>
      <w:r w:rsidRPr="008C2EFC">
        <w:rPr>
          <w:b/>
        </w:rPr>
        <w:t>учреждениям субсиди</w:t>
      </w:r>
      <w:r>
        <w:rPr>
          <w:b/>
        </w:rPr>
        <w:t>и на финансовое обеспечение выполнения муниципального задания.</w:t>
      </w:r>
    </w:p>
    <w:p w:rsidR="005515F2" w:rsidRPr="008C2EFC" w:rsidRDefault="005515F2" w:rsidP="005515F2">
      <w:pPr>
        <w:jc w:val="center"/>
      </w:pPr>
    </w:p>
    <w:tbl>
      <w:tblPr>
        <w:tblW w:w="10708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00"/>
        <w:gridCol w:w="5005"/>
        <w:gridCol w:w="5103"/>
      </w:tblGrid>
      <w:tr w:rsidR="005515F2" w:rsidRPr="008C2EFC" w:rsidTr="00D90205">
        <w:tc>
          <w:tcPr>
            <w:tcW w:w="600" w:type="dxa"/>
            <w:shd w:val="clear" w:color="auto" w:fill="auto"/>
            <w:vAlign w:val="center"/>
          </w:tcPr>
          <w:p w:rsidR="005515F2" w:rsidRPr="008C2EFC" w:rsidRDefault="005515F2" w:rsidP="00D90205">
            <w:pPr>
              <w:jc w:val="center"/>
              <w:rPr>
                <w:sz w:val="22"/>
                <w:szCs w:val="22"/>
              </w:rPr>
            </w:pPr>
            <w:r w:rsidRPr="008C2EFC">
              <w:rPr>
                <w:sz w:val="22"/>
                <w:szCs w:val="22"/>
              </w:rPr>
              <w:t>№ п/п</w:t>
            </w:r>
          </w:p>
        </w:tc>
        <w:tc>
          <w:tcPr>
            <w:tcW w:w="5005" w:type="dxa"/>
            <w:shd w:val="clear" w:color="auto" w:fill="auto"/>
            <w:vAlign w:val="center"/>
          </w:tcPr>
          <w:p w:rsidR="005515F2" w:rsidRPr="008C2EFC" w:rsidRDefault="005515F2" w:rsidP="00D90205">
            <w:pPr>
              <w:jc w:val="center"/>
              <w:rPr>
                <w:sz w:val="22"/>
                <w:szCs w:val="22"/>
              </w:rPr>
            </w:pPr>
            <w:r w:rsidRPr="008C2EFC">
              <w:rPr>
                <w:sz w:val="22"/>
                <w:szCs w:val="22"/>
              </w:rPr>
              <w:t xml:space="preserve">Представляемые документы-основания 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5515F2" w:rsidRPr="008C2EFC" w:rsidRDefault="005515F2" w:rsidP="00D90205">
            <w:pPr>
              <w:jc w:val="center"/>
              <w:rPr>
                <w:sz w:val="22"/>
                <w:szCs w:val="22"/>
              </w:rPr>
            </w:pPr>
            <w:r w:rsidRPr="008C2EFC">
              <w:rPr>
                <w:sz w:val="22"/>
                <w:szCs w:val="22"/>
              </w:rPr>
              <w:t xml:space="preserve">Направления проверки документов-оснований </w:t>
            </w:r>
          </w:p>
        </w:tc>
      </w:tr>
      <w:tr w:rsidR="005515F2" w:rsidRPr="008C2EFC" w:rsidTr="00D90205">
        <w:tc>
          <w:tcPr>
            <w:tcW w:w="600" w:type="dxa"/>
            <w:shd w:val="clear" w:color="auto" w:fill="auto"/>
            <w:vAlign w:val="center"/>
          </w:tcPr>
          <w:p w:rsidR="005515F2" w:rsidRPr="008C2EFC" w:rsidRDefault="005515F2" w:rsidP="00D90205">
            <w:pPr>
              <w:jc w:val="center"/>
              <w:rPr>
                <w:sz w:val="16"/>
                <w:szCs w:val="16"/>
              </w:rPr>
            </w:pPr>
            <w:r w:rsidRPr="008C2EFC">
              <w:rPr>
                <w:sz w:val="16"/>
                <w:szCs w:val="16"/>
              </w:rPr>
              <w:t>1</w:t>
            </w:r>
          </w:p>
        </w:tc>
        <w:tc>
          <w:tcPr>
            <w:tcW w:w="5005" w:type="dxa"/>
            <w:shd w:val="clear" w:color="auto" w:fill="auto"/>
            <w:vAlign w:val="center"/>
          </w:tcPr>
          <w:p w:rsidR="005515F2" w:rsidRPr="008C2EFC" w:rsidRDefault="005515F2" w:rsidP="00D90205">
            <w:pPr>
              <w:jc w:val="center"/>
              <w:rPr>
                <w:sz w:val="16"/>
                <w:szCs w:val="16"/>
              </w:rPr>
            </w:pPr>
            <w:r w:rsidRPr="008C2EFC">
              <w:rPr>
                <w:sz w:val="16"/>
                <w:szCs w:val="16"/>
              </w:rPr>
              <w:t>2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5515F2" w:rsidRPr="008C2EFC" w:rsidRDefault="005515F2" w:rsidP="00D90205">
            <w:pPr>
              <w:jc w:val="center"/>
              <w:rPr>
                <w:sz w:val="16"/>
                <w:szCs w:val="16"/>
              </w:rPr>
            </w:pPr>
            <w:r w:rsidRPr="008C2EFC">
              <w:rPr>
                <w:sz w:val="16"/>
                <w:szCs w:val="16"/>
              </w:rPr>
              <w:t>3</w:t>
            </w:r>
          </w:p>
        </w:tc>
      </w:tr>
      <w:tr w:rsidR="005515F2" w:rsidRPr="008C2EFC" w:rsidTr="00D90205">
        <w:tc>
          <w:tcPr>
            <w:tcW w:w="600" w:type="dxa"/>
            <w:shd w:val="clear" w:color="auto" w:fill="auto"/>
          </w:tcPr>
          <w:p w:rsidR="005515F2" w:rsidRPr="008C2EFC" w:rsidRDefault="005515F2" w:rsidP="00D90205">
            <w:pPr>
              <w:jc w:val="center"/>
              <w:rPr>
                <w:sz w:val="22"/>
                <w:szCs w:val="22"/>
              </w:rPr>
            </w:pPr>
            <w:r w:rsidRPr="008C2EFC">
              <w:rPr>
                <w:sz w:val="22"/>
                <w:szCs w:val="22"/>
              </w:rPr>
              <w:t>1</w:t>
            </w:r>
          </w:p>
        </w:tc>
        <w:tc>
          <w:tcPr>
            <w:tcW w:w="5005" w:type="dxa"/>
            <w:shd w:val="clear" w:color="auto" w:fill="auto"/>
          </w:tcPr>
          <w:p w:rsidR="005515F2" w:rsidRPr="008C2EFC" w:rsidRDefault="005515F2" w:rsidP="00D90205">
            <w:pPr>
              <w:pStyle w:val="ConsNormal"/>
              <w:widowControl/>
              <w:ind w:right="0" w:firstLine="1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8C2EFC">
              <w:rPr>
                <w:rFonts w:ascii="Times New Roman" w:hAnsi="Times New Roman" w:cs="Times New Roman"/>
                <w:sz w:val="22"/>
                <w:szCs w:val="22"/>
              </w:rPr>
              <w:t xml:space="preserve">Соглашение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о порядке и условиях предоставления субсидии на финансовое обеспечение выполнения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муниципального задания на оказание муниципальных услуг</w:t>
            </w:r>
            <w:r w:rsidRPr="008C2EFC">
              <w:rPr>
                <w:rFonts w:ascii="Times New Roman" w:hAnsi="Times New Roman" w:cs="Times New Roman"/>
                <w:sz w:val="22"/>
                <w:szCs w:val="22"/>
              </w:rPr>
              <w:t xml:space="preserve"> (далее – Соглашение о предоставлении субсидии на иную цель)</w:t>
            </w:r>
          </w:p>
        </w:tc>
        <w:tc>
          <w:tcPr>
            <w:tcW w:w="5103" w:type="dxa"/>
            <w:shd w:val="clear" w:color="auto" w:fill="auto"/>
          </w:tcPr>
          <w:p w:rsidR="005515F2" w:rsidRPr="008C2EFC" w:rsidRDefault="005515F2" w:rsidP="00D90205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8C2EFC">
              <w:rPr>
                <w:sz w:val="22"/>
                <w:szCs w:val="22"/>
              </w:rPr>
              <w:lastRenderedPageBreak/>
              <w:t xml:space="preserve">  1. Наличие Соглашения о предоставлении субсидии между </w:t>
            </w:r>
            <w:r>
              <w:rPr>
                <w:sz w:val="22"/>
                <w:szCs w:val="22"/>
              </w:rPr>
              <w:t xml:space="preserve">главным распорядителем средств </w:t>
            </w:r>
            <w:r>
              <w:rPr>
                <w:sz w:val="22"/>
                <w:szCs w:val="22"/>
              </w:rPr>
              <w:lastRenderedPageBreak/>
              <w:t xml:space="preserve">субсидии </w:t>
            </w:r>
            <w:r w:rsidRPr="008C2EFC">
              <w:rPr>
                <w:sz w:val="22"/>
                <w:szCs w:val="22"/>
              </w:rPr>
              <w:t>и бюджетным учреждением.</w:t>
            </w:r>
          </w:p>
        </w:tc>
      </w:tr>
    </w:tbl>
    <w:p w:rsidR="005515F2" w:rsidRPr="008C2EFC" w:rsidRDefault="005515F2" w:rsidP="005515F2">
      <w:pPr>
        <w:autoSpaceDE w:val="0"/>
        <w:autoSpaceDN w:val="0"/>
        <w:adjustRightInd w:val="0"/>
        <w:ind w:firstLine="709"/>
        <w:jc w:val="center"/>
        <w:rPr>
          <w:b/>
        </w:rPr>
      </w:pPr>
    </w:p>
    <w:p w:rsidR="005515F2" w:rsidRPr="008C2EFC" w:rsidRDefault="005515F2" w:rsidP="00040F2E">
      <w:pPr>
        <w:autoSpaceDE w:val="0"/>
        <w:autoSpaceDN w:val="0"/>
        <w:adjustRightInd w:val="0"/>
        <w:ind w:firstLine="709"/>
        <w:jc w:val="center"/>
        <w:rPr>
          <w:b/>
        </w:rPr>
      </w:pPr>
    </w:p>
    <w:p w:rsidR="00040F2E" w:rsidRPr="008C2EFC" w:rsidRDefault="00040F2E" w:rsidP="004038B5">
      <w:pPr>
        <w:ind w:left="1065"/>
        <w:jc w:val="center"/>
        <w:rPr>
          <w:b/>
        </w:rPr>
      </w:pPr>
      <w:r w:rsidRPr="008C2EFC">
        <w:rPr>
          <w:b/>
        </w:rPr>
        <w:t>1</w:t>
      </w:r>
      <w:r w:rsidR="00DD093C">
        <w:rPr>
          <w:b/>
        </w:rPr>
        <w:t>2</w:t>
      </w:r>
      <w:r w:rsidRPr="008C2EFC">
        <w:rPr>
          <w:b/>
        </w:rPr>
        <w:t xml:space="preserve">. Оплата расходов, связанных с </w:t>
      </w:r>
      <w:proofErr w:type="gramStart"/>
      <w:r w:rsidRPr="008C2EFC">
        <w:rPr>
          <w:b/>
        </w:rPr>
        <w:t>предоставлением  бюджетным</w:t>
      </w:r>
      <w:proofErr w:type="gramEnd"/>
    </w:p>
    <w:p w:rsidR="00040F2E" w:rsidRPr="008C2EFC" w:rsidRDefault="00040F2E" w:rsidP="004038B5">
      <w:pPr>
        <w:autoSpaceDE w:val="0"/>
        <w:autoSpaceDN w:val="0"/>
        <w:adjustRightInd w:val="0"/>
        <w:ind w:firstLine="709"/>
        <w:jc w:val="center"/>
      </w:pPr>
      <w:r w:rsidRPr="008C2EFC">
        <w:rPr>
          <w:b/>
        </w:rPr>
        <w:t>учреждениям субсидий в соответствии со статьей 78.2 БК РФ</w:t>
      </w:r>
    </w:p>
    <w:p w:rsidR="00040F2E" w:rsidRPr="008C2EFC" w:rsidRDefault="00040F2E" w:rsidP="00040F2E">
      <w:pPr>
        <w:autoSpaceDE w:val="0"/>
        <w:autoSpaceDN w:val="0"/>
        <w:adjustRightInd w:val="0"/>
        <w:ind w:firstLine="709"/>
        <w:jc w:val="center"/>
        <w:rPr>
          <w:b/>
        </w:rPr>
      </w:pPr>
    </w:p>
    <w:tbl>
      <w:tblPr>
        <w:tblW w:w="10708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00"/>
        <w:gridCol w:w="5005"/>
        <w:gridCol w:w="5103"/>
      </w:tblGrid>
      <w:tr w:rsidR="00040F2E" w:rsidRPr="008C2EFC" w:rsidTr="00FF5EF6">
        <w:tc>
          <w:tcPr>
            <w:tcW w:w="600" w:type="dxa"/>
            <w:shd w:val="clear" w:color="auto" w:fill="auto"/>
            <w:vAlign w:val="center"/>
          </w:tcPr>
          <w:p w:rsidR="00040F2E" w:rsidRPr="008C2EFC" w:rsidRDefault="00040F2E" w:rsidP="00FF5EF6">
            <w:pPr>
              <w:jc w:val="center"/>
              <w:rPr>
                <w:sz w:val="22"/>
                <w:szCs w:val="22"/>
              </w:rPr>
            </w:pPr>
            <w:r w:rsidRPr="008C2EFC">
              <w:rPr>
                <w:sz w:val="22"/>
                <w:szCs w:val="22"/>
              </w:rPr>
              <w:t>№ п/п</w:t>
            </w:r>
          </w:p>
        </w:tc>
        <w:tc>
          <w:tcPr>
            <w:tcW w:w="5005" w:type="dxa"/>
            <w:shd w:val="clear" w:color="auto" w:fill="auto"/>
            <w:vAlign w:val="center"/>
          </w:tcPr>
          <w:p w:rsidR="00040F2E" w:rsidRPr="008C2EFC" w:rsidRDefault="00040F2E" w:rsidP="00FF5EF6">
            <w:pPr>
              <w:jc w:val="center"/>
              <w:rPr>
                <w:sz w:val="22"/>
                <w:szCs w:val="22"/>
              </w:rPr>
            </w:pPr>
            <w:r w:rsidRPr="008C2EFC">
              <w:rPr>
                <w:sz w:val="22"/>
                <w:szCs w:val="22"/>
              </w:rPr>
              <w:t xml:space="preserve">Представляемые документы-основания 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040F2E" w:rsidRPr="008C2EFC" w:rsidRDefault="00040F2E" w:rsidP="00FF5EF6">
            <w:pPr>
              <w:jc w:val="center"/>
              <w:rPr>
                <w:sz w:val="22"/>
                <w:szCs w:val="22"/>
              </w:rPr>
            </w:pPr>
            <w:r w:rsidRPr="008C2EFC">
              <w:rPr>
                <w:sz w:val="22"/>
                <w:szCs w:val="22"/>
              </w:rPr>
              <w:t xml:space="preserve">Направления проверки документов-оснований </w:t>
            </w:r>
          </w:p>
        </w:tc>
      </w:tr>
      <w:tr w:rsidR="00040F2E" w:rsidRPr="008C2EFC" w:rsidTr="00FF5EF6">
        <w:tc>
          <w:tcPr>
            <w:tcW w:w="600" w:type="dxa"/>
            <w:shd w:val="clear" w:color="auto" w:fill="auto"/>
            <w:vAlign w:val="center"/>
          </w:tcPr>
          <w:p w:rsidR="00040F2E" w:rsidRPr="008C2EFC" w:rsidRDefault="00040F2E" w:rsidP="00FF5EF6">
            <w:pPr>
              <w:jc w:val="center"/>
              <w:rPr>
                <w:sz w:val="16"/>
                <w:szCs w:val="16"/>
              </w:rPr>
            </w:pPr>
            <w:r w:rsidRPr="008C2EFC">
              <w:rPr>
                <w:sz w:val="16"/>
                <w:szCs w:val="16"/>
              </w:rPr>
              <w:t>1</w:t>
            </w:r>
          </w:p>
        </w:tc>
        <w:tc>
          <w:tcPr>
            <w:tcW w:w="5005" w:type="dxa"/>
            <w:shd w:val="clear" w:color="auto" w:fill="auto"/>
            <w:vAlign w:val="center"/>
          </w:tcPr>
          <w:p w:rsidR="00040F2E" w:rsidRPr="008C2EFC" w:rsidRDefault="00040F2E" w:rsidP="00FF5EF6">
            <w:pPr>
              <w:jc w:val="center"/>
              <w:rPr>
                <w:sz w:val="16"/>
                <w:szCs w:val="16"/>
              </w:rPr>
            </w:pPr>
            <w:r w:rsidRPr="008C2EFC">
              <w:rPr>
                <w:sz w:val="16"/>
                <w:szCs w:val="16"/>
              </w:rPr>
              <w:t>2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040F2E" w:rsidRPr="008C2EFC" w:rsidRDefault="00040F2E" w:rsidP="00FF5EF6">
            <w:pPr>
              <w:jc w:val="center"/>
              <w:rPr>
                <w:sz w:val="16"/>
                <w:szCs w:val="16"/>
              </w:rPr>
            </w:pPr>
            <w:r w:rsidRPr="008C2EFC">
              <w:rPr>
                <w:sz w:val="16"/>
                <w:szCs w:val="16"/>
              </w:rPr>
              <w:t>3</w:t>
            </w:r>
          </w:p>
        </w:tc>
      </w:tr>
      <w:tr w:rsidR="004038B5" w:rsidRPr="008C2EFC" w:rsidTr="00FF5EF6">
        <w:tc>
          <w:tcPr>
            <w:tcW w:w="600" w:type="dxa"/>
            <w:shd w:val="clear" w:color="auto" w:fill="auto"/>
          </w:tcPr>
          <w:p w:rsidR="004038B5" w:rsidRPr="008C2EFC" w:rsidRDefault="004038B5" w:rsidP="004038B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5005" w:type="dxa"/>
            <w:shd w:val="clear" w:color="auto" w:fill="auto"/>
          </w:tcPr>
          <w:p w:rsidR="004038B5" w:rsidRPr="008C2EFC" w:rsidRDefault="004038B5" w:rsidP="004038B5">
            <w:pPr>
              <w:pStyle w:val="ConsNormal"/>
              <w:widowControl/>
              <w:ind w:right="0" w:firstLine="1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8C2EFC">
              <w:rPr>
                <w:rFonts w:ascii="Times New Roman" w:hAnsi="Times New Roman" w:cs="Times New Roman"/>
                <w:sz w:val="22"/>
                <w:szCs w:val="22"/>
              </w:rPr>
              <w:t>Соглашение о предоставлении субсидии в соответствии с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о</w:t>
            </w:r>
            <w:r w:rsidRPr="008C2EFC">
              <w:rPr>
                <w:rFonts w:ascii="Times New Roman" w:hAnsi="Times New Roman" w:cs="Times New Roman"/>
                <w:sz w:val="22"/>
                <w:szCs w:val="22"/>
              </w:rPr>
              <w:t xml:space="preserve"> стать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ей</w:t>
            </w:r>
            <w:r w:rsidRPr="008C2EFC">
              <w:rPr>
                <w:rFonts w:ascii="Times New Roman" w:hAnsi="Times New Roman" w:cs="Times New Roman"/>
                <w:sz w:val="22"/>
                <w:szCs w:val="22"/>
              </w:rPr>
              <w:t xml:space="preserve"> 78.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2</w:t>
            </w:r>
            <w:r w:rsidRPr="008C2EFC">
              <w:rPr>
                <w:rFonts w:ascii="Times New Roman" w:hAnsi="Times New Roman" w:cs="Times New Roman"/>
                <w:sz w:val="22"/>
                <w:szCs w:val="22"/>
              </w:rPr>
              <w:t xml:space="preserve"> БК РФ (далее – Соглашение о предоставлении субсидии на иную цель)</w:t>
            </w:r>
          </w:p>
        </w:tc>
        <w:tc>
          <w:tcPr>
            <w:tcW w:w="5103" w:type="dxa"/>
            <w:shd w:val="clear" w:color="auto" w:fill="auto"/>
          </w:tcPr>
          <w:p w:rsidR="004038B5" w:rsidRPr="008C2EFC" w:rsidRDefault="004038B5" w:rsidP="004038B5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8C2EFC">
              <w:rPr>
                <w:sz w:val="22"/>
                <w:szCs w:val="22"/>
              </w:rPr>
              <w:t xml:space="preserve">  1. Наличие Соглашения о предоставлении субсидии на иную </w:t>
            </w:r>
            <w:proofErr w:type="gramStart"/>
            <w:r w:rsidRPr="008C2EFC">
              <w:rPr>
                <w:sz w:val="22"/>
                <w:szCs w:val="22"/>
              </w:rPr>
              <w:t>цель  между</w:t>
            </w:r>
            <w:proofErr w:type="gramEnd"/>
            <w:r w:rsidRPr="008C2EFC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главным распорядителем средств</w:t>
            </w:r>
            <w:r w:rsidR="00A5354C">
              <w:rPr>
                <w:sz w:val="22"/>
                <w:szCs w:val="22"/>
              </w:rPr>
              <w:t xml:space="preserve"> бюджета</w:t>
            </w:r>
            <w:r>
              <w:rPr>
                <w:sz w:val="22"/>
                <w:szCs w:val="22"/>
              </w:rPr>
              <w:t xml:space="preserve"> </w:t>
            </w:r>
            <w:r w:rsidRPr="008C2EFC">
              <w:rPr>
                <w:sz w:val="22"/>
                <w:szCs w:val="22"/>
              </w:rPr>
              <w:t>и бюджетным учреждением.</w:t>
            </w:r>
          </w:p>
        </w:tc>
      </w:tr>
    </w:tbl>
    <w:p w:rsidR="00040F2E" w:rsidRPr="008C2EFC" w:rsidRDefault="00040F2E" w:rsidP="00040F2E">
      <w:pPr>
        <w:autoSpaceDE w:val="0"/>
        <w:autoSpaceDN w:val="0"/>
        <w:adjustRightInd w:val="0"/>
        <w:ind w:firstLine="709"/>
        <w:jc w:val="center"/>
        <w:rPr>
          <w:b/>
        </w:rPr>
      </w:pPr>
    </w:p>
    <w:p w:rsidR="00040F2E" w:rsidRDefault="00040F2E" w:rsidP="00040F2E">
      <w:pPr>
        <w:autoSpaceDE w:val="0"/>
        <w:autoSpaceDN w:val="0"/>
        <w:adjustRightInd w:val="0"/>
        <w:ind w:firstLine="709"/>
        <w:jc w:val="center"/>
        <w:rPr>
          <w:b/>
        </w:rPr>
      </w:pPr>
    </w:p>
    <w:p w:rsidR="00040F2E" w:rsidRPr="005515F2" w:rsidRDefault="00040F2E" w:rsidP="00040F2E">
      <w:pPr>
        <w:autoSpaceDE w:val="0"/>
        <w:autoSpaceDN w:val="0"/>
        <w:adjustRightInd w:val="0"/>
        <w:ind w:firstLine="709"/>
        <w:jc w:val="center"/>
        <w:rPr>
          <w:b/>
        </w:rPr>
      </w:pPr>
      <w:r w:rsidRPr="005515F2">
        <w:rPr>
          <w:b/>
        </w:rPr>
        <w:t>1</w:t>
      </w:r>
      <w:r w:rsidR="00DD093C">
        <w:rPr>
          <w:b/>
        </w:rPr>
        <w:t>3</w:t>
      </w:r>
      <w:r w:rsidRPr="005515F2">
        <w:rPr>
          <w:b/>
        </w:rPr>
        <w:t xml:space="preserve">. Оплата денежных обязательств за счет средств резервного фонда </w:t>
      </w:r>
    </w:p>
    <w:p w:rsidR="00040F2E" w:rsidRPr="005515F2" w:rsidRDefault="00040F2E" w:rsidP="00040F2E">
      <w:pPr>
        <w:autoSpaceDE w:val="0"/>
        <w:autoSpaceDN w:val="0"/>
        <w:adjustRightInd w:val="0"/>
        <w:ind w:firstLine="709"/>
        <w:jc w:val="center"/>
        <w:rPr>
          <w:b/>
        </w:rPr>
      </w:pPr>
      <w:r w:rsidRPr="005515F2">
        <w:rPr>
          <w:b/>
        </w:rPr>
        <w:t>Администрации Смоленской области</w:t>
      </w:r>
    </w:p>
    <w:p w:rsidR="00040F2E" w:rsidRPr="005515F2" w:rsidRDefault="00040F2E" w:rsidP="00040F2E">
      <w:pPr>
        <w:jc w:val="center"/>
        <w:rPr>
          <w:b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4842"/>
        <w:gridCol w:w="4797"/>
      </w:tblGrid>
      <w:tr w:rsidR="00040F2E" w:rsidRPr="008C2EFC" w:rsidTr="00FF5EF6">
        <w:tc>
          <w:tcPr>
            <w:tcW w:w="567" w:type="dxa"/>
            <w:shd w:val="clear" w:color="auto" w:fill="auto"/>
            <w:vAlign w:val="center"/>
          </w:tcPr>
          <w:p w:rsidR="00040F2E" w:rsidRPr="008C2EFC" w:rsidRDefault="00040F2E" w:rsidP="00FF5EF6">
            <w:pPr>
              <w:jc w:val="center"/>
              <w:rPr>
                <w:sz w:val="22"/>
                <w:szCs w:val="22"/>
              </w:rPr>
            </w:pPr>
            <w:r w:rsidRPr="008C2EFC">
              <w:rPr>
                <w:sz w:val="22"/>
                <w:szCs w:val="22"/>
              </w:rPr>
              <w:t>№ п/п</w:t>
            </w:r>
          </w:p>
        </w:tc>
        <w:tc>
          <w:tcPr>
            <w:tcW w:w="4842" w:type="dxa"/>
            <w:shd w:val="clear" w:color="auto" w:fill="auto"/>
            <w:vAlign w:val="center"/>
          </w:tcPr>
          <w:p w:rsidR="00040F2E" w:rsidRPr="008C2EFC" w:rsidRDefault="00040F2E" w:rsidP="00FF5EF6">
            <w:pPr>
              <w:jc w:val="center"/>
              <w:rPr>
                <w:sz w:val="22"/>
                <w:szCs w:val="22"/>
              </w:rPr>
            </w:pPr>
            <w:r w:rsidRPr="008C2EFC">
              <w:rPr>
                <w:sz w:val="22"/>
                <w:szCs w:val="22"/>
              </w:rPr>
              <w:t xml:space="preserve">Представляемые документы-основания </w:t>
            </w:r>
          </w:p>
        </w:tc>
        <w:tc>
          <w:tcPr>
            <w:tcW w:w="4797" w:type="dxa"/>
            <w:shd w:val="clear" w:color="auto" w:fill="auto"/>
            <w:vAlign w:val="center"/>
          </w:tcPr>
          <w:p w:rsidR="00040F2E" w:rsidRPr="008C2EFC" w:rsidRDefault="00040F2E" w:rsidP="00FF5EF6">
            <w:pPr>
              <w:jc w:val="center"/>
              <w:rPr>
                <w:sz w:val="22"/>
                <w:szCs w:val="22"/>
              </w:rPr>
            </w:pPr>
            <w:r w:rsidRPr="008C2EFC">
              <w:rPr>
                <w:sz w:val="22"/>
                <w:szCs w:val="22"/>
              </w:rPr>
              <w:t xml:space="preserve">Направления проверки документов-оснований </w:t>
            </w:r>
          </w:p>
        </w:tc>
      </w:tr>
      <w:tr w:rsidR="00040F2E" w:rsidRPr="008C2EFC" w:rsidTr="00FF5EF6">
        <w:tc>
          <w:tcPr>
            <w:tcW w:w="567" w:type="dxa"/>
            <w:shd w:val="clear" w:color="auto" w:fill="auto"/>
            <w:vAlign w:val="center"/>
          </w:tcPr>
          <w:p w:rsidR="00040F2E" w:rsidRPr="008C2EFC" w:rsidRDefault="00040F2E" w:rsidP="00FF5EF6">
            <w:pPr>
              <w:jc w:val="center"/>
              <w:rPr>
                <w:sz w:val="16"/>
                <w:szCs w:val="16"/>
              </w:rPr>
            </w:pPr>
            <w:r w:rsidRPr="008C2EFC">
              <w:rPr>
                <w:sz w:val="16"/>
                <w:szCs w:val="16"/>
              </w:rPr>
              <w:t>1</w:t>
            </w:r>
          </w:p>
        </w:tc>
        <w:tc>
          <w:tcPr>
            <w:tcW w:w="4842" w:type="dxa"/>
            <w:shd w:val="clear" w:color="auto" w:fill="auto"/>
            <w:vAlign w:val="center"/>
          </w:tcPr>
          <w:p w:rsidR="00040F2E" w:rsidRPr="008C2EFC" w:rsidRDefault="00040F2E" w:rsidP="00FF5EF6">
            <w:pPr>
              <w:jc w:val="center"/>
              <w:rPr>
                <w:sz w:val="16"/>
                <w:szCs w:val="16"/>
              </w:rPr>
            </w:pPr>
            <w:r w:rsidRPr="008C2EFC">
              <w:rPr>
                <w:sz w:val="16"/>
                <w:szCs w:val="16"/>
              </w:rPr>
              <w:t>2</w:t>
            </w:r>
          </w:p>
        </w:tc>
        <w:tc>
          <w:tcPr>
            <w:tcW w:w="4797" w:type="dxa"/>
            <w:shd w:val="clear" w:color="auto" w:fill="auto"/>
            <w:vAlign w:val="center"/>
          </w:tcPr>
          <w:p w:rsidR="00040F2E" w:rsidRPr="008C2EFC" w:rsidRDefault="00040F2E" w:rsidP="00FF5EF6">
            <w:pPr>
              <w:jc w:val="center"/>
              <w:rPr>
                <w:sz w:val="16"/>
                <w:szCs w:val="16"/>
              </w:rPr>
            </w:pPr>
            <w:r w:rsidRPr="008C2EFC">
              <w:rPr>
                <w:sz w:val="16"/>
                <w:szCs w:val="16"/>
              </w:rPr>
              <w:t>3</w:t>
            </w:r>
          </w:p>
        </w:tc>
      </w:tr>
      <w:tr w:rsidR="00040F2E" w:rsidRPr="008C2EFC" w:rsidTr="00FF5EF6">
        <w:tc>
          <w:tcPr>
            <w:tcW w:w="567" w:type="dxa"/>
            <w:shd w:val="clear" w:color="auto" w:fill="auto"/>
          </w:tcPr>
          <w:p w:rsidR="00040F2E" w:rsidRPr="008C2EFC" w:rsidRDefault="00EE062B" w:rsidP="00FF5EF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4842" w:type="dxa"/>
            <w:shd w:val="clear" w:color="auto" w:fill="auto"/>
          </w:tcPr>
          <w:p w:rsidR="00040F2E" w:rsidRPr="008C2EFC" w:rsidRDefault="00040F2E" w:rsidP="00FF5EF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8C2EFC">
              <w:rPr>
                <w:rFonts w:ascii="Times New Roman" w:hAnsi="Times New Roman" w:cs="Times New Roman"/>
                <w:sz w:val="22"/>
                <w:szCs w:val="22"/>
              </w:rPr>
              <w:t xml:space="preserve">   Распоряжение</w:t>
            </w:r>
            <w:r w:rsidR="00D90844">
              <w:rPr>
                <w:sz w:val="22"/>
                <w:szCs w:val="22"/>
              </w:rPr>
              <w:t xml:space="preserve"> </w:t>
            </w:r>
            <w:r w:rsidR="00D90844" w:rsidRPr="00D90844">
              <w:rPr>
                <w:rFonts w:ascii="Times New Roman" w:hAnsi="Times New Roman" w:cs="Times New Roman"/>
                <w:sz w:val="22"/>
                <w:szCs w:val="22"/>
              </w:rPr>
              <w:t>Администрации Смоленской области</w:t>
            </w:r>
            <w:r w:rsidR="00631AED">
              <w:rPr>
                <w:sz w:val="22"/>
                <w:szCs w:val="22"/>
              </w:rPr>
              <w:t xml:space="preserve"> </w:t>
            </w:r>
            <w:r w:rsidRPr="008C2EFC">
              <w:rPr>
                <w:rFonts w:ascii="Times New Roman" w:hAnsi="Times New Roman" w:cs="Times New Roman"/>
                <w:sz w:val="22"/>
                <w:szCs w:val="22"/>
              </w:rPr>
              <w:t xml:space="preserve">о выделении денежных средств из резервного фонда </w:t>
            </w:r>
          </w:p>
        </w:tc>
        <w:tc>
          <w:tcPr>
            <w:tcW w:w="4797" w:type="dxa"/>
            <w:shd w:val="clear" w:color="auto" w:fill="auto"/>
          </w:tcPr>
          <w:p w:rsidR="00040F2E" w:rsidRPr="008C2EFC" w:rsidRDefault="00040F2E" w:rsidP="00FF5EF6">
            <w:pPr>
              <w:autoSpaceDE w:val="0"/>
              <w:autoSpaceDN w:val="0"/>
              <w:adjustRightInd w:val="0"/>
              <w:ind w:firstLine="12"/>
              <w:jc w:val="both"/>
              <w:rPr>
                <w:sz w:val="22"/>
                <w:szCs w:val="22"/>
              </w:rPr>
            </w:pPr>
            <w:r w:rsidRPr="008C2EFC">
              <w:rPr>
                <w:sz w:val="22"/>
                <w:szCs w:val="22"/>
              </w:rPr>
              <w:t xml:space="preserve">1. Наличие распоряжения </w:t>
            </w:r>
            <w:r w:rsidR="004A54FA">
              <w:rPr>
                <w:sz w:val="22"/>
                <w:szCs w:val="22"/>
              </w:rPr>
              <w:t>Администрации Смоленской области</w:t>
            </w:r>
            <w:r w:rsidR="00631AED">
              <w:rPr>
                <w:sz w:val="22"/>
                <w:szCs w:val="22"/>
              </w:rPr>
              <w:t xml:space="preserve"> </w:t>
            </w:r>
            <w:r w:rsidRPr="008C2EFC">
              <w:rPr>
                <w:sz w:val="22"/>
                <w:szCs w:val="22"/>
              </w:rPr>
              <w:t>о выделении денежных средств из резервного фонда.</w:t>
            </w:r>
          </w:p>
          <w:p w:rsidR="00040F2E" w:rsidRPr="008C2EFC" w:rsidRDefault="00040F2E" w:rsidP="00FF5EF6">
            <w:pPr>
              <w:autoSpaceDE w:val="0"/>
              <w:autoSpaceDN w:val="0"/>
              <w:adjustRightInd w:val="0"/>
              <w:ind w:firstLine="12"/>
              <w:jc w:val="both"/>
              <w:rPr>
                <w:sz w:val="22"/>
                <w:szCs w:val="22"/>
              </w:rPr>
            </w:pPr>
            <w:r w:rsidRPr="008C2EFC">
              <w:rPr>
                <w:sz w:val="22"/>
                <w:szCs w:val="22"/>
              </w:rPr>
              <w:t>2. Сумма, указанная в распоряжении</w:t>
            </w:r>
            <w:r w:rsidR="004A54FA">
              <w:rPr>
                <w:sz w:val="22"/>
                <w:szCs w:val="22"/>
              </w:rPr>
              <w:t xml:space="preserve"> Администрации Смоленской области</w:t>
            </w:r>
            <w:r w:rsidR="00631AED">
              <w:rPr>
                <w:sz w:val="22"/>
                <w:szCs w:val="22"/>
              </w:rPr>
              <w:t xml:space="preserve"> </w:t>
            </w:r>
            <w:r w:rsidRPr="008C2EFC">
              <w:rPr>
                <w:sz w:val="22"/>
                <w:szCs w:val="22"/>
              </w:rPr>
              <w:t>о выделении денежных средств из резервного фонда, не должна быть меньше суммы, указанной в платежном поручении.</w:t>
            </w:r>
          </w:p>
        </w:tc>
      </w:tr>
      <w:tr w:rsidR="00631AED" w:rsidRPr="008C2EFC" w:rsidTr="00631AE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1AED" w:rsidRPr="008C2EFC" w:rsidRDefault="00631AED" w:rsidP="00D9020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4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1AED" w:rsidRPr="00631AED" w:rsidRDefault="00631AED" w:rsidP="00631AED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631AED">
              <w:rPr>
                <w:rFonts w:ascii="Times New Roman" w:hAnsi="Times New Roman" w:cs="Times New Roman"/>
                <w:sz w:val="22"/>
                <w:szCs w:val="22"/>
              </w:rPr>
              <w:t>Документы - основания в зависимости от содержания производимых расходов в соответствии с правилами 1 – 1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3</w:t>
            </w:r>
            <w:r w:rsidRPr="00631AED">
              <w:rPr>
                <w:rFonts w:ascii="Times New Roman" w:hAnsi="Times New Roman" w:cs="Times New Roman"/>
                <w:sz w:val="22"/>
                <w:szCs w:val="22"/>
              </w:rPr>
              <w:t xml:space="preserve"> приложения   к настоящему приказу </w:t>
            </w:r>
          </w:p>
          <w:p w:rsidR="00631AED" w:rsidRPr="00631AED" w:rsidRDefault="00631AED" w:rsidP="00631AED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1AED" w:rsidRPr="008C2EFC" w:rsidRDefault="00631AED" w:rsidP="00631AED">
            <w:pPr>
              <w:autoSpaceDE w:val="0"/>
              <w:autoSpaceDN w:val="0"/>
              <w:adjustRightInd w:val="0"/>
              <w:ind w:firstLine="12"/>
              <w:jc w:val="both"/>
              <w:rPr>
                <w:sz w:val="22"/>
                <w:szCs w:val="22"/>
              </w:rPr>
            </w:pPr>
            <w:r w:rsidRPr="008C2EFC">
              <w:rPr>
                <w:sz w:val="22"/>
                <w:szCs w:val="22"/>
              </w:rPr>
              <w:t>1. Проверка в соответствии с правилами 1 – 1</w:t>
            </w:r>
            <w:r>
              <w:rPr>
                <w:sz w:val="22"/>
                <w:szCs w:val="22"/>
              </w:rPr>
              <w:t>3</w:t>
            </w:r>
            <w:r w:rsidRPr="008C2EFC">
              <w:rPr>
                <w:sz w:val="22"/>
                <w:szCs w:val="22"/>
              </w:rPr>
              <w:t xml:space="preserve"> приложения к настоящему приказу в зависимости от содержания производимых расходов. </w:t>
            </w:r>
          </w:p>
          <w:p w:rsidR="00631AED" w:rsidRPr="008C2EFC" w:rsidRDefault="00631AED" w:rsidP="00631AED">
            <w:pPr>
              <w:autoSpaceDE w:val="0"/>
              <w:autoSpaceDN w:val="0"/>
              <w:adjustRightInd w:val="0"/>
              <w:ind w:firstLine="12"/>
              <w:jc w:val="both"/>
              <w:rPr>
                <w:sz w:val="22"/>
                <w:szCs w:val="22"/>
              </w:rPr>
            </w:pPr>
          </w:p>
        </w:tc>
      </w:tr>
    </w:tbl>
    <w:p w:rsidR="00040F2E" w:rsidRPr="008C2EFC" w:rsidRDefault="00040F2E" w:rsidP="00040F2E"/>
    <w:p w:rsidR="00040F2E" w:rsidRDefault="00040F2E" w:rsidP="00040F2E">
      <w:pPr>
        <w:autoSpaceDE w:val="0"/>
        <w:autoSpaceDN w:val="0"/>
        <w:adjustRightInd w:val="0"/>
        <w:ind w:firstLine="709"/>
        <w:jc w:val="center"/>
      </w:pPr>
      <w:r w:rsidRPr="008C2EFC">
        <w:tab/>
      </w:r>
    </w:p>
    <w:p w:rsidR="00631AED" w:rsidRPr="008C2EFC" w:rsidRDefault="00631AED" w:rsidP="00631AED">
      <w:pPr>
        <w:autoSpaceDE w:val="0"/>
        <w:autoSpaceDN w:val="0"/>
        <w:adjustRightInd w:val="0"/>
        <w:ind w:firstLine="709"/>
        <w:jc w:val="center"/>
        <w:rPr>
          <w:b/>
        </w:rPr>
      </w:pPr>
      <w:r w:rsidRPr="008C2EFC">
        <w:rPr>
          <w:b/>
        </w:rPr>
        <w:t>1</w:t>
      </w:r>
      <w:r w:rsidR="00DD093C">
        <w:rPr>
          <w:b/>
        </w:rPr>
        <w:t>4</w:t>
      </w:r>
      <w:r w:rsidRPr="008C2EFC">
        <w:rPr>
          <w:b/>
        </w:rPr>
        <w:t xml:space="preserve">. Оплата денежных обязательств за счет средств резервного фонда </w:t>
      </w:r>
    </w:p>
    <w:p w:rsidR="00631AED" w:rsidRPr="00153E6F" w:rsidRDefault="00631AED" w:rsidP="00631AED">
      <w:pPr>
        <w:autoSpaceDE w:val="0"/>
        <w:autoSpaceDN w:val="0"/>
        <w:adjustRightInd w:val="0"/>
        <w:ind w:firstLine="709"/>
        <w:jc w:val="center"/>
        <w:rPr>
          <w:b/>
        </w:rPr>
      </w:pPr>
      <w:r w:rsidRPr="008C2EFC">
        <w:rPr>
          <w:b/>
        </w:rPr>
        <w:t xml:space="preserve">Администрации </w:t>
      </w:r>
      <w:r w:rsidRPr="00153E6F">
        <w:rPr>
          <w:b/>
        </w:rPr>
        <w:t xml:space="preserve">муниципального образования </w:t>
      </w:r>
      <w:r w:rsidR="005625A7">
        <w:rPr>
          <w:b/>
        </w:rPr>
        <w:t>«</w:t>
      </w:r>
      <w:proofErr w:type="spellStart"/>
      <w:r w:rsidR="005625A7">
        <w:rPr>
          <w:b/>
        </w:rPr>
        <w:t>Шумячский</w:t>
      </w:r>
      <w:proofErr w:type="spellEnd"/>
      <w:r w:rsidR="005625A7">
        <w:rPr>
          <w:b/>
        </w:rPr>
        <w:t xml:space="preserve"> муниципальный округ»</w:t>
      </w:r>
      <w:r w:rsidRPr="00153E6F">
        <w:rPr>
          <w:b/>
        </w:rPr>
        <w:t xml:space="preserve"> Смоленской области</w:t>
      </w:r>
    </w:p>
    <w:p w:rsidR="00631AED" w:rsidRPr="00153E6F" w:rsidRDefault="00631AED" w:rsidP="00631AED">
      <w:pPr>
        <w:autoSpaceDE w:val="0"/>
        <w:autoSpaceDN w:val="0"/>
        <w:adjustRightInd w:val="0"/>
        <w:ind w:firstLine="709"/>
        <w:jc w:val="center"/>
        <w:rPr>
          <w:b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4842"/>
        <w:gridCol w:w="4797"/>
      </w:tblGrid>
      <w:tr w:rsidR="00631AED" w:rsidRPr="008C2EFC" w:rsidTr="00D90205">
        <w:tc>
          <w:tcPr>
            <w:tcW w:w="567" w:type="dxa"/>
            <w:shd w:val="clear" w:color="auto" w:fill="auto"/>
            <w:vAlign w:val="center"/>
          </w:tcPr>
          <w:p w:rsidR="00631AED" w:rsidRPr="008C2EFC" w:rsidRDefault="00631AED" w:rsidP="00D90205">
            <w:pPr>
              <w:jc w:val="center"/>
              <w:rPr>
                <w:sz w:val="22"/>
                <w:szCs w:val="22"/>
              </w:rPr>
            </w:pPr>
            <w:r w:rsidRPr="008C2EFC">
              <w:rPr>
                <w:sz w:val="22"/>
                <w:szCs w:val="22"/>
              </w:rPr>
              <w:t>№ п/п</w:t>
            </w:r>
          </w:p>
        </w:tc>
        <w:tc>
          <w:tcPr>
            <w:tcW w:w="4842" w:type="dxa"/>
            <w:shd w:val="clear" w:color="auto" w:fill="auto"/>
            <w:vAlign w:val="center"/>
          </w:tcPr>
          <w:p w:rsidR="00631AED" w:rsidRPr="008C2EFC" w:rsidRDefault="00631AED" w:rsidP="00D90205">
            <w:pPr>
              <w:jc w:val="center"/>
              <w:rPr>
                <w:sz w:val="22"/>
                <w:szCs w:val="22"/>
              </w:rPr>
            </w:pPr>
            <w:r w:rsidRPr="008C2EFC">
              <w:rPr>
                <w:sz w:val="22"/>
                <w:szCs w:val="22"/>
              </w:rPr>
              <w:t xml:space="preserve">Представляемые документы-основания </w:t>
            </w:r>
          </w:p>
        </w:tc>
        <w:tc>
          <w:tcPr>
            <w:tcW w:w="4797" w:type="dxa"/>
            <w:shd w:val="clear" w:color="auto" w:fill="auto"/>
            <w:vAlign w:val="center"/>
          </w:tcPr>
          <w:p w:rsidR="00631AED" w:rsidRPr="008C2EFC" w:rsidRDefault="00631AED" w:rsidP="00D90205">
            <w:pPr>
              <w:jc w:val="center"/>
              <w:rPr>
                <w:sz w:val="22"/>
                <w:szCs w:val="22"/>
              </w:rPr>
            </w:pPr>
            <w:r w:rsidRPr="008C2EFC">
              <w:rPr>
                <w:sz w:val="22"/>
                <w:szCs w:val="22"/>
              </w:rPr>
              <w:t xml:space="preserve">Направления проверки документов-оснований </w:t>
            </w:r>
          </w:p>
        </w:tc>
      </w:tr>
      <w:tr w:rsidR="00631AED" w:rsidRPr="008C2EFC" w:rsidTr="00D90205">
        <w:tc>
          <w:tcPr>
            <w:tcW w:w="567" w:type="dxa"/>
            <w:shd w:val="clear" w:color="auto" w:fill="auto"/>
            <w:vAlign w:val="center"/>
          </w:tcPr>
          <w:p w:rsidR="00631AED" w:rsidRPr="008C2EFC" w:rsidRDefault="00631AED" w:rsidP="00D90205">
            <w:pPr>
              <w:jc w:val="center"/>
              <w:rPr>
                <w:sz w:val="16"/>
                <w:szCs w:val="16"/>
              </w:rPr>
            </w:pPr>
            <w:r w:rsidRPr="008C2EFC">
              <w:rPr>
                <w:sz w:val="16"/>
                <w:szCs w:val="16"/>
              </w:rPr>
              <w:t>1</w:t>
            </w:r>
          </w:p>
        </w:tc>
        <w:tc>
          <w:tcPr>
            <w:tcW w:w="4842" w:type="dxa"/>
            <w:shd w:val="clear" w:color="auto" w:fill="auto"/>
            <w:vAlign w:val="center"/>
          </w:tcPr>
          <w:p w:rsidR="00631AED" w:rsidRPr="008C2EFC" w:rsidRDefault="00631AED" w:rsidP="00D90205">
            <w:pPr>
              <w:jc w:val="center"/>
              <w:rPr>
                <w:sz w:val="16"/>
                <w:szCs w:val="16"/>
              </w:rPr>
            </w:pPr>
            <w:r w:rsidRPr="008C2EFC">
              <w:rPr>
                <w:sz w:val="16"/>
                <w:szCs w:val="16"/>
              </w:rPr>
              <w:t>2</w:t>
            </w:r>
          </w:p>
        </w:tc>
        <w:tc>
          <w:tcPr>
            <w:tcW w:w="4797" w:type="dxa"/>
            <w:shd w:val="clear" w:color="auto" w:fill="auto"/>
            <w:vAlign w:val="center"/>
          </w:tcPr>
          <w:p w:rsidR="00631AED" w:rsidRPr="008C2EFC" w:rsidRDefault="00631AED" w:rsidP="00D90205">
            <w:pPr>
              <w:jc w:val="center"/>
              <w:rPr>
                <w:sz w:val="16"/>
                <w:szCs w:val="16"/>
              </w:rPr>
            </w:pPr>
            <w:r w:rsidRPr="008C2EFC">
              <w:rPr>
                <w:sz w:val="16"/>
                <w:szCs w:val="16"/>
              </w:rPr>
              <w:t>3</w:t>
            </w:r>
          </w:p>
        </w:tc>
      </w:tr>
      <w:tr w:rsidR="00631AED" w:rsidRPr="008C2EFC" w:rsidTr="00D90205">
        <w:tc>
          <w:tcPr>
            <w:tcW w:w="567" w:type="dxa"/>
            <w:shd w:val="clear" w:color="auto" w:fill="auto"/>
          </w:tcPr>
          <w:p w:rsidR="00631AED" w:rsidRPr="008C2EFC" w:rsidRDefault="00631AED" w:rsidP="00D90205">
            <w:pPr>
              <w:jc w:val="center"/>
              <w:rPr>
                <w:sz w:val="22"/>
                <w:szCs w:val="22"/>
              </w:rPr>
            </w:pPr>
            <w:r w:rsidRPr="008C2EFC">
              <w:rPr>
                <w:sz w:val="22"/>
                <w:szCs w:val="22"/>
              </w:rPr>
              <w:t>1</w:t>
            </w:r>
          </w:p>
        </w:tc>
        <w:tc>
          <w:tcPr>
            <w:tcW w:w="4842" w:type="dxa"/>
            <w:shd w:val="clear" w:color="auto" w:fill="auto"/>
          </w:tcPr>
          <w:p w:rsidR="00631AED" w:rsidRPr="007E3F83" w:rsidRDefault="00631AED" w:rsidP="00D90205">
            <w:pPr>
              <w:jc w:val="both"/>
              <w:rPr>
                <w:sz w:val="22"/>
                <w:szCs w:val="22"/>
              </w:rPr>
            </w:pPr>
            <w:r w:rsidRPr="00E7024B">
              <w:rPr>
                <w:sz w:val="22"/>
                <w:szCs w:val="22"/>
              </w:rPr>
              <w:t xml:space="preserve">Распоряжение Администрации </w:t>
            </w:r>
            <w:r>
              <w:rPr>
                <w:sz w:val="22"/>
                <w:szCs w:val="22"/>
              </w:rPr>
              <w:t xml:space="preserve">муниципального образования </w:t>
            </w:r>
            <w:r w:rsidR="005625A7">
              <w:rPr>
                <w:sz w:val="22"/>
                <w:szCs w:val="22"/>
              </w:rPr>
              <w:t>«</w:t>
            </w:r>
            <w:proofErr w:type="spellStart"/>
            <w:r w:rsidR="005625A7">
              <w:rPr>
                <w:sz w:val="22"/>
                <w:szCs w:val="22"/>
              </w:rPr>
              <w:t>Шумячский</w:t>
            </w:r>
            <w:proofErr w:type="spellEnd"/>
            <w:r w:rsidR="005625A7">
              <w:rPr>
                <w:sz w:val="22"/>
                <w:szCs w:val="22"/>
              </w:rPr>
              <w:t xml:space="preserve"> муниципальный округ»</w:t>
            </w:r>
            <w:r>
              <w:rPr>
                <w:sz w:val="22"/>
                <w:szCs w:val="22"/>
              </w:rPr>
              <w:t xml:space="preserve"> Смоленской области</w:t>
            </w:r>
            <w:r w:rsidRPr="00E7024B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  </w:t>
            </w:r>
            <w:r w:rsidRPr="00E7024B">
              <w:rPr>
                <w:sz w:val="22"/>
                <w:szCs w:val="22"/>
              </w:rPr>
              <w:t>о выделении средств из резервного фонда</w:t>
            </w:r>
            <w:r>
              <w:rPr>
                <w:sz w:val="22"/>
                <w:szCs w:val="22"/>
              </w:rPr>
              <w:t>.</w:t>
            </w:r>
          </w:p>
          <w:p w:rsidR="00631AED" w:rsidRPr="008C2EFC" w:rsidRDefault="00631AED" w:rsidP="00D90205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797" w:type="dxa"/>
            <w:shd w:val="clear" w:color="auto" w:fill="auto"/>
          </w:tcPr>
          <w:p w:rsidR="00631AED" w:rsidRPr="008C2EFC" w:rsidRDefault="00631AED" w:rsidP="00D90205">
            <w:pPr>
              <w:autoSpaceDE w:val="0"/>
              <w:autoSpaceDN w:val="0"/>
              <w:adjustRightInd w:val="0"/>
              <w:ind w:firstLine="34"/>
              <w:jc w:val="both"/>
              <w:rPr>
                <w:sz w:val="22"/>
                <w:szCs w:val="22"/>
              </w:rPr>
            </w:pPr>
            <w:r w:rsidRPr="008C2EFC">
              <w:rPr>
                <w:sz w:val="22"/>
                <w:szCs w:val="22"/>
              </w:rPr>
              <w:t xml:space="preserve">1. Наличие распоряжения </w:t>
            </w:r>
            <w:r w:rsidRPr="00E7024B">
              <w:rPr>
                <w:sz w:val="22"/>
                <w:szCs w:val="22"/>
              </w:rPr>
              <w:t xml:space="preserve">Администрации </w:t>
            </w:r>
            <w:r>
              <w:rPr>
                <w:sz w:val="22"/>
                <w:szCs w:val="22"/>
              </w:rPr>
              <w:t xml:space="preserve">муниципального образования </w:t>
            </w:r>
            <w:r w:rsidR="005625A7">
              <w:rPr>
                <w:sz w:val="22"/>
                <w:szCs w:val="22"/>
              </w:rPr>
              <w:t>«</w:t>
            </w:r>
            <w:proofErr w:type="spellStart"/>
            <w:r w:rsidR="005625A7">
              <w:rPr>
                <w:sz w:val="22"/>
                <w:szCs w:val="22"/>
              </w:rPr>
              <w:t>Шумячский</w:t>
            </w:r>
            <w:proofErr w:type="spellEnd"/>
            <w:r w:rsidR="005625A7">
              <w:rPr>
                <w:sz w:val="22"/>
                <w:szCs w:val="22"/>
              </w:rPr>
              <w:t xml:space="preserve"> муниципальный округ»</w:t>
            </w:r>
            <w:r>
              <w:rPr>
                <w:sz w:val="22"/>
                <w:szCs w:val="22"/>
              </w:rPr>
              <w:t xml:space="preserve"> Смоленской области</w:t>
            </w:r>
            <w:r w:rsidRPr="00E7024B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   </w:t>
            </w:r>
            <w:r w:rsidRPr="00E7024B">
              <w:rPr>
                <w:sz w:val="22"/>
                <w:szCs w:val="22"/>
              </w:rPr>
              <w:t>о выделении средств из резервного фонда</w:t>
            </w:r>
            <w:r w:rsidRPr="008C2EFC">
              <w:rPr>
                <w:sz w:val="22"/>
                <w:szCs w:val="22"/>
              </w:rPr>
              <w:t>.</w:t>
            </w:r>
          </w:p>
          <w:p w:rsidR="00631AED" w:rsidRDefault="00631AED" w:rsidP="00D90205">
            <w:pPr>
              <w:ind w:left="34"/>
              <w:jc w:val="both"/>
              <w:rPr>
                <w:sz w:val="22"/>
                <w:szCs w:val="22"/>
              </w:rPr>
            </w:pPr>
            <w:r w:rsidRPr="008C2EFC">
              <w:rPr>
                <w:sz w:val="22"/>
                <w:szCs w:val="22"/>
              </w:rPr>
              <w:t xml:space="preserve">2. Сумма, указанная в распоряжении </w:t>
            </w:r>
            <w:r w:rsidRPr="00E7024B">
              <w:rPr>
                <w:sz w:val="22"/>
                <w:szCs w:val="22"/>
              </w:rPr>
              <w:t xml:space="preserve">Администрации </w:t>
            </w:r>
            <w:r>
              <w:rPr>
                <w:sz w:val="22"/>
                <w:szCs w:val="22"/>
              </w:rPr>
              <w:t xml:space="preserve">муниципального образования </w:t>
            </w:r>
            <w:r w:rsidR="005625A7">
              <w:rPr>
                <w:sz w:val="22"/>
                <w:szCs w:val="22"/>
              </w:rPr>
              <w:t>«</w:t>
            </w:r>
            <w:proofErr w:type="spellStart"/>
            <w:r w:rsidR="005625A7">
              <w:rPr>
                <w:sz w:val="22"/>
                <w:szCs w:val="22"/>
              </w:rPr>
              <w:t>Шумячский</w:t>
            </w:r>
            <w:proofErr w:type="spellEnd"/>
            <w:r w:rsidR="005625A7">
              <w:rPr>
                <w:sz w:val="22"/>
                <w:szCs w:val="22"/>
              </w:rPr>
              <w:t xml:space="preserve"> муниципальный округ»</w:t>
            </w:r>
            <w:r>
              <w:rPr>
                <w:sz w:val="22"/>
                <w:szCs w:val="22"/>
              </w:rPr>
              <w:t xml:space="preserve"> Смоленской области</w:t>
            </w:r>
            <w:r w:rsidR="00C11D79">
              <w:rPr>
                <w:sz w:val="22"/>
                <w:szCs w:val="22"/>
              </w:rPr>
              <w:t xml:space="preserve"> </w:t>
            </w:r>
            <w:r w:rsidRPr="00E7024B">
              <w:rPr>
                <w:sz w:val="22"/>
                <w:szCs w:val="22"/>
              </w:rPr>
              <w:t>о выделении средств из резервного фонда</w:t>
            </w:r>
            <w:r w:rsidRPr="008C2EFC">
              <w:rPr>
                <w:sz w:val="22"/>
                <w:szCs w:val="22"/>
              </w:rPr>
              <w:t xml:space="preserve">, не должна быть меньше суммы, указанной в платежном поручении </w:t>
            </w:r>
          </w:p>
          <w:p w:rsidR="00631AED" w:rsidRPr="008C2EFC" w:rsidRDefault="00631AED" w:rsidP="00D90205">
            <w:pPr>
              <w:ind w:left="34"/>
              <w:jc w:val="both"/>
              <w:rPr>
                <w:sz w:val="22"/>
                <w:szCs w:val="22"/>
              </w:rPr>
            </w:pPr>
          </w:p>
        </w:tc>
      </w:tr>
      <w:tr w:rsidR="00631AED" w:rsidRPr="008C2EFC" w:rsidTr="00D90205">
        <w:tc>
          <w:tcPr>
            <w:tcW w:w="567" w:type="dxa"/>
            <w:shd w:val="clear" w:color="auto" w:fill="auto"/>
          </w:tcPr>
          <w:p w:rsidR="00631AED" w:rsidRPr="008C2EFC" w:rsidRDefault="00631AED" w:rsidP="00D9020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2</w:t>
            </w:r>
          </w:p>
        </w:tc>
        <w:tc>
          <w:tcPr>
            <w:tcW w:w="4842" w:type="dxa"/>
            <w:shd w:val="clear" w:color="auto" w:fill="auto"/>
          </w:tcPr>
          <w:p w:rsidR="00631AED" w:rsidRDefault="00631AED" w:rsidP="00D90205">
            <w:pPr>
              <w:ind w:right="12" w:firstLine="176"/>
              <w:jc w:val="both"/>
              <w:rPr>
                <w:sz w:val="22"/>
                <w:szCs w:val="22"/>
              </w:rPr>
            </w:pPr>
            <w:r w:rsidRPr="008C2EFC">
              <w:rPr>
                <w:sz w:val="22"/>
                <w:szCs w:val="22"/>
              </w:rPr>
              <w:t>Документы - основания в зависимости от содержания производимых расходов в соответствии с правилами 1 – 1</w:t>
            </w:r>
            <w:r>
              <w:rPr>
                <w:sz w:val="22"/>
                <w:szCs w:val="22"/>
              </w:rPr>
              <w:t>3</w:t>
            </w:r>
            <w:r w:rsidRPr="008C2EFC">
              <w:rPr>
                <w:sz w:val="22"/>
                <w:szCs w:val="22"/>
              </w:rPr>
              <w:t xml:space="preserve"> приложения   к настоящему приказу </w:t>
            </w:r>
          </w:p>
          <w:p w:rsidR="00631AED" w:rsidRPr="008C2EFC" w:rsidRDefault="00631AED" w:rsidP="00D90205">
            <w:pPr>
              <w:ind w:right="12" w:firstLine="176"/>
              <w:jc w:val="both"/>
              <w:rPr>
                <w:sz w:val="22"/>
                <w:szCs w:val="22"/>
              </w:rPr>
            </w:pPr>
          </w:p>
        </w:tc>
        <w:tc>
          <w:tcPr>
            <w:tcW w:w="4797" w:type="dxa"/>
            <w:shd w:val="clear" w:color="auto" w:fill="auto"/>
          </w:tcPr>
          <w:p w:rsidR="00631AED" w:rsidRPr="008C2EFC" w:rsidRDefault="00631AED" w:rsidP="00D90205">
            <w:pPr>
              <w:autoSpaceDE w:val="0"/>
              <w:autoSpaceDN w:val="0"/>
              <w:adjustRightInd w:val="0"/>
              <w:ind w:firstLine="176"/>
              <w:jc w:val="both"/>
              <w:rPr>
                <w:sz w:val="22"/>
                <w:szCs w:val="22"/>
              </w:rPr>
            </w:pPr>
            <w:r w:rsidRPr="008C2EFC">
              <w:rPr>
                <w:sz w:val="22"/>
                <w:szCs w:val="22"/>
              </w:rPr>
              <w:t>1. Проверка в соответствии с правилами 1 – 1</w:t>
            </w:r>
            <w:r>
              <w:rPr>
                <w:sz w:val="22"/>
                <w:szCs w:val="22"/>
              </w:rPr>
              <w:t>3</w:t>
            </w:r>
            <w:r w:rsidRPr="008C2EFC">
              <w:rPr>
                <w:sz w:val="22"/>
                <w:szCs w:val="22"/>
              </w:rPr>
              <w:t xml:space="preserve"> приложения к настоящему приказу в зависимости от содержания производимых расходов. </w:t>
            </w:r>
          </w:p>
          <w:p w:rsidR="00631AED" w:rsidRPr="008C2EFC" w:rsidRDefault="00631AED" w:rsidP="00D90205">
            <w:pPr>
              <w:ind w:firstLine="35"/>
              <w:jc w:val="both"/>
              <w:rPr>
                <w:sz w:val="22"/>
                <w:szCs w:val="22"/>
              </w:rPr>
            </w:pPr>
          </w:p>
        </w:tc>
      </w:tr>
    </w:tbl>
    <w:p w:rsidR="00040F2E" w:rsidRDefault="00040F2E" w:rsidP="00040F2E">
      <w:pPr>
        <w:tabs>
          <w:tab w:val="left" w:pos="3336"/>
        </w:tabs>
      </w:pPr>
    </w:p>
    <w:p w:rsidR="00040F2E" w:rsidRDefault="00040F2E" w:rsidP="00040F2E">
      <w:pPr>
        <w:tabs>
          <w:tab w:val="left" w:pos="3336"/>
        </w:tabs>
      </w:pPr>
    </w:p>
    <w:p w:rsidR="00040F2E" w:rsidRDefault="00040F2E" w:rsidP="00040F2E">
      <w:pPr>
        <w:tabs>
          <w:tab w:val="left" w:pos="3336"/>
        </w:tabs>
      </w:pPr>
    </w:p>
    <w:p w:rsidR="00040F2E" w:rsidRDefault="00040F2E" w:rsidP="00040F2E">
      <w:pPr>
        <w:tabs>
          <w:tab w:val="left" w:pos="3336"/>
        </w:tabs>
      </w:pPr>
    </w:p>
    <w:p w:rsidR="00040F2E" w:rsidRDefault="00040F2E" w:rsidP="00040F2E">
      <w:pPr>
        <w:tabs>
          <w:tab w:val="left" w:pos="3336"/>
        </w:tabs>
      </w:pPr>
    </w:p>
    <w:p w:rsidR="00040F2E" w:rsidRDefault="00040F2E" w:rsidP="00040F2E">
      <w:pPr>
        <w:tabs>
          <w:tab w:val="left" w:pos="3336"/>
        </w:tabs>
      </w:pPr>
    </w:p>
    <w:p w:rsidR="00040F2E" w:rsidRDefault="00040F2E" w:rsidP="00040F2E">
      <w:pPr>
        <w:tabs>
          <w:tab w:val="left" w:pos="3336"/>
        </w:tabs>
      </w:pPr>
    </w:p>
    <w:p w:rsidR="00040F2E" w:rsidRDefault="00040F2E" w:rsidP="00040F2E">
      <w:pPr>
        <w:tabs>
          <w:tab w:val="left" w:pos="3336"/>
        </w:tabs>
      </w:pPr>
    </w:p>
    <w:p w:rsidR="00040F2E" w:rsidRDefault="00040F2E" w:rsidP="00040F2E">
      <w:pPr>
        <w:tabs>
          <w:tab w:val="left" w:pos="3336"/>
        </w:tabs>
      </w:pPr>
    </w:p>
    <w:p w:rsidR="00040F2E" w:rsidRDefault="00040F2E" w:rsidP="00040F2E">
      <w:pPr>
        <w:tabs>
          <w:tab w:val="left" w:pos="3336"/>
        </w:tabs>
        <w:sectPr w:rsidR="00040F2E" w:rsidSect="00FF5EF6">
          <w:headerReference w:type="even" r:id="rId9"/>
          <w:headerReference w:type="default" r:id="rId10"/>
          <w:pgSz w:w="11906" w:h="16838"/>
          <w:pgMar w:top="1134" w:right="567" w:bottom="1134" w:left="1134" w:header="709" w:footer="709" w:gutter="0"/>
          <w:cols w:space="708"/>
          <w:titlePg/>
          <w:docGrid w:linePitch="360"/>
        </w:sectPr>
      </w:pPr>
    </w:p>
    <w:p w:rsidR="00040F2E" w:rsidRPr="00040F2E" w:rsidRDefault="00040F2E" w:rsidP="00040F2E">
      <w:pPr>
        <w:pStyle w:val="ConsPlusNormal"/>
        <w:ind w:firstLine="0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                                     </w:t>
      </w:r>
    </w:p>
    <w:tbl>
      <w:tblPr>
        <w:tblW w:w="4820" w:type="dxa"/>
        <w:tblInd w:w="10314" w:type="dxa"/>
        <w:tblLook w:val="04A0" w:firstRow="1" w:lastRow="0" w:firstColumn="1" w:lastColumn="0" w:noHBand="0" w:noVBand="1"/>
      </w:tblPr>
      <w:tblGrid>
        <w:gridCol w:w="4820"/>
      </w:tblGrid>
      <w:tr w:rsidR="00040F2E" w:rsidRPr="00491C5F" w:rsidTr="00FF5EF6">
        <w:tc>
          <w:tcPr>
            <w:tcW w:w="4820" w:type="dxa"/>
            <w:shd w:val="clear" w:color="auto" w:fill="auto"/>
          </w:tcPr>
          <w:p w:rsidR="00415A52" w:rsidRDefault="00040F2E" w:rsidP="00415A52">
            <w:pPr>
              <w:pStyle w:val="ConsPlusNormal"/>
              <w:ind w:firstLine="0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491C5F">
              <w:rPr>
                <w:rFonts w:ascii="Times New Roman" w:hAnsi="Times New Roman" w:cs="Times New Roman"/>
                <w:sz w:val="28"/>
                <w:szCs w:val="28"/>
              </w:rPr>
              <w:t xml:space="preserve">Приложение № 2                                                                                      </w:t>
            </w:r>
            <w:r w:rsidR="00415A52">
              <w:rPr>
                <w:rFonts w:ascii="Times New Roman" w:hAnsi="Times New Roman" w:cs="Times New Roman"/>
                <w:sz w:val="28"/>
                <w:szCs w:val="28"/>
              </w:rPr>
              <w:t xml:space="preserve">  п</w:t>
            </w:r>
            <w:r w:rsidR="00415A52" w:rsidRPr="00497548">
              <w:rPr>
                <w:rFonts w:ascii="Times New Roman" w:hAnsi="Times New Roman" w:cs="Times New Roman"/>
                <w:sz w:val="28"/>
                <w:szCs w:val="28"/>
              </w:rPr>
              <w:t>риказ</w:t>
            </w:r>
            <w:r w:rsidR="00415A52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="00415A52" w:rsidRPr="0049754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15A52">
              <w:rPr>
                <w:rFonts w:ascii="Times New Roman" w:hAnsi="Times New Roman" w:cs="Times New Roman"/>
                <w:sz w:val="28"/>
                <w:szCs w:val="28"/>
              </w:rPr>
              <w:t xml:space="preserve">Финансового управления Администрации муниципального образования </w:t>
            </w:r>
            <w:r w:rsidR="005625A7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proofErr w:type="spellStart"/>
            <w:r w:rsidR="005625A7">
              <w:rPr>
                <w:rFonts w:ascii="Times New Roman" w:hAnsi="Times New Roman" w:cs="Times New Roman"/>
                <w:sz w:val="28"/>
                <w:szCs w:val="28"/>
              </w:rPr>
              <w:t>Шумячский</w:t>
            </w:r>
            <w:proofErr w:type="spellEnd"/>
            <w:r w:rsidR="005625A7"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муниципальный округ»</w:t>
            </w:r>
            <w:r w:rsidR="00415A52">
              <w:rPr>
                <w:rFonts w:ascii="Times New Roman" w:hAnsi="Times New Roman" w:cs="Times New Roman"/>
                <w:sz w:val="28"/>
                <w:szCs w:val="28"/>
              </w:rPr>
              <w:t xml:space="preserve"> Смоленской области</w:t>
            </w:r>
          </w:p>
          <w:p w:rsidR="00415A52" w:rsidRDefault="00415A52" w:rsidP="00415A52">
            <w:pPr>
              <w:pStyle w:val="ConsPlusNormal"/>
              <w:ind w:firstLine="0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от </w:t>
            </w:r>
            <w:r w:rsidR="00BE4284">
              <w:rPr>
                <w:rFonts w:ascii="Times New Roman" w:hAnsi="Times New Roman" w:cs="Times New Roman"/>
                <w:sz w:val="28"/>
                <w:szCs w:val="28"/>
              </w:rPr>
              <w:t>31.01.2025г.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№</w:t>
            </w:r>
            <w:r w:rsidR="00BE4284"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  <w:p w:rsidR="00040F2E" w:rsidRPr="00491C5F" w:rsidRDefault="00040F2E" w:rsidP="00FF5EF6">
            <w:pPr>
              <w:pStyle w:val="ConsPlusNormal"/>
              <w:ind w:firstLine="0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40F2E" w:rsidRPr="00491C5F" w:rsidRDefault="00040F2E" w:rsidP="00FF5EF6">
            <w:pPr>
              <w:tabs>
                <w:tab w:val="left" w:pos="3336"/>
              </w:tabs>
              <w:rPr>
                <w:sz w:val="28"/>
                <w:szCs w:val="28"/>
              </w:rPr>
            </w:pPr>
          </w:p>
          <w:p w:rsidR="00040F2E" w:rsidRPr="00491C5F" w:rsidRDefault="00040F2E" w:rsidP="00FF5EF6">
            <w:pPr>
              <w:pStyle w:val="ConsPlusNormal"/>
              <w:ind w:firstLine="0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040F2E" w:rsidRPr="0020356F" w:rsidRDefault="00040F2E" w:rsidP="00040F2E">
      <w:pPr>
        <w:pStyle w:val="ConsPlusNormal"/>
        <w:ind w:firstLine="0"/>
        <w:outlineLvl w:val="0"/>
        <w:rPr>
          <w:rFonts w:ascii="Times New Roman" w:hAnsi="Times New Roman" w:cs="Times New Roman"/>
          <w:sz w:val="28"/>
          <w:szCs w:val="28"/>
        </w:rPr>
      </w:pPr>
    </w:p>
    <w:p w:rsidR="00040F2E" w:rsidRDefault="00040F2E" w:rsidP="00040F2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ТЕХНОЛОГИЧЕСКИЙ РЕГЛАМЕНТ </w:t>
      </w:r>
    </w:p>
    <w:p w:rsidR="00040F2E" w:rsidRDefault="00040F2E" w:rsidP="00415A5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работы отдела </w:t>
      </w:r>
      <w:r w:rsidR="00415A52">
        <w:rPr>
          <w:b/>
          <w:sz w:val="28"/>
          <w:szCs w:val="28"/>
        </w:rPr>
        <w:t>по казначейскому исполнению бюджета</w:t>
      </w:r>
      <w:r w:rsidR="005625A7">
        <w:rPr>
          <w:b/>
          <w:sz w:val="28"/>
          <w:szCs w:val="28"/>
        </w:rPr>
        <w:t xml:space="preserve"> и автоматизированных систем управления</w:t>
      </w:r>
      <w:r w:rsidR="00415A52">
        <w:rPr>
          <w:b/>
          <w:sz w:val="28"/>
          <w:szCs w:val="28"/>
        </w:rPr>
        <w:t xml:space="preserve"> Финансового управления Администрации муниципального образования </w:t>
      </w:r>
      <w:r w:rsidR="005625A7">
        <w:rPr>
          <w:b/>
          <w:sz w:val="28"/>
          <w:szCs w:val="28"/>
        </w:rPr>
        <w:t>«</w:t>
      </w:r>
      <w:proofErr w:type="spellStart"/>
      <w:r w:rsidR="005625A7">
        <w:rPr>
          <w:b/>
          <w:sz w:val="28"/>
          <w:szCs w:val="28"/>
        </w:rPr>
        <w:t>Шумячский</w:t>
      </w:r>
      <w:proofErr w:type="spellEnd"/>
      <w:r w:rsidR="005625A7">
        <w:rPr>
          <w:b/>
          <w:sz w:val="28"/>
          <w:szCs w:val="28"/>
        </w:rPr>
        <w:t xml:space="preserve"> муниципальный округ»</w:t>
      </w:r>
      <w:r w:rsidR="00415A52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Смоленской области</w:t>
      </w:r>
    </w:p>
    <w:p w:rsidR="00040F2E" w:rsidRDefault="00040F2E" w:rsidP="00040F2E">
      <w:pPr>
        <w:jc w:val="both"/>
      </w:pPr>
    </w:p>
    <w:tbl>
      <w:tblPr>
        <w:tblW w:w="15490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6"/>
        <w:gridCol w:w="3304"/>
        <w:gridCol w:w="2400"/>
        <w:gridCol w:w="9360"/>
      </w:tblGrid>
      <w:tr w:rsidR="00040F2E" w:rsidTr="00FF5EF6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0F2E" w:rsidRDefault="00040F2E" w:rsidP="00FF5EF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№</w:t>
            </w:r>
          </w:p>
          <w:p w:rsidR="00040F2E" w:rsidRDefault="00040F2E" w:rsidP="00FF5EF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п/п</w:t>
            </w:r>
          </w:p>
        </w:tc>
        <w:tc>
          <w:tcPr>
            <w:tcW w:w="3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0F2E" w:rsidRDefault="00040F2E" w:rsidP="00FF5EF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Наименование</w:t>
            </w:r>
          </w:p>
          <w:p w:rsidR="00040F2E" w:rsidRDefault="00040F2E" w:rsidP="00FF5EF6">
            <w:pPr>
              <w:ind w:left="-10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операции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0F2E" w:rsidRDefault="00040F2E" w:rsidP="00FF5EF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Наименование</w:t>
            </w:r>
          </w:p>
          <w:p w:rsidR="00040F2E" w:rsidRDefault="00040F2E" w:rsidP="00FF5EF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документа</w:t>
            </w:r>
          </w:p>
        </w:tc>
        <w:tc>
          <w:tcPr>
            <w:tcW w:w="9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0F2E" w:rsidRDefault="00040F2E" w:rsidP="00FF5EF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Направления проверки  </w:t>
            </w:r>
          </w:p>
          <w:p w:rsidR="00040F2E" w:rsidRDefault="00040F2E" w:rsidP="00FF5EF6">
            <w:pPr>
              <w:tabs>
                <w:tab w:val="left" w:pos="8616"/>
              </w:tabs>
              <w:jc w:val="center"/>
              <w:rPr>
                <w:sz w:val="22"/>
                <w:szCs w:val="22"/>
              </w:rPr>
            </w:pPr>
          </w:p>
        </w:tc>
      </w:tr>
      <w:tr w:rsidR="00040F2E" w:rsidTr="00FF5EF6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0F2E" w:rsidRDefault="00040F2E" w:rsidP="00FF5EF6">
            <w:pPr>
              <w:ind w:firstLine="12"/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1</w:t>
            </w:r>
          </w:p>
        </w:tc>
        <w:tc>
          <w:tcPr>
            <w:tcW w:w="3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0F2E" w:rsidRDefault="00040F2E" w:rsidP="00FF5EF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Проверка платежных поручений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0F2E" w:rsidRDefault="00040F2E" w:rsidP="00FF5EF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Платежные поручения на оплату расходов, на получение наличных денежных средств</w:t>
            </w:r>
          </w:p>
        </w:tc>
        <w:tc>
          <w:tcPr>
            <w:tcW w:w="9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0F2E" w:rsidRDefault="00040F2E" w:rsidP="00FF5EF6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1. Соответствие формы представленного платежного поручения форме 0401060, утвержденной Положением </w:t>
            </w:r>
            <w:r w:rsidR="00A2059F">
              <w:rPr>
                <w:sz w:val="22"/>
                <w:szCs w:val="22"/>
              </w:rPr>
              <w:t>о ведении Банком России и кредитными организациями банковских счетов территориальных органов Федерального казначейства, утвержденным ЦБ РФ 09.01.203 №813-П»</w:t>
            </w:r>
            <w:r>
              <w:rPr>
                <w:sz w:val="22"/>
                <w:szCs w:val="22"/>
              </w:rPr>
              <w:t xml:space="preserve"> (в случае представления платежного поручения на бумажном носителе).</w:t>
            </w:r>
          </w:p>
          <w:p w:rsidR="00040F2E" w:rsidRDefault="00040F2E" w:rsidP="00FF5EF6">
            <w:pPr>
              <w:ind w:firstLine="35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 Наличие подписей руководителя (иного уполномоченного лица), главного бухгалтера (иного уполномоченного лица) и оттиска гербовой печати на платежном поручении и их соответствие имеющимся образцам, представленным клиентом (в случае представления платежного поручения на бумажном носителе).</w:t>
            </w:r>
          </w:p>
          <w:p w:rsidR="00040F2E" w:rsidRDefault="00040F2E" w:rsidP="00FF5EF6">
            <w:pPr>
              <w:ind w:firstLine="35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 Наличие следующих реквизитов и показателей:</w:t>
            </w:r>
          </w:p>
          <w:p w:rsidR="00040F2E" w:rsidRDefault="00040F2E" w:rsidP="00FF5EF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- номера соответствующего лицевого счета, открытого клиенту;</w:t>
            </w:r>
          </w:p>
          <w:p w:rsidR="00040F2E" w:rsidRDefault="00040F2E" w:rsidP="00FF5EF6">
            <w:pPr>
              <w:pStyle w:val="ConsPlusNormal"/>
              <w:ind w:firstLine="1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- наименования, банковских реквизитов, идентификационного номера налогоплательщика (ИНН) и кода причины постановки на учет (КПП) получателя денежных средств по платежному поручению;</w:t>
            </w:r>
          </w:p>
          <w:p w:rsidR="00040F2E" w:rsidRDefault="00040F2E" w:rsidP="00FF5EF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- данных для осуществления налоговых и иных обязательных платежей в бюджеты бюджетной системы Российской Федерации (при необходимости);</w:t>
            </w:r>
          </w:p>
          <w:p w:rsidR="00040F2E" w:rsidRDefault="00040F2E" w:rsidP="00FF5EF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- суммы налога на добавленную стоимость (при наличии).</w:t>
            </w:r>
          </w:p>
          <w:p w:rsidR="00040F2E" w:rsidRDefault="00040F2E" w:rsidP="00FF5EF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4. Проверка</w:t>
            </w:r>
            <w:r>
              <w:rPr>
                <w:color w:val="FF0000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соответствия информации, указанной в платежном поручении, реквизитам, указанным в документах, подтверждающих принятые денежные обязательства на:</w:t>
            </w:r>
          </w:p>
          <w:p w:rsidR="00040F2E" w:rsidRDefault="00040F2E" w:rsidP="00FF5EF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- идентичность наименования, ИНН, КПП, банковских реквизитов получателя денежных средств.</w:t>
            </w:r>
          </w:p>
          <w:p w:rsidR="00040F2E" w:rsidRDefault="00040F2E" w:rsidP="00FF5EF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5. Проверка платежного поручения при перечислении налогов, сборов и иных обязательных платежей в бюджетную систему Российской Федерации на:</w:t>
            </w:r>
          </w:p>
          <w:p w:rsidR="00040F2E" w:rsidRDefault="00040F2E" w:rsidP="00FF5EF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- правильность оформления платежного поручения в соответствии с Положением о ведении Банком России и кредитными организациями (филиалами) банковских счетов территориальных органов Федерального казначейства, утвержденным ЦБ РФ от 06.10.2020 №735-П;</w:t>
            </w:r>
          </w:p>
          <w:p w:rsidR="00040F2E" w:rsidRDefault="00040F2E" w:rsidP="00FF5EF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- правильность указания информации в полях платежного поручения в соответствии с приказом Министерства финансов Российской Федерации от 12.11.2013 № 107н «Об утверждении правил указания информации в реквизитах распоряжений о переводе денежных средств в уплату платежей в бюджетную систему Российской Федерации».</w:t>
            </w:r>
          </w:p>
          <w:p w:rsidR="00040F2E" w:rsidRDefault="00040F2E" w:rsidP="00FF5EF6">
            <w:pPr>
              <w:ind w:left="12" w:hanging="12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6. Проверка соответствия даты платежного поручения на перечисление заработной платы (денежного содержания), выплат социального характера и стипендии установленным срокам выдачи заработной платы (денежного содержания), выплат социального характера, стипендии клиентам.</w:t>
            </w:r>
          </w:p>
          <w:p w:rsidR="00040F2E" w:rsidRDefault="00040F2E" w:rsidP="00FF5EF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7. Соответствие платежного поручения на бумажном носителе его электронному образцу (при представлении на бумажном носителе).</w:t>
            </w:r>
          </w:p>
        </w:tc>
      </w:tr>
      <w:tr w:rsidR="00040F2E" w:rsidTr="00FF5EF6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0F2E" w:rsidRDefault="00040F2E" w:rsidP="00FF5EF6">
            <w:pPr>
              <w:ind w:hanging="2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2</w:t>
            </w:r>
          </w:p>
        </w:tc>
        <w:tc>
          <w:tcPr>
            <w:tcW w:w="3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0F2E" w:rsidRDefault="00040F2E" w:rsidP="00FF5EF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Формирование в </w:t>
            </w:r>
            <w:r w:rsidR="00BE4284">
              <w:rPr>
                <w:sz w:val="22"/>
                <w:szCs w:val="22"/>
              </w:rPr>
              <w:t>ПК «Бюджет-</w:t>
            </w:r>
            <w:proofErr w:type="gramStart"/>
            <w:r w:rsidR="00BE4284">
              <w:rPr>
                <w:sz w:val="22"/>
                <w:szCs w:val="22"/>
              </w:rPr>
              <w:t xml:space="preserve">HEXT» </w:t>
            </w:r>
            <w:r>
              <w:rPr>
                <w:sz w:val="22"/>
                <w:szCs w:val="22"/>
              </w:rPr>
              <w:t xml:space="preserve"> рейсов</w:t>
            </w:r>
            <w:proofErr w:type="gramEnd"/>
            <w:r>
              <w:rPr>
                <w:sz w:val="22"/>
                <w:szCs w:val="22"/>
              </w:rPr>
              <w:t xml:space="preserve"> отправки платежных поручений 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0F2E" w:rsidRDefault="00040F2E" w:rsidP="00FF5EF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Рейсы платежных поручений</w:t>
            </w:r>
          </w:p>
        </w:tc>
        <w:tc>
          <w:tcPr>
            <w:tcW w:w="9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0F2E" w:rsidRPr="001E6DFA" w:rsidRDefault="00040F2E" w:rsidP="001E6DFA">
            <w:pPr>
              <w:pStyle w:val="ac"/>
              <w:numPr>
                <w:ilvl w:val="0"/>
                <w:numId w:val="35"/>
              </w:numPr>
              <w:jc w:val="both"/>
              <w:rPr>
                <w:sz w:val="22"/>
                <w:szCs w:val="22"/>
              </w:rPr>
            </w:pPr>
            <w:r w:rsidRPr="001E6DFA">
              <w:rPr>
                <w:sz w:val="22"/>
                <w:szCs w:val="22"/>
              </w:rPr>
              <w:t>Включение в рейс отправки проверенных платежных поручений.</w:t>
            </w:r>
          </w:p>
          <w:p w:rsidR="001E6DFA" w:rsidRPr="001011D4" w:rsidRDefault="001E6DFA" w:rsidP="001011D4">
            <w:pPr>
              <w:ind w:left="360"/>
              <w:jc w:val="both"/>
              <w:rPr>
                <w:sz w:val="22"/>
                <w:szCs w:val="22"/>
              </w:rPr>
            </w:pPr>
          </w:p>
        </w:tc>
      </w:tr>
      <w:tr w:rsidR="00040F2E" w:rsidTr="00FF5EF6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0F2E" w:rsidRPr="000148E6" w:rsidRDefault="00040F2E" w:rsidP="00FF5EF6">
            <w:pPr>
              <w:ind w:hanging="21"/>
              <w:jc w:val="center"/>
              <w:rPr>
                <w:sz w:val="22"/>
                <w:szCs w:val="22"/>
              </w:rPr>
            </w:pPr>
            <w:r w:rsidRPr="000148E6">
              <w:rPr>
                <w:sz w:val="22"/>
                <w:szCs w:val="22"/>
              </w:rPr>
              <w:t>3</w:t>
            </w:r>
          </w:p>
        </w:tc>
        <w:tc>
          <w:tcPr>
            <w:tcW w:w="3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0F2E" w:rsidRPr="000148E6" w:rsidRDefault="00040F2E" w:rsidP="00FF5EF6">
            <w:pPr>
              <w:jc w:val="both"/>
              <w:rPr>
                <w:sz w:val="22"/>
                <w:szCs w:val="22"/>
              </w:rPr>
            </w:pPr>
            <w:r w:rsidRPr="000148E6">
              <w:rPr>
                <w:sz w:val="22"/>
                <w:szCs w:val="22"/>
              </w:rPr>
              <w:t xml:space="preserve">Формирование в </w:t>
            </w:r>
            <w:r w:rsidR="00BE4284">
              <w:rPr>
                <w:bCs/>
                <w:sz w:val="22"/>
                <w:szCs w:val="22"/>
              </w:rPr>
              <w:t>ПК «Бюджет-</w:t>
            </w:r>
            <w:proofErr w:type="gramStart"/>
            <w:r w:rsidR="00BE4284">
              <w:rPr>
                <w:bCs/>
                <w:sz w:val="22"/>
                <w:szCs w:val="22"/>
              </w:rPr>
              <w:t xml:space="preserve">HEXT» </w:t>
            </w:r>
            <w:r w:rsidRPr="000148E6">
              <w:rPr>
                <w:bCs/>
                <w:sz w:val="22"/>
                <w:szCs w:val="22"/>
              </w:rPr>
              <w:t xml:space="preserve"> </w:t>
            </w:r>
            <w:r w:rsidRPr="000148E6">
              <w:rPr>
                <w:sz w:val="22"/>
                <w:szCs w:val="22"/>
              </w:rPr>
              <w:t>реестров</w:t>
            </w:r>
            <w:proofErr w:type="gramEnd"/>
            <w:r w:rsidRPr="000148E6">
              <w:rPr>
                <w:sz w:val="22"/>
                <w:szCs w:val="22"/>
              </w:rPr>
              <w:t xml:space="preserve"> электронных платежных поручений</w:t>
            </w:r>
            <w:r w:rsidR="00364636">
              <w:rPr>
                <w:sz w:val="22"/>
                <w:szCs w:val="22"/>
              </w:rPr>
              <w:t>, выгрузка платежных поручений в электронном виде в СУФД и отправка в УФК по Смоленской области .</w:t>
            </w:r>
            <w:r w:rsidRPr="000148E6">
              <w:rPr>
                <w:sz w:val="22"/>
                <w:szCs w:val="22"/>
              </w:rPr>
              <w:t xml:space="preserve"> 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0F2E" w:rsidRPr="000148E6" w:rsidRDefault="00040F2E" w:rsidP="00FF5EF6">
            <w:pPr>
              <w:jc w:val="both"/>
              <w:rPr>
                <w:sz w:val="22"/>
                <w:szCs w:val="22"/>
              </w:rPr>
            </w:pPr>
            <w:r w:rsidRPr="000148E6">
              <w:rPr>
                <w:sz w:val="22"/>
                <w:szCs w:val="22"/>
              </w:rPr>
              <w:t>Реестры электронных платежных поручений</w:t>
            </w:r>
          </w:p>
        </w:tc>
        <w:tc>
          <w:tcPr>
            <w:tcW w:w="9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DFA" w:rsidRPr="000148E6" w:rsidRDefault="001E6DFA" w:rsidP="001E6DFA">
            <w:pPr>
              <w:jc w:val="both"/>
              <w:rPr>
                <w:sz w:val="22"/>
                <w:szCs w:val="22"/>
              </w:rPr>
            </w:pPr>
            <w:r w:rsidRPr="000148E6">
              <w:rPr>
                <w:sz w:val="22"/>
                <w:szCs w:val="22"/>
              </w:rPr>
              <w:t xml:space="preserve">1. </w:t>
            </w:r>
            <w:proofErr w:type="gramStart"/>
            <w:r w:rsidRPr="000148E6">
              <w:rPr>
                <w:sz w:val="22"/>
                <w:szCs w:val="22"/>
              </w:rPr>
              <w:t>Включение  в</w:t>
            </w:r>
            <w:proofErr w:type="gramEnd"/>
            <w:r w:rsidRPr="000148E6">
              <w:rPr>
                <w:sz w:val="22"/>
                <w:szCs w:val="22"/>
              </w:rPr>
              <w:t xml:space="preserve"> реестр электронных платежных поручений  сформированных рейсов платежных поручений.</w:t>
            </w:r>
          </w:p>
          <w:p w:rsidR="001E6DFA" w:rsidRPr="000148E6" w:rsidRDefault="001E6DFA" w:rsidP="001E6DFA">
            <w:pPr>
              <w:jc w:val="both"/>
              <w:rPr>
                <w:sz w:val="22"/>
                <w:szCs w:val="22"/>
              </w:rPr>
            </w:pPr>
            <w:r w:rsidRPr="000148E6">
              <w:rPr>
                <w:sz w:val="22"/>
                <w:szCs w:val="22"/>
              </w:rPr>
              <w:t xml:space="preserve">2. Формирование и сохранение реестров электронных платежных поручений в виде файла </w:t>
            </w:r>
            <w:r w:rsidRPr="000148E6">
              <w:rPr>
                <w:bCs/>
                <w:sz w:val="22"/>
                <w:szCs w:val="22"/>
                <w:lang w:val="en-US"/>
              </w:rPr>
              <w:t>MS</w:t>
            </w:r>
            <w:r w:rsidRPr="000148E6">
              <w:rPr>
                <w:bCs/>
                <w:sz w:val="22"/>
                <w:szCs w:val="22"/>
              </w:rPr>
              <w:t xml:space="preserve"> </w:t>
            </w:r>
            <w:r w:rsidRPr="000148E6">
              <w:rPr>
                <w:bCs/>
                <w:sz w:val="22"/>
                <w:szCs w:val="22"/>
                <w:lang w:val="en-US"/>
              </w:rPr>
              <w:t>Excel</w:t>
            </w:r>
            <w:r w:rsidRPr="000148E6">
              <w:rPr>
                <w:bCs/>
                <w:sz w:val="22"/>
                <w:szCs w:val="22"/>
              </w:rPr>
              <w:t>, размещение в ПК «Смарт-Бюджет».</w:t>
            </w:r>
          </w:p>
          <w:p w:rsidR="001E6DFA" w:rsidRPr="000148E6" w:rsidRDefault="001E6DFA" w:rsidP="001E6DFA">
            <w:pPr>
              <w:jc w:val="both"/>
              <w:rPr>
                <w:sz w:val="22"/>
                <w:szCs w:val="22"/>
              </w:rPr>
            </w:pPr>
            <w:r w:rsidRPr="000148E6">
              <w:rPr>
                <w:sz w:val="22"/>
                <w:szCs w:val="22"/>
              </w:rPr>
              <w:t xml:space="preserve">3. Оформление реестров электронных платежных поручений подписями начальника Финансового управления Администрации муниципального образования </w:t>
            </w:r>
            <w:r w:rsidR="005625A7">
              <w:rPr>
                <w:sz w:val="22"/>
                <w:szCs w:val="22"/>
              </w:rPr>
              <w:t>«</w:t>
            </w:r>
            <w:proofErr w:type="spellStart"/>
            <w:r w:rsidR="005625A7">
              <w:rPr>
                <w:sz w:val="22"/>
                <w:szCs w:val="22"/>
              </w:rPr>
              <w:t>Шумячский</w:t>
            </w:r>
            <w:proofErr w:type="spellEnd"/>
            <w:r w:rsidR="005625A7">
              <w:rPr>
                <w:sz w:val="22"/>
                <w:szCs w:val="22"/>
              </w:rPr>
              <w:t xml:space="preserve"> муниципальный округ»</w:t>
            </w:r>
            <w:r w:rsidRPr="000148E6">
              <w:rPr>
                <w:sz w:val="22"/>
                <w:szCs w:val="22"/>
              </w:rPr>
              <w:t xml:space="preserve"> Смоленской области и начальника отдела бухгалтерского учета и отчетности Финансового управления Администрации муниципального образования </w:t>
            </w:r>
            <w:r w:rsidR="005625A7">
              <w:rPr>
                <w:sz w:val="22"/>
                <w:szCs w:val="22"/>
              </w:rPr>
              <w:t>«</w:t>
            </w:r>
            <w:proofErr w:type="spellStart"/>
            <w:r w:rsidR="005625A7">
              <w:rPr>
                <w:sz w:val="22"/>
                <w:szCs w:val="22"/>
              </w:rPr>
              <w:t>Шумячский</w:t>
            </w:r>
            <w:proofErr w:type="spellEnd"/>
            <w:r w:rsidR="005625A7">
              <w:rPr>
                <w:sz w:val="22"/>
                <w:szCs w:val="22"/>
              </w:rPr>
              <w:t xml:space="preserve"> муниципальный округ»</w:t>
            </w:r>
            <w:r w:rsidRPr="000148E6">
              <w:rPr>
                <w:sz w:val="22"/>
                <w:szCs w:val="22"/>
              </w:rPr>
              <w:t xml:space="preserve"> Смоленской области (иных уполномоченных начальником Финансового управления лиц) и заверение их оттиском гербовой печати Финансового управления на бумажном носителе и (или) ЭЦП в ПК «Смарт-Бюджет».</w:t>
            </w:r>
          </w:p>
          <w:p w:rsidR="00040F2E" w:rsidRPr="000148E6" w:rsidRDefault="00040F2E" w:rsidP="00FF5EF6">
            <w:pPr>
              <w:jc w:val="both"/>
              <w:rPr>
                <w:sz w:val="22"/>
                <w:szCs w:val="22"/>
              </w:rPr>
            </w:pPr>
          </w:p>
        </w:tc>
      </w:tr>
      <w:tr w:rsidR="00040F2E" w:rsidTr="00FF5EF6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0F2E" w:rsidRDefault="00040F2E" w:rsidP="00FF5EF6">
            <w:pPr>
              <w:ind w:hanging="21"/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4</w:t>
            </w:r>
          </w:p>
        </w:tc>
        <w:tc>
          <w:tcPr>
            <w:tcW w:w="3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0F2E" w:rsidRDefault="00040F2E" w:rsidP="00FF5EF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Формирование сведений о денежном обязательстве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sz w:val="22"/>
                <w:szCs w:val="22"/>
              </w:rPr>
              <w:t xml:space="preserve">в рамках поставленных на учет бюджетных обязательств в соответствии с приказом </w:t>
            </w:r>
            <w:r w:rsidR="00CD7DCE" w:rsidRPr="001011D4">
              <w:rPr>
                <w:sz w:val="22"/>
                <w:szCs w:val="22"/>
              </w:rPr>
              <w:lastRenderedPageBreak/>
              <w:t xml:space="preserve">Финансового управления </w:t>
            </w:r>
            <w:proofErr w:type="spellStart"/>
            <w:r w:rsidR="00CD7DCE" w:rsidRPr="001011D4">
              <w:rPr>
                <w:sz w:val="22"/>
                <w:szCs w:val="22"/>
              </w:rPr>
              <w:t>Шумячского</w:t>
            </w:r>
            <w:proofErr w:type="spellEnd"/>
            <w:r w:rsidR="00CD7DCE" w:rsidRPr="001011D4">
              <w:rPr>
                <w:sz w:val="22"/>
                <w:szCs w:val="22"/>
              </w:rPr>
              <w:t xml:space="preserve"> </w:t>
            </w:r>
            <w:r w:rsidR="005625A7">
              <w:rPr>
                <w:sz w:val="22"/>
                <w:szCs w:val="22"/>
              </w:rPr>
              <w:t>округа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0F2E" w:rsidRDefault="00040F2E" w:rsidP="00FF5EF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Сведения о денежном обязательстве</w:t>
            </w:r>
          </w:p>
        </w:tc>
        <w:tc>
          <w:tcPr>
            <w:tcW w:w="9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0F2E" w:rsidRDefault="00040F2E" w:rsidP="00FF5EF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1. Формирование денежных обязательств осуществляется в рамках бюджетных обязательств, поставленных на учет в соответствии с приказом </w:t>
            </w:r>
            <w:r w:rsidR="00CD7DCE" w:rsidRPr="001011D4">
              <w:rPr>
                <w:sz w:val="22"/>
                <w:szCs w:val="22"/>
              </w:rPr>
              <w:t xml:space="preserve">Финансового управления </w:t>
            </w:r>
            <w:proofErr w:type="spellStart"/>
            <w:r w:rsidR="00CD7DCE" w:rsidRPr="001011D4">
              <w:rPr>
                <w:sz w:val="22"/>
                <w:szCs w:val="22"/>
              </w:rPr>
              <w:t>Шумячского</w:t>
            </w:r>
            <w:proofErr w:type="spellEnd"/>
            <w:r w:rsidR="00CD7DCE" w:rsidRPr="001011D4">
              <w:rPr>
                <w:sz w:val="22"/>
                <w:szCs w:val="22"/>
              </w:rPr>
              <w:t xml:space="preserve"> </w:t>
            </w:r>
            <w:r w:rsidR="005625A7">
              <w:rPr>
                <w:sz w:val="22"/>
                <w:szCs w:val="22"/>
              </w:rPr>
              <w:t>округа</w:t>
            </w:r>
            <w:r w:rsidRPr="001011D4">
              <w:rPr>
                <w:sz w:val="22"/>
                <w:szCs w:val="22"/>
              </w:rPr>
              <w:t>.</w:t>
            </w:r>
          </w:p>
        </w:tc>
      </w:tr>
      <w:tr w:rsidR="00040F2E" w:rsidTr="00FF5EF6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0F2E" w:rsidRPr="00E76A22" w:rsidRDefault="00040F2E" w:rsidP="00FF5EF6">
            <w:pPr>
              <w:ind w:hanging="21"/>
              <w:jc w:val="center"/>
              <w:rPr>
                <w:sz w:val="22"/>
                <w:szCs w:val="22"/>
                <w:lang w:val="en-US"/>
              </w:rPr>
            </w:pPr>
            <w:r w:rsidRPr="00E76A22">
              <w:rPr>
                <w:sz w:val="22"/>
                <w:szCs w:val="22"/>
                <w:lang w:val="en-US"/>
              </w:rPr>
              <w:t>5</w:t>
            </w:r>
          </w:p>
        </w:tc>
        <w:tc>
          <w:tcPr>
            <w:tcW w:w="3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0F2E" w:rsidRPr="00E76A22" w:rsidRDefault="005C1888" w:rsidP="00FF5EF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Проверка в </w:t>
            </w:r>
            <w:r w:rsidR="00BE4284">
              <w:rPr>
                <w:bCs/>
                <w:sz w:val="22"/>
                <w:szCs w:val="22"/>
              </w:rPr>
              <w:t xml:space="preserve">ПК «Бюджет-HEXT» </w:t>
            </w:r>
            <w:r>
              <w:rPr>
                <w:sz w:val="22"/>
                <w:szCs w:val="22"/>
              </w:rPr>
              <w:t xml:space="preserve">выписок и приложений к выпискам из лицевых счетов </w:t>
            </w:r>
            <w:r w:rsidRPr="003F6D0D">
              <w:rPr>
                <w:sz w:val="22"/>
                <w:szCs w:val="22"/>
              </w:rPr>
              <w:t xml:space="preserve">главных распорядителей средств, получателей </w:t>
            </w:r>
            <w:proofErr w:type="gramStart"/>
            <w:r w:rsidRPr="003F6D0D">
              <w:rPr>
                <w:sz w:val="22"/>
                <w:szCs w:val="22"/>
              </w:rPr>
              <w:t xml:space="preserve">средств,   </w:t>
            </w:r>
            <w:proofErr w:type="gramEnd"/>
            <w:r w:rsidRPr="003F6D0D">
              <w:rPr>
                <w:sz w:val="22"/>
                <w:szCs w:val="22"/>
              </w:rPr>
              <w:t xml:space="preserve">администраторов источников финансирования </w:t>
            </w:r>
            <w:r w:rsidR="00CD7DCE" w:rsidRPr="00E76A22">
              <w:rPr>
                <w:sz w:val="22"/>
                <w:szCs w:val="22"/>
              </w:rPr>
              <w:t xml:space="preserve">дефицита </w:t>
            </w:r>
            <w:r w:rsidR="005625A7">
              <w:rPr>
                <w:sz w:val="22"/>
                <w:szCs w:val="22"/>
              </w:rPr>
              <w:t>бюджета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0F2E" w:rsidRPr="00E76A22" w:rsidRDefault="00040F2E" w:rsidP="00DE4DB4">
            <w:pPr>
              <w:jc w:val="both"/>
              <w:rPr>
                <w:sz w:val="22"/>
                <w:szCs w:val="22"/>
              </w:rPr>
            </w:pPr>
            <w:r w:rsidRPr="00E76A22">
              <w:rPr>
                <w:sz w:val="22"/>
                <w:szCs w:val="22"/>
              </w:rPr>
              <w:t xml:space="preserve">Выписки и приложения к выпискам из лицевых счетов распорядителей средств, получателей средств, </w:t>
            </w:r>
            <w:r w:rsidR="00DE4DB4">
              <w:rPr>
                <w:sz w:val="22"/>
                <w:szCs w:val="22"/>
              </w:rPr>
              <w:t>а</w:t>
            </w:r>
            <w:r w:rsidRPr="00E76A22">
              <w:rPr>
                <w:sz w:val="22"/>
                <w:szCs w:val="22"/>
              </w:rPr>
              <w:t xml:space="preserve">дминистраторов источников финансирования дефицита </w:t>
            </w:r>
            <w:proofErr w:type="gramStart"/>
            <w:r w:rsidR="005625A7">
              <w:rPr>
                <w:sz w:val="22"/>
                <w:szCs w:val="22"/>
              </w:rPr>
              <w:t>бюджета</w:t>
            </w:r>
            <w:r w:rsidR="00C92748" w:rsidRPr="00E76A22">
              <w:rPr>
                <w:sz w:val="22"/>
                <w:szCs w:val="22"/>
              </w:rPr>
              <w:t xml:space="preserve"> </w:t>
            </w:r>
            <w:r w:rsidRPr="00E76A22">
              <w:rPr>
                <w:sz w:val="22"/>
                <w:szCs w:val="22"/>
              </w:rPr>
              <w:t xml:space="preserve"> (</w:t>
            </w:r>
            <w:proofErr w:type="gramEnd"/>
            <w:r w:rsidRPr="00E76A22">
              <w:rPr>
                <w:sz w:val="22"/>
                <w:szCs w:val="22"/>
              </w:rPr>
              <w:t>далее – выписки и приложения к выпискам)</w:t>
            </w:r>
          </w:p>
        </w:tc>
        <w:tc>
          <w:tcPr>
            <w:tcW w:w="9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0F2E" w:rsidRPr="00E76A22" w:rsidRDefault="00040F2E" w:rsidP="00FF5EF6">
            <w:pPr>
              <w:jc w:val="both"/>
              <w:rPr>
                <w:sz w:val="22"/>
                <w:szCs w:val="22"/>
              </w:rPr>
            </w:pPr>
            <w:r w:rsidRPr="00E76A22">
              <w:rPr>
                <w:sz w:val="22"/>
                <w:szCs w:val="22"/>
              </w:rPr>
              <w:t>1. Проверка выписок и приложений к выпискам в разрезе платежных документов и кодов бюджетной классификации по операциям за данный операционный день.</w:t>
            </w:r>
          </w:p>
          <w:p w:rsidR="00040F2E" w:rsidRPr="00E76A22" w:rsidRDefault="00040F2E" w:rsidP="00FF5EF6">
            <w:pPr>
              <w:jc w:val="both"/>
              <w:rPr>
                <w:sz w:val="22"/>
                <w:szCs w:val="22"/>
              </w:rPr>
            </w:pPr>
            <w:r w:rsidRPr="00E76A22">
              <w:rPr>
                <w:sz w:val="22"/>
                <w:szCs w:val="22"/>
              </w:rPr>
              <w:t>2. Проверка выписок и приложений к выпискам на полноту и правильность отражения операций по перечислениям и восстановлению перечислений.</w:t>
            </w:r>
          </w:p>
          <w:p w:rsidR="00E56843" w:rsidRPr="00E76A22" w:rsidRDefault="00040F2E" w:rsidP="00FF5EF6">
            <w:pPr>
              <w:jc w:val="both"/>
              <w:rPr>
                <w:sz w:val="22"/>
                <w:szCs w:val="22"/>
              </w:rPr>
            </w:pPr>
            <w:r w:rsidRPr="00E76A22">
              <w:rPr>
                <w:sz w:val="22"/>
                <w:szCs w:val="22"/>
              </w:rPr>
              <w:t xml:space="preserve">Проставление в </w:t>
            </w:r>
            <w:r w:rsidR="00BE4284">
              <w:rPr>
                <w:sz w:val="22"/>
                <w:szCs w:val="22"/>
              </w:rPr>
              <w:t xml:space="preserve">ПК «Бюджет-HEXT» </w:t>
            </w:r>
            <w:r w:rsidRPr="00E76A22">
              <w:rPr>
                <w:sz w:val="22"/>
                <w:szCs w:val="22"/>
              </w:rPr>
              <w:t>на проверенных выписках и приложениях к выпискам аналитического признака «Проверено».</w:t>
            </w:r>
          </w:p>
          <w:p w:rsidR="00040F2E" w:rsidRPr="00E76A22" w:rsidRDefault="00040F2E" w:rsidP="00FF5EF6">
            <w:pPr>
              <w:jc w:val="both"/>
              <w:rPr>
                <w:sz w:val="22"/>
                <w:szCs w:val="22"/>
              </w:rPr>
            </w:pPr>
            <w:r w:rsidRPr="00E76A22">
              <w:rPr>
                <w:sz w:val="22"/>
                <w:szCs w:val="22"/>
              </w:rPr>
              <w:t xml:space="preserve"> Оформление проверенных выписок в электронном виде ЭП </w:t>
            </w:r>
            <w:r w:rsidR="00CD7DCE" w:rsidRPr="00E76A22">
              <w:rPr>
                <w:sz w:val="22"/>
                <w:szCs w:val="22"/>
              </w:rPr>
              <w:t>работника отдела по казначейскому исполнению бюджета</w:t>
            </w:r>
            <w:r w:rsidR="00BE4284">
              <w:rPr>
                <w:sz w:val="22"/>
                <w:szCs w:val="22"/>
              </w:rPr>
              <w:t xml:space="preserve"> и автоматизированных систем </w:t>
            </w:r>
            <w:proofErr w:type="gramStart"/>
            <w:r w:rsidR="00BE4284">
              <w:rPr>
                <w:sz w:val="22"/>
                <w:szCs w:val="22"/>
              </w:rPr>
              <w:t>управления</w:t>
            </w:r>
            <w:r w:rsidR="00BE4284" w:rsidRPr="00BE4284">
              <w:rPr>
                <w:sz w:val="22"/>
                <w:szCs w:val="22"/>
              </w:rPr>
              <w:t xml:space="preserve"> </w:t>
            </w:r>
            <w:r w:rsidR="00CD7DCE" w:rsidRPr="00E76A22">
              <w:rPr>
                <w:sz w:val="22"/>
                <w:szCs w:val="22"/>
              </w:rPr>
              <w:t xml:space="preserve"> Финансового</w:t>
            </w:r>
            <w:proofErr w:type="gramEnd"/>
            <w:r w:rsidR="00CD7DCE" w:rsidRPr="00E76A22">
              <w:rPr>
                <w:sz w:val="22"/>
                <w:szCs w:val="22"/>
              </w:rPr>
              <w:t xml:space="preserve"> управления </w:t>
            </w:r>
            <w:proofErr w:type="spellStart"/>
            <w:r w:rsidR="00CD7DCE" w:rsidRPr="00E76A22">
              <w:rPr>
                <w:sz w:val="22"/>
                <w:szCs w:val="22"/>
              </w:rPr>
              <w:t>Шумячского</w:t>
            </w:r>
            <w:proofErr w:type="spellEnd"/>
            <w:r w:rsidR="00CD7DCE" w:rsidRPr="00E76A22">
              <w:rPr>
                <w:sz w:val="22"/>
                <w:szCs w:val="22"/>
              </w:rPr>
              <w:t xml:space="preserve"> </w:t>
            </w:r>
            <w:r w:rsidR="005625A7">
              <w:rPr>
                <w:sz w:val="22"/>
                <w:szCs w:val="22"/>
              </w:rPr>
              <w:t>округа</w:t>
            </w:r>
          </w:p>
          <w:p w:rsidR="00040F2E" w:rsidRPr="00E76A22" w:rsidRDefault="00040F2E" w:rsidP="00C92748">
            <w:pPr>
              <w:jc w:val="both"/>
              <w:rPr>
                <w:sz w:val="22"/>
                <w:szCs w:val="22"/>
              </w:rPr>
            </w:pPr>
            <w:r w:rsidRPr="00E76A22">
              <w:rPr>
                <w:sz w:val="22"/>
                <w:szCs w:val="22"/>
              </w:rPr>
              <w:t xml:space="preserve">3. Выдача выписок и приложений к выпискам с отметкой </w:t>
            </w:r>
            <w:r w:rsidR="00C92748" w:rsidRPr="00E76A22">
              <w:rPr>
                <w:sz w:val="22"/>
                <w:szCs w:val="22"/>
              </w:rPr>
              <w:t xml:space="preserve">отдела по казначейскому исполнению бюджета </w:t>
            </w:r>
            <w:r w:rsidR="00BE4284">
              <w:rPr>
                <w:sz w:val="22"/>
                <w:szCs w:val="22"/>
              </w:rPr>
              <w:t xml:space="preserve">и автоматизированных систем управления </w:t>
            </w:r>
            <w:r w:rsidR="00C92748" w:rsidRPr="00E76A22">
              <w:rPr>
                <w:sz w:val="22"/>
                <w:szCs w:val="22"/>
              </w:rPr>
              <w:t xml:space="preserve">Финансового управления </w:t>
            </w:r>
            <w:proofErr w:type="spellStart"/>
            <w:r w:rsidR="00C92748" w:rsidRPr="00E76A22">
              <w:rPr>
                <w:sz w:val="22"/>
                <w:szCs w:val="22"/>
              </w:rPr>
              <w:t>Шумячского</w:t>
            </w:r>
            <w:proofErr w:type="spellEnd"/>
            <w:r w:rsidR="00C92748" w:rsidRPr="00E76A22">
              <w:rPr>
                <w:sz w:val="22"/>
                <w:szCs w:val="22"/>
              </w:rPr>
              <w:t xml:space="preserve"> </w:t>
            </w:r>
            <w:r w:rsidR="005625A7">
              <w:rPr>
                <w:sz w:val="22"/>
                <w:szCs w:val="22"/>
              </w:rPr>
              <w:t>округа</w:t>
            </w:r>
            <w:r w:rsidR="00C92748" w:rsidRPr="00E76A22">
              <w:rPr>
                <w:sz w:val="22"/>
                <w:szCs w:val="22"/>
              </w:rPr>
              <w:t xml:space="preserve"> </w:t>
            </w:r>
            <w:r w:rsidRPr="00E76A22">
              <w:rPr>
                <w:sz w:val="22"/>
                <w:szCs w:val="22"/>
              </w:rPr>
              <w:t xml:space="preserve">«Проведено» на бумажном носителе под расписку лицам, имеющим право первой и второй подписи по данному счету, или представителям по доверенности, оформленной в соответствии с установленным порядком </w:t>
            </w:r>
            <w:r w:rsidR="00C92748" w:rsidRPr="00E76A22">
              <w:rPr>
                <w:sz w:val="22"/>
                <w:szCs w:val="22"/>
              </w:rPr>
              <w:t xml:space="preserve">Финансового управления </w:t>
            </w:r>
            <w:proofErr w:type="spellStart"/>
            <w:r w:rsidR="00C92748" w:rsidRPr="00E76A22">
              <w:rPr>
                <w:sz w:val="22"/>
                <w:szCs w:val="22"/>
              </w:rPr>
              <w:t>Шумячского</w:t>
            </w:r>
            <w:proofErr w:type="spellEnd"/>
            <w:r w:rsidR="00C92748" w:rsidRPr="00E76A22">
              <w:rPr>
                <w:sz w:val="22"/>
                <w:szCs w:val="22"/>
              </w:rPr>
              <w:t xml:space="preserve"> </w:t>
            </w:r>
            <w:r w:rsidR="005625A7">
              <w:rPr>
                <w:sz w:val="22"/>
                <w:szCs w:val="22"/>
              </w:rPr>
              <w:t>округа</w:t>
            </w:r>
            <w:r w:rsidRPr="00E76A22">
              <w:rPr>
                <w:sz w:val="22"/>
                <w:szCs w:val="22"/>
              </w:rPr>
              <w:t>, или отправка выписок и приложений к выпискам в электронном виде.</w:t>
            </w:r>
          </w:p>
        </w:tc>
      </w:tr>
      <w:tr w:rsidR="00040F2E" w:rsidTr="00FF5EF6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0F2E" w:rsidRDefault="00040F2E" w:rsidP="00FF5EF6">
            <w:pPr>
              <w:ind w:hanging="21"/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6</w:t>
            </w:r>
          </w:p>
        </w:tc>
        <w:tc>
          <w:tcPr>
            <w:tcW w:w="3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0F2E" w:rsidRPr="00DE4DB4" w:rsidRDefault="00040F2E" w:rsidP="001C57C1">
            <w:pPr>
              <w:jc w:val="both"/>
              <w:rPr>
                <w:sz w:val="22"/>
                <w:szCs w:val="22"/>
              </w:rPr>
            </w:pPr>
            <w:r w:rsidRPr="00DE4DB4">
              <w:rPr>
                <w:sz w:val="22"/>
                <w:szCs w:val="22"/>
              </w:rPr>
              <w:t xml:space="preserve">Проверка в </w:t>
            </w:r>
            <w:r w:rsidR="00BE4284">
              <w:rPr>
                <w:bCs/>
                <w:sz w:val="22"/>
                <w:szCs w:val="22"/>
              </w:rPr>
              <w:t>ПК «Бюджет-</w:t>
            </w:r>
            <w:proofErr w:type="gramStart"/>
            <w:r w:rsidR="00BE4284">
              <w:rPr>
                <w:bCs/>
                <w:sz w:val="22"/>
                <w:szCs w:val="22"/>
              </w:rPr>
              <w:t xml:space="preserve">HEXT» </w:t>
            </w:r>
            <w:r w:rsidRPr="00DE4DB4">
              <w:rPr>
                <w:bCs/>
                <w:sz w:val="22"/>
                <w:szCs w:val="22"/>
              </w:rPr>
              <w:t xml:space="preserve"> </w:t>
            </w:r>
            <w:r w:rsidRPr="00DE4DB4">
              <w:rPr>
                <w:sz w:val="22"/>
                <w:szCs w:val="22"/>
              </w:rPr>
              <w:t>выписок</w:t>
            </w:r>
            <w:proofErr w:type="gramEnd"/>
            <w:r w:rsidRPr="00DE4DB4">
              <w:rPr>
                <w:sz w:val="22"/>
                <w:szCs w:val="22"/>
              </w:rPr>
              <w:t xml:space="preserve"> из лицевых счетов бюджетных  учреждений, из отдельных лицевых счетов бюджетных учреждений 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0F2E" w:rsidRPr="00DE4DB4" w:rsidRDefault="00040F2E" w:rsidP="001C57C1">
            <w:pPr>
              <w:jc w:val="both"/>
              <w:rPr>
                <w:sz w:val="22"/>
                <w:szCs w:val="22"/>
              </w:rPr>
            </w:pPr>
            <w:r w:rsidRPr="00DE4DB4">
              <w:rPr>
                <w:sz w:val="22"/>
                <w:szCs w:val="22"/>
              </w:rPr>
              <w:t xml:space="preserve">Выписка из лицевого счета бюджетного учреждения, выписка из отдельного лицевого счета бюджетного учреждения (далее – выписка) </w:t>
            </w:r>
          </w:p>
        </w:tc>
        <w:tc>
          <w:tcPr>
            <w:tcW w:w="9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0F2E" w:rsidRPr="00DE4DB4" w:rsidRDefault="00040F2E" w:rsidP="00FF5EF6">
            <w:pPr>
              <w:jc w:val="both"/>
              <w:rPr>
                <w:sz w:val="22"/>
                <w:szCs w:val="22"/>
              </w:rPr>
            </w:pPr>
            <w:r w:rsidRPr="00DE4DB4">
              <w:rPr>
                <w:sz w:val="22"/>
                <w:szCs w:val="22"/>
              </w:rPr>
              <w:t>1. Проверка выписок в разрезе платежных документов и кодов видов расходов (далее – код вида расходов) по операциям за данный операционный день.</w:t>
            </w:r>
          </w:p>
          <w:p w:rsidR="00040F2E" w:rsidRPr="00DE4DB4" w:rsidRDefault="00040F2E" w:rsidP="00FF5EF6">
            <w:pPr>
              <w:jc w:val="both"/>
              <w:rPr>
                <w:sz w:val="22"/>
                <w:szCs w:val="22"/>
              </w:rPr>
            </w:pPr>
            <w:r w:rsidRPr="00DE4DB4">
              <w:rPr>
                <w:sz w:val="22"/>
                <w:szCs w:val="22"/>
              </w:rPr>
              <w:t>2. Проверка выписок на полноту и правильность отражения операций по поступлениям, возвратам поступлений, по перечислениям и восстановлению перечислений.</w:t>
            </w:r>
          </w:p>
          <w:p w:rsidR="0034517C" w:rsidRPr="00DE4DB4" w:rsidRDefault="00040F2E" w:rsidP="001C57C1">
            <w:pPr>
              <w:jc w:val="both"/>
              <w:rPr>
                <w:sz w:val="22"/>
                <w:szCs w:val="22"/>
              </w:rPr>
            </w:pPr>
            <w:r w:rsidRPr="00DE4DB4">
              <w:rPr>
                <w:sz w:val="22"/>
                <w:szCs w:val="22"/>
              </w:rPr>
              <w:t xml:space="preserve">Проставление в </w:t>
            </w:r>
            <w:r w:rsidR="00BE4284">
              <w:rPr>
                <w:bCs/>
                <w:sz w:val="22"/>
                <w:szCs w:val="22"/>
              </w:rPr>
              <w:t>ПК «Бюджет-HEXT»</w:t>
            </w:r>
            <w:r w:rsidRPr="00DE4DB4">
              <w:rPr>
                <w:bCs/>
                <w:sz w:val="22"/>
                <w:szCs w:val="22"/>
              </w:rPr>
              <w:t xml:space="preserve"> </w:t>
            </w:r>
            <w:r w:rsidRPr="00DE4DB4">
              <w:rPr>
                <w:sz w:val="22"/>
                <w:szCs w:val="22"/>
              </w:rPr>
              <w:t>на проверенных выписках аналитического признака «Проверено</w:t>
            </w:r>
            <w:proofErr w:type="gramStart"/>
            <w:r w:rsidRPr="00DE4DB4">
              <w:rPr>
                <w:sz w:val="22"/>
                <w:szCs w:val="22"/>
              </w:rPr>
              <w:t>» .</w:t>
            </w:r>
            <w:proofErr w:type="gramEnd"/>
            <w:r w:rsidRPr="00DE4DB4">
              <w:rPr>
                <w:sz w:val="22"/>
                <w:szCs w:val="22"/>
              </w:rPr>
              <w:t xml:space="preserve"> Оформление проверенных выписок в электронном виде ЭП </w:t>
            </w:r>
            <w:r w:rsidR="0034517C" w:rsidRPr="00DE4DB4">
              <w:rPr>
                <w:sz w:val="22"/>
                <w:szCs w:val="22"/>
              </w:rPr>
              <w:t xml:space="preserve">работника отдела по казначейскому исполнению </w:t>
            </w:r>
            <w:proofErr w:type="gramStart"/>
            <w:r w:rsidR="0034517C" w:rsidRPr="00DE4DB4">
              <w:rPr>
                <w:sz w:val="22"/>
                <w:szCs w:val="22"/>
              </w:rPr>
              <w:t xml:space="preserve">бюджета </w:t>
            </w:r>
            <w:r w:rsidR="00BE4284">
              <w:rPr>
                <w:sz w:val="22"/>
                <w:szCs w:val="22"/>
              </w:rPr>
              <w:t xml:space="preserve"> и</w:t>
            </w:r>
            <w:proofErr w:type="gramEnd"/>
            <w:r w:rsidR="00BE4284">
              <w:rPr>
                <w:sz w:val="22"/>
                <w:szCs w:val="22"/>
              </w:rPr>
              <w:t xml:space="preserve"> автоматизированных систем управления</w:t>
            </w:r>
            <w:r w:rsidR="009269B8">
              <w:rPr>
                <w:sz w:val="22"/>
                <w:szCs w:val="22"/>
              </w:rPr>
              <w:t xml:space="preserve"> </w:t>
            </w:r>
            <w:r w:rsidR="0034517C" w:rsidRPr="00DE4DB4">
              <w:rPr>
                <w:sz w:val="22"/>
                <w:szCs w:val="22"/>
              </w:rPr>
              <w:t xml:space="preserve">Финансового управления </w:t>
            </w:r>
            <w:proofErr w:type="spellStart"/>
            <w:r w:rsidR="0034517C" w:rsidRPr="00DE4DB4">
              <w:rPr>
                <w:sz w:val="22"/>
                <w:szCs w:val="22"/>
              </w:rPr>
              <w:t>Шумячского</w:t>
            </w:r>
            <w:proofErr w:type="spellEnd"/>
            <w:r w:rsidR="005625A7">
              <w:rPr>
                <w:sz w:val="22"/>
                <w:szCs w:val="22"/>
              </w:rPr>
              <w:t xml:space="preserve"> округа</w:t>
            </w:r>
            <w:r w:rsidR="0034517C" w:rsidRPr="00DE4DB4">
              <w:rPr>
                <w:sz w:val="22"/>
                <w:szCs w:val="22"/>
              </w:rPr>
              <w:t xml:space="preserve"> </w:t>
            </w:r>
          </w:p>
          <w:p w:rsidR="00040F2E" w:rsidRPr="00DE4DB4" w:rsidRDefault="00040F2E" w:rsidP="001C57C1">
            <w:pPr>
              <w:jc w:val="both"/>
              <w:rPr>
                <w:sz w:val="22"/>
                <w:szCs w:val="22"/>
              </w:rPr>
            </w:pPr>
            <w:r w:rsidRPr="00DE4DB4">
              <w:rPr>
                <w:sz w:val="22"/>
                <w:szCs w:val="22"/>
              </w:rPr>
              <w:t xml:space="preserve">3. Выдача выписок с отметкой </w:t>
            </w:r>
            <w:r w:rsidR="0034517C" w:rsidRPr="00DE4DB4">
              <w:rPr>
                <w:sz w:val="22"/>
                <w:szCs w:val="22"/>
              </w:rPr>
              <w:t xml:space="preserve">отдела по казначейскому исполнению бюджета </w:t>
            </w:r>
            <w:r w:rsidR="009269B8">
              <w:rPr>
                <w:sz w:val="22"/>
                <w:szCs w:val="22"/>
              </w:rPr>
              <w:t xml:space="preserve">и автоматизированных систем управления </w:t>
            </w:r>
            <w:r w:rsidR="0034517C" w:rsidRPr="00DE4DB4">
              <w:rPr>
                <w:sz w:val="22"/>
                <w:szCs w:val="22"/>
              </w:rPr>
              <w:t xml:space="preserve">Финансового управления </w:t>
            </w:r>
            <w:proofErr w:type="spellStart"/>
            <w:r w:rsidR="0034517C" w:rsidRPr="00DE4DB4">
              <w:rPr>
                <w:sz w:val="22"/>
                <w:szCs w:val="22"/>
              </w:rPr>
              <w:t>Шумячского</w:t>
            </w:r>
            <w:proofErr w:type="spellEnd"/>
            <w:r w:rsidR="0034517C" w:rsidRPr="00DE4DB4">
              <w:rPr>
                <w:sz w:val="22"/>
                <w:szCs w:val="22"/>
              </w:rPr>
              <w:t xml:space="preserve"> </w:t>
            </w:r>
            <w:r w:rsidR="005625A7">
              <w:rPr>
                <w:sz w:val="22"/>
                <w:szCs w:val="22"/>
              </w:rPr>
              <w:t>округа</w:t>
            </w:r>
            <w:r w:rsidRPr="00DE4DB4">
              <w:rPr>
                <w:sz w:val="22"/>
                <w:szCs w:val="22"/>
              </w:rPr>
              <w:t xml:space="preserve"> «Проведено» на бумажном носителе под расписку лицам, имеющим право первой и второй подписи по данному счету, или представителям по доверенности, оформленной в соответствии с установленным порядком </w:t>
            </w:r>
            <w:r w:rsidR="00943E5B" w:rsidRPr="00DE4DB4">
              <w:rPr>
                <w:sz w:val="22"/>
                <w:szCs w:val="22"/>
              </w:rPr>
              <w:t xml:space="preserve">Финансового управления </w:t>
            </w:r>
            <w:proofErr w:type="spellStart"/>
            <w:r w:rsidR="00943E5B" w:rsidRPr="00DE4DB4">
              <w:rPr>
                <w:sz w:val="22"/>
                <w:szCs w:val="22"/>
              </w:rPr>
              <w:t>Шумячского</w:t>
            </w:r>
            <w:proofErr w:type="spellEnd"/>
            <w:r w:rsidR="00943E5B" w:rsidRPr="00DE4DB4">
              <w:rPr>
                <w:sz w:val="22"/>
                <w:szCs w:val="22"/>
              </w:rPr>
              <w:t xml:space="preserve"> </w:t>
            </w:r>
            <w:r w:rsidR="005625A7">
              <w:rPr>
                <w:sz w:val="22"/>
                <w:szCs w:val="22"/>
              </w:rPr>
              <w:t>округа</w:t>
            </w:r>
            <w:r w:rsidRPr="00DE4DB4">
              <w:rPr>
                <w:sz w:val="22"/>
                <w:szCs w:val="22"/>
              </w:rPr>
              <w:t>, или отправка выписок в электронном виде.</w:t>
            </w:r>
          </w:p>
        </w:tc>
      </w:tr>
      <w:tr w:rsidR="00040F2E" w:rsidTr="00FF5EF6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0F2E" w:rsidRPr="00DE4DB4" w:rsidRDefault="005C1888" w:rsidP="00FF5EF6">
            <w:pPr>
              <w:ind w:hanging="2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0F2E" w:rsidRPr="00DE4DB4" w:rsidRDefault="00040F2E" w:rsidP="00FF5EF6">
            <w:pPr>
              <w:jc w:val="both"/>
              <w:rPr>
                <w:sz w:val="22"/>
                <w:szCs w:val="22"/>
              </w:rPr>
            </w:pPr>
            <w:r w:rsidRPr="00DE4DB4">
              <w:rPr>
                <w:sz w:val="22"/>
                <w:szCs w:val="22"/>
              </w:rPr>
              <w:t xml:space="preserve">Формирование в </w:t>
            </w:r>
            <w:r w:rsidR="00BE4284">
              <w:rPr>
                <w:bCs/>
                <w:sz w:val="22"/>
                <w:szCs w:val="22"/>
              </w:rPr>
              <w:t>ПК «Бюджет-</w:t>
            </w:r>
            <w:proofErr w:type="gramStart"/>
            <w:r w:rsidR="00BE4284">
              <w:rPr>
                <w:bCs/>
                <w:sz w:val="22"/>
                <w:szCs w:val="22"/>
              </w:rPr>
              <w:t xml:space="preserve">HEXT» </w:t>
            </w:r>
            <w:r w:rsidRPr="00DE4DB4">
              <w:rPr>
                <w:bCs/>
                <w:sz w:val="22"/>
                <w:szCs w:val="22"/>
              </w:rPr>
              <w:t xml:space="preserve"> </w:t>
            </w:r>
            <w:r w:rsidRPr="00DE4DB4">
              <w:rPr>
                <w:sz w:val="22"/>
                <w:szCs w:val="22"/>
              </w:rPr>
              <w:t>оборотной</w:t>
            </w:r>
            <w:proofErr w:type="gramEnd"/>
            <w:r w:rsidRPr="00DE4DB4">
              <w:rPr>
                <w:sz w:val="22"/>
                <w:szCs w:val="22"/>
              </w:rPr>
              <w:t xml:space="preserve"> ведомости по лицевым счетам получателей средств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0F2E" w:rsidRDefault="00040F2E" w:rsidP="00FF5EF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Оборотная ведомость по лицевым счетам</w:t>
            </w:r>
          </w:p>
        </w:tc>
        <w:tc>
          <w:tcPr>
            <w:tcW w:w="9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0F2E" w:rsidRDefault="00040F2E" w:rsidP="00FF5EF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 Формирование осуществляется на основании отраженных операций на лицевых счетах главных распорядителей, распорядителей и получателей средств, на основании выписки из лицевого счета бюджета и проведенных УФК по Смоленской области платежных документов.</w:t>
            </w:r>
          </w:p>
          <w:p w:rsidR="00040F2E" w:rsidRDefault="005245E1" w:rsidP="00FF5EF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040F2E">
              <w:rPr>
                <w:sz w:val="22"/>
                <w:szCs w:val="22"/>
              </w:rPr>
              <w:t>. В соответствии с оборотной ведомостью по лицевым счетам осуществляется подборка документов операционного дня и проверяется их комплектность.</w:t>
            </w:r>
          </w:p>
        </w:tc>
      </w:tr>
      <w:tr w:rsidR="00040F2E" w:rsidTr="00FF5EF6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0F2E" w:rsidRPr="00DE4DB4" w:rsidRDefault="005C1888" w:rsidP="00FF5EF6">
            <w:pPr>
              <w:ind w:hanging="2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0F2E" w:rsidRPr="00DE4DB4" w:rsidRDefault="00040F2E" w:rsidP="00FF5EF6">
            <w:pPr>
              <w:jc w:val="both"/>
              <w:rPr>
                <w:sz w:val="22"/>
                <w:szCs w:val="22"/>
              </w:rPr>
            </w:pPr>
            <w:r w:rsidRPr="00DE4DB4">
              <w:rPr>
                <w:sz w:val="22"/>
                <w:szCs w:val="22"/>
              </w:rPr>
              <w:t xml:space="preserve">Формирование в </w:t>
            </w:r>
            <w:r w:rsidR="00BE4284">
              <w:rPr>
                <w:bCs/>
                <w:sz w:val="22"/>
                <w:szCs w:val="22"/>
              </w:rPr>
              <w:t>ПК «Бюджет-</w:t>
            </w:r>
            <w:proofErr w:type="gramStart"/>
            <w:r w:rsidR="00BE4284">
              <w:rPr>
                <w:bCs/>
                <w:sz w:val="22"/>
                <w:szCs w:val="22"/>
              </w:rPr>
              <w:t xml:space="preserve">HEXT» </w:t>
            </w:r>
            <w:r w:rsidRPr="00DE4DB4">
              <w:rPr>
                <w:bCs/>
                <w:sz w:val="22"/>
                <w:szCs w:val="22"/>
              </w:rPr>
              <w:t xml:space="preserve"> </w:t>
            </w:r>
            <w:r w:rsidRPr="00DE4DB4">
              <w:rPr>
                <w:sz w:val="22"/>
                <w:szCs w:val="22"/>
              </w:rPr>
              <w:t>оборотной</w:t>
            </w:r>
            <w:proofErr w:type="gramEnd"/>
            <w:r w:rsidRPr="00DE4DB4">
              <w:rPr>
                <w:sz w:val="22"/>
                <w:szCs w:val="22"/>
              </w:rPr>
              <w:t xml:space="preserve"> ведомости по лицевым счетам бюджетных учреждений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0F2E" w:rsidRPr="00DE4DB4" w:rsidRDefault="00040F2E" w:rsidP="00FF5EF6">
            <w:pPr>
              <w:jc w:val="both"/>
              <w:rPr>
                <w:sz w:val="22"/>
                <w:szCs w:val="22"/>
              </w:rPr>
            </w:pPr>
            <w:r w:rsidRPr="00DE4DB4">
              <w:rPr>
                <w:sz w:val="22"/>
                <w:szCs w:val="22"/>
              </w:rPr>
              <w:t xml:space="preserve">Оборотная ведомость по лицевым счетам </w:t>
            </w:r>
          </w:p>
        </w:tc>
        <w:tc>
          <w:tcPr>
            <w:tcW w:w="9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0F2E" w:rsidRPr="00DE4DB4" w:rsidRDefault="00040F2E" w:rsidP="00FF5EF6">
            <w:pPr>
              <w:jc w:val="both"/>
              <w:rPr>
                <w:sz w:val="22"/>
                <w:szCs w:val="22"/>
              </w:rPr>
            </w:pPr>
            <w:r w:rsidRPr="00DE4DB4">
              <w:rPr>
                <w:sz w:val="22"/>
                <w:szCs w:val="22"/>
              </w:rPr>
              <w:t>1. Формирование осуществляется на основании отраженных операций на лицевых счетах бюджетных</w:t>
            </w:r>
            <w:r w:rsidR="00DE4DB4" w:rsidRPr="00DE4DB4">
              <w:rPr>
                <w:sz w:val="22"/>
                <w:szCs w:val="22"/>
              </w:rPr>
              <w:t>,</w:t>
            </w:r>
            <w:r w:rsidRPr="00DE4DB4">
              <w:rPr>
                <w:sz w:val="22"/>
                <w:szCs w:val="22"/>
              </w:rPr>
              <w:t xml:space="preserve"> отдельных лицевых счетах бюджетных учреждений на основании выписки о движении средств на казначейском счете </w:t>
            </w:r>
            <w:r w:rsidR="00943E5B" w:rsidRPr="00DE4DB4">
              <w:rPr>
                <w:sz w:val="22"/>
                <w:szCs w:val="22"/>
              </w:rPr>
              <w:t xml:space="preserve">Финансового управления </w:t>
            </w:r>
            <w:proofErr w:type="spellStart"/>
            <w:r w:rsidR="00943E5B" w:rsidRPr="00DE4DB4">
              <w:rPr>
                <w:sz w:val="22"/>
                <w:szCs w:val="22"/>
              </w:rPr>
              <w:t>Шумячского</w:t>
            </w:r>
            <w:proofErr w:type="spellEnd"/>
            <w:r w:rsidR="00943E5B" w:rsidRPr="00DE4DB4">
              <w:rPr>
                <w:sz w:val="22"/>
                <w:szCs w:val="22"/>
              </w:rPr>
              <w:t xml:space="preserve"> </w:t>
            </w:r>
            <w:r w:rsidR="005625A7">
              <w:rPr>
                <w:sz w:val="22"/>
                <w:szCs w:val="22"/>
              </w:rPr>
              <w:t>округа</w:t>
            </w:r>
            <w:r w:rsidRPr="00DE4DB4">
              <w:rPr>
                <w:sz w:val="22"/>
                <w:szCs w:val="22"/>
              </w:rPr>
              <w:t>, открытом для осуществления и отражения операций с денежными средствами</w:t>
            </w:r>
            <w:r w:rsidR="00DE4DB4" w:rsidRPr="00DE4DB4">
              <w:rPr>
                <w:sz w:val="22"/>
                <w:szCs w:val="22"/>
              </w:rPr>
              <w:t xml:space="preserve"> бюджетных</w:t>
            </w:r>
            <w:r w:rsidRPr="00DE4DB4">
              <w:rPr>
                <w:sz w:val="22"/>
                <w:szCs w:val="22"/>
              </w:rPr>
              <w:t xml:space="preserve"> </w:t>
            </w:r>
            <w:r w:rsidRPr="00DE4DB4">
              <w:rPr>
                <w:sz w:val="22"/>
                <w:szCs w:val="22"/>
              </w:rPr>
              <w:lastRenderedPageBreak/>
              <w:t>учреждений в УФК по Смоленской области.</w:t>
            </w:r>
          </w:p>
          <w:p w:rsidR="00040F2E" w:rsidRPr="00DE4DB4" w:rsidRDefault="0036266E" w:rsidP="00FF5EF6">
            <w:pPr>
              <w:jc w:val="both"/>
              <w:rPr>
                <w:sz w:val="22"/>
                <w:szCs w:val="22"/>
              </w:rPr>
            </w:pPr>
            <w:r w:rsidRPr="00DE4DB4">
              <w:rPr>
                <w:sz w:val="22"/>
                <w:szCs w:val="22"/>
              </w:rPr>
              <w:t>2</w:t>
            </w:r>
            <w:r w:rsidR="00040F2E" w:rsidRPr="00DE4DB4">
              <w:rPr>
                <w:sz w:val="22"/>
                <w:szCs w:val="22"/>
              </w:rPr>
              <w:t>.В соответствии с оборотной ведомостью по лицевым счетам осуществляется подборка документов операционного дня и проверяется их комплектность.</w:t>
            </w:r>
          </w:p>
        </w:tc>
      </w:tr>
      <w:tr w:rsidR="00040F2E" w:rsidTr="00FF5EF6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0F2E" w:rsidRDefault="005C1888" w:rsidP="00FF5EF6">
            <w:pPr>
              <w:ind w:hanging="21"/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lastRenderedPageBreak/>
              <w:t>9</w:t>
            </w:r>
          </w:p>
        </w:tc>
        <w:tc>
          <w:tcPr>
            <w:tcW w:w="3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0F2E" w:rsidRPr="00384D0A" w:rsidRDefault="00B20561" w:rsidP="00FF5EF6">
            <w:pPr>
              <w:jc w:val="both"/>
              <w:rPr>
                <w:sz w:val="22"/>
                <w:szCs w:val="22"/>
              </w:rPr>
            </w:pPr>
            <w:r w:rsidRPr="00EE22F9">
              <w:rPr>
                <w:sz w:val="22"/>
                <w:szCs w:val="22"/>
              </w:rPr>
              <w:t xml:space="preserve">Сверка операций, учтенных на лицевых счетах главных распорядителей средств, получателей </w:t>
            </w:r>
            <w:proofErr w:type="gramStart"/>
            <w:r w:rsidRPr="00EE22F9">
              <w:rPr>
                <w:sz w:val="22"/>
                <w:szCs w:val="22"/>
              </w:rPr>
              <w:t xml:space="preserve">средств,   </w:t>
            </w:r>
            <w:proofErr w:type="gramEnd"/>
            <w:r w:rsidRPr="00EE22F9">
              <w:rPr>
                <w:sz w:val="22"/>
                <w:szCs w:val="22"/>
              </w:rPr>
              <w:t xml:space="preserve">администраторов источников финансирования дефицита </w:t>
            </w:r>
            <w:r w:rsidR="005625A7">
              <w:rPr>
                <w:sz w:val="22"/>
                <w:szCs w:val="22"/>
              </w:rPr>
              <w:t>бюджета</w:t>
            </w:r>
            <w:r w:rsidRPr="00EE22F9">
              <w:rPr>
                <w:sz w:val="22"/>
                <w:szCs w:val="22"/>
              </w:rPr>
              <w:t xml:space="preserve"> по состоянию на 1 число месяца между </w:t>
            </w:r>
            <w:r w:rsidR="00384D0A" w:rsidRPr="00384D0A">
              <w:rPr>
                <w:sz w:val="22"/>
                <w:szCs w:val="22"/>
              </w:rPr>
              <w:t xml:space="preserve">Финансовым управлением </w:t>
            </w:r>
            <w:proofErr w:type="spellStart"/>
            <w:r w:rsidR="005625A7">
              <w:rPr>
                <w:sz w:val="22"/>
                <w:szCs w:val="22"/>
              </w:rPr>
              <w:t>Шумячского</w:t>
            </w:r>
            <w:proofErr w:type="spellEnd"/>
            <w:r w:rsidR="005625A7">
              <w:rPr>
                <w:sz w:val="22"/>
                <w:szCs w:val="22"/>
              </w:rPr>
              <w:t xml:space="preserve"> округа </w:t>
            </w:r>
            <w:r w:rsidR="00040F2E" w:rsidRPr="00384D0A">
              <w:rPr>
                <w:sz w:val="22"/>
                <w:szCs w:val="22"/>
              </w:rPr>
              <w:t>и главным распорядителем, получателем средств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0F2E" w:rsidRPr="00384D0A" w:rsidRDefault="00040F2E" w:rsidP="00FF5EF6">
            <w:pPr>
              <w:jc w:val="both"/>
              <w:rPr>
                <w:sz w:val="22"/>
                <w:szCs w:val="22"/>
              </w:rPr>
            </w:pPr>
            <w:r w:rsidRPr="00384D0A">
              <w:rPr>
                <w:sz w:val="22"/>
                <w:szCs w:val="22"/>
              </w:rPr>
              <w:t xml:space="preserve">Отчет о состоянии лицевого счета главного распорядителя, получателя средств, администратора источников финансирования дефицита </w:t>
            </w:r>
            <w:r w:rsidR="005625A7">
              <w:rPr>
                <w:sz w:val="22"/>
                <w:szCs w:val="22"/>
              </w:rPr>
              <w:t>бюджета</w:t>
            </w:r>
            <w:r w:rsidRPr="00384D0A">
              <w:rPr>
                <w:sz w:val="22"/>
                <w:szCs w:val="22"/>
              </w:rPr>
              <w:t xml:space="preserve"> (далее – отчет о состоянии лицевого счета)</w:t>
            </w:r>
          </w:p>
        </w:tc>
        <w:tc>
          <w:tcPr>
            <w:tcW w:w="9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0F2E" w:rsidRPr="00384D0A" w:rsidRDefault="00040F2E" w:rsidP="00FF5EF6">
            <w:pPr>
              <w:jc w:val="both"/>
              <w:rPr>
                <w:sz w:val="22"/>
                <w:szCs w:val="22"/>
              </w:rPr>
            </w:pPr>
            <w:r w:rsidRPr="00384D0A">
              <w:rPr>
                <w:sz w:val="22"/>
                <w:szCs w:val="22"/>
              </w:rPr>
              <w:t>1. Проверка сформированных отчетов о состоянии лицевого счета на полноту и правильность отражения операций по перечислениям и восстановлению перечислений.</w:t>
            </w:r>
          </w:p>
          <w:p w:rsidR="00040F2E" w:rsidRPr="00384D0A" w:rsidRDefault="00040F2E" w:rsidP="00FF5EF6">
            <w:pPr>
              <w:jc w:val="both"/>
              <w:rPr>
                <w:sz w:val="22"/>
                <w:szCs w:val="22"/>
              </w:rPr>
            </w:pPr>
            <w:r w:rsidRPr="00384D0A">
              <w:rPr>
                <w:sz w:val="22"/>
                <w:szCs w:val="22"/>
              </w:rPr>
              <w:t xml:space="preserve">Проставление в </w:t>
            </w:r>
            <w:r w:rsidR="00BE4284">
              <w:rPr>
                <w:bCs/>
                <w:sz w:val="22"/>
                <w:szCs w:val="22"/>
              </w:rPr>
              <w:t>ПК «Бюджет-</w:t>
            </w:r>
            <w:proofErr w:type="gramStart"/>
            <w:r w:rsidR="00BE4284">
              <w:rPr>
                <w:bCs/>
                <w:sz w:val="22"/>
                <w:szCs w:val="22"/>
              </w:rPr>
              <w:t xml:space="preserve">HEXT» </w:t>
            </w:r>
            <w:r w:rsidRPr="00384D0A">
              <w:rPr>
                <w:bCs/>
                <w:sz w:val="22"/>
                <w:szCs w:val="22"/>
              </w:rPr>
              <w:t xml:space="preserve"> </w:t>
            </w:r>
            <w:r w:rsidRPr="00384D0A">
              <w:rPr>
                <w:sz w:val="22"/>
                <w:szCs w:val="22"/>
              </w:rPr>
              <w:t>на</w:t>
            </w:r>
            <w:proofErr w:type="gramEnd"/>
            <w:r w:rsidRPr="00384D0A">
              <w:rPr>
                <w:sz w:val="22"/>
                <w:szCs w:val="22"/>
              </w:rPr>
              <w:t xml:space="preserve"> проверенных отчетах о состоянии лицевого счета аналитического признака «Проверено». Оформление проверенных отчетов о состоянии лицевого счета в электронном виде ЭП </w:t>
            </w:r>
            <w:r w:rsidR="00384D0A" w:rsidRPr="00384D0A">
              <w:rPr>
                <w:sz w:val="22"/>
                <w:szCs w:val="22"/>
              </w:rPr>
              <w:t>работника</w:t>
            </w:r>
            <w:r w:rsidRPr="00384D0A">
              <w:rPr>
                <w:sz w:val="22"/>
                <w:szCs w:val="22"/>
              </w:rPr>
              <w:t xml:space="preserve"> отдела </w:t>
            </w:r>
            <w:r w:rsidR="00384D0A" w:rsidRPr="00384D0A">
              <w:rPr>
                <w:sz w:val="22"/>
                <w:szCs w:val="22"/>
              </w:rPr>
              <w:t>по казначейскому исполнению бюджета</w:t>
            </w:r>
            <w:r w:rsidR="00943E5B">
              <w:rPr>
                <w:sz w:val="22"/>
                <w:szCs w:val="22"/>
              </w:rPr>
              <w:t xml:space="preserve"> </w:t>
            </w:r>
            <w:r w:rsidR="009269B8">
              <w:rPr>
                <w:sz w:val="22"/>
                <w:szCs w:val="22"/>
              </w:rPr>
              <w:t xml:space="preserve">и автоматизированных систем управления </w:t>
            </w:r>
            <w:r w:rsidR="00943E5B">
              <w:rPr>
                <w:sz w:val="22"/>
                <w:szCs w:val="22"/>
              </w:rPr>
              <w:t xml:space="preserve">Финансового управления </w:t>
            </w:r>
            <w:proofErr w:type="spellStart"/>
            <w:r w:rsidR="00943E5B">
              <w:rPr>
                <w:sz w:val="22"/>
                <w:szCs w:val="22"/>
              </w:rPr>
              <w:t>Шумячского</w:t>
            </w:r>
            <w:proofErr w:type="spellEnd"/>
            <w:r w:rsidR="00943E5B">
              <w:rPr>
                <w:sz w:val="22"/>
                <w:szCs w:val="22"/>
              </w:rPr>
              <w:t xml:space="preserve"> </w:t>
            </w:r>
            <w:r w:rsidR="005625A7">
              <w:rPr>
                <w:sz w:val="22"/>
                <w:szCs w:val="22"/>
              </w:rPr>
              <w:t>округа</w:t>
            </w:r>
            <w:r w:rsidR="00384D0A" w:rsidRPr="00384D0A">
              <w:rPr>
                <w:sz w:val="22"/>
                <w:szCs w:val="22"/>
              </w:rPr>
              <w:t>.</w:t>
            </w:r>
          </w:p>
          <w:p w:rsidR="00040F2E" w:rsidRPr="00384D0A" w:rsidRDefault="00040F2E" w:rsidP="00FF5EF6">
            <w:pPr>
              <w:jc w:val="both"/>
              <w:rPr>
                <w:sz w:val="22"/>
                <w:szCs w:val="22"/>
              </w:rPr>
            </w:pPr>
            <w:r w:rsidRPr="00384D0A">
              <w:rPr>
                <w:sz w:val="22"/>
                <w:szCs w:val="22"/>
              </w:rPr>
              <w:t>2. Предоставление под расписку главным распорядителям, распорядителям, получателям средств отчета о состоянии лицевого счета на первое число месяца, следующего за отчетным, сформированного нарастающим итогом с начала финансового года по соответствующим кодам бюджетной классификации на бумажном носителе или в электронном виде.</w:t>
            </w:r>
          </w:p>
        </w:tc>
      </w:tr>
      <w:tr w:rsidR="00040F2E" w:rsidTr="00FF5EF6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0F2E" w:rsidRDefault="00040F2E" w:rsidP="00FF5EF6">
            <w:pPr>
              <w:ind w:hanging="21"/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>1</w:t>
            </w:r>
            <w:r w:rsidR="005C1888">
              <w:rPr>
                <w:sz w:val="22"/>
                <w:szCs w:val="22"/>
              </w:rPr>
              <w:t>0</w:t>
            </w:r>
          </w:p>
        </w:tc>
        <w:tc>
          <w:tcPr>
            <w:tcW w:w="3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0F2E" w:rsidRDefault="00040F2E" w:rsidP="00FF5EF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Сверка операций, учтенных на лицевых счетах </w:t>
            </w:r>
            <w:r w:rsidR="00EF1D81">
              <w:rPr>
                <w:sz w:val="22"/>
                <w:szCs w:val="22"/>
              </w:rPr>
              <w:t>бюджетных учреждений, отдельных лицевых счетах бюджетных учреждений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0F2E" w:rsidRDefault="00040F2E" w:rsidP="00FF5EF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Отчет о состоянии лицевого счета </w:t>
            </w:r>
            <w:r w:rsidR="00EF1D81">
              <w:rPr>
                <w:sz w:val="22"/>
                <w:szCs w:val="22"/>
              </w:rPr>
              <w:t xml:space="preserve">бюджетного учреждения, отчет о состоянии отдельного лицевого счета бюджетного учреждения </w:t>
            </w:r>
            <w:r>
              <w:rPr>
                <w:sz w:val="22"/>
                <w:szCs w:val="22"/>
              </w:rPr>
              <w:t>(далее – отчет о состоянии лицевого счета)</w:t>
            </w:r>
          </w:p>
          <w:p w:rsidR="00040F2E" w:rsidRDefault="00040F2E" w:rsidP="00FF5EF6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9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0F2E" w:rsidRDefault="00040F2E" w:rsidP="00FF5EF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 Проверка сформированных отчетов о состоянии лицевого счета на полноту и правильность отражения операций по поступлению и перечислению средств.</w:t>
            </w:r>
          </w:p>
          <w:p w:rsidR="00E56843" w:rsidRDefault="00040F2E" w:rsidP="00FF5EF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Проставление в </w:t>
            </w:r>
            <w:r w:rsidR="00BE4284">
              <w:rPr>
                <w:bCs/>
                <w:sz w:val="22"/>
                <w:szCs w:val="22"/>
              </w:rPr>
              <w:t>ПК «Бюджет-</w:t>
            </w:r>
            <w:proofErr w:type="gramStart"/>
            <w:r w:rsidR="00BE4284">
              <w:rPr>
                <w:bCs/>
                <w:sz w:val="22"/>
                <w:szCs w:val="22"/>
              </w:rPr>
              <w:t xml:space="preserve">HEXT» </w:t>
            </w:r>
            <w:r>
              <w:rPr>
                <w:bCs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на</w:t>
            </w:r>
            <w:proofErr w:type="gramEnd"/>
            <w:r>
              <w:rPr>
                <w:sz w:val="22"/>
                <w:szCs w:val="22"/>
              </w:rPr>
              <w:t xml:space="preserve"> проверенных отчетах о состоянии лицевого счета аналитического признака «Проверено» </w:t>
            </w:r>
            <w:r w:rsidR="00E56843">
              <w:rPr>
                <w:sz w:val="22"/>
                <w:szCs w:val="22"/>
              </w:rPr>
              <w:t>.</w:t>
            </w:r>
          </w:p>
          <w:p w:rsidR="00040F2E" w:rsidRDefault="00040F2E" w:rsidP="00FF5EF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Оформление проверенных отчетов о состоянии лицевого счета в электронном виде ЭП </w:t>
            </w:r>
            <w:r w:rsidR="003211E1">
              <w:rPr>
                <w:sz w:val="22"/>
                <w:szCs w:val="22"/>
              </w:rPr>
              <w:t>работника</w:t>
            </w:r>
            <w:r>
              <w:rPr>
                <w:sz w:val="22"/>
                <w:szCs w:val="22"/>
              </w:rPr>
              <w:t xml:space="preserve"> отдела </w:t>
            </w:r>
            <w:r w:rsidR="003211E1">
              <w:rPr>
                <w:sz w:val="22"/>
                <w:szCs w:val="22"/>
              </w:rPr>
              <w:t>по казначейскому исполнению бюджета</w:t>
            </w:r>
            <w:r w:rsidR="009269B8">
              <w:rPr>
                <w:sz w:val="22"/>
                <w:szCs w:val="22"/>
              </w:rPr>
              <w:t xml:space="preserve"> и автоматизированных систем управления Финансового управления </w:t>
            </w:r>
            <w:proofErr w:type="spellStart"/>
            <w:r w:rsidR="009269B8">
              <w:rPr>
                <w:sz w:val="22"/>
                <w:szCs w:val="22"/>
              </w:rPr>
              <w:t>Шумячского</w:t>
            </w:r>
            <w:proofErr w:type="spellEnd"/>
            <w:r w:rsidR="009269B8">
              <w:rPr>
                <w:sz w:val="22"/>
                <w:szCs w:val="22"/>
              </w:rPr>
              <w:t xml:space="preserve"> округа</w:t>
            </w:r>
            <w:r w:rsidR="00EF1D81">
              <w:rPr>
                <w:sz w:val="22"/>
                <w:szCs w:val="22"/>
              </w:rPr>
              <w:t>.</w:t>
            </w:r>
          </w:p>
          <w:p w:rsidR="00040F2E" w:rsidRDefault="00040F2E" w:rsidP="00FF5EF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 Предоставление под расписку </w:t>
            </w:r>
            <w:r w:rsidR="00EF1D81">
              <w:rPr>
                <w:sz w:val="22"/>
                <w:szCs w:val="22"/>
              </w:rPr>
              <w:t xml:space="preserve">муниципальному бюджетному </w:t>
            </w:r>
            <w:r>
              <w:rPr>
                <w:sz w:val="22"/>
                <w:szCs w:val="22"/>
              </w:rPr>
              <w:t>у</w:t>
            </w:r>
            <w:r w:rsidR="00EF1D81">
              <w:rPr>
                <w:sz w:val="22"/>
                <w:szCs w:val="22"/>
              </w:rPr>
              <w:t>чреждению</w:t>
            </w:r>
            <w:r>
              <w:rPr>
                <w:sz w:val="22"/>
                <w:szCs w:val="22"/>
              </w:rPr>
              <w:t xml:space="preserve"> отчета о состоянии лицевого счета на первое число месяца, следующего за отчетным, сформированного нарастающим итогом с начала финансового года по соответствующим кодам видов расходов на бумажном носителе или в электронном виде.</w:t>
            </w:r>
          </w:p>
        </w:tc>
      </w:tr>
      <w:tr w:rsidR="00040F2E" w:rsidTr="00FF5EF6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0F2E" w:rsidRDefault="00040F2E" w:rsidP="00FF5EF6">
            <w:pPr>
              <w:ind w:hanging="2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5C1888">
              <w:rPr>
                <w:sz w:val="22"/>
                <w:szCs w:val="22"/>
              </w:rPr>
              <w:t>1</w:t>
            </w:r>
          </w:p>
        </w:tc>
        <w:tc>
          <w:tcPr>
            <w:tcW w:w="3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0F2E" w:rsidRPr="00F64C7F" w:rsidRDefault="00040F2E" w:rsidP="00FF5EF6">
            <w:pPr>
              <w:jc w:val="both"/>
              <w:rPr>
                <w:sz w:val="22"/>
                <w:szCs w:val="22"/>
                <w:highlight w:val="yellow"/>
              </w:rPr>
            </w:pPr>
            <w:r w:rsidRPr="00F64C7F">
              <w:rPr>
                <w:sz w:val="22"/>
                <w:szCs w:val="22"/>
              </w:rPr>
              <w:t>Уточнение поступлений по платежным документам, отнесенным УФК по Смоленской области к невыясненным поступлениям, и предоставление в указанный орган уведомления об уточнении вида и принадлежности платежа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0F2E" w:rsidRPr="00F64C7F" w:rsidRDefault="00040F2E" w:rsidP="00FF5EF6">
            <w:pPr>
              <w:jc w:val="both"/>
              <w:rPr>
                <w:sz w:val="22"/>
                <w:szCs w:val="22"/>
              </w:rPr>
            </w:pPr>
            <w:r w:rsidRPr="00F64C7F">
              <w:rPr>
                <w:sz w:val="22"/>
                <w:szCs w:val="22"/>
              </w:rPr>
              <w:t>Уведомление об уточнении вида и принадлежности платежа (далее – уведомление)</w:t>
            </w:r>
          </w:p>
        </w:tc>
        <w:tc>
          <w:tcPr>
            <w:tcW w:w="9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0F2E" w:rsidRPr="00F64C7F" w:rsidRDefault="00040F2E" w:rsidP="00FF5EF6">
            <w:pPr>
              <w:jc w:val="both"/>
              <w:rPr>
                <w:sz w:val="22"/>
                <w:szCs w:val="22"/>
              </w:rPr>
            </w:pPr>
            <w:r w:rsidRPr="00F64C7F">
              <w:rPr>
                <w:sz w:val="22"/>
                <w:szCs w:val="22"/>
              </w:rPr>
              <w:t xml:space="preserve">1. Формирование в </w:t>
            </w:r>
            <w:r w:rsidR="00BE4284">
              <w:rPr>
                <w:bCs/>
                <w:sz w:val="22"/>
                <w:szCs w:val="22"/>
              </w:rPr>
              <w:t>ПК «Бюджет-</w:t>
            </w:r>
            <w:proofErr w:type="gramStart"/>
            <w:r w:rsidR="00BE4284">
              <w:rPr>
                <w:bCs/>
                <w:sz w:val="22"/>
                <w:szCs w:val="22"/>
              </w:rPr>
              <w:t xml:space="preserve">HEXT» </w:t>
            </w:r>
            <w:r w:rsidRPr="00F64C7F">
              <w:rPr>
                <w:bCs/>
                <w:sz w:val="22"/>
                <w:szCs w:val="22"/>
              </w:rPr>
              <w:t xml:space="preserve"> </w:t>
            </w:r>
            <w:r w:rsidRPr="00F64C7F">
              <w:rPr>
                <w:sz w:val="22"/>
                <w:szCs w:val="22"/>
              </w:rPr>
              <w:t>уведомления</w:t>
            </w:r>
            <w:proofErr w:type="gramEnd"/>
            <w:r w:rsidRPr="00F64C7F">
              <w:rPr>
                <w:sz w:val="22"/>
                <w:szCs w:val="22"/>
              </w:rPr>
              <w:t xml:space="preserve"> на основании платежных поручений, отнесенных УФК по Смоленской области к невыясненным поступлениям на основании выписки из лицевого счета бюджета и письма от получателя средств с указанием в нем кодов классификации расходов бюджетов. </w:t>
            </w:r>
          </w:p>
          <w:p w:rsidR="00040F2E" w:rsidRPr="00F64C7F" w:rsidRDefault="00040F2E" w:rsidP="00FF5EF6">
            <w:pPr>
              <w:jc w:val="both"/>
              <w:rPr>
                <w:sz w:val="22"/>
                <w:szCs w:val="22"/>
              </w:rPr>
            </w:pPr>
            <w:r w:rsidRPr="00F64C7F">
              <w:rPr>
                <w:sz w:val="22"/>
                <w:szCs w:val="22"/>
              </w:rPr>
              <w:t xml:space="preserve">2. Проставление в </w:t>
            </w:r>
            <w:r w:rsidR="00BE4284">
              <w:rPr>
                <w:bCs/>
                <w:sz w:val="22"/>
                <w:szCs w:val="22"/>
              </w:rPr>
              <w:t>ПК «Бюджет-</w:t>
            </w:r>
            <w:proofErr w:type="gramStart"/>
            <w:r w:rsidR="00BE4284">
              <w:rPr>
                <w:bCs/>
                <w:sz w:val="22"/>
                <w:szCs w:val="22"/>
              </w:rPr>
              <w:t xml:space="preserve">HEXT» </w:t>
            </w:r>
            <w:r w:rsidRPr="00F64C7F">
              <w:rPr>
                <w:bCs/>
                <w:sz w:val="22"/>
                <w:szCs w:val="22"/>
              </w:rPr>
              <w:t xml:space="preserve"> </w:t>
            </w:r>
            <w:r w:rsidRPr="00F64C7F">
              <w:rPr>
                <w:sz w:val="22"/>
                <w:szCs w:val="22"/>
              </w:rPr>
              <w:t>на</w:t>
            </w:r>
            <w:proofErr w:type="gramEnd"/>
            <w:r w:rsidRPr="00F64C7F">
              <w:rPr>
                <w:sz w:val="22"/>
                <w:szCs w:val="22"/>
              </w:rPr>
              <w:t xml:space="preserve"> уведомлениях аналитического признака «Проверено» </w:t>
            </w:r>
          </w:p>
        </w:tc>
      </w:tr>
      <w:tr w:rsidR="00040F2E" w:rsidTr="00FF5EF6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0F2E" w:rsidRDefault="00040F2E" w:rsidP="00FF5EF6">
            <w:pPr>
              <w:ind w:hanging="21"/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>1</w:t>
            </w:r>
            <w:r w:rsidR="005C1888">
              <w:rPr>
                <w:sz w:val="22"/>
                <w:szCs w:val="22"/>
              </w:rPr>
              <w:t>2</w:t>
            </w:r>
          </w:p>
        </w:tc>
        <w:tc>
          <w:tcPr>
            <w:tcW w:w="3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0F2E" w:rsidRDefault="00040F2E" w:rsidP="00FF5EF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Уточнение кодов бюджетной классификации по произведенным перечислениям и предоставление в УФК по Смоленской области </w:t>
            </w:r>
            <w:r>
              <w:rPr>
                <w:sz w:val="22"/>
                <w:szCs w:val="22"/>
              </w:rPr>
              <w:lastRenderedPageBreak/>
              <w:t>уведомления об уточнении вида и принадлежности платежа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0F2E" w:rsidRDefault="00040F2E" w:rsidP="00FF5EF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Уведомление об уточнении вида и принадлежности платежа (далее – уведомление)</w:t>
            </w:r>
          </w:p>
        </w:tc>
        <w:tc>
          <w:tcPr>
            <w:tcW w:w="9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0F2E" w:rsidRDefault="00040F2E" w:rsidP="00FF5EF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1. Формирование в </w:t>
            </w:r>
            <w:r w:rsidR="00BE4284">
              <w:rPr>
                <w:bCs/>
                <w:sz w:val="22"/>
                <w:szCs w:val="22"/>
              </w:rPr>
              <w:t>ПК «Бюджет-</w:t>
            </w:r>
            <w:proofErr w:type="gramStart"/>
            <w:r w:rsidR="00BE4284">
              <w:rPr>
                <w:bCs/>
                <w:sz w:val="22"/>
                <w:szCs w:val="22"/>
              </w:rPr>
              <w:t xml:space="preserve">HEXT» </w:t>
            </w:r>
            <w:r>
              <w:rPr>
                <w:bCs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уведомления</w:t>
            </w:r>
            <w:proofErr w:type="gramEnd"/>
            <w:r>
              <w:rPr>
                <w:sz w:val="22"/>
                <w:szCs w:val="22"/>
              </w:rPr>
              <w:t xml:space="preserve"> на основании  письма получателя средств</w:t>
            </w:r>
            <w:r w:rsidR="00C60BCE">
              <w:rPr>
                <w:sz w:val="22"/>
                <w:szCs w:val="22"/>
              </w:rPr>
              <w:t xml:space="preserve"> (</w:t>
            </w:r>
            <w:r w:rsidR="00C60BCE" w:rsidRPr="00067FC5">
              <w:rPr>
                <w:sz w:val="22"/>
                <w:szCs w:val="22"/>
              </w:rPr>
              <w:t>(главного администратора)</w:t>
            </w:r>
            <w:r w:rsidR="00C60BCE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с указанием в нем необходимости уточнения кодов</w:t>
            </w:r>
            <w:r>
              <w:rPr>
                <w:i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классификации расходов</w:t>
            </w:r>
            <w:r w:rsidR="00DF0857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бюджетов (классификации источников финансирования дефицитов </w:t>
            </w:r>
            <w:r w:rsidR="005625A7">
              <w:rPr>
                <w:sz w:val="22"/>
                <w:szCs w:val="22"/>
              </w:rPr>
              <w:t>бюджета</w:t>
            </w:r>
            <w:r>
              <w:rPr>
                <w:sz w:val="22"/>
                <w:szCs w:val="22"/>
              </w:rPr>
              <w:t>).</w:t>
            </w:r>
          </w:p>
          <w:p w:rsidR="00040F2E" w:rsidRDefault="00040F2E" w:rsidP="00FF5EF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 Проверка на наличие на лицевом счете получателя средств, свободного остатка лимитов бюджетных обязательств (неиспользованных бюджетных ассигнований) по коду классификации </w:t>
            </w:r>
            <w:r>
              <w:rPr>
                <w:sz w:val="22"/>
                <w:szCs w:val="22"/>
              </w:rPr>
              <w:lastRenderedPageBreak/>
              <w:t xml:space="preserve">расходов бюджетов (классификации источников финансирования дефицитов бюджетов), на который данные расходы должны быть отнесены. </w:t>
            </w:r>
          </w:p>
          <w:p w:rsidR="00040F2E" w:rsidRDefault="00040F2E" w:rsidP="00FF5EF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3. Проставление в </w:t>
            </w:r>
            <w:r w:rsidR="00BE4284">
              <w:rPr>
                <w:bCs/>
                <w:sz w:val="22"/>
                <w:szCs w:val="22"/>
              </w:rPr>
              <w:t xml:space="preserve">ПК «Бюджет-HEXT» </w:t>
            </w:r>
            <w:r>
              <w:rPr>
                <w:sz w:val="22"/>
                <w:szCs w:val="22"/>
              </w:rPr>
              <w:t xml:space="preserve">на уведомлениях аналитического признака «Проверено» </w:t>
            </w:r>
          </w:p>
          <w:p w:rsidR="00040F2E" w:rsidRDefault="00E56843" w:rsidP="00FF5EF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</w:t>
            </w:r>
            <w:r w:rsidR="00040F2E">
              <w:rPr>
                <w:rFonts w:ascii="Times New Roman" w:hAnsi="Times New Roman" w:cs="Times New Roman"/>
                <w:sz w:val="22"/>
                <w:szCs w:val="22"/>
              </w:rPr>
              <w:t>. Представление уведомления в УФК по Смоленской области в соответствии с Регламентом.</w:t>
            </w:r>
          </w:p>
        </w:tc>
      </w:tr>
      <w:tr w:rsidR="00040F2E" w:rsidTr="00FF5EF6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0F2E" w:rsidRPr="005C1888" w:rsidRDefault="00040F2E" w:rsidP="00FF5EF6">
            <w:pPr>
              <w:ind w:hanging="21"/>
              <w:jc w:val="center"/>
              <w:rPr>
                <w:sz w:val="22"/>
                <w:szCs w:val="22"/>
                <w:lang w:val="en-US"/>
              </w:rPr>
            </w:pPr>
            <w:r w:rsidRPr="005C1888">
              <w:rPr>
                <w:sz w:val="22"/>
                <w:szCs w:val="22"/>
              </w:rPr>
              <w:lastRenderedPageBreak/>
              <w:t>1</w:t>
            </w:r>
            <w:r w:rsidR="005C1888" w:rsidRPr="005C1888">
              <w:rPr>
                <w:sz w:val="22"/>
                <w:szCs w:val="22"/>
              </w:rPr>
              <w:t>3</w:t>
            </w:r>
          </w:p>
        </w:tc>
        <w:tc>
          <w:tcPr>
            <w:tcW w:w="3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0F2E" w:rsidRPr="00EF1D81" w:rsidRDefault="00040F2E" w:rsidP="00FF5EF6">
            <w:pPr>
              <w:jc w:val="both"/>
              <w:rPr>
                <w:sz w:val="22"/>
                <w:szCs w:val="22"/>
              </w:rPr>
            </w:pPr>
            <w:r w:rsidRPr="00EF1D81">
              <w:rPr>
                <w:sz w:val="22"/>
                <w:szCs w:val="22"/>
              </w:rPr>
              <w:t xml:space="preserve">Проверка в </w:t>
            </w:r>
            <w:r w:rsidR="00BE4284">
              <w:rPr>
                <w:bCs/>
                <w:sz w:val="22"/>
                <w:szCs w:val="22"/>
              </w:rPr>
              <w:t>ПК «Бюджет-</w:t>
            </w:r>
            <w:proofErr w:type="gramStart"/>
            <w:r w:rsidR="00BE4284">
              <w:rPr>
                <w:bCs/>
                <w:sz w:val="22"/>
                <w:szCs w:val="22"/>
              </w:rPr>
              <w:t xml:space="preserve">HEXT» </w:t>
            </w:r>
            <w:r w:rsidRPr="00EF1D81">
              <w:rPr>
                <w:bCs/>
                <w:sz w:val="22"/>
                <w:szCs w:val="22"/>
              </w:rPr>
              <w:t xml:space="preserve"> </w:t>
            </w:r>
            <w:r w:rsidRPr="00EF1D81">
              <w:rPr>
                <w:sz w:val="22"/>
                <w:szCs w:val="22"/>
              </w:rPr>
              <w:t>уведомления</w:t>
            </w:r>
            <w:proofErr w:type="gramEnd"/>
            <w:r w:rsidRPr="00EF1D81">
              <w:rPr>
                <w:sz w:val="22"/>
                <w:szCs w:val="22"/>
              </w:rPr>
              <w:t xml:space="preserve"> об уточнении операций клиента, сформированного бюджетным  учреждением, для уточнения поступлений по платежным документам, отнесенным </w:t>
            </w:r>
            <w:r w:rsidR="00DF0857" w:rsidRPr="00EF1D81">
              <w:rPr>
                <w:sz w:val="22"/>
                <w:szCs w:val="22"/>
              </w:rPr>
              <w:t xml:space="preserve">Финансовым управлением </w:t>
            </w:r>
            <w:proofErr w:type="spellStart"/>
            <w:r w:rsidR="005625A7">
              <w:rPr>
                <w:sz w:val="22"/>
                <w:szCs w:val="22"/>
              </w:rPr>
              <w:t>Шумячского</w:t>
            </w:r>
            <w:proofErr w:type="spellEnd"/>
            <w:r w:rsidR="005625A7">
              <w:rPr>
                <w:sz w:val="22"/>
                <w:szCs w:val="22"/>
              </w:rPr>
              <w:t xml:space="preserve"> округа </w:t>
            </w:r>
            <w:r w:rsidRPr="00EF1D81">
              <w:rPr>
                <w:sz w:val="22"/>
                <w:szCs w:val="22"/>
              </w:rPr>
              <w:t>к невыясненным поступлениям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0F2E" w:rsidRPr="00EF1D81" w:rsidRDefault="00040F2E" w:rsidP="00FF5EF6">
            <w:pPr>
              <w:jc w:val="both"/>
              <w:rPr>
                <w:sz w:val="22"/>
                <w:szCs w:val="22"/>
              </w:rPr>
            </w:pPr>
            <w:r w:rsidRPr="00EF1D81">
              <w:rPr>
                <w:sz w:val="22"/>
                <w:szCs w:val="22"/>
              </w:rPr>
              <w:t>Уведомление об уточнении операций клиента</w:t>
            </w:r>
          </w:p>
        </w:tc>
        <w:tc>
          <w:tcPr>
            <w:tcW w:w="9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0F2E" w:rsidRPr="00EF1D81" w:rsidRDefault="00040F2E" w:rsidP="00FF5EF6">
            <w:pPr>
              <w:jc w:val="both"/>
              <w:rPr>
                <w:sz w:val="22"/>
                <w:szCs w:val="22"/>
              </w:rPr>
            </w:pPr>
            <w:r w:rsidRPr="00EF1D81">
              <w:rPr>
                <w:sz w:val="22"/>
                <w:szCs w:val="22"/>
              </w:rPr>
              <w:t xml:space="preserve"> 1. Проверка сформированного бюджетным учреждением, уведомления об уточнении операций клиента на правильность заполнения и отнесения к кодам видов расходов, кодам субсидии в соответствии с планом финансово-хозяйственной деятельности.</w:t>
            </w:r>
          </w:p>
          <w:p w:rsidR="00040F2E" w:rsidRPr="00EF1D81" w:rsidRDefault="00040F2E" w:rsidP="00FF5EF6">
            <w:pPr>
              <w:jc w:val="both"/>
              <w:rPr>
                <w:sz w:val="22"/>
                <w:szCs w:val="22"/>
              </w:rPr>
            </w:pPr>
            <w:r w:rsidRPr="00EF1D81">
              <w:rPr>
                <w:sz w:val="22"/>
                <w:szCs w:val="22"/>
              </w:rPr>
              <w:t>2. Проставление аналитических признаков «Проверено»</w:t>
            </w:r>
            <w:r w:rsidR="00C70F44" w:rsidRPr="00EF1D81">
              <w:rPr>
                <w:sz w:val="22"/>
                <w:szCs w:val="22"/>
              </w:rPr>
              <w:t>,</w:t>
            </w:r>
            <w:r w:rsidRPr="00EF1D81">
              <w:rPr>
                <w:sz w:val="22"/>
                <w:szCs w:val="22"/>
              </w:rPr>
              <w:t xml:space="preserve"> «Забракован» с указанием причины </w:t>
            </w:r>
            <w:proofErr w:type="spellStart"/>
            <w:r w:rsidRPr="00EF1D81">
              <w:rPr>
                <w:sz w:val="22"/>
                <w:szCs w:val="22"/>
              </w:rPr>
              <w:t>забраковки</w:t>
            </w:r>
            <w:proofErr w:type="spellEnd"/>
            <w:proofErr w:type="gramStart"/>
            <w:r w:rsidRPr="00EF1D81">
              <w:rPr>
                <w:sz w:val="22"/>
                <w:szCs w:val="22"/>
              </w:rPr>
              <w:t>.</w:t>
            </w:r>
            <w:proofErr w:type="gramEnd"/>
            <w:r w:rsidRPr="00EF1D81">
              <w:rPr>
                <w:sz w:val="22"/>
                <w:szCs w:val="22"/>
              </w:rPr>
              <w:t xml:space="preserve"> и подтверждения путем проставления даты проводки.</w:t>
            </w:r>
          </w:p>
          <w:p w:rsidR="00040F2E" w:rsidRPr="00EF1D81" w:rsidRDefault="00040F2E" w:rsidP="00FF5EF6">
            <w:pPr>
              <w:ind w:left="132" w:hanging="132"/>
              <w:jc w:val="both"/>
              <w:rPr>
                <w:sz w:val="22"/>
                <w:szCs w:val="22"/>
              </w:rPr>
            </w:pPr>
          </w:p>
        </w:tc>
      </w:tr>
      <w:tr w:rsidR="00040F2E" w:rsidTr="00FF5EF6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0F2E" w:rsidRPr="00DE4DB4" w:rsidRDefault="00DE4DB4" w:rsidP="00FF5EF6">
            <w:pPr>
              <w:ind w:hanging="2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5C1888">
              <w:rPr>
                <w:sz w:val="22"/>
                <w:szCs w:val="22"/>
              </w:rPr>
              <w:t>4</w:t>
            </w:r>
          </w:p>
        </w:tc>
        <w:tc>
          <w:tcPr>
            <w:tcW w:w="3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0F2E" w:rsidRDefault="00040F2E" w:rsidP="00FF5EF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Проверка в </w:t>
            </w:r>
            <w:r w:rsidR="00BE4284">
              <w:rPr>
                <w:bCs/>
                <w:sz w:val="22"/>
                <w:szCs w:val="22"/>
              </w:rPr>
              <w:t>ПК «Бюджет-</w:t>
            </w:r>
            <w:proofErr w:type="gramStart"/>
            <w:r w:rsidR="00BE4284">
              <w:rPr>
                <w:bCs/>
                <w:sz w:val="22"/>
                <w:szCs w:val="22"/>
              </w:rPr>
              <w:t xml:space="preserve">HEXT» </w:t>
            </w:r>
            <w:r>
              <w:rPr>
                <w:bCs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уведомления</w:t>
            </w:r>
            <w:proofErr w:type="gramEnd"/>
            <w:r>
              <w:rPr>
                <w:sz w:val="22"/>
                <w:szCs w:val="22"/>
              </w:rPr>
              <w:t xml:space="preserve"> об уточнении операций клиента, сформированного бюджетным  учреждением, по перечислениям в случае ошибочного указания в платежном документе кода вида расходов, кода субсидии</w:t>
            </w:r>
          </w:p>
          <w:p w:rsidR="00040F2E" w:rsidRDefault="00040F2E" w:rsidP="00FF5EF6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0F2E" w:rsidRDefault="00040F2E" w:rsidP="00FF5EF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Уведомление об уточнении операций клиента</w:t>
            </w:r>
          </w:p>
        </w:tc>
        <w:tc>
          <w:tcPr>
            <w:tcW w:w="9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0F2E" w:rsidRDefault="00040F2E" w:rsidP="00FF5EF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 Проверка сформированного уведомления об уточнении операций клиента на правильность заполнения и отнесения к кодам видов расходов, кодам субсидии в соответствии с планом финансово-хозяйственной деятельности и на наличие на лицевом счете бюджетного учреждения, свободного остатка денежных средств по коду видов расхода, коду субсидии, на который данные перечисления должны быть отнесены.</w:t>
            </w:r>
            <w:r>
              <w:rPr>
                <w:i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 </w:t>
            </w:r>
          </w:p>
          <w:p w:rsidR="00040F2E" w:rsidRDefault="00040F2E" w:rsidP="00FF5EF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 Проставление аналитических признаков «Проверено»</w:t>
            </w:r>
            <w:r w:rsidR="00C70F44"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 xml:space="preserve"> «Забракован» с указанием причины </w:t>
            </w:r>
            <w:proofErr w:type="spellStart"/>
            <w:r>
              <w:rPr>
                <w:sz w:val="22"/>
                <w:szCs w:val="22"/>
              </w:rPr>
              <w:t>забраковки</w:t>
            </w:r>
            <w:proofErr w:type="spellEnd"/>
            <w:r>
              <w:rPr>
                <w:sz w:val="22"/>
                <w:szCs w:val="22"/>
              </w:rPr>
              <w:t xml:space="preserve"> и подтверждения путем проставления даты проводки.</w:t>
            </w:r>
          </w:p>
        </w:tc>
      </w:tr>
      <w:tr w:rsidR="00040F2E" w:rsidTr="00FF5EF6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0F2E" w:rsidRPr="00DE4DB4" w:rsidRDefault="00DE4DB4" w:rsidP="00FF5EF6">
            <w:pPr>
              <w:ind w:hanging="2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5C1888">
              <w:rPr>
                <w:sz w:val="22"/>
                <w:szCs w:val="22"/>
              </w:rPr>
              <w:t>5</w:t>
            </w:r>
          </w:p>
        </w:tc>
        <w:tc>
          <w:tcPr>
            <w:tcW w:w="3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0F2E" w:rsidRPr="00CB4CA1" w:rsidRDefault="00040F2E" w:rsidP="00FF5EF6">
            <w:pPr>
              <w:jc w:val="both"/>
              <w:rPr>
                <w:sz w:val="22"/>
                <w:szCs w:val="22"/>
              </w:rPr>
            </w:pPr>
            <w:r w:rsidRPr="00CB4CA1">
              <w:rPr>
                <w:sz w:val="22"/>
                <w:szCs w:val="22"/>
              </w:rPr>
              <w:t xml:space="preserve">Формирование из </w:t>
            </w:r>
            <w:r w:rsidR="00BE4284">
              <w:rPr>
                <w:sz w:val="22"/>
                <w:szCs w:val="22"/>
              </w:rPr>
              <w:t>ПК «Бюджет-</w:t>
            </w:r>
            <w:proofErr w:type="gramStart"/>
            <w:r w:rsidR="00BE4284">
              <w:rPr>
                <w:sz w:val="22"/>
                <w:szCs w:val="22"/>
              </w:rPr>
              <w:t xml:space="preserve">HEXT» </w:t>
            </w:r>
            <w:r w:rsidRPr="00CB4CA1">
              <w:rPr>
                <w:sz w:val="22"/>
                <w:szCs w:val="22"/>
              </w:rPr>
              <w:t xml:space="preserve"> Перечня</w:t>
            </w:r>
            <w:proofErr w:type="gramEnd"/>
            <w:r w:rsidRPr="00CB4CA1">
              <w:rPr>
                <w:sz w:val="22"/>
                <w:szCs w:val="22"/>
              </w:rPr>
              <w:t xml:space="preserve"> удаленных получателей средств бюджета (удаленных </w:t>
            </w:r>
            <w:proofErr w:type="spellStart"/>
            <w:r w:rsidRPr="00CB4CA1">
              <w:rPr>
                <w:sz w:val="22"/>
                <w:szCs w:val="22"/>
              </w:rPr>
              <w:t>неучастников</w:t>
            </w:r>
            <w:proofErr w:type="spellEnd"/>
            <w:r w:rsidRPr="00CB4CA1">
              <w:rPr>
                <w:sz w:val="22"/>
                <w:szCs w:val="22"/>
              </w:rPr>
              <w:t xml:space="preserve"> бюджетного процесса), имеющих право на получение наличных денег (далее – Перечень финансового органа), выгрузка в электронном виде в СУФД и отправка в УФК по Смоленской области 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0F2E" w:rsidRPr="00CB4CA1" w:rsidRDefault="00040F2E" w:rsidP="00FF5EF6">
            <w:pPr>
              <w:jc w:val="both"/>
              <w:rPr>
                <w:sz w:val="22"/>
                <w:szCs w:val="22"/>
              </w:rPr>
            </w:pPr>
            <w:r w:rsidRPr="00CB4CA1">
              <w:rPr>
                <w:sz w:val="22"/>
                <w:szCs w:val="22"/>
              </w:rPr>
              <w:t>Перечень финансового органа</w:t>
            </w:r>
          </w:p>
        </w:tc>
        <w:tc>
          <w:tcPr>
            <w:tcW w:w="9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0F2E" w:rsidRPr="00CB4CA1" w:rsidRDefault="00040F2E" w:rsidP="00FF5EF6">
            <w:pPr>
              <w:ind w:left="12"/>
              <w:jc w:val="both"/>
              <w:rPr>
                <w:sz w:val="22"/>
                <w:szCs w:val="22"/>
              </w:rPr>
            </w:pPr>
            <w:r w:rsidRPr="00CB4CA1">
              <w:rPr>
                <w:sz w:val="22"/>
                <w:szCs w:val="22"/>
              </w:rPr>
              <w:t xml:space="preserve">1. Формирование из </w:t>
            </w:r>
            <w:r w:rsidR="00BE4284">
              <w:rPr>
                <w:sz w:val="22"/>
                <w:szCs w:val="22"/>
              </w:rPr>
              <w:t>ПК «Бюджет-</w:t>
            </w:r>
            <w:proofErr w:type="gramStart"/>
            <w:r w:rsidR="00BE4284">
              <w:rPr>
                <w:sz w:val="22"/>
                <w:szCs w:val="22"/>
              </w:rPr>
              <w:t xml:space="preserve">HEXT» </w:t>
            </w:r>
            <w:r w:rsidRPr="00CB4CA1">
              <w:rPr>
                <w:sz w:val="22"/>
                <w:szCs w:val="22"/>
              </w:rPr>
              <w:t xml:space="preserve"> Перечня</w:t>
            </w:r>
            <w:proofErr w:type="gramEnd"/>
            <w:r w:rsidRPr="00CB4CA1">
              <w:rPr>
                <w:sz w:val="22"/>
                <w:szCs w:val="22"/>
              </w:rPr>
              <w:t xml:space="preserve"> финансового органа отдельно для клиентов, использующих денежные чеки и карты, и выгрузка в электронном виде в СУФД.</w:t>
            </w:r>
          </w:p>
          <w:p w:rsidR="00040F2E" w:rsidRPr="00CB4CA1" w:rsidRDefault="00040F2E" w:rsidP="00FF5EF6">
            <w:pPr>
              <w:ind w:left="12"/>
              <w:jc w:val="both"/>
              <w:rPr>
                <w:sz w:val="22"/>
                <w:szCs w:val="22"/>
              </w:rPr>
            </w:pPr>
            <w:r w:rsidRPr="00CB4CA1">
              <w:rPr>
                <w:sz w:val="22"/>
                <w:szCs w:val="22"/>
              </w:rPr>
              <w:t>2. Проверка Перечня финансового органа на наличие следующих показателей:</w:t>
            </w:r>
          </w:p>
          <w:p w:rsidR="00040F2E" w:rsidRPr="00CB4CA1" w:rsidRDefault="00040F2E" w:rsidP="00FF5EF6">
            <w:pPr>
              <w:ind w:left="12"/>
              <w:jc w:val="both"/>
              <w:rPr>
                <w:sz w:val="22"/>
                <w:szCs w:val="22"/>
              </w:rPr>
            </w:pPr>
            <w:r w:rsidRPr="00CB4CA1">
              <w:rPr>
                <w:sz w:val="22"/>
                <w:szCs w:val="22"/>
              </w:rPr>
              <w:t>-указание реквизитов расчетного счета, с которого будет осуществляться перечисление денежных средств;</w:t>
            </w:r>
          </w:p>
          <w:p w:rsidR="00040F2E" w:rsidRPr="00CB4CA1" w:rsidRDefault="00040F2E" w:rsidP="00FF5EF6">
            <w:pPr>
              <w:ind w:left="12"/>
              <w:jc w:val="both"/>
              <w:rPr>
                <w:sz w:val="22"/>
                <w:szCs w:val="22"/>
              </w:rPr>
            </w:pPr>
            <w:r w:rsidRPr="00CB4CA1">
              <w:rPr>
                <w:sz w:val="22"/>
                <w:szCs w:val="22"/>
              </w:rPr>
              <w:t>-полное, сокращенное наименование, идентификационный номер налогоплательщика (ИНН) и код причины постановки на учет (КПП) клиента.</w:t>
            </w:r>
          </w:p>
          <w:p w:rsidR="00040F2E" w:rsidRPr="00CB4CA1" w:rsidRDefault="00040F2E" w:rsidP="00FF5EF6">
            <w:pPr>
              <w:ind w:left="12"/>
              <w:jc w:val="both"/>
              <w:rPr>
                <w:sz w:val="22"/>
                <w:szCs w:val="22"/>
              </w:rPr>
            </w:pPr>
          </w:p>
        </w:tc>
      </w:tr>
    </w:tbl>
    <w:p w:rsidR="00040F2E" w:rsidRDefault="00040F2E" w:rsidP="00040F2E">
      <w:pPr>
        <w:tabs>
          <w:tab w:val="left" w:pos="3336"/>
        </w:tabs>
      </w:pPr>
    </w:p>
    <w:p w:rsidR="00240697" w:rsidRPr="009F0D5B" w:rsidRDefault="00240697" w:rsidP="00040F2E">
      <w:pPr>
        <w:pStyle w:val="ConsNormal"/>
        <w:widowControl/>
        <w:ind w:right="0" w:firstLine="748"/>
        <w:jc w:val="both"/>
        <w:rPr>
          <w:b/>
          <w:sz w:val="28"/>
          <w:szCs w:val="28"/>
        </w:rPr>
      </w:pPr>
    </w:p>
    <w:sectPr w:rsidR="00240697" w:rsidRPr="009F0D5B" w:rsidSect="00040F2E">
      <w:headerReference w:type="even" r:id="rId11"/>
      <w:headerReference w:type="default" r:id="rId12"/>
      <w:pgSz w:w="16838" w:h="11906" w:orient="landscape"/>
      <w:pgMar w:top="1134" w:right="1134" w:bottom="567" w:left="1134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A58EF" w:rsidRDefault="00DA58EF">
      <w:r>
        <w:separator/>
      </w:r>
    </w:p>
  </w:endnote>
  <w:endnote w:type="continuationSeparator" w:id="0">
    <w:p w:rsidR="00DA58EF" w:rsidRDefault="00DA58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A58EF" w:rsidRDefault="00DA58EF">
      <w:r>
        <w:separator/>
      </w:r>
    </w:p>
  </w:footnote>
  <w:footnote w:type="continuationSeparator" w:id="0">
    <w:p w:rsidR="00DA58EF" w:rsidRDefault="00DA58E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A58EF" w:rsidRDefault="00DA58EF" w:rsidP="00FF5EF6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DA58EF" w:rsidRDefault="00DA58EF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A58EF" w:rsidRDefault="00DA58EF" w:rsidP="00FF5EF6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11</w:t>
    </w:r>
    <w:r>
      <w:rPr>
        <w:rStyle w:val="a5"/>
      </w:rPr>
      <w:fldChar w:fldCharType="end"/>
    </w:r>
  </w:p>
  <w:p w:rsidR="00DA58EF" w:rsidRPr="005D2928" w:rsidRDefault="00DA58EF" w:rsidP="00FF5EF6">
    <w:pPr>
      <w:pStyle w:val="a4"/>
      <w:ind w:left="480"/>
      <w:rPr>
        <w:lang w:val="en-US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A58EF" w:rsidRDefault="00DA58EF" w:rsidP="00B673DF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DA58EF" w:rsidRDefault="00DA58EF">
    <w:pPr>
      <w:pStyle w:val="a4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A58EF" w:rsidRDefault="00DA58EF" w:rsidP="00B673DF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9</w:t>
    </w:r>
    <w:r>
      <w:rPr>
        <w:rStyle w:val="a5"/>
      </w:rPr>
      <w:fldChar w:fldCharType="end"/>
    </w:r>
  </w:p>
  <w:p w:rsidR="00DA58EF" w:rsidRDefault="00DA58EF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B23B28"/>
    <w:multiLevelType w:val="hybridMultilevel"/>
    <w:tmpl w:val="5C488B1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983EEE"/>
    <w:multiLevelType w:val="hybridMultilevel"/>
    <w:tmpl w:val="6B58822A"/>
    <w:lvl w:ilvl="0" w:tplc="80D622D4">
      <w:start w:val="1"/>
      <w:numFmt w:val="decimal"/>
      <w:lvlText w:val="%1."/>
      <w:lvlJc w:val="left"/>
      <w:pPr>
        <w:ind w:left="36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6" w:hanging="360"/>
      </w:pPr>
    </w:lvl>
    <w:lvl w:ilvl="2" w:tplc="0419001B" w:tentative="1">
      <w:start w:val="1"/>
      <w:numFmt w:val="lowerRoman"/>
      <w:lvlText w:val="%3."/>
      <w:lvlJc w:val="right"/>
      <w:pPr>
        <w:ind w:left="1806" w:hanging="180"/>
      </w:pPr>
    </w:lvl>
    <w:lvl w:ilvl="3" w:tplc="0419000F" w:tentative="1">
      <w:start w:val="1"/>
      <w:numFmt w:val="decimal"/>
      <w:lvlText w:val="%4."/>
      <w:lvlJc w:val="left"/>
      <w:pPr>
        <w:ind w:left="2526" w:hanging="360"/>
      </w:pPr>
    </w:lvl>
    <w:lvl w:ilvl="4" w:tplc="04190019" w:tentative="1">
      <w:start w:val="1"/>
      <w:numFmt w:val="lowerLetter"/>
      <w:lvlText w:val="%5."/>
      <w:lvlJc w:val="left"/>
      <w:pPr>
        <w:ind w:left="3246" w:hanging="360"/>
      </w:pPr>
    </w:lvl>
    <w:lvl w:ilvl="5" w:tplc="0419001B" w:tentative="1">
      <w:start w:val="1"/>
      <w:numFmt w:val="lowerRoman"/>
      <w:lvlText w:val="%6."/>
      <w:lvlJc w:val="right"/>
      <w:pPr>
        <w:ind w:left="3966" w:hanging="180"/>
      </w:pPr>
    </w:lvl>
    <w:lvl w:ilvl="6" w:tplc="0419000F" w:tentative="1">
      <w:start w:val="1"/>
      <w:numFmt w:val="decimal"/>
      <w:lvlText w:val="%7."/>
      <w:lvlJc w:val="left"/>
      <w:pPr>
        <w:ind w:left="4686" w:hanging="360"/>
      </w:pPr>
    </w:lvl>
    <w:lvl w:ilvl="7" w:tplc="04190019" w:tentative="1">
      <w:start w:val="1"/>
      <w:numFmt w:val="lowerLetter"/>
      <w:lvlText w:val="%8."/>
      <w:lvlJc w:val="left"/>
      <w:pPr>
        <w:ind w:left="5406" w:hanging="360"/>
      </w:pPr>
    </w:lvl>
    <w:lvl w:ilvl="8" w:tplc="0419001B" w:tentative="1">
      <w:start w:val="1"/>
      <w:numFmt w:val="lowerRoman"/>
      <w:lvlText w:val="%9."/>
      <w:lvlJc w:val="right"/>
      <w:pPr>
        <w:ind w:left="6126" w:hanging="180"/>
      </w:pPr>
    </w:lvl>
  </w:abstractNum>
  <w:abstractNum w:abstractNumId="2" w15:restartNumberingAfterBreak="0">
    <w:nsid w:val="06337E63"/>
    <w:multiLevelType w:val="hybridMultilevel"/>
    <w:tmpl w:val="2FB23A08"/>
    <w:lvl w:ilvl="0" w:tplc="19C86462">
      <w:start w:val="1"/>
      <w:numFmt w:val="decimal"/>
      <w:lvlText w:val="%1."/>
      <w:lvlJc w:val="left"/>
      <w:pPr>
        <w:tabs>
          <w:tab w:val="num" w:pos="720"/>
        </w:tabs>
        <w:ind w:left="720" w:hanging="550"/>
      </w:pPr>
      <w:rPr>
        <w:rFonts w:hint="default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70B64E7"/>
    <w:multiLevelType w:val="hybridMultilevel"/>
    <w:tmpl w:val="7D9C713A"/>
    <w:lvl w:ilvl="0" w:tplc="5006662E">
      <w:start w:val="1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4" w15:restartNumberingAfterBreak="0">
    <w:nsid w:val="0C095E7A"/>
    <w:multiLevelType w:val="hybridMultilevel"/>
    <w:tmpl w:val="52948234"/>
    <w:lvl w:ilvl="0" w:tplc="138407DE">
      <w:start w:val="1"/>
      <w:numFmt w:val="decimal"/>
      <w:lvlText w:val="%1."/>
      <w:lvlJc w:val="left"/>
      <w:pPr>
        <w:ind w:left="36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6" w:hanging="360"/>
      </w:pPr>
    </w:lvl>
    <w:lvl w:ilvl="2" w:tplc="0419001B" w:tentative="1">
      <w:start w:val="1"/>
      <w:numFmt w:val="lowerRoman"/>
      <w:lvlText w:val="%3."/>
      <w:lvlJc w:val="right"/>
      <w:pPr>
        <w:ind w:left="1806" w:hanging="180"/>
      </w:pPr>
    </w:lvl>
    <w:lvl w:ilvl="3" w:tplc="0419000F" w:tentative="1">
      <w:start w:val="1"/>
      <w:numFmt w:val="decimal"/>
      <w:lvlText w:val="%4."/>
      <w:lvlJc w:val="left"/>
      <w:pPr>
        <w:ind w:left="2526" w:hanging="360"/>
      </w:pPr>
    </w:lvl>
    <w:lvl w:ilvl="4" w:tplc="04190019" w:tentative="1">
      <w:start w:val="1"/>
      <w:numFmt w:val="lowerLetter"/>
      <w:lvlText w:val="%5."/>
      <w:lvlJc w:val="left"/>
      <w:pPr>
        <w:ind w:left="3246" w:hanging="360"/>
      </w:pPr>
    </w:lvl>
    <w:lvl w:ilvl="5" w:tplc="0419001B" w:tentative="1">
      <w:start w:val="1"/>
      <w:numFmt w:val="lowerRoman"/>
      <w:lvlText w:val="%6."/>
      <w:lvlJc w:val="right"/>
      <w:pPr>
        <w:ind w:left="3966" w:hanging="180"/>
      </w:pPr>
    </w:lvl>
    <w:lvl w:ilvl="6" w:tplc="0419000F" w:tentative="1">
      <w:start w:val="1"/>
      <w:numFmt w:val="decimal"/>
      <w:lvlText w:val="%7."/>
      <w:lvlJc w:val="left"/>
      <w:pPr>
        <w:ind w:left="4686" w:hanging="360"/>
      </w:pPr>
    </w:lvl>
    <w:lvl w:ilvl="7" w:tplc="04190019" w:tentative="1">
      <w:start w:val="1"/>
      <w:numFmt w:val="lowerLetter"/>
      <w:lvlText w:val="%8."/>
      <w:lvlJc w:val="left"/>
      <w:pPr>
        <w:ind w:left="5406" w:hanging="360"/>
      </w:pPr>
    </w:lvl>
    <w:lvl w:ilvl="8" w:tplc="0419001B" w:tentative="1">
      <w:start w:val="1"/>
      <w:numFmt w:val="lowerRoman"/>
      <w:lvlText w:val="%9."/>
      <w:lvlJc w:val="right"/>
      <w:pPr>
        <w:ind w:left="6126" w:hanging="180"/>
      </w:pPr>
    </w:lvl>
  </w:abstractNum>
  <w:abstractNum w:abstractNumId="5" w15:restartNumberingAfterBreak="0">
    <w:nsid w:val="0D2B5C95"/>
    <w:multiLevelType w:val="multilevel"/>
    <w:tmpl w:val="2FB23A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55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0EA20F68"/>
    <w:multiLevelType w:val="hybridMultilevel"/>
    <w:tmpl w:val="2CBA6976"/>
    <w:lvl w:ilvl="0" w:tplc="C400CF46">
      <w:start w:val="2"/>
      <w:numFmt w:val="decimal"/>
      <w:lvlText w:val="%1."/>
      <w:lvlJc w:val="left"/>
      <w:pPr>
        <w:tabs>
          <w:tab w:val="num" w:pos="372"/>
        </w:tabs>
        <w:ind w:left="37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92"/>
        </w:tabs>
        <w:ind w:left="109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12"/>
        </w:tabs>
        <w:ind w:left="181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32"/>
        </w:tabs>
        <w:ind w:left="253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52"/>
        </w:tabs>
        <w:ind w:left="325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72"/>
        </w:tabs>
        <w:ind w:left="397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92"/>
        </w:tabs>
        <w:ind w:left="469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12"/>
        </w:tabs>
        <w:ind w:left="541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32"/>
        </w:tabs>
        <w:ind w:left="6132" w:hanging="180"/>
      </w:pPr>
    </w:lvl>
  </w:abstractNum>
  <w:abstractNum w:abstractNumId="7" w15:restartNumberingAfterBreak="0">
    <w:nsid w:val="0F4D2BFD"/>
    <w:multiLevelType w:val="hybridMultilevel"/>
    <w:tmpl w:val="7CB48D9E"/>
    <w:lvl w:ilvl="0" w:tplc="557CF294">
      <w:start w:val="1"/>
      <w:numFmt w:val="decimal"/>
      <w:lvlText w:val="%1."/>
      <w:lvlJc w:val="left"/>
      <w:pPr>
        <w:tabs>
          <w:tab w:val="num" w:pos="372"/>
        </w:tabs>
        <w:ind w:left="372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92"/>
        </w:tabs>
        <w:ind w:left="109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12"/>
        </w:tabs>
        <w:ind w:left="181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32"/>
        </w:tabs>
        <w:ind w:left="253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52"/>
        </w:tabs>
        <w:ind w:left="325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72"/>
        </w:tabs>
        <w:ind w:left="397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92"/>
        </w:tabs>
        <w:ind w:left="469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12"/>
        </w:tabs>
        <w:ind w:left="541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32"/>
        </w:tabs>
        <w:ind w:left="6132" w:hanging="180"/>
      </w:pPr>
    </w:lvl>
  </w:abstractNum>
  <w:abstractNum w:abstractNumId="8" w15:restartNumberingAfterBreak="0">
    <w:nsid w:val="101C2608"/>
    <w:multiLevelType w:val="hybridMultilevel"/>
    <w:tmpl w:val="22AA17CE"/>
    <w:lvl w:ilvl="0" w:tplc="E20C8F04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9" w15:restartNumberingAfterBreak="0">
    <w:nsid w:val="176B132E"/>
    <w:multiLevelType w:val="hybridMultilevel"/>
    <w:tmpl w:val="15A8326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4D94080"/>
    <w:multiLevelType w:val="hybridMultilevel"/>
    <w:tmpl w:val="3BBCFCC0"/>
    <w:lvl w:ilvl="0" w:tplc="68284108">
      <w:start w:val="1"/>
      <w:numFmt w:val="decimal"/>
      <w:lvlText w:val="%1)"/>
      <w:lvlJc w:val="left"/>
      <w:pPr>
        <w:ind w:left="1741" w:hanging="1032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28D534E7"/>
    <w:multiLevelType w:val="hybridMultilevel"/>
    <w:tmpl w:val="3E42E82A"/>
    <w:lvl w:ilvl="0" w:tplc="B7D2A0CC">
      <w:start w:val="1"/>
      <w:numFmt w:val="decimal"/>
      <w:lvlText w:val="%1."/>
      <w:lvlJc w:val="left"/>
      <w:pPr>
        <w:ind w:left="37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2" w:hanging="360"/>
      </w:pPr>
    </w:lvl>
    <w:lvl w:ilvl="2" w:tplc="0419001B" w:tentative="1">
      <w:start w:val="1"/>
      <w:numFmt w:val="lowerRoman"/>
      <w:lvlText w:val="%3."/>
      <w:lvlJc w:val="right"/>
      <w:pPr>
        <w:ind w:left="1812" w:hanging="180"/>
      </w:pPr>
    </w:lvl>
    <w:lvl w:ilvl="3" w:tplc="0419000F" w:tentative="1">
      <w:start w:val="1"/>
      <w:numFmt w:val="decimal"/>
      <w:lvlText w:val="%4."/>
      <w:lvlJc w:val="left"/>
      <w:pPr>
        <w:ind w:left="2532" w:hanging="360"/>
      </w:pPr>
    </w:lvl>
    <w:lvl w:ilvl="4" w:tplc="04190019" w:tentative="1">
      <w:start w:val="1"/>
      <w:numFmt w:val="lowerLetter"/>
      <w:lvlText w:val="%5."/>
      <w:lvlJc w:val="left"/>
      <w:pPr>
        <w:ind w:left="3252" w:hanging="360"/>
      </w:pPr>
    </w:lvl>
    <w:lvl w:ilvl="5" w:tplc="0419001B" w:tentative="1">
      <w:start w:val="1"/>
      <w:numFmt w:val="lowerRoman"/>
      <w:lvlText w:val="%6."/>
      <w:lvlJc w:val="right"/>
      <w:pPr>
        <w:ind w:left="3972" w:hanging="180"/>
      </w:pPr>
    </w:lvl>
    <w:lvl w:ilvl="6" w:tplc="0419000F" w:tentative="1">
      <w:start w:val="1"/>
      <w:numFmt w:val="decimal"/>
      <w:lvlText w:val="%7."/>
      <w:lvlJc w:val="left"/>
      <w:pPr>
        <w:ind w:left="4692" w:hanging="360"/>
      </w:pPr>
    </w:lvl>
    <w:lvl w:ilvl="7" w:tplc="04190019" w:tentative="1">
      <w:start w:val="1"/>
      <w:numFmt w:val="lowerLetter"/>
      <w:lvlText w:val="%8."/>
      <w:lvlJc w:val="left"/>
      <w:pPr>
        <w:ind w:left="5412" w:hanging="360"/>
      </w:pPr>
    </w:lvl>
    <w:lvl w:ilvl="8" w:tplc="0419001B" w:tentative="1">
      <w:start w:val="1"/>
      <w:numFmt w:val="lowerRoman"/>
      <w:lvlText w:val="%9."/>
      <w:lvlJc w:val="right"/>
      <w:pPr>
        <w:ind w:left="6132" w:hanging="180"/>
      </w:pPr>
    </w:lvl>
  </w:abstractNum>
  <w:abstractNum w:abstractNumId="12" w15:restartNumberingAfterBreak="0">
    <w:nsid w:val="293C0FF9"/>
    <w:multiLevelType w:val="hybridMultilevel"/>
    <w:tmpl w:val="50AAF730"/>
    <w:lvl w:ilvl="0" w:tplc="83EC7DB0">
      <w:start w:val="2"/>
      <w:numFmt w:val="decimal"/>
      <w:lvlText w:val="%1."/>
      <w:lvlJc w:val="left"/>
      <w:pPr>
        <w:tabs>
          <w:tab w:val="num" w:pos="372"/>
        </w:tabs>
        <w:ind w:left="37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92"/>
        </w:tabs>
        <w:ind w:left="109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12"/>
        </w:tabs>
        <w:ind w:left="181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32"/>
        </w:tabs>
        <w:ind w:left="253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52"/>
        </w:tabs>
        <w:ind w:left="325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72"/>
        </w:tabs>
        <w:ind w:left="397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92"/>
        </w:tabs>
        <w:ind w:left="469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12"/>
        </w:tabs>
        <w:ind w:left="541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32"/>
        </w:tabs>
        <w:ind w:left="6132" w:hanging="180"/>
      </w:pPr>
    </w:lvl>
  </w:abstractNum>
  <w:abstractNum w:abstractNumId="13" w15:restartNumberingAfterBreak="0">
    <w:nsid w:val="2A2F0E8E"/>
    <w:multiLevelType w:val="hybridMultilevel"/>
    <w:tmpl w:val="9BA235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E873930"/>
    <w:multiLevelType w:val="hybridMultilevel"/>
    <w:tmpl w:val="3256928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308D4057"/>
    <w:multiLevelType w:val="hybridMultilevel"/>
    <w:tmpl w:val="75D02590"/>
    <w:lvl w:ilvl="0" w:tplc="11147ED6">
      <w:start w:val="1"/>
      <w:numFmt w:val="decimal"/>
      <w:lvlText w:val="%1."/>
      <w:lvlJc w:val="left"/>
      <w:pPr>
        <w:ind w:left="36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6" w:hanging="360"/>
      </w:pPr>
    </w:lvl>
    <w:lvl w:ilvl="2" w:tplc="0419001B" w:tentative="1">
      <w:start w:val="1"/>
      <w:numFmt w:val="lowerRoman"/>
      <w:lvlText w:val="%3."/>
      <w:lvlJc w:val="right"/>
      <w:pPr>
        <w:ind w:left="1806" w:hanging="180"/>
      </w:pPr>
    </w:lvl>
    <w:lvl w:ilvl="3" w:tplc="0419000F" w:tentative="1">
      <w:start w:val="1"/>
      <w:numFmt w:val="decimal"/>
      <w:lvlText w:val="%4."/>
      <w:lvlJc w:val="left"/>
      <w:pPr>
        <w:ind w:left="2526" w:hanging="360"/>
      </w:pPr>
    </w:lvl>
    <w:lvl w:ilvl="4" w:tplc="04190019" w:tentative="1">
      <w:start w:val="1"/>
      <w:numFmt w:val="lowerLetter"/>
      <w:lvlText w:val="%5."/>
      <w:lvlJc w:val="left"/>
      <w:pPr>
        <w:ind w:left="3246" w:hanging="360"/>
      </w:pPr>
    </w:lvl>
    <w:lvl w:ilvl="5" w:tplc="0419001B" w:tentative="1">
      <w:start w:val="1"/>
      <w:numFmt w:val="lowerRoman"/>
      <w:lvlText w:val="%6."/>
      <w:lvlJc w:val="right"/>
      <w:pPr>
        <w:ind w:left="3966" w:hanging="180"/>
      </w:pPr>
    </w:lvl>
    <w:lvl w:ilvl="6" w:tplc="0419000F" w:tentative="1">
      <w:start w:val="1"/>
      <w:numFmt w:val="decimal"/>
      <w:lvlText w:val="%7."/>
      <w:lvlJc w:val="left"/>
      <w:pPr>
        <w:ind w:left="4686" w:hanging="360"/>
      </w:pPr>
    </w:lvl>
    <w:lvl w:ilvl="7" w:tplc="04190019" w:tentative="1">
      <w:start w:val="1"/>
      <w:numFmt w:val="lowerLetter"/>
      <w:lvlText w:val="%8."/>
      <w:lvlJc w:val="left"/>
      <w:pPr>
        <w:ind w:left="5406" w:hanging="360"/>
      </w:pPr>
    </w:lvl>
    <w:lvl w:ilvl="8" w:tplc="0419001B" w:tentative="1">
      <w:start w:val="1"/>
      <w:numFmt w:val="lowerRoman"/>
      <w:lvlText w:val="%9."/>
      <w:lvlJc w:val="right"/>
      <w:pPr>
        <w:ind w:left="6126" w:hanging="180"/>
      </w:pPr>
    </w:lvl>
  </w:abstractNum>
  <w:abstractNum w:abstractNumId="16" w15:restartNumberingAfterBreak="0">
    <w:nsid w:val="351525DA"/>
    <w:multiLevelType w:val="multilevel"/>
    <w:tmpl w:val="30DE135A"/>
    <w:lvl w:ilvl="0">
      <w:start w:val="1"/>
      <w:numFmt w:val="decimal"/>
      <w:lvlText w:val="%1)"/>
      <w:lvlJc w:val="left"/>
      <w:pPr>
        <w:tabs>
          <w:tab w:val="num" w:pos="312"/>
        </w:tabs>
        <w:ind w:left="312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3770041A"/>
    <w:multiLevelType w:val="hybridMultilevel"/>
    <w:tmpl w:val="D3B214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82228E6"/>
    <w:multiLevelType w:val="hybridMultilevel"/>
    <w:tmpl w:val="7E60C6A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DC90D46"/>
    <w:multiLevelType w:val="hybridMultilevel"/>
    <w:tmpl w:val="D3B214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0D2028A"/>
    <w:multiLevelType w:val="multilevel"/>
    <w:tmpl w:val="A91C00D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2040" w:hanging="1332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88" w:hanging="1332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36" w:hanging="1332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84" w:hanging="1332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4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59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04" w:hanging="2160"/>
      </w:pPr>
      <w:rPr>
        <w:rFonts w:hint="default"/>
      </w:rPr>
    </w:lvl>
  </w:abstractNum>
  <w:abstractNum w:abstractNumId="21" w15:restartNumberingAfterBreak="0">
    <w:nsid w:val="47694B1B"/>
    <w:multiLevelType w:val="multilevel"/>
    <w:tmpl w:val="7D1031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48F35424"/>
    <w:multiLevelType w:val="hybridMultilevel"/>
    <w:tmpl w:val="3BD4973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49FD38AF"/>
    <w:multiLevelType w:val="multilevel"/>
    <w:tmpl w:val="2FB23A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55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4BD91583"/>
    <w:multiLevelType w:val="hybridMultilevel"/>
    <w:tmpl w:val="65FCD160"/>
    <w:lvl w:ilvl="0" w:tplc="105E551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4C8F5FCD"/>
    <w:multiLevelType w:val="hybridMultilevel"/>
    <w:tmpl w:val="6A083B00"/>
    <w:lvl w:ilvl="0" w:tplc="421E030E">
      <w:start w:val="1"/>
      <w:numFmt w:val="decimal"/>
      <w:lvlText w:val="%1."/>
      <w:lvlJc w:val="left"/>
      <w:pPr>
        <w:ind w:left="1108" w:hanging="360"/>
      </w:pPr>
    </w:lvl>
    <w:lvl w:ilvl="1" w:tplc="04190019">
      <w:start w:val="1"/>
      <w:numFmt w:val="lowerLetter"/>
      <w:lvlText w:val="%2."/>
      <w:lvlJc w:val="left"/>
      <w:pPr>
        <w:ind w:left="1828" w:hanging="360"/>
      </w:pPr>
    </w:lvl>
    <w:lvl w:ilvl="2" w:tplc="0419001B">
      <w:start w:val="1"/>
      <w:numFmt w:val="lowerRoman"/>
      <w:lvlText w:val="%3."/>
      <w:lvlJc w:val="right"/>
      <w:pPr>
        <w:ind w:left="2548" w:hanging="180"/>
      </w:pPr>
    </w:lvl>
    <w:lvl w:ilvl="3" w:tplc="0419000F">
      <w:start w:val="1"/>
      <w:numFmt w:val="decimal"/>
      <w:lvlText w:val="%4."/>
      <w:lvlJc w:val="left"/>
      <w:pPr>
        <w:ind w:left="3268" w:hanging="360"/>
      </w:pPr>
    </w:lvl>
    <w:lvl w:ilvl="4" w:tplc="04190019">
      <w:start w:val="1"/>
      <w:numFmt w:val="lowerLetter"/>
      <w:lvlText w:val="%5."/>
      <w:lvlJc w:val="left"/>
      <w:pPr>
        <w:ind w:left="3988" w:hanging="360"/>
      </w:pPr>
    </w:lvl>
    <w:lvl w:ilvl="5" w:tplc="0419001B">
      <w:start w:val="1"/>
      <w:numFmt w:val="lowerRoman"/>
      <w:lvlText w:val="%6."/>
      <w:lvlJc w:val="right"/>
      <w:pPr>
        <w:ind w:left="4708" w:hanging="180"/>
      </w:pPr>
    </w:lvl>
    <w:lvl w:ilvl="6" w:tplc="0419000F">
      <w:start w:val="1"/>
      <w:numFmt w:val="decimal"/>
      <w:lvlText w:val="%7."/>
      <w:lvlJc w:val="left"/>
      <w:pPr>
        <w:ind w:left="5428" w:hanging="360"/>
      </w:pPr>
    </w:lvl>
    <w:lvl w:ilvl="7" w:tplc="04190019">
      <w:start w:val="1"/>
      <w:numFmt w:val="lowerLetter"/>
      <w:lvlText w:val="%8."/>
      <w:lvlJc w:val="left"/>
      <w:pPr>
        <w:ind w:left="6148" w:hanging="360"/>
      </w:pPr>
    </w:lvl>
    <w:lvl w:ilvl="8" w:tplc="0419001B">
      <w:start w:val="1"/>
      <w:numFmt w:val="lowerRoman"/>
      <w:lvlText w:val="%9."/>
      <w:lvlJc w:val="right"/>
      <w:pPr>
        <w:ind w:left="6868" w:hanging="180"/>
      </w:pPr>
    </w:lvl>
  </w:abstractNum>
  <w:abstractNum w:abstractNumId="26" w15:restartNumberingAfterBreak="0">
    <w:nsid w:val="51920D35"/>
    <w:multiLevelType w:val="multilevel"/>
    <w:tmpl w:val="2FB23A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55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56302A08"/>
    <w:multiLevelType w:val="hybridMultilevel"/>
    <w:tmpl w:val="5DC00C8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5A2B658F"/>
    <w:multiLevelType w:val="hybridMultilevel"/>
    <w:tmpl w:val="6BEA61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AF06391"/>
    <w:multiLevelType w:val="hybridMultilevel"/>
    <w:tmpl w:val="A04CF8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CD47A90"/>
    <w:multiLevelType w:val="hybridMultilevel"/>
    <w:tmpl w:val="3672461A"/>
    <w:lvl w:ilvl="0" w:tplc="65FA955A">
      <w:start w:val="1"/>
      <w:numFmt w:val="decimal"/>
      <w:lvlText w:val="%1."/>
      <w:lvlJc w:val="left"/>
      <w:pPr>
        <w:ind w:left="1728" w:hanging="100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6039334F"/>
    <w:multiLevelType w:val="hybridMultilevel"/>
    <w:tmpl w:val="A3B6FFE6"/>
    <w:lvl w:ilvl="0" w:tplc="DF9286A4">
      <w:start w:val="1"/>
      <w:numFmt w:val="decimal"/>
      <w:lvlText w:val="%1."/>
      <w:lvlJc w:val="left"/>
      <w:pPr>
        <w:tabs>
          <w:tab w:val="num" w:pos="372"/>
        </w:tabs>
        <w:ind w:left="37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92"/>
        </w:tabs>
        <w:ind w:left="109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12"/>
        </w:tabs>
        <w:ind w:left="181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32"/>
        </w:tabs>
        <w:ind w:left="253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52"/>
        </w:tabs>
        <w:ind w:left="325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72"/>
        </w:tabs>
        <w:ind w:left="397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92"/>
        </w:tabs>
        <w:ind w:left="469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12"/>
        </w:tabs>
        <w:ind w:left="541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32"/>
        </w:tabs>
        <w:ind w:left="6132" w:hanging="180"/>
      </w:pPr>
    </w:lvl>
  </w:abstractNum>
  <w:abstractNum w:abstractNumId="32" w15:restartNumberingAfterBreak="0">
    <w:nsid w:val="627A34CA"/>
    <w:multiLevelType w:val="hybridMultilevel"/>
    <w:tmpl w:val="22AA17CE"/>
    <w:lvl w:ilvl="0" w:tplc="E20C8F04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33" w15:restartNumberingAfterBreak="0">
    <w:nsid w:val="655C443D"/>
    <w:multiLevelType w:val="hybridMultilevel"/>
    <w:tmpl w:val="CF4087B4"/>
    <w:lvl w:ilvl="0" w:tplc="23886D18">
      <w:start w:val="1"/>
      <w:numFmt w:val="decimal"/>
      <w:lvlText w:val="%1."/>
      <w:lvlJc w:val="left"/>
      <w:pPr>
        <w:ind w:left="36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6" w:hanging="360"/>
      </w:pPr>
    </w:lvl>
    <w:lvl w:ilvl="2" w:tplc="0419001B" w:tentative="1">
      <w:start w:val="1"/>
      <w:numFmt w:val="lowerRoman"/>
      <w:lvlText w:val="%3."/>
      <w:lvlJc w:val="right"/>
      <w:pPr>
        <w:ind w:left="1806" w:hanging="180"/>
      </w:pPr>
    </w:lvl>
    <w:lvl w:ilvl="3" w:tplc="0419000F" w:tentative="1">
      <w:start w:val="1"/>
      <w:numFmt w:val="decimal"/>
      <w:lvlText w:val="%4."/>
      <w:lvlJc w:val="left"/>
      <w:pPr>
        <w:ind w:left="2526" w:hanging="360"/>
      </w:pPr>
    </w:lvl>
    <w:lvl w:ilvl="4" w:tplc="04190019" w:tentative="1">
      <w:start w:val="1"/>
      <w:numFmt w:val="lowerLetter"/>
      <w:lvlText w:val="%5."/>
      <w:lvlJc w:val="left"/>
      <w:pPr>
        <w:ind w:left="3246" w:hanging="360"/>
      </w:pPr>
    </w:lvl>
    <w:lvl w:ilvl="5" w:tplc="0419001B" w:tentative="1">
      <w:start w:val="1"/>
      <w:numFmt w:val="lowerRoman"/>
      <w:lvlText w:val="%6."/>
      <w:lvlJc w:val="right"/>
      <w:pPr>
        <w:ind w:left="3966" w:hanging="180"/>
      </w:pPr>
    </w:lvl>
    <w:lvl w:ilvl="6" w:tplc="0419000F" w:tentative="1">
      <w:start w:val="1"/>
      <w:numFmt w:val="decimal"/>
      <w:lvlText w:val="%7."/>
      <w:lvlJc w:val="left"/>
      <w:pPr>
        <w:ind w:left="4686" w:hanging="360"/>
      </w:pPr>
    </w:lvl>
    <w:lvl w:ilvl="7" w:tplc="04190019" w:tentative="1">
      <w:start w:val="1"/>
      <w:numFmt w:val="lowerLetter"/>
      <w:lvlText w:val="%8."/>
      <w:lvlJc w:val="left"/>
      <w:pPr>
        <w:ind w:left="5406" w:hanging="360"/>
      </w:pPr>
    </w:lvl>
    <w:lvl w:ilvl="8" w:tplc="0419001B" w:tentative="1">
      <w:start w:val="1"/>
      <w:numFmt w:val="lowerRoman"/>
      <w:lvlText w:val="%9."/>
      <w:lvlJc w:val="right"/>
      <w:pPr>
        <w:ind w:left="6126" w:hanging="180"/>
      </w:pPr>
    </w:lvl>
  </w:abstractNum>
  <w:abstractNum w:abstractNumId="34" w15:restartNumberingAfterBreak="0">
    <w:nsid w:val="65F07FA8"/>
    <w:multiLevelType w:val="hybridMultilevel"/>
    <w:tmpl w:val="30DE135A"/>
    <w:lvl w:ilvl="0" w:tplc="8DDCDB06">
      <w:start w:val="1"/>
      <w:numFmt w:val="decimal"/>
      <w:lvlText w:val="%1)"/>
      <w:lvlJc w:val="left"/>
      <w:pPr>
        <w:tabs>
          <w:tab w:val="num" w:pos="312"/>
        </w:tabs>
        <w:ind w:left="312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66DA758D"/>
    <w:multiLevelType w:val="hybridMultilevel"/>
    <w:tmpl w:val="B00EA9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7335E51"/>
    <w:multiLevelType w:val="hybridMultilevel"/>
    <w:tmpl w:val="3E42E82A"/>
    <w:lvl w:ilvl="0" w:tplc="B7D2A0CC">
      <w:start w:val="1"/>
      <w:numFmt w:val="decimal"/>
      <w:lvlText w:val="%1."/>
      <w:lvlJc w:val="left"/>
      <w:pPr>
        <w:ind w:left="37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2" w:hanging="360"/>
      </w:pPr>
    </w:lvl>
    <w:lvl w:ilvl="2" w:tplc="0419001B" w:tentative="1">
      <w:start w:val="1"/>
      <w:numFmt w:val="lowerRoman"/>
      <w:lvlText w:val="%3."/>
      <w:lvlJc w:val="right"/>
      <w:pPr>
        <w:ind w:left="1812" w:hanging="180"/>
      </w:pPr>
    </w:lvl>
    <w:lvl w:ilvl="3" w:tplc="0419000F" w:tentative="1">
      <w:start w:val="1"/>
      <w:numFmt w:val="decimal"/>
      <w:lvlText w:val="%4."/>
      <w:lvlJc w:val="left"/>
      <w:pPr>
        <w:ind w:left="2532" w:hanging="360"/>
      </w:pPr>
    </w:lvl>
    <w:lvl w:ilvl="4" w:tplc="04190019" w:tentative="1">
      <w:start w:val="1"/>
      <w:numFmt w:val="lowerLetter"/>
      <w:lvlText w:val="%5."/>
      <w:lvlJc w:val="left"/>
      <w:pPr>
        <w:ind w:left="3252" w:hanging="360"/>
      </w:pPr>
    </w:lvl>
    <w:lvl w:ilvl="5" w:tplc="0419001B" w:tentative="1">
      <w:start w:val="1"/>
      <w:numFmt w:val="lowerRoman"/>
      <w:lvlText w:val="%6."/>
      <w:lvlJc w:val="right"/>
      <w:pPr>
        <w:ind w:left="3972" w:hanging="180"/>
      </w:pPr>
    </w:lvl>
    <w:lvl w:ilvl="6" w:tplc="0419000F" w:tentative="1">
      <w:start w:val="1"/>
      <w:numFmt w:val="decimal"/>
      <w:lvlText w:val="%7."/>
      <w:lvlJc w:val="left"/>
      <w:pPr>
        <w:ind w:left="4692" w:hanging="360"/>
      </w:pPr>
    </w:lvl>
    <w:lvl w:ilvl="7" w:tplc="04190019" w:tentative="1">
      <w:start w:val="1"/>
      <w:numFmt w:val="lowerLetter"/>
      <w:lvlText w:val="%8."/>
      <w:lvlJc w:val="left"/>
      <w:pPr>
        <w:ind w:left="5412" w:hanging="360"/>
      </w:pPr>
    </w:lvl>
    <w:lvl w:ilvl="8" w:tplc="0419001B" w:tentative="1">
      <w:start w:val="1"/>
      <w:numFmt w:val="lowerRoman"/>
      <w:lvlText w:val="%9."/>
      <w:lvlJc w:val="right"/>
      <w:pPr>
        <w:ind w:left="6132" w:hanging="180"/>
      </w:pPr>
    </w:lvl>
  </w:abstractNum>
  <w:abstractNum w:abstractNumId="37" w15:restartNumberingAfterBreak="0">
    <w:nsid w:val="68B36404"/>
    <w:multiLevelType w:val="hybridMultilevel"/>
    <w:tmpl w:val="06F8A724"/>
    <w:lvl w:ilvl="0" w:tplc="7422A9A0">
      <w:start w:val="1"/>
      <w:numFmt w:val="decimal"/>
      <w:lvlText w:val="%1."/>
      <w:lvlJc w:val="left"/>
      <w:pPr>
        <w:tabs>
          <w:tab w:val="num" w:pos="372"/>
        </w:tabs>
        <w:ind w:left="37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92"/>
        </w:tabs>
        <w:ind w:left="109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12"/>
        </w:tabs>
        <w:ind w:left="181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32"/>
        </w:tabs>
        <w:ind w:left="253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52"/>
        </w:tabs>
        <w:ind w:left="325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72"/>
        </w:tabs>
        <w:ind w:left="397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92"/>
        </w:tabs>
        <w:ind w:left="469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12"/>
        </w:tabs>
        <w:ind w:left="541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32"/>
        </w:tabs>
        <w:ind w:left="6132" w:hanging="180"/>
      </w:pPr>
    </w:lvl>
  </w:abstractNum>
  <w:abstractNum w:abstractNumId="38" w15:restartNumberingAfterBreak="0">
    <w:nsid w:val="6B685343"/>
    <w:multiLevelType w:val="hybridMultilevel"/>
    <w:tmpl w:val="9A88F1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CB94270"/>
    <w:multiLevelType w:val="hybridMultilevel"/>
    <w:tmpl w:val="FD86AFD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 w15:restartNumberingAfterBreak="0">
    <w:nsid w:val="7BC33199"/>
    <w:multiLevelType w:val="hybridMultilevel"/>
    <w:tmpl w:val="22AA17CE"/>
    <w:lvl w:ilvl="0" w:tplc="E20C8F04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41" w15:restartNumberingAfterBreak="0">
    <w:nsid w:val="7BDB447B"/>
    <w:multiLevelType w:val="hybridMultilevel"/>
    <w:tmpl w:val="B6428AA6"/>
    <w:lvl w:ilvl="0" w:tplc="0419000F">
      <w:start w:val="1"/>
      <w:numFmt w:val="decimal"/>
      <w:lvlText w:val="%1."/>
      <w:lvlJc w:val="left"/>
      <w:pPr>
        <w:tabs>
          <w:tab w:val="num" w:pos="840"/>
        </w:tabs>
        <w:ind w:left="8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560"/>
        </w:tabs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80"/>
        </w:tabs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00"/>
        </w:tabs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20"/>
        </w:tabs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40"/>
        </w:tabs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60"/>
        </w:tabs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80"/>
        </w:tabs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00"/>
        </w:tabs>
        <w:ind w:left="6600" w:hanging="180"/>
      </w:pPr>
    </w:lvl>
  </w:abstractNum>
  <w:num w:numId="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0"/>
  </w:num>
  <w:num w:numId="3">
    <w:abstractNumId w:val="2"/>
  </w:num>
  <w:num w:numId="4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1"/>
  </w:num>
  <w:num w:numId="7">
    <w:abstractNumId w:val="26"/>
  </w:num>
  <w:num w:numId="8">
    <w:abstractNumId w:val="5"/>
  </w:num>
  <w:num w:numId="9">
    <w:abstractNumId w:val="23"/>
  </w:num>
  <w:num w:numId="10">
    <w:abstractNumId w:val="16"/>
  </w:num>
  <w:num w:numId="11">
    <w:abstractNumId w:val="34"/>
  </w:num>
  <w:num w:numId="12">
    <w:abstractNumId w:val="6"/>
  </w:num>
  <w:num w:numId="13">
    <w:abstractNumId w:val="12"/>
  </w:num>
  <w:num w:numId="14">
    <w:abstractNumId w:val="22"/>
  </w:num>
  <w:num w:numId="15">
    <w:abstractNumId w:val="27"/>
  </w:num>
  <w:num w:numId="16">
    <w:abstractNumId w:val="39"/>
  </w:num>
  <w:num w:numId="17">
    <w:abstractNumId w:val="9"/>
  </w:num>
  <w:num w:numId="18">
    <w:abstractNumId w:val="18"/>
  </w:num>
  <w:num w:numId="19">
    <w:abstractNumId w:val="41"/>
  </w:num>
  <w:num w:numId="20">
    <w:abstractNumId w:val="24"/>
  </w:num>
  <w:num w:numId="21">
    <w:abstractNumId w:val="7"/>
  </w:num>
  <w:num w:numId="22">
    <w:abstractNumId w:val="31"/>
  </w:num>
  <w:num w:numId="23">
    <w:abstractNumId w:val="37"/>
  </w:num>
  <w:num w:numId="24">
    <w:abstractNumId w:val="35"/>
  </w:num>
  <w:num w:numId="25">
    <w:abstractNumId w:val="3"/>
  </w:num>
  <w:num w:numId="26">
    <w:abstractNumId w:val="8"/>
  </w:num>
  <w:num w:numId="27">
    <w:abstractNumId w:val="40"/>
  </w:num>
  <w:num w:numId="28">
    <w:abstractNumId w:val="32"/>
  </w:num>
  <w:num w:numId="29">
    <w:abstractNumId w:val="11"/>
  </w:num>
  <w:num w:numId="30">
    <w:abstractNumId w:val="29"/>
  </w:num>
  <w:num w:numId="31">
    <w:abstractNumId w:val="15"/>
  </w:num>
  <w:num w:numId="32">
    <w:abstractNumId w:val="36"/>
  </w:num>
  <w:num w:numId="3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30"/>
  </w:num>
  <w:num w:numId="35">
    <w:abstractNumId w:val="28"/>
  </w:num>
  <w:num w:numId="36">
    <w:abstractNumId w:val="33"/>
  </w:num>
  <w:num w:numId="37">
    <w:abstractNumId w:val="13"/>
  </w:num>
  <w:num w:numId="38">
    <w:abstractNumId w:val="4"/>
  </w:num>
  <w:num w:numId="39">
    <w:abstractNumId w:val="38"/>
  </w:num>
  <w:num w:numId="40">
    <w:abstractNumId w:val="19"/>
  </w:num>
  <w:num w:numId="41">
    <w:abstractNumId w:val="0"/>
  </w:num>
  <w:num w:numId="42">
    <w:abstractNumId w:val="17"/>
  </w:num>
  <w:num w:numId="43">
    <w:abstractNumId w:val="1"/>
  </w:num>
  <w:num w:numId="44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3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86C8D"/>
    <w:rsid w:val="00002E7A"/>
    <w:rsid w:val="000044B5"/>
    <w:rsid w:val="00006B60"/>
    <w:rsid w:val="000148E6"/>
    <w:rsid w:val="00017659"/>
    <w:rsid w:val="00017DDD"/>
    <w:rsid w:val="000240A5"/>
    <w:rsid w:val="00034107"/>
    <w:rsid w:val="00035FA0"/>
    <w:rsid w:val="000364A2"/>
    <w:rsid w:val="00040F2E"/>
    <w:rsid w:val="00046ED5"/>
    <w:rsid w:val="000578D3"/>
    <w:rsid w:val="0006098D"/>
    <w:rsid w:val="00063153"/>
    <w:rsid w:val="000656C7"/>
    <w:rsid w:val="00066A9E"/>
    <w:rsid w:val="00066FB2"/>
    <w:rsid w:val="000673D0"/>
    <w:rsid w:val="000676FD"/>
    <w:rsid w:val="00072849"/>
    <w:rsid w:val="00074D51"/>
    <w:rsid w:val="00080C5B"/>
    <w:rsid w:val="00084112"/>
    <w:rsid w:val="00086877"/>
    <w:rsid w:val="000870B8"/>
    <w:rsid w:val="00090DA8"/>
    <w:rsid w:val="000915C5"/>
    <w:rsid w:val="000A7F5C"/>
    <w:rsid w:val="000B1EC9"/>
    <w:rsid w:val="000B34E8"/>
    <w:rsid w:val="000B6B76"/>
    <w:rsid w:val="000B77BC"/>
    <w:rsid w:val="000C0675"/>
    <w:rsid w:val="000C637A"/>
    <w:rsid w:val="000C717D"/>
    <w:rsid w:val="000C7E25"/>
    <w:rsid w:val="000D2281"/>
    <w:rsid w:val="000D2DD9"/>
    <w:rsid w:val="000E0E7B"/>
    <w:rsid w:val="000E5D8F"/>
    <w:rsid w:val="000F0878"/>
    <w:rsid w:val="000F2467"/>
    <w:rsid w:val="000F5807"/>
    <w:rsid w:val="000F5AC7"/>
    <w:rsid w:val="000F62BE"/>
    <w:rsid w:val="001011D4"/>
    <w:rsid w:val="001104CE"/>
    <w:rsid w:val="001176FC"/>
    <w:rsid w:val="0012574A"/>
    <w:rsid w:val="001268F3"/>
    <w:rsid w:val="0013161D"/>
    <w:rsid w:val="00133AC1"/>
    <w:rsid w:val="00133C33"/>
    <w:rsid w:val="00136CFB"/>
    <w:rsid w:val="00141AA0"/>
    <w:rsid w:val="00147895"/>
    <w:rsid w:val="00150C0C"/>
    <w:rsid w:val="0015126C"/>
    <w:rsid w:val="00153E6F"/>
    <w:rsid w:val="00155374"/>
    <w:rsid w:val="00156260"/>
    <w:rsid w:val="00156640"/>
    <w:rsid w:val="00157FC6"/>
    <w:rsid w:val="001606C4"/>
    <w:rsid w:val="001625E5"/>
    <w:rsid w:val="0017240C"/>
    <w:rsid w:val="00172469"/>
    <w:rsid w:val="00180500"/>
    <w:rsid w:val="00182973"/>
    <w:rsid w:val="00183FC5"/>
    <w:rsid w:val="001876C7"/>
    <w:rsid w:val="0019158C"/>
    <w:rsid w:val="0019684C"/>
    <w:rsid w:val="001A0DD1"/>
    <w:rsid w:val="001A2CA6"/>
    <w:rsid w:val="001A7826"/>
    <w:rsid w:val="001B0BC8"/>
    <w:rsid w:val="001C419B"/>
    <w:rsid w:val="001C57C1"/>
    <w:rsid w:val="001C6ACA"/>
    <w:rsid w:val="001E071E"/>
    <w:rsid w:val="001E62BC"/>
    <w:rsid w:val="001E6DFA"/>
    <w:rsid w:val="001E71EB"/>
    <w:rsid w:val="001F0241"/>
    <w:rsid w:val="001F2C64"/>
    <w:rsid w:val="001F4081"/>
    <w:rsid w:val="001F5040"/>
    <w:rsid w:val="00201595"/>
    <w:rsid w:val="0020463A"/>
    <w:rsid w:val="002067FB"/>
    <w:rsid w:val="002160BC"/>
    <w:rsid w:val="00217025"/>
    <w:rsid w:val="00227ED5"/>
    <w:rsid w:val="0023068E"/>
    <w:rsid w:val="00231AD5"/>
    <w:rsid w:val="00232E01"/>
    <w:rsid w:val="00234867"/>
    <w:rsid w:val="00240697"/>
    <w:rsid w:val="0024576F"/>
    <w:rsid w:val="002528CD"/>
    <w:rsid w:val="00253289"/>
    <w:rsid w:val="002619EB"/>
    <w:rsid w:val="00261B44"/>
    <w:rsid w:val="00266829"/>
    <w:rsid w:val="002738A1"/>
    <w:rsid w:val="002746E9"/>
    <w:rsid w:val="00276564"/>
    <w:rsid w:val="002769A8"/>
    <w:rsid w:val="00280FEF"/>
    <w:rsid w:val="00282B01"/>
    <w:rsid w:val="002A2680"/>
    <w:rsid w:val="002A2877"/>
    <w:rsid w:val="002B4357"/>
    <w:rsid w:val="002D31C0"/>
    <w:rsid w:val="002D49F2"/>
    <w:rsid w:val="002D6896"/>
    <w:rsid w:val="002D6BA5"/>
    <w:rsid w:val="002E34EC"/>
    <w:rsid w:val="002E44E7"/>
    <w:rsid w:val="002E4D50"/>
    <w:rsid w:val="002E51D2"/>
    <w:rsid w:val="002E5CC1"/>
    <w:rsid w:val="002E7232"/>
    <w:rsid w:val="002F2551"/>
    <w:rsid w:val="002F5CA5"/>
    <w:rsid w:val="002F6777"/>
    <w:rsid w:val="00300663"/>
    <w:rsid w:val="00300C88"/>
    <w:rsid w:val="003012AE"/>
    <w:rsid w:val="0030268F"/>
    <w:rsid w:val="003211E1"/>
    <w:rsid w:val="00321680"/>
    <w:rsid w:val="00323CA0"/>
    <w:rsid w:val="00323FD3"/>
    <w:rsid w:val="0032652F"/>
    <w:rsid w:val="003336D6"/>
    <w:rsid w:val="003377CB"/>
    <w:rsid w:val="0034005E"/>
    <w:rsid w:val="00344A44"/>
    <w:rsid w:val="0034517C"/>
    <w:rsid w:val="00345198"/>
    <w:rsid w:val="0036266E"/>
    <w:rsid w:val="003630C8"/>
    <w:rsid w:val="003645DB"/>
    <w:rsid w:val="00364636"/>
    <w:rsid w:val="003679A5"/>
    <w:rsid w:val="00371A5E"/>
    <w:rsid w:val="00373B2E"/>
    <w:rsid w:val="00373FC1"/>
    <w:rsid w:val="003758EE"/>
    <w:rsid w:val="0038284D"/>
    <w:rsid w:val="003848F8"/>
    <w:rsid w:val="00384D0A"/>
    <w:rsid w:val="00385ABF"/>
    <w:rsid w:val="00393348"/>
    <w:rsid w:val="003A121F"/>
    <w:rsid w:val="003A25BE"/>
    <w:rsid w:val="003A3F54"/>
    <w:rsid w:val="003A4912"/>
    <w:rsid w:val="003A764E"/>
    <w:rsid w:val="003B3045"/>
    <w:rsid w:val="003B5352"/>
    <w:rsid w:val="003D208D"/>
    <w:rsid w:val="003D2478"/>
    <w:rsid w:val="003D71B3"/>
    <w:rsid w:val="003E3BC5"/>
    <w:rsid w:val="003E6597"/>
    <w:rsid w:val="003E7AE5"/>
    <w:rsid w:val="003F1856"/>
    <w:rsid w:val="003F4D43"/>
    <w:rsid w:val="003F57AE"/>
    <w:rsid w:val="003F5898"/>
    <w:rsid w:val="003F70E9"/>
    <w:rsid w:val="004004F3"/>
    <w:rsid w:val="004038B5"/>
    <w:rsid w:val="00403C34"/>
    <w:rsid w:val="00410829"/>
    <w:rsid w:val="004119FF"/>
    <w:rsid w:val="00415A52"/>
    <w:rsid w:val="00430057"/>
    <w:rsid w:val="00430AAA"/>
    <w:rsid w:val="00431543"/>
    <w:rsid w:val="004344AF"/>
    <w:rsid w:val="004345A8"/>
    <w:rsid w:val="00434B4C"/>
    <w:rsid w:val="00441FB0"/>
    <w:rsid w:val="00442AFF"/>
    <w:rsid w:val="00443353"/>
    <w:rsid w:val="004438F1"/>
    <w:rsid w:val="00443E58"/>
    <w:rsid w:val="0044450E"/>
    <w:rsid w:val="00444A67"/>
    <w:rsid w:val="00447A41"/>
    <w:rsid w:val="00457663"/>
    <w:rsid w:val="00463387"/>
    <w:rsid w:val="00464913"/>
    <w:rsid w:val="00465B08"/>
    <w:rsid w:val="00467CF2"/>
    <w:rsid w:val="00470F8F"/>
    <w:rsid w:val="004760C6"/>
    <w:rsid w:val="00486533"/>
    <w:rsid w:val="0049521C"/>
    <w:rsid w:val="00495CFA"/>
    <w:rsid w:val="004A0797"/>
    <w:rsid w:val="004A37D1"/>
    <w:rsid w:val="004A54FA"/>
    <w:rsid w:val="004B27E3"/>
    <w:rsid w:val="004B31A8"/>
    <w:rsid w:val="004C1D3D"/>
    <w:rsid w:val="004C2C58"/>
    <w:rsid w:val="004C2CCE"/>
    <w:rsid w:val="004C4015"/>
    <w:rsid w:val="004C6871"/>
    <w:rsid w:val="004C72C9"/>
    <w:rsid w:val="004D4B7D"/>
    <w:rsid w:val="004D63C0"/>
    <w:rsid w:val="004D6712"/>
    <w:rsid w:val="004E269B"/>
    <w:rsid w:val="004E5C1E"/>
    <w:rsid w:val="004F46F4"/>
    <w:rsid w:val="004F4BBA"/>
    <w:rsid w:val="00501EF2"/>
    <w:rsid w:val="00504AEF"/>
    <w:rsid w:val="00515CCA"/>
    <w:rsid w:val="00516E7C"/>
    <w:rsid w:val="005245E1"/>
    <w:rsid w:val="00524EBB"/>
    <w:rsid w:val="00532C6C"/>
    <w:rsid w:val="005343A7"/>
    <w:rsid w:val="00536F31"/>
    <w:rsid w:val="00547D39"/>
    <w:rsid w:val="00547EAB"/>
    <w:rsid w:val="005510E0"/>
    <w:rsid w:val="005515F2"/>
    <w:rsid w:val="00551B3F"/>
    <w:rsid w:val="005548C3"/>
    <w:rsid w:val="0055492A"/>
    <w:rsid w:val="00557061"/>
    <w:rsid w:val="005622D0"/>
    <w:rsid w:val="005625A7"/>
    <w:rsid w:val="00565D55"/>
    <w:rsid w:val="00566455"/>
    <w:rsid w:val="00571AF6"/>
    <w:rsid w:val="0057462C"/>
    <w:rsid w:val="005856EC"/>
    <w:rsid w:val="00592818"/>
    <w:rsid w:val="00595395"/>
    <w:rsid w:val="005956FE"/>
    <w:rsid w:val="005A079A"/>
    <w:rsid w:val="005A392B"/>
    <w:rsid w:val="005A4AE8"/>
    <w:rsid w:val="005A7608"/>
    <w:rsid w:val="005B5602"/>
    <w:rsid w:val="005C05CB"/>
    <w:rsid w:val="005C1671"/>
    <w:rsid w:val="005C1888"/>
    <w:rsid w:val="005C4C0C"/>
    <w:rsid w:val="005D35CF"/>
    <w:rsid w:val="005D421A"/>
    <w:rsid w:val="005D7D38"/>
    <w:rsid w:val="005E6300"/>
    <w:rsid w:val="005E6B89"/>
    <w:rsid w:val="005F08D5"/>
    <w:rsid w:val="006005D8"/>
    <w:rsid w:val="00600605"/>
    <w:rsid w:val="00603791"/>
    <w:rsid w:val="00611380"/>
    <w:rsid w:val="006202A8"/>
    <w:rsid w:val="006216E3"/>
    <w:rsid w:val="006241E9"/>
    <w:rsid w:val="00625EDF"/>
    <w:rsid w:val="00626387"/>
    <w:rsid w:val="006266AD"/>
    <w:rsid w:val="00626EC4"/>
    <w:rsid w:val="00631AED"/>
    <w:rsid w:val="00631E3E"/>
    <w:rsid w:val="006357B3"/>
    <w:rsid w:val="00635B4A"/>
    <w:rsid w:val="00635E90"/>
    <w:rsid w:val="00640C21"/>
    <w:rsid w:val="00647B8A"/>
    <w:rsid w:val="00652341"/>
    <w:rsid w:val="0065289B"/>
    <w:rsid w:val="00653EAE"/>
    <w:rsid w:val="00655ECE"/>
    <w:rsid w:val="00665756"/>
    <w:rsid w:val="0066653B"/>
    <w:rsid w:val="006668D7"/>
    <w:rsid w:val="006917DA"/>
    <w:rsid w:val="00691F8A"/>
    <w:rsid w:val="00693C50"/>
    <w:rsid w:val="00695578"/>
    <w:rsid w:val="00696508"/>
    <w:rsid w:val="00696BD7"/>
    <w:rsid w:val="006A580C"/>
    <w:rsid w:val="006A5878"/>
    <w:rsid w:val="006B0D12"/>
    <w:rsid w:val="006B2420"/>
    <w:rsid w:val="006B69E9"/>
    <w:rsid w:val="006C3A03"/>
    <w:rsid w:val="006C3D8D"/>
    <w:rsid w:val="006C50A8"/>
    <w:rsid w:val="006D2232"/>
    <w:rsid w:val="006D7C12"/>
    <w:rsid w:val="006E23F1"/>
    <w:rsid w:val="006E6CD0"/>
    <w:rsid w:val="006F022B"/>
    <w:rsid w:val="006F0F51"/>
    <w:rsid w:val="006F2F7B"/>
    <w:rsid w:val="006F40E6"/>
    <w:rsid w:val="0070141B"/>
    <w:rsid w:val="0070254A"/>
    <w:rsid w:val="007113BC"/>
    <w:rsid w:val="007114DD"/>
    <w:rsid w:val="0071231C"/>
    <w:rsid w:val="007139D3"/>
    <w:rsid w:val="007140FB"/>
    <w:rsid w:val="007155BC"/>
    <w:rsid w:val="00716FCA"/>
    <w:rsid w:val="00735064"/>
    <w:rsid w:val="00742AA0"/>
    <w:rsid w:val="00743154"/>
    <w:rsid w:val="00743570"/>
    <w:rsid w:val="00752FC2"/>
    <w:rsid w:val="0077035E"/>
    <w:rsid w:val="00771D09"/>
    <w:rsid w:val="00774AAB"/>
    <w:rsid w:val="00784A5F"/>
    <w:rsid w:val="00784E72"/>
    <w:rsid w:val="00786FF2"/>
    <w:rsid w:val="007911B5"/>
    <w:rsid w:val="007A2EC4"/>
    <w:rsid w:val="007A5A1D"/>
    <w:rsid w:val="007A5E25"/>
    <w:rsid w:val="007B1B24"/>
    <w:rsid w:val="007C1EFF"/>
    <w:rsid w:val="007C3A34"/>
    <w:rsid w:val="007C4C2A"/>
    <w:rsid w:val="007C6CE8"/>
    <w:rsid w:val="007E6C3E"/>
    <w:rsid w:val="007F0014"/>
    <w:rsid w:val="007F1236"/>
    <w:rsid w:val="00804B28"/>
    <w:rsid w:val="00805E97"/>
    <w:rsid w:val="00807CDD"/>
    <w:rsid w:val="00811F53"/>
    <w:rsid w:val="00822C97"/>
    <w:rsid w:val="00826FA8"/>
    <w:rsid w:val="00831A29"/>
    <w:rsid w:val="00837CC1"/>
    <w:rsid w:val="008405F8"/>
    <w:rsid w:val="00841BE9"/>
    <w:rsid w:val="0085550E"/>
    <w:rsid w:val="0085712A"/>
    <w:rsid w:val="00861837"/>
    <w:rsid w:val="00861F23"/>
    <w:rsid w:val="00862019"/>
    <w:rsid w:val="00862950"/>
    <w:rsid w:val="00867F2D"/>
    <w:rsid w:val="00867F38"/>
    <w:rsid w:val="00891654"/>
    <w:rsid w:val="008939B9"/>
    <w:rsid w:val="008A0254"/>
    <w:rsid w:val="008A21D4"/>
    <w:rsid w:val="008B27F5"/>
    <w:rsid w:val="008B381E"/>
    <w:rsid w:val="008B4FF9"/>
    <w:rsid w:val="008B6145"/>
    <w:rsid w:val="008C19DE"/>
    <w:rsid w:val="008C2926"/>
    <w:rsid w:val="008C39D4"/>
    <w:rsid w:val="008C466C"/>
    <w:rsid w:val="008D3DCC"/>
    <w:rsid w:val="008D591F"/>
    <w:rsid w:val="008D7249"/>
    <w:rsid w:val="008D73F4"/>
    <w:rsid w:val="008E7F14"/>
    <w:rsid w:val="00902559"/>
    <w:rsid w:val="009078E2"/>
    <w:rsid w:val="00917E0B"/>
    <w:rsid w:val="00920D2E"/>
    <w:rsid w:val="00925578"/>
    <w:rsid w:val="009269B8"/>
    <w:rsid w:val="009277FE"/>
    <w:rsid w:val="00927A45"/>
    <w:rsid w:val="00930C06"/>
    <w:rsid w:val="009336E3"/>
    <w:rsid w:val="00943E5B"/>
    <w:rsid w:val="00945A76"/>
    <w:rsid w:val="00951B7F"/>
    <w:rsid w:val="00955255"/>
    <w:rsid w:val="00956CB4"/>
    <w:rsid w:val="00961D32"/>
    <w:rsid w:val="0096483F"/>
    <w:rsid w:val="00965A6D"/>
    <w:rsid w:val="0097252D"/>
    <w:rsid w:val="009745B9"/>
    <w:rsid w:val="00977793"/>
    <w:rsid w:val="009814FA"/>
    <w:rsid w:val="00981548"/>
    <w:rsid w:val="00996E8F"/>
    <w:rsid w:val="00997717"/>
    <w:rsid w:val="00997B66"/>
    <w:rsid w:val="009A0549"/>
    <w:rsid w:val="009A162D"/>
    <w:rsid w:val="009A2461"/>
    <w:rsid w:val="009B2F46"/>
    <w:rsid w:val="009B561D"/>
    <w:rsid w:val="009C1D73"/>
    <w:rsid w:val="009C5005"/>
    <w:rsid w:val="009C59CD"/>
    <w:rsid w:val="009C68FA"/>
    <w:rsid w:val="009D07D0"/>
    <w:rsid w:val="009E1083"/>
    <w:rsid w:val="009E2256"/>
    <w:rsid w:val="009E22C2"/>
    <w:rsid w:val="009E577A"/>
    <w:rsid w:val="009E6851"/>
    <w:rsid w:val="009F0D5B"/>
    <w:rsid w:val="009F637A"/>
    <w:rsid w:val="009F79A2"/>
    <w:rsid w:val="00A02D5E"/>
    <w:rsid w:val="00A10A3F"/>
    <w:rsid w:val="00A2059F"/>
    <w:rsid w:val="00A206E6"/>
    <w:rsid w:val="00A21DBB"/>
    <w:rsid w:val="00A30E26"/>
    <w:rsid w:val="00A316F6"/>
    <w:rsid w:val="00A31B23"/>
    <w:rsid w:val="00A42DB0"/>
    <w:rsid w:val="00A44E47"/>
    <w:rsid w:val="00A5084F"/>
    <w:rsid w:val="00A52936"/>
    <w:rsid w:val="00A5354C"/>
    <w:rsid w:val="00A573E5"/>
    <w:rsid w:val="00A64040"/>
    <w:rsid w:val="00A66949"/>
    <w:rsid w:val="00A66AC1"/>
    <w:rsid w:val="00A71403"/>
    <w:rsid w:val="00A729AD"/>
    <w:rsid w:val="00A775FA"/>
    <w:rsid w:val="00A82373"/>
    <w:rsid w:val="00A83664"/>
    <w:rsid w:val="00A92A0B"/>
    <w:rsid w:val="00A93ED8"/>
    <w:rsid w:val="00A9489C"/>
    <w:rsid w:val="00A95B6A"/>
    <w:rsid w:val="00A96272"/>
    <w:rsid w:val="00AB32F6"/>
    <w:rsid w:val="00AB5E58"/>
    <w:rsid w:val="00AC2305"/>
    <w:rsid w:val="00AD00FA"/>
    <w:rsid w:val="00AD2E82"/>
    <w:rsid w:val="00AD320D"/>
    <w:rsid w:val="00AD6A45"/>
    <w:rsid w:val="00AD6FEA"/>
    <w:rsid w:val="00AE634E"/>
    <w:rsid w:val="00B0332C"/>
    <w:rsid w:val="00B07FA6"/>
    <w:rsid w:val="00B1156C"/>
    <w:rsid w:val="00B20561"/>
    <w:rsid w:val="00B21559"/>
    <w:rsid w:val="00B21E52"/>
    <w:rsid w:val="00B2357F"/>
    <w:rsid w:val="00B2426F"/>
    <w:rsid w:val="00B26924"/>
    <w:rsid w:val="00B34E12"/>
    <w:rsid w:val="00B353EF"/>
    <w:rsid w:val="00B444D2"/>
    <w:rsid w:val="00B502E4"/>
    <w:rsid w:val="00B51C81"/>
    <w:rsid w:val="00B617FE"/>
    <w:rsid w:val="00B635D7"/>
    <w:rsid w:val="00B673DF"/>
    <w:rsid w:val="00B74468"/>
    <w:rsid w:val="00B768DE"/>
    <w:rsid w:val="00B84888"/>
    <w:rsid w:val="00B903D6"/>
    <w:rsid w:val="00B95309"/>
    <w:rsid w:val="00B97103"/>
    <w:rsid w:val="00B97534"/>
    <w:rsid w:val="00BA3DC6"/>
    <w:rsid w:val="00BA5109"/>
    <w:rsid w:val="00BB0EFB"/>
    <w:rsid w:val="00BB22D1"/>
    <w:rsid w:val="00BB6CBD"/>
    <w:rsid w:val="00BC0841"/>
    <w:rsid w:val="00BC0F48"/>
    <w:rsid w:val="00BC79CD"/>
    <w:rsid w:val="00BD0B81"/>
    <w:rsid w:val="00BD3138"/>
    <w:rsid w:val="00BD31E9"/>
    <w:rsid w:val="00BD7FC5"/>
    <w:rsid w:val="00BE4284"/>
    <w:rsid w:val="00BE4B07"/>
    <w:rsid w:val="00C00B35"/>
    <w:rsid w:val="00C02140"/>
    <w:rsid w:val="00C02DE5"/>
    <w:rsid w:val="00C0315B"/>
    <w:rsid w:val="00C04370"/>
    <w:rsid w:val="00C057F9"/>
    <w:rsid w:val="00C11477"/>
    <w:rsid w:val="00C11B6E"/>
    <w:rsid w:val="00C11D79"/>
    <w:rsid w:val="00C31C22"/>
    <w:rsid w:val="00C32382"/>
    <w:rsid w:val="00C3375B"/>
    <w:rsid w:val="00C34FA0"/>
    <w:rsid w:val="00C353E1"/>
    <w:rsid w:val="00C37EF5"/>
    <w:rsid w:val="00C45FD2"/>
    <w:rsid w:val="00C53C02"/>
    <w:rsid w:val="00C60BCE"/>
    <w:rsid w:val="00C63B95"/>
    <w:rsid w:val="00C654B9"/>
    <w:rsid w:val="00C70F44"/>
    <w:rsid w:val="00C7160D"/>
    <w:rsid w:val="00C8156D"/>
    <w:rsid w:val="00C82381"/>
    <w:rsid w:val="00C840C1"/>
    <w:rsid w:val="00C854DD"/>
    <w:rsid w:val="00C85D80"/>
    <w:rsid w:val="00C863E5"/>
    <w:rsid w:val="00C86C8D"/>
    <w:rsid w:val="00C92748"/>
    <w:rsid w:val="00CB1FC3"/>
    <w:rsid w:val="00CB4902"/>
    <w:rsid w:val="00CB4CA1"/>
    <w:rsid w:val="00CB7D71"/>
    <w:rsid w:val="00CC1F35"/>
    <w:rsid w:val="00CC7815"/>
    <w:rsid w:val="00CD07EF"/>
    <w:rsid w:val="00CD0DF5"/>
    <w:rsid w:val="00CD5E17"/>
    <w:rsid w:val="00CD7DCE"/>
    <w:rsid w:val="00CE7A50"/>
    <w:rsid w:val="00CF55B0"/>
    <w:rsid w:val="00D02632"/>
    <w:rsid w:val="00D14B2E"/>
    <w:rsid w:val="00D1688D"/>
    <w:rsid w:val="00D16DD3"/>
    <w:rsid w:val="00D17BE7"/>
    <w:rsid w:val="00D231A0"/>
    <w:rsid w:val="00D23588"/>
    <w:rsid w:val="00D3175B"/>
    <w:rsid w:val="00D32437"/>
    <w:rsid w:val="00D4606E"/>
    <w:rsid w:val="00D47B20"/>
    <w:rsid w:val="00D51CF8"/>
    <w:rsid w:val="00D53441"/>
    <w:rsid w:val="00D607F1"/>
    <w:rsid w:val="00D61FC7"/>
    <w:rsid w:val="00D679FF"/>
    <w:rsid w:val="00D70854"/>
    <w:rsid w:val="00D73184"/>
    <w:rsid w:val="00D73733"/>
    <w:rsid w:val="00D754D9"/>
    <w:rsid w:val="00D75A65"/>
    <w:rsid w:val="00D83E05"/>
    <w:rsid w:val="00D87EF4"/>
    <w:rsid w:val="00D90205"/>
    <w:rsid w:val="00D90844"/>
    <w:rsid w:val="00D94B7E"/>
    <w:rsid w:val="00D97601"/>
    <w:rsid w:val="00DA4572"/>
    <w:rsid w:val="00DA58EF"/>
    <w:rsid w:val="00DB51C1"/>
    <w:rsid w:val="00DB541C"/>
    <w:rsid w:val="00DB66BA"/>
    <w:rsid w:val="00DC0038"/>
    <w:rsid w:val="00DC2F7D"/>
    <w:rsid w:val="00DC4D63"/>
    <w:rsid w:val="00DC52D8"/>
    <w:rsid w:val="00DC6BA1"/>
    <w:rsid w:val="00DC7F61"/>
    <w:rsid w:val="00DD052A"/>
    <w:rsid w:val="00DD07A9"/>
    <w:rsid w:val="00DD093C"/>
    <w:rsid w:val="00DD6CF6"/>
    <w:rsid w:val="00DE1C8B"/>
    <w:rsid w:val="00DE385C"/>
    <w:rsid w:val="00DE4DB4"/>
    <w:rsid w:val="00DE7CE6"/>
    <w:rsid w:val="00DF0857"/>
    <w:rsid w:val="00DF0DB4"/>
    <w:rsid w:val="00DF5CBB"/>
    <w:rsid w:val="00E11CDE"/>
    <w:rsid w:val="00E12B33"/>
    <w:rsid w:val="00E15B5F"/>
    <w:rsid w:val="00E20925"/>
    <w:rsid w:val="00E222AE"/>
    <w:rsid w:val="00E32CE6"/>
    <w:rsid w:val="00E34C9B"/>
    <w:rsid w:val="00E34E92"/>
    <w:rsid w:val="00E40167"/>
    <w:rsid w:val="00E42C6F"/>
    <w:rsid w:val="00E47D2E"/>
    <w:rsid w:val="00E52290"/>
    <w:rsid w:val="00E529B8"/>
    <w:rsid w:val="00E542C0"/>
    <w:rsid w:val="00E547FA"/>
    <w:rsid w:val="00E55C92"/>
    <w:rsid w:val="00E56843"/>
    <w:rsid w:val="00E615B0"/>
    <w:rsid w:val="00E62F72"/>
    <w:rsid w:val="00E639DB"/>
    <w:rsid w:val="00E65A09"/>
    <w:rsid w:val="00E66205"/>
    <w:rsid w:val="00E677A3"/>
    <w:rsid w:val="00E70A00"/>
    <w:rsid w:val="00E73CA4"/>
    <w:rsid w:val="00E76A22"/>
    <w:rsid w:val="00E77AD5"/>
    <w:rsid w:val="00E77C3B"/>
    <w:rsid w:val="00E82B73"/>
    <w:rsid w:val="00E84162"/>
    <w:rsid w:val="00E86D40"/>
    <w:rsid w:val="00E90404"/>
    <w:rsid w:val="00E936CD"/>
    <w:rsid w:val="00E93D96"/>
    <w:rsid w:val="00EA1712"/>
    <w:rsid w:val="00EA1F30"/>
    <w:rsid w:val="00EA3C86"/>
    <w:rsid w:val="00EA5095"/>
    <w:rsid w:val="00EA5355"/>
    <w:rsid w:val="00EA57AC"/>
    <w:rsid w:val="00EC1918"/>
    <w:rsid w:val="00EC3462"/>
    <w:rsid w:val="00EC53A1"/>
    <w:rsid w:val="00ED04C5"/>
    <w:rsid w:val="00ED255E"/>
    <w:rsid w:val="00ED2DFD"/>
    <w:rsid w:val="00ED62E7"/>
    <w:rsid w:val="00EE062B"/>
    <w:rsid w:val="00EE1D45"/>
    <w:rsid w:val="00EE423B"/>
    <w:rsid w:val="00EE4956"/>
    <w:rsid w:val="00EE545E"/>
    <w:rsid w:val="00EE5D99"/>
    <w:rsid w:val="00EE665E"/>
    <w:rsid w:val="00EF0274"/>
    <w:rsid w:val="00EF1D81"/>
    <w:rsid w:val="00EF6DA1"/>
    <w:rsid w:val="00F03861"/>
    <w:rsid w:val="00F05744"/>
    <w:rsid w:val="00F07B0D"/>
    <w:rsid w:val="00F16F08"/>
    <w:rsid w:val="00F17B83"/>
    <w:rsid w:val="00F206AA"/>
    <w:rsid w:val="00F20D67"/>
    <w:rsid w:val="00F20E96"/>
    <w:rsid w:val="00F21935"/>
    <w:rsid w:val="00F2252D"/>
    <w:rsid w:val="00F22650"/>
    <w:rsid w:val="00F2277D"/>
    <w:rsid w:val="00F23FAF"/>
    <w:rsid w:val="00F314BF"/>
    <w:rsid w:val="00F319DE"/>
    <w:rsid w:val="00F349B1"/>
    <w:rsid w:val="00F3527B"/>
    <w:rsid w:val="00F3786F"/>
    <w:rsid w:val="00F401F2"/>
    <w:rsid w:val="00F41B0F"/>
    <w:rsid w:val="00F424F7"/>
    <w:rsid w:val="00F43037"/>
    <w:rsid w:val="00F469D0"/>
    <w:rsid w:val="00F475FB"/>
    <w:rsid w:val="00F51F83"/>
    <w:rsid w:val="00F5505B"/>
    <w:rsid w:val="00F56405"/>
    <w:rsid w:val="00F61337"/>
    <w:rsid w:val="00F62875"/>
    <w:rsid w:val="00F62A99"/>
    <w:rsid w:val="00F64774"/>
    <w:rsid w:val="00F64C7F"/>
    <w:rsid w:val="00F71C52"/>
    <w:rsid w:val="00F74065"/>
    <w:rsid w:val="00F76F85"/>
    <w:rsid w:val="00F77706"/>
    <w:rsid w:val="00F84B4A"/>
    <w:rsid w:val="00F85477"/>
    <w:rsid w:val="00F9560C"/>
    <w:rsid w:val="00F97EBC"/>
    <w:rsid w:val="00FA0B98"/>
    <w:rsid w:val="00FA71B0"/>
    <w:rsid w:val="00FA7BE0"/>
    <w:rsid w:val="00FB3C39"/>
    <w:rsid w:val="00FB51D4"/>
    <w:rsid w:val="00FB51DE"/>
    <w:rsid w:val="00FB5345"/>
    <w:rsid w:val="00FB6A50"/>
    <w:rsid w:val="00FC00EB"/>
    <w:rsid w:val="00FD0500"/>
    <w:rsid w:val="00FD1400"/>
    <w:rsid w:val="00FD159E"/>
    <w:rsid w:val="00FE0F05"/>
    <w:rsid w:val="00FE10E3"/>
    <w:rsid w:val="00FE1E1E"/>
    <w:rsid w:val="00FE27A4"/>
    <w:rsid w:val="00FF0622"/>
    <w:rsid w:val="00FF12B7"/>
    <w:rsid w:val="00FF1BF0"/>
    <w:rsid w:val="00FF5E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905EA46B-F2DC-4B8D-A55F-5C31DAEB54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F84B4A"/>
    <w:rPr>
      <w:sz w:val="24"/>
      <w:szCs w:val="24"/>
    </w:rPr>
  </w:style>
  <w:style w:type="paragraph" w:styleId="3">
    <w:name w:val="heading 3"/>
    <w:basedOn w:val="a"/>
    <w:next w:val="a"/>
    <w:link w:val="30"/>
    <w:uiPriority w:val="9"/>
    <w:unhideWhenUsed/>
    <w:qFormat/>
    <w:rsid w:val="00F97EBC"/>
    <w:pPr>
      <w:keepNext/>
      <w:keepLines/>
      <w:spacing w:before="200"/>
      <w:outlineLvl w:val="2"/>
    </w:pPr>
    <w:rPr>
      <w:rFonts w:ascii="Cambria" w:hAnsi="Cambria"/>
      <w:b/>
      <w:bCs/>
      <w:color w:val="4F81BD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84B4A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F84B4A"/>
    <w:pPr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3">
    <w:name w:val="Body Text"/>
    <w:basedOn w:val="a"/>
    <w:rsid w:val="00F84B4A"/>
    <w:pPr>
      <w:spacing w:after="120"/>
    </w:pPr>
  </w:style>
  <w:style w:type="paragraph" w:customStyle="1" w:styleId="ConsNormal">
    <w:name w:val="ConsNormal"/>
    <w:rsid w:val="00F84B4A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16"/>
      <w:szCs w:val="16"/>
    </w:rPr>
  </w:style>
  <w:style w:type="paragraph" w:customStyle="1" w:styleId="ConsNonformat">
    <w:name w:val="ConsNonformat"/>
    <w:rsid w:val="00F84B4A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sz w:val="16"/>
      <w:szCs w:val="16"/>
    </w:rPr>
  </w:style>
  <w:style w:type="paragraph" w:styleId="a4">
    <w:name w:val="header"/>
    <w:basedOn w:val="a"/>
    <w:rsid w:val="00B673DF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B673DF"/>
  </w:style>
  <w:style w:type="paragraph" w:styleId="a6">
    <w:name w:val="Balloon Text"/>
    <w:basedOn w:val="a"/>
    <w:link w:val="a7"/>
    <w:semiHidden/>
    <w:unhideWhenUsed/>
    <w:rsid w:val="00F97EBC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97EBC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basedOn w:val="a0"/>
    <w:link w:val="3"/>
    <w:uiPriority w:val="9"/>
    <w:rsid w:val="00F97EBC"/>
    <w:rPr>
      <w:rFonts w:ascii="Cambria" w:hAnsi="Cambria"/>
      <w:b/>
      <w:bCs/>
      <w:color w:val="4F81BD"/>
      <w:sz w:val="24"/>
      <w:szCs w:val="24"/>
    </w:rPr>
  </w:style>
  <w:style w:type="paragraph" w:customStyle="1" w:styleId="21">
    <w:name w:val="Основной текст 21"/>
    <w:basedOn w:val="a"/>
    <w:rsid w:val="00F97EBC"/>
    <w:pPr>
      <w:suppressAutoHyphens/>
      <w:ind w:right="5496"/>
      <w:jc w:val="center"/>
    </w:pPr>
    <w:rPr>
      <w:kern w:val="1"/>
      <w:sz w:val="28"/>
      <w:szCs w:val="20"/>
      <w:lang w:eastAsia="ar-SA"/>
    </w:rPr>
  </w:style>
  <w:style w:type="table" w:styleId="a8">
    <w:name w:val="Table Grid"/>
    <w:basedOn w:val="a1"/>
    <w:rsid w:val="00040F2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footer"/>
    <w:basedOn w:val="a"/>
    <w:link w:val="aa"/>
    <w:rsid w:val="00040F2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rsid w:val="00040F2E"/>
    <w:rPr>
      <w:sz w:val="24"/>
      <w:szCs w:val="24"/>
    </w:rPr>
  </w:style>
  <w:style w:type="character" w:styleId="ab">
    <w:name w:val="Hyperlink"/>
    <w:basedOn w:val="a0"/>
    <w:uiPriority w:val="99"/>
    <w:semiHidden/>
    <w:unhideWhenUsed/>
    <w:rsid w:val="00945A76"/>
    <w:rPr>
      <w:color w:val="0000FF"/>
      <w:u w:val="single"/>
    </w:rPr>
  </w:style>
  <w:style w:type="paragraph" w:styleId="ac">
    <w:name w:val="List Paragraph"/>
    <w:basedOn w:val="a"/>
    <w:uiPriority w:val="34"/>
    <w:qFormat/>
    <w:rsid w:val="003F4D4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14059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59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2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63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3709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082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4D09DB-5F4C-4D0D-B7E3-52EC2A2130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2258</TotalTime>
  <Pages>19</Pages>
  <Words>7033</Words>
  <Characters>40089</Characters>
  <Application>Microsoft Office Word</Application>
  <DocSecurity>0</DocSecurity>
  <Lines>334</Lines>
  <Paragraphs>94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Депарамент финансов</Company>
  <LinksUpToDate>false</LinksUpToDate>
  <CharactersWithSpaces>47028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Ландарская</dc:creator>
  <cp:lastModifiedBy>KAZN_1</cp:lastModifiedBy>
  <cp:revision>83</cp:revision>
  <cp:lastPrinted>2025-03-12T12:35:00Z</cp:lastPrinted>
  <dcterms:created xsi:type="dcterms:W3CDTF">2021-01-26T13:16:00Z</dcterms:created>
  <dcterms:modified xsi:type="dcterms:W3CDTF">2025-03-12T12:36:00Z</dcterms:modified>
</cp:coreProperties>
</file>