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5E" w:rsidRPr="007E1DD3" w:rsidRDefault="0037565E" w:rsidP="00190A99">
      <w:pPr>
        <w:suppressAutoHyphens/>
        <w:ind w:right="-2"/>
        <w:jc w:val="center"/>
        <w:rPr>
          <w:b/>
          <w:kern w:val="1"/>
          <w:lang w:eastAsia="ar-SA"/>
        </w:rPr>
      </w:pPr>
      <w:bookmarkStart w:id="0" w:name="_GoBack"/>
      <w:bookmarkEnd w:id="0"/>
      <w:r w:rsidRPr="007E1DD3">
        <w:rPr>
          <w:b/>
          <w:kern w:val="1"/>
          <w:lang w:eastAsia="ar-SA"/>
        </w:rPr>
        <w:t xml:space="preserve">АДМИНИСТРАЦИЯ МУНИЦИПАЛЬНОГО ОБРАЗОВАНИЯ </w:t>
      </w:r>
    </w:p>
    <w:p w:rsidR="000B2771" w:rsidRDefault="0037565E" w:rsidP="00190A99">
      <w:pPr>
        <w:suppressAutoHyphens/>
        <w:ind w:right="-2"/>
        <w:jc w:val="center"/>
        <w:rPr>
          <w:b/>
          <w:kern w:val="1"/>
          <w:lang w:eastAsia="ar-SA"/>
        </w:rPr>
      </w:pPr>
      <w:r w:rsidRPr="007E1DD3">
        <w:rPr>
          <w:b/>
          <w:kern w:val="1"/>
          <w:lang w:eastAsia="ar-SA"/>
        </w:rPr>
        <w:t xml:space="preserve">«ШУМЯЧСКИЙ </w:t>
      </w:r>
      <w:r w:rsidR="000B2771">
        <w:rPr>
          <w:b/>
          <w:kern w:val="1"/>
          <w:lang w:eastAsia="ar-SA"/>
        </w:rPr>
        <w:t>МУНИЦИПАЛЬНЫЙ ОКРУГ</w:t>
      </w:r>
      <w:r w:rsidRPr="007E1DD3">
        <w:rPr>
          <w:b/>
          <w:kern w:val="1"/>
          <w:lang w:eastAsia="ar-SA"/>
        </w:rPr>
        <w:t xml:space="preserve">» </w:t>
      </w:r>
    </w:p>
    <w:p w:rsidR="0037565E" w:rsidRPr="007E1DD3" w:rsidRDefault="0037565E" w:rsidP="00190A99">
      <w:pPr>
        <w:suppressAutoHyphens/>
        <w:ind w:right="-2"/>
        <w:jc w:val="center"/>
        <w:rPr>
          <w:b/>
          <w:kern w:val="1"/>
          <w:lang w:eastAsia="ar-SA"/>
        </w:rPr>
      </w:pPr>
      <w:r w:rsidRPr="007E1DD3">
        <w:rPr>
          <w:b/>
          <w:kern w:val="1"/>
          <w:lang w:eastAsia="ar-SA"/>
        </w:rPr>
        <w:t>СМОЛЕНСКОЙ ОБЛАСТИ</w:t>
      </w:r>
    </w:p>
    <w:p w:rsidR="0037565E" w:rsidRPr="007E1DD3" w:rsidRDefault="0037565E" w:rsidP="00190A99">
      <w:pPr>
        <w:suppressAutoHyphens/>
        <w:ind w:right="-2"/>
        <w:jc w:val="center"/>
        <w:rPr>
          <w:b/>
          <w:kern w:val="1"/>
          <w:lang w:eastAsia="ar-SA"/>
        </w:rPr>
      </w:pPr>
      <w:r w:rsidRPr="007E1DD3">
        <w:rPr>
          <w:b/>
          <w:kern w:val="1"/>
          <w:lang w:eastAsia="ar-SA"/>
        </w:rPr>
        <w:t>ФИНАНСОВОЕ УПРАВЛЕНИЕ</w:t>
      </w:r>
    </w:p>
    <w:p w:rsidR="0037565E" w:rsidRPr="007E1DD3" w:rsidRDefault="0037565E" w:rsidP="00190A99">
      <w:pPr>
        <w:suppressAutoHyphens/>
        <w:ind w:right="5496"/>
        <w:rPr>
          <w:kern w:val="1"/>
          <w:lang w:eastAsia="ar-SA"/>
        </w:rPr>
      </w:pPr>
    </w:p>
    <w:p w:rsidR="0037565E" w:rsidRPr="007E1DD3" w:rsidRDefault="0037565E" w:rsidP="00190A99">
      <w:pPr>
        <w:keepNext/>
        <w:numPr>
          <w:ilvl w:val="2"/>
          <w:numId w:val="0"/>
        </w:numPr>
        <w:tabs>
          <w:tab w:val="num" w:pos="0"/>
        </w:tabs>
        <w:suppressAutoHyphens/>
        <w:jc w:val="center"/>
        <w:outlineLvl w:val="2"/>
        <w:rPr>
          <w:b/>
          <w:bCs/>
          <w:kern w:val="1"/>
          <w:lang w:eastAsia="ar-SA"/>
        </w:rPr>
      </w:pPr>
      <w:r w:rsidRPr="007E1DD3">
        <w:rPr>
          <w:b/>
          <w:bCs/>
          <w:kern w:val="1"/>
          <w:lang w:eastAsia="ar-SA"/>
        </w:rPr>
        <w:t>ПРИКАЗ</w:t>
      </w:r>
    </w:p>
    <w:p w:rsidR="0037565E" w:rsidRPr="007E1DD3" w:rsidRDefault="0037565E" w:rsidP="00190A99">
      <w:pPr>
        <w:suppressAutoHyphens/>
        <w:rPr>
          <w:kern w:val="1"/>
          <w:lang w:eastAsia="ar-SA"/>
        </w:rPr>
      </w:pPr>
      <w:r w:rsidRPr="007E1DD3">
        <w:rPr>
          <w:kern w:val="1"/>
          <w:lang w:eastAsia="ar-SA"/>
        </w:rPr>
        <w:t xml:space="preserve">   </w:t>
      </w:r>
    </w:p>
    <w:p w:rsidR="0037565E" w:rsidRPr="007E1DD3" w:rsidRDefault="0037565E" w:rsidP="00190A99">
      <w:pPr>
        <w:suppressAutoHyphens/>
        <w:rPr>
          <w:kern w:val="1"/>
          <w:lang w:eastAsia="ar-SA"/>
        </w:rPr>
      </w:pPr>
      <w:r w:rsidRPr="007E1DD3">
        <w:rPr>
          <w:kern w:val="1"/>
          <w:lang w:eastAsia="ar-SA"/>
        </w:rPr>
        <w:t xml:space="preserve">от </w:t>
      </w:r>
      <w:r w:rsidR="00CD50A1">
        <w:rPr>
          <w:kern w:val="1"/>
          <w:lang w:eastAsia="ar-SA"/>
        </w:rPr>
        <w:t>31</w:t>
      </w:r>
      <w:r>
        <w:rPr>
          <w:kern w:val="1"/>
          <w:lang w:eastAsia="ar-SA"/>
        </w:rPr>
        <w:t>.</w:t>
      </w:r>
      <w:r w:rsidR="00CD50A1">
        <w:rPr>
          <w:kern w:val="1"/>
          <w:lang w:eastAsia="ar-SA"/>
        </w:rPr>
        <w:t>0</w:t>
      </w:r>
      <w:r>
        <w:rPr>
          <w:kern w:val="1"/>
          <w:lang w:eastAsia="ar-SA"/>
        </w:rPr>
        <w:t>1</w:t>
      </w:r>
      <w:r w:rsidRPr="007E1DD3">
        <w:rPr>
          <w:kern w:val="1"/>
          <w:lang w:eastAsia="ar-SA"/>
        </w:rPr>
        <w:t>.20</w:t>
      </w:r>
      <w:r>
        <w:rPr>
          <w:kern w:val="1"/>
          <w:lang w:eastAsia="ar-SA"/>
        </w:rPr>
        <w:t>2</w:t>
      </w:r>
      <w:r w:rsidR="00CD50A1">
        <w:rPr>
          <w:kern w:val="1"/>
          <w:lang w:eastAsia="ar-SA"/>
        </w:rPr>
        <w:t>5</w:t>
      </w:r>
      <w:r>
        <w:rPr>
          <w:kern w:val="1"/>
          <w:lang w:eastAsia="ar-SA"/>
        </w:rPr>
        <w:t xml:space="preserve"> </w:t>
      </w:r>
      <w:r w:rsidRPr="007E1DD3">
        <w:rPr>
          <w:kern w:val="1"/>
          <w:lang w:eastAsia="ar-SA"/>
        </w:rPr>
        <w:t>г.  №</w:t>
      </w:r>
      <w:r>
        <w:rPr>
          <w:kern w:val="1"/>
          <w:lang w:eastAsia="ar-SA"/>
        </w:rPr>
        <w:t xml:space="preserve"> </w:t>
      </w:r>
      <w:r w:rsidR="00CD50A1">
        <w:rPr>
          <w:kern w:val="1"/>
          <w:lang w:eastAsia="ar-SA"/>
        </w:rPr>
        <w:t>12</w:t>
      </w:r>
      <w:r w:rsidRPr="007E1DD3">
        <w:rPr>
          <w:kern w:val="1"/>
          <w:lang w:eastAsia="ar-SA"/>
        </w:rPr>
        <w:t xml:space="preserve">  </w:t>
      </w:r>
    </w:p>
    <w:p w:rsidR="0037565E" w:rsidRDefault="0037565E" w:rsidP="00190A99">
      <w:pPr>
        <w:suppressAutoHyphens/>
        <w:rPr>
          <w:kern w:val="1"/>
          <w:lang w:eastAsia="ar-SA"/>
        </w:rPr>
      </w:pPr>
    </w:p>
    <w:tbl>
      <w:tblPr>
        <w:tblW w:w="7427" w:type="pct"/>
        <w:tblLook w:val="04A0" w:firstRow="1" w:lastRow="0" w:firstColumn="1" w:lastColumn="0" w:noHBand="0" w:noVBand="1"/>
      </w:tblPr>
      <w:tblGrid>
        <w:gridCol w:w="4681"/>
        <w:gridCol w:w="3822"/>
        <w:gridCol w:w="2603"/>
        <w:gridCol w:w="3210"/>
      </w:tblGrid>
      <w:tr w:rsidR="0037565E" w:rsidTr="003A0A47">
        <w:tc>
          <w:tcPr>
            <w:tcW w:w="1635" w:type="pct"/>
            <w:shd w:val="clear" w:color="auto" w:fill="auto"/>
          </w:tcPr>
          <w:p w:rsidR="0037565E" w:rsidRPr="0041799F" w:rsidRDefault="0041799F" w:rsidP="00190A9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="0037565E" w:rsidRPr="00190A99">
              <w:rPr>
                <w:szCs w:val="28"/>
              </w:rPr>
              <w:t xml:space="preserve"> состав</w:t>
            </w:r>
            <w:r>
              <w:rPr>
                <w:szCs w:val="28"/>
              </w:rPr>
              <w:t>а</w:t>
            </w:r>
            <w:r w:rsidR="0037565E" w:rsidRPr="00190A99">
              <w:rPr>
                <w:szCs w:val="28"/>
              </w:rPr>
              <w:t xml:space="preserve"> </w:t>
            </w:r>
            <w:r w:rsidR="003A0A47">
              <w:rPr>
                <w:szCs w:val="28"/>
              </w:rPr>
              <w:t>Э</w:t>
            </w:r>
            <w:r w:rsidR="0037565E" w:rsidRPr="00190A99">
              <w:rPr>
                <w:szCs w:val="28"/>
              </w:rPr>
              <w:t>кспертной комиссии</w:t>
            </w:r>
            <w:r w:rsidRPr="0041799F">
              <w:rPr>
                <w:szCs w:val="28"/>
              </w:rPr>
              <w:t xml:space="preserve"> </w:t>
            </w:r>
            <w:r>
              <w:t>Финансового управления Администрации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</w:t>
            </w:r>
            <w:r w:rsidR="00CD50A1">
              <w:t>муниципальный округ</w:t>
            </w:r>
            <w:r>
              <w:t>» Смоленской области</w:t>
            </w:r>
          </w:p>
        </w:tc>
        <w:tc>
          <w:tcPr>
            <w:tcW w:w="1335" w:type="pct"/>
            <w:shd w:val="clear" w:color="auto" w:fill="auto"/>
          </w:tcPr>
          <w:p w:rsidR="0037565E" w:rsidRPr="00190A99" w:rsidRDefault="0037565E" w:rsidP="00190A99">
            <w:pPr>
              <w:suppressAutoHyphens/>
              <w:spacing w:line="276" w:lineRule="auto"/>
              <w:rPr>
                <w:kern w:val="1"/>
                <w:lang w:eastAsia="ar-SA"/>
              </w:rPr>
            </w:pPr>
          </w:p>
        </w:tc>
        <w:tc>
          <w:tcPr>
            <w:tcW w:w="909" w:type="pct"/>
            <w:shd w:val="clear" w:color="auto" w:fill="auto"/>
          </w:tcPr>
          <w:p w:rsidR="0037565E" w:rsidRPr="00190A99" w:rsidRDefault="0037565E" w:rsidP="00190A99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122" w:type="pct"/>
            <w:shd w:val="clear" w:color="auto" w:fill="auto"/>
          </w:tcPr>
          <w:p w:rsidR="0037565E" w:rsidRPr="00190A99" w:rsidRDefault="0037565E" w:rsidP="00190A99">
            <w:pPr>
              <w:suppressAutoHyphens/>
              <w:rPr>
                <w:kern w:val="1"/>
                <w:lang w:eastAsia="ar-SA"/>
              </w:rPr>
            </w:pPr>
          </w:p>
        </w:tc>
      </w:tr>
    </w:tbl>
    <w:p w:rsidR="0037565E" w:rsidRDefault="0037565E" w:rsidP="00190A99">
      <w:pPr>
        <w:suppressAutoHyphens/>
        <w:rPr>
          <w:kern w:val="1"/>
          <w:lang w:eastAsia="ar-SA"/>
        </w:rPr>
      </w:pPr>
    </w:p>
    <w:p w:rsidR="003857F0" w:rsidRPr="007E1DD3" w:rsidRDefault="003857F0" w:rsidP="00190A99">
      <w:pPr>
        <w:suppressAutoHyphens/>
        <w:rPr>
          <w:kern w:val="1"/>
          <w:lang w:eastAsia="ar-SA"/>
        </w:rPr>
      </w:pPr>
    </w:p>
    <w:p w:rsidR="00655F9B" w:rsidRDefault="00655F9B" w:rsidP="00655F9B">
      <w:pPr>
        <w:suppressAutoHyphens/>
        <w:spacing w:line="276" w:lineRule="auto"/>
        <w:ind w:firstLine="709"/>
        <w:rPr>
          <w:kern w:val="1"/>
          <w:lang w:eastAsia="ar-SA"/>
        </w:rPr>
      </w:pPr>
      <w:r>
        <w:t>В связи с кадровыми изменениями, произошедшими в Финансовом управлении Администрации муниципального образования «</w:t>
      </w:r>
      <w:proofErr w:type="spellStart"/>
      <w:r>
        <w:t>Шумячский</w:t>
      </w:r>
      <w:proofErr w:type="spellEnd"/>
      <w:r>
        <w:t xml:space="preserve"> </w:t>
      </w:r>
      <w:r w:rsidR="00CD50A1">
        <w:t>муниципальный округ</w:t>
      </w:r>
      <w:r>
        <w:t>» Смоленской области</w:t>
      </w:r>
      <w:r>
        <w:rPr>
          <w:kern w:val="1"/>
          <w:lang w:eastAsia="ar-SA"/>
        </w:rPr>
        <w:t xml:space="preserve"> </w:t>
      </w:r>
    </w:p>
    <w:p w:rsidR="0037565E" w:rsidRDefault="0037565E" w:rsidP="00655F9B">
      <w:pPr>
        <w:suppressAutoHyphens/>
        <w:spacing w:line="276" w:lineRule="auto"/>
        <w:ind w:firstLine="709"/>
        <w:rPr>
          <w:kern w:val="1"/>
          <w:lang w:eastAsia="ar-SA"/>
        </w:rPr>
      </w:pPr>
      <w:r>
        <w:rPr>
          <w:kern w:val="1"/>
          <w:lang w:eastAsia="ar-SA"/>
        </w:rPr>
        <w:t>Приказываю:</w:t>
      </w:r>
    </w:p>
    <w:p w:rsidR="0037565E" w:rsidRPr="008413C9" w:rsidRDefault="0037565E" w:rsidP="00655F9B">
      <w:pPr>
        <w:spacing w:line="276" w:lineRule="auto"/>
        <w:ind w:firstLine="709"/>
        <w:rPr>
          <w:szCs w:val="28"/>
        </w:rPr>
      </w:pPr>
      <w:r w:rsidRPr="008413C9">
        <w:rPr>
          <w:szCs w:val="28"/>
        </w:rPr>
        <w:t xml:space="preserve">1. </w:t>
      </w:r>
      <w:r w:rsidR="00655F9B">
        <w:rPr>
          <w:szCs w:val="28"/>
        </w:rPr>
        <w:t>Утвердить</w:t>
      </w:r>
      <w:r w:rsidR="00655F9B">
        <w:t xml:space="preserve"> состав </w:t>
      </w:r>
      <w:r w:rsidR="003A0A47">
        <w:t>Э</w:t>
      </w:r>
      <w:r w:rsidR="00655F9B">
        <w:t xml:space="preserve">кспертной комиссии </w:t>
      </w:r>
      <w:r>
        <w:rPr>
          <w:szCs w:val="28"/>
        </w:rPr>
        <w:t xml:space="preserve">Финансового управления </w:t>
      </w:r>
      <w:r w:rsidRPr="008413C9">
        <w:rPr>
          <w:szCs w:val="28"/>
        </w:rPr>
        <w:t>Администрации муниципального образования «</w:t>
      </w:r>
      <w:proofErr w:type="spellStart"/>
      <w:r w:rsidRPr="008413C9">
        <w:rPr>
          <w:szCs w:val="28"/>
        </w:rPr>
        <w:t>Шумячский</w:t>
      </w:r>
      <w:proofErr w:type="spellEnd"/>
      <w:r w:rsidRPr="008413C9">
        <w:rPr>
          <w:szCs w:val="28"/>
        </w:rPr>
        <w:t xml:space="preserve"> </w:t>
      </w:r>
      <w:r w:rsidR="00CD50A1">
        <w:t>муниципальный округ</w:t>
      </w:r>
      <w:r w:rsidRPr="008413C9">
        <w:rPr>
          <w:szCs w:val="28"/>
        </w:rPr>
        <w:t>» Смоленской области</w:t>
      </w:r>
      <w:r w:rsidR="00655F9B">
        <w:rPr>
          <w:szCs w:val="28"/>
        </w:rPr>
        <w:t xml:space="preserve"> согласно приложению № 1 к настоящему приказу</w:t>
      </w:r>
      <w:r w:rsidRPr="008413C9">
        <w:rPr>
          <w:szCs w:val="28"/>
        </w:rPr>
        <w:t>.</w:t>
      </w:r>
    </w:p>
    <w:p w:rsidR="0037565E" w:rsidRDefault="00655F9B" w:rsidP="00655F9B">
      <w:pPr>
        <w:pStyle w:val="a8"/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/>
          <w:kern w:val="1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</w:rPr>
        <w:t>2</w:t>
      </w:r>
      <w:r w:rsidR="0037565E" w:rsidRPr="008413C9">
        <w:rPr>
          <w:rFonts w:ascii="Times New Roman" w:hAnsi="Times New Roman"/>
          <w:sz w:val="28"/>
          <w:szCs w:val="28"/>
        </w:rPr>
        <w:t xml:space="preserve">. 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Признать утратившим силу приказ </w:t>
      </w:r>
      <w:r w:rsidR="0037565E" w:rsidRPr="007E1DD3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Финансового управления Администрации муниципального образования «</w:t>
      </w:r>
      <w:proofErr w:type="spellStart"/>
      <w:r w:rsidR="0037565E" w:rsidRPr="007E1DD3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Шумяч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ский</w:t>
      </w:r>
      <w:proofErr w:type="spellEnd"/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район» Смоленской области от </w:t>
      </w:r>
      <w:r w:rsidR="00CD50A1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15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.1</w:t>
      </w:r>
      <w:r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1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.20</w:t>
      </w:r>
      <w:r w:rsidR="00CD50A1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21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г. № </w:t>
      </w:r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43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«О</w:t>
      </w:r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б утверждении 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состав</w:t>
      </w:r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а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</w:t>
      </w:r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Э</w:t>
      </w:r>
      <w:r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кспертной комиссии</w:t>
      </w:r>
      <w:r w:rsidR="003857F0" w:rsidRP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</w:t>
      </w:r>
      <w:r w:rsidR="003857F0" w:rsidRPr="007E1DD3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Финансового управления Администрации муниципального образования «</w:t>
      </w:r>
      <w:proofErr w:type="spellStart"/>
      <w:r w:rsidR="003857F0" w:rsidRPr="007E1DD3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Шумяч</w:t>
      </w:r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ский</w:t>
      </w:r>
      <w:proofErr w:type="spellEnd"/>
      <w:r w:rsidR="003857F0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 xml:space="preserve"> район» Смоленской области»</w:t>
      </w:r>
      <w:r w:rsidR="0037565E">
        <w:rPr>
          <w:rFonts w:ascii="Times New Roman" w:eastAsia="Times New Roman" w:hAnsi="Times New Roman"/>
          <w:kern w:val="1"/>
          <w:sz w:val="28"/>
          <w:szCs w:val="20"/>
          <w:lang w:eastAsia="ar-SA"/>
        </w:rPr>
        <w:t>.</w:t>
      </w:r>
    </w:p>
    <w:p w:rsidR="0037565E" w:rsidRDefault="0037565E" w:rsidP="00655F9B">
      <w:pPr>
        <w:spacing w:line="276" w:lineRule="auto"/>
        <w:ind w:firstLine="709"/>
        <w:rPr>
          <w:szCs w:val="28"/>
        </w:rPr>
      </w:pPr>
    </w:p>
    <w:p w:rsidR="00705074" w:rsidRDefault="00705074" w:rsidP="00655F9B">
      <w:pPr>
        <w:spacing w:line="276" w:lineRule="auto"/>
        <w:ind w:firstLine="709"/>
        <w:rPr>
          <w:szCs w:val="28"/>
        </w:rPr>
      </w:pPr>
    </w:p>
    <w:p w:rsidR="00655F9B" w:rsidRPr="008413C9" w:rsidRDefault="00655F9B" w:rsidP="00655F9B">
      <w:pPr>
        <w:spacing w:line="276" w:lineRule="auto"/>
        <w:ind w:firstLine="709"/>
        <w:rPr>
          <w:szCs w:val="28"/>
        </w:rPr>
      </w:pPr>
    </w:p>
    <w:p w:rsidR="0037565E" w:rsidRDefault="0037565E" w:rsidP="0037565E">
      <w:pPr>
        <w:suppressAutoHyphens/>
        <w:rPr>
          <w:kern w:val="1"/>
          <w:lang w:eastAsia="ar-SA"/>
        </w:rPr>
      </w:pPr>
      <w:r w:rsidRPr="007E1DD3">
        <w:rPr>
          <w:kern w:val="1"/>
          <w:lang w:eastAsia="ar-SA"/>
        </w:rPr>
        <w:t xml:space="preserve">Начальник Финансового управления                                       </w:t>
      </w:r>
      <w:r w:rsidR="003857F0">
        <w:rPr>
          <w:kern w:val="1"/>
          <w:lang w:eastAsia="ar-SA"/>
        </w:rPr>
        <w:t>Т</w:t>
      </w:r>
      <w:r w:rsidR="00655F9B">
        <w:rPr>
          <w:kern w:val="1"/>
          <w:lang w:eastAsia="ar-SA"/>
        </w:rPr>
        <w:t>.В.</w:t>
      </w:r>
      <w:r w:rsidR="003857F0">
        <w:rPr>
          <w:kern w:val="1"/>
          <w:lang w:eastAsia="ar-SA"/>
        </w:rPr>
        <w:t xml:space="preserve"> Павлова</w:t>
      </w:r>
    </w:p>
    <w:p w:rsidR="00214727" w:rsidRDefault="00214727" w:rsidP="00655F9B">
      <w:pPr>
        <w:ind w:firstLine="0"/>
      </w:pPr>
    </w:p>
    <w:p w:rsidR="00705074" w:rsidRDefault="00705074" w:rsidP="00655F9B">
      <w:pPr>
        <w:ind w:firstLine="0"/>
      </w:pPr>
    </w:p>
    <w:p w:rsidR="00214727" w:rsidRDefault="00214727" w:rsidP="00655F9B">
      <w:pPr>
        <w:ind w:firstLine="0"/>
      </w:pPr>
    </w:p>
    <w:p w:rsidR="00655F9B" w:rsidRDefault="00655F9B" w:rsidP="00655F9B">
      <w:pPr>
        <w:ind w:firstLine="0"/>
      </w:pPr>
      <w:r>
        <w:t xml:space="preserve">С приказом ознакомлены: </w:t>
      </w:r>
    </w:p>
    <w:p w:rsidR="00655F9B" w:rsidRDefault="00655F9B" w:rsidP="00214727">
      <w:pPr>
        <w:spacing w:line="360" w:lineRule="auto"/>
        <w:ind w:firstLine="2694"/>
      </w:pPr>
      <w:r>
        <w:t xml:space="preserve"> ____________</w:t>
      </w:r>
      <w:proofErr w:type="gramStart"/>
      <w:r>
        <w:t>_(</w:t>
      </w:r>
      <w:proofErr w:type="gramEnd"/>
      <w:r w:rsidR="00214727">
        <w:t>Е.В.</w:t>
      </w:r>
      <w:r w:rsidR="003857F0">
        <w:t xml:space="preserve"> </w:t>
      </w:r>
      <w:r w:rsidR="00214727">
        <w:t>Зарецкая</w:t>
      </w:r>
      <w:r>
        <w:t>)   «__»_______</w:t>
      </w:r>
      <w:r w:rsidR="00214727">
        <w:t>__</w:t>
      </w:r>
      <w:r w:rsidR="003857F0">
        <w:t xml:space="preserve">__ </w:t>
      </w:r>
      <w:r>
        <w:t>20</w:t>
      </w:r>
      <w:r w:rsidR="00214727">
        <w:t>2</w:t>
      </w:r>
      <w:r w:rsidR="003857F0">
        <w:t>5</w:t>
      </w:r>
      <w:r>
        <w:t xml:space="preserve"> г.</w:t>
      </w:r>
    </w:p>
    <w:p w:rsidR="00655F9B" w:rsidRDefault="00655F9B" w:rsidP="00214727">
      <w:pPr>
        <w:spacing w:line="360" w:lineRule="auto"/>
        <w:ind w:firstLine="2694"/>
      </w:pPr>
      <w:r>
        <w:t>____________</w:t>
      </w:r>
      <w:proofErr w:type="gramStart"/>
      <w:r>
        <w:t>_(</w:t>
      </w:r>
      <w:proofErr w:type="gramEnd"/>
      <w:r w:rsidR="003857F0">
        <w:t>Е.Л. Мазурова</w:t>
      </w:r>
      <w:r>
        <w:t>)  «__»_______</w:t>
      </w:r>
      <w:r w:rsidR="00214727">
        <w:t>___</w:t>
      </w:r>
      <w:r w:rsidR="003857F0">
        <w:t xml:space="preserve">__ </w:t>
      </w:r>
      <w:r>
        <w:t>20</w:t>
      </w:r>
      <w:r w:rsidR="00214727">
        <w:t>2</w:t>
      </w:r>
      <w:r w:rsidR="003857F0">
        <w:t>5</w:t>
      </w:r>
      <w:r>
        <w:t xml:space="preserve"> г.</w:t>
      </w:r>
    </w:p>
    <w:p w:rsidR="00655F9B" w:rsidRDefault="00655F9B" w:rsidP="00214727">
      <w:pPr>
        <w:spacing w:line="360" w:lineRule="auto"/>
        <w:ind w:firstLine="2694"/>
      </w:pPr>
      <w:r>
        <w:t>____________</w:t>
      </w:r>
      <w:proofErr w:type="gramStart"/>
      <w:r>
        <w:t>_(</w:t>
      </w:r>
      <w:proofErr w:type="gramEnd"/>
      <w:r w:rsidR="00214727">
        <w:t>О</w:t>
      </w:r>
      <w:r>
        <w:t xml:space="preserve">.В. </w:t>
      </w:r>
      <w:r w:rsidR="00214727">
        <w:t>Столярова</w:t>
      </w:r>
      <w:r>
        <w:t>)  «__»_______</w:t>
      </w:r>
      <w:r w:rsidR="00214727">
        <w:t>_</w:t>
      </w:r>
      <w:r w:rsidR="003857F0">
        <w:t xml:space="preserve">___ </w:t>
      </w:r>
      <w:r>
        <w:t>20</w:t>
      </w:r>
      <w:r w:rsidR="00214727">
        <w:t>2</w:t>
      </w:r>
      <w:r w:rsidR="003857F0">
        <w:t>5</w:t>
      </w:r>
      <w:r>
        <w:t xml:space="preserve"> г.</w:t>
      </w:r>
    </w:p>
    <w:tbl>
      <w:tblPr>
        <w:tblW w:w="5148" w:type="pct"/>
        <w:tblLook w:val="04A0" w:firstRow="1" w:lastRow="0" w:firstColumn="1" w:lastColumn="0" w:noHBand="0" w:noVBand="1"/>
      </w:tblPr>
      <w:tblGrid>
        <w:gridCol w:w="4963"/>
        <w:gridCol w:w="4960"/>
      </w:tblGrid>
      <w:tr w:rsidR="00655F9B" w:rsidRPr="00190A99" w:rsidTr="00A56C25">
        <w:tc>
          <w:tcPr>
            <w:tcW w:w="2501" w:type="pct"/>
            <w:shd w:val="clear" w:color="auto" w:fill="auto"/>
          </w:tcPr>
          <w:p w:rsidR="00655F9B" w:rsidRPr="00190A99" w:rsidRDefault="00655F9B" w:rsidP="00190A9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99" w:type="pct"/>
            <w:shd w:val="clear" w:color="auto" w:fill="auto"/>
          </w:tcPr>
          <w:p w:rsidR="00655F9B" w:rsidRPr="00A56C25" w:rsidRDefault="00655F9B" w:rsidP="00A56C25">
            <w:pPr>
              <w:jc w:val="center"/>
              <w:rPr>
                <w:sz w:val="24"/>
                <w:szCs w:val="24"/>
              </w:rPr>
            </w:pPr>
            <w:r w:rsidRPr="00A56C25">
              <w:rPr>
                <w:sz w:val="24"/>
                <w:szCs w:val="24"/>
              </w:rPr>
              <w:t>Приложение № 1</w:t>
            </w:r>
          </w:p>
          <w:p w:rsidR="00655F9B" w:rsidRPr="00A56C25" w:rsidRDefault="008D0C39" w:rsidP="00A56C25">
            <w:pPr>
              <w:ind w:firstLine="171"/>
              <w:rPr>
                <w:sz w:val="24"/>
                <w:szCs w:val="24"/>
              </w:rPr>
            </w:pPr>
            <w:r w:rsidRPr="00A56C25">
              <w:rPr>
                <w:sz w:val="24"/>
                <w:szCs w:val="24"/>
              </w:rPr>
              <w:t>к п</w:t>
            </w:r>
            <w:r w:rsidR="00655F9B" w:rsidRPr="00A56C25">
              <w:rPr>
                <w:sz w:val="24"/>
                <w:szCs w:val="24"/>
              </w:rPr>
              <w:t>риказ</w:t>
            </w:r>
            <w:r w:rsidRPr="00A56C25">
              <w:rPr>
                <w:sz w:val="24"/>
                <w:szCs w:val="24"/>
              </w:rPr>
              <w:t>у</w:t>
            </w:r>
            <w:r w:rsidR="00655F9B" w:rsidRPr="00A56C25">
              <w:rPr>
                <w:sz w:val="24"/>
                <w:szCs w:val="24"/>
              </w:rPr>
              <w:t xml:space="preserve"> Финансового управления</w:t>
            </w:r>
            <w:r w:rsidR="00A56C25" w:rsidRPr="00A56C25">
              <w:rPr>
                <w:sz w:val="24"/>
                <w:szCs w:val="24"/>
              </w:rPr>
              <w:t xml:space="preserve"> </w:t>
            </w:r>
            <w:r w:rsidR="00655F9B" w:rsidRPr="00A56C25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="00655F9B" w:rsidRPr="00A56C25">
              <w:rPr>
                <w:sz w:val="24"/>
                <w:szCs w:val="24"/>
              </w:rPr>
              <w:t>Шумячский</w:t>
            </w:r>
            <w:proofErr w:type="spellEnd"/>
            <w:r w:rsidR="00655F9B" w:rsidRPr="00A56C25">
              <w:rPr>
                <w:sz w:val="24"/>
                <w:szCs w:val="24"/>
              </w:rPr>
              <w:t xml:space="preserve"> </w:t>
            </w:r>
            <w:r w:rsidR="003857F0" w:rsidRPr="00A56C25">
              <w:rPr>
                <w:sz w:val="24"/>
                <w:szCs w:val="24"/>
              </w:rPr>
              <w:t>муниципальный округ</w:t>
            </w:r>
            <w:r w:rsidR="00655F9B" w:rsidRPr="00A56C25">
              <w:rPr>
                <w:sz w:val="24"/>
                <w:szCs w:val="24"/>
              </w:rPr>
              <w:t>» Смоленской области</w:t>
            </w:r>
          </w:p>
          <w:p w:rsidR="00655F9B" w:rsidRPr="00A56C25" w:rsidRDefault="00655F9B" w:rsidP="00A56C25">
            <w:pPr>
              <w:pStyle w:val="1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C2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857F0" w:rsidRPr="00A56C25">
              <w:rPr>
                <w:rFonts w:ascii="Times New Roman" w:hAnsi="Times New Roman"/>
                <w:sz w:val="24"/>
                <w:szCs w:val="24"/>
              </w:rPr>
              <w:t>31</w:t>
            </w:r>
            <w:r w:rsidRPr="00A56C25">
              <w:rPr>
                <w:rFonts w:ascii="Times New Roman" w:hAnsi="Times New Roman"/>
                <w:sz w:val="24"/>
                <w:szCs w:val="24"/>
              </w:rPr>
              <w:t>.</w:t>
            </w:r>
            <w:r w:rsidR="003857F0" w:rsidRPr="00A56C25">
              <w:rPr>
                <w:rFonts w:ascii="Times New Roman" w:hAnsi="Times New Roman"/>
                <w:sz w:val="24"/>
                <w:szCs w:val="24"/>
              </w:rPr>
              <w:t>0</w:t>
            </w:r>
            <w:r w:rsidR="008D0C39" w:rsidRPr="00A56C25">
              <w:rPr>
                <w:rFonts w:ascii="Times New Roman" w:hAnsi="Times New Roman"/>
                <w:sz w:val="24"/>
                <w:szCs w:val="24"/>
              </w:rPr>
              <w:t>1</w:t>
            </w:r>
            <w:r w:rsidRPr="00A56C25">
              <w:rPr>
                <w:rFonts w:ascii="Times New Roman" w:hAnsi="Times New Roman"/>
                <w:sz w:val="24"/>
                <w:szCs w:val="24"/>
              </w:rPr>
              <w:t>.20</w:t>
            </w:r>
            <w:r w:rsidR="008D0C39" w:rsidRPr="00A56C25">
              <w:rPr>
                <w:rFonts w:ascii="Times New Roman" w:hAnsi="Times New Roman"/>
                <w:sz w:val="24"/>
                <w:szCs w:val="24"/>
              </w:rPr>
              <w:t>2</w:t>
            </w:r>
            <w:r w:rsidR="003857F0" w:rsidRPr="00A56C25">
              <w:rPr>
                <w:rFonts w:ascii="Times New Roman" w:hAnsi="Times New Roman"/>
                <w:sz w:val="24"/>
                <w:szCs w:val="24"/>
              </w:rPr>
              <w:t>5</w:t>
            </w:r>
            <w:r w:rsidR="008D0C39" w:rsidRPr="00A56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C25">
              <w:rPr>
                <w:rFonts w:ascii="Times New Roman" w:hAnsi="Times New Roman"/>
                <w:sz w:val="24"/>
                <w:szCs w:val="24"/>
              </w:rPr>
              <w:t xml:space="preserve">г.  № </w:t>
            </w:r>
            <w:r w:rsidR="00A56C25" w:rsidRPr="00A56C2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55F9B" w:rsidRPr="00190A99" w:rsidRDefault="00655F9B" w:rsidP="00190A99">
            <w:pPr>
              <w:ind w:firstLine="0"/>
              <w:jc w:val="center"/>
              <w:rPr>
                <w:szCs w:val="28"/>
              </w:rPr>
            </w:pPr>
          </w:p>
        </w:tc>
      </w:tr>
      <w:tr w:rsidR="00A56C25" w:rsidRPr="00190A99" w:rsidTr="00A56C25">
        <w:tc>
          <w:tcPr>
            <w:tcW w:w="2501" w:type="pct"/>
            <w:shd w:val="clear" w:color="auto" w:fill="auto"/>
          </w:tcPr>
          <w:p w:rsidR="00A56C25" w:rsidRPr="00190A99" w:rsidRDefault="00A56C25" w:rsidP="00190A9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99" w:type="pct"/>
            <w:shd w:val="clear" w:color="auto" w:fill="auto"/>
          </w:tcPr>
          <w:p w:rsidR="00A56C25" w:rsidRPr="00190A99" w:rsidRDefault="00A56C25" w:rsidP="00190A99">
            <w:pPr>
              <w:jc w:val="center"/>
              <w:rPr>
                <w:szCs w:val="28"/>
              </w:rPr>
            </w:pPr>
          </w:p>
        </w:tc>
      </w:tr>
    </w:tbl>
    <w:p w:rsidR="00AF56D3" w:rsidRDefault="00FD5358" w:rsidP="00FD5358">
      <w:pPr>
        <w:jc w:val="center"/>
      </w:pPr>
      <w:r>
        <w:t>СОСТАВ</w:t>
      </w:r>
    </w:p>
    <w:p w:rsidR="00FD5358" w:rsidRDefault="00FD5358" w:rsidP="00FD5358">
      <w:pPr>
        <w:jc w:val="center"/>
      </w:pPr>
      <w:r>
        <w:t xml:space="preserve">Экспертной комиссии Финансового управления </w:t>
      </w:r>
    </w:p>
    <w:p w:rsidR="00FD5358" w:rsidRDefault="00FD5358" w:rsidP="00FD5358">
      <w:pPr>
        <w:jc w:val="center"/>
      </w:pPr>
      <w:r>
        <w:t xml:space="preserve">Администрации муниципального образования </w:t>
      </w:r>
    </w:p>
    <w:p w:rsidR="00FD5358" w:rsidRDefault="00FD5358" w:rsidP="00FD5358">
      <w:pPr>
        <w:jc w:val="center"/>
      </w:pPr>
      <w:r>
        <w:t>«</w:t>
      </w:r>
      <w:proofErr w:type="spellStart"/>
      <w:r>
        <w:t>Шумячский</w:t>
      </w:r>
      <w:proofErr w:type="spellEnd"/>
      <w:r>
        <w:t xml:space="preserve"> </w:t>
      </w:r>
      <w:r w:rsidR="00A56C25">
        <w:t>муниципальный округ</w:t>
      </w:r>
      <w:r>
        <w:t>» Смоленской области</w:t>
      </w:r>
    </w:p>
    <w:p w:rsidR="00FD5358" w:rsidRDefault="00FD5358" w:rsidP="00FD535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0"/>
      </w:tblGrid>
      <w:tr w:rsidR="00FD5358" w:rsidTr="005727BF">
        <w:tc>
          <w:tcPr>
            <w:tcW w:w="4927" w:type="dxa"/>
          </w:tcPr>
          <w:p w:rsidR="00FD5358" w:rsidRDefault="00A56C25" w:rsidP="005727BF">
            <w:pPr>
              <w:ind w:firstLine="0"/>
              <w:jc w:val="center"/>
            </w:pPr>
            <w:r>
              <w:t>Павлова Татьяна Владиславовна</w:t>
            </w:r>
          </w:p>
        </w:tc>
        <w:tc>
          <w:tcPr>
            <w:tcW w:w="4927" w:type="dxa"/>
          </w:tcPr>
          <w:p w:rsidR="00FD5358" w:rsidRDefault="00FD5358" w:rsidP="005727BF">
            <w:pPr>
              <w:ind w:firstLine="0"/>
            </w:pPr>
            <w:r>
              <w:t>- начальник Финансового управления, председатель комиссии</w:t>
            </w:r>
          </w:p>
          <w:p w:rsidR="00FD5358" w:rsidRDefault="00FD5358" w:rsidP="005727BF">
            <w:pPr>
              <w:ind w:firstLine="0"/>
            </w:pPr>
          </w:p>
        </w:tc>
      </w:tr>
      <w:tr w:rsidR="00FD5358" w:rsidTr="005727BF">
        <w:tc>
          <w:tcPr>
            <w:tcW w:w="4927" w:type="dxa"/>
          </w:tcPr>
          <w:p w:rsidR="00FD5358" w:rsidRDefault="00FD5358" w:rsidP="005727BF">
            <w:pPr>
              <w:ind w:firstLine="0"/>
              <w:jc w:val="center"/>
            </w:pPr>
            <w:r>
              <w:t>Зарецкая Елена Владимировна</w:t>
            </w:r>
          </w:p>
        </w:tc>
        <w:tc>
          <w:tcPr>
            <w:tcW w:w="4927" w:type="dxa"/>
          </w:tcPr>
          <w:p w:rsidR="00FD5358" w:rsidRPr="00FD5358" w:rsidRDefault="00FD5358" w:rsidP="005727BF">
            <w:pPr>
              <w:ind w:firstLine="0"/>
            </w:pPr>
            <w:r>
              <w:t xml:space="preserve">- </w:t>
            </w:r>
            <w:r w:rsidR="008D0C39">
              <w:t>начальник отдела бухгалтерского учета и отчетности</w:t>
            </w:r>
            <w:r>
              <w:t xml:space="preserve"> Финансового управления, секретарь комиссии</w:t>
            </w:r>
          </w:p>
        </w:tc>
      </w:tr>
    </w:tbl>
    <w:p w:rsidR="00FD5358" w:rsidRDefault="00FD5358" w:rsidP="00FD5358">
      <w:pPr>
        <w:jc w:val="center"/>
      </w:pPr>
    </w:p>
    <w:p w:rsidR="00FD5358" w:rsidRDefault="00FD5358" w:rsidP="00FD5358">
      <w:pPr>
        <w:jc w:val="center"/>
      </w:pPr>
    </w:p>
    <w:p w:rsidR="00FD5358" w:rsidRDefault="00FD5358" w:rsidP="00FD5358">
      <w:pPr>
        <w:jc w:val="center"/>
      </w:pPr>
      <w:r>
        <w:t>Члены экспертной комиссии:</w:t>
      </w:r>
    </w:p>
    <w:p w:rsidR="00FD5358" w:rsidRDefault="00FD5358" w:rsidP="00FD535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1"/>
      </w:tblGrid>
      <w:tr w:rsidR="00FD5358" w:rsidTr="00A56C25">
        <w:tc>
          <w:tcPr>
            <w:tcW w:w="4817" w:type="dxa"/>
          </w:tcPr>
          <w:p w:rsidR="00FD5358" w:rsidRDefault="00B148E2" w:rsidP="005727BF">
            <w:pPr>
              <w:ind w:firstLine="0"/>
            </w:pPr>
            <w:r>
              <w:t xml:space="preserve">1. </w:t>
            </w:r>
            <w:r w:rsidR="00A56C25">
              <w:t>Мазурова Елена Леонидовна</w:t>
            </w:r>
          </w:p>
        </w:tc>
        <w:tc>
          <w:tcPr>
            <w:tcW w:w="4821" w:type="dxa"/>
          </w:tcPr>
          <w:p w:rsidR="00FD5358" w:rsidRDefault="00FD5358" w:rsidP="005727BF">
            <w:pPr>
              <w:ind w:firstLine="0"/>
            </w:pPr>
            <w:r>
              <w:t>- заместитель начальника Финансового управления – начальник бюджетного отдела</w:t>
            </w:r>
          </w:p>
          <w:p w:rsidR="00FD5358" w:rsidRDefault="00FD5358" w:rsidP="005727BF">
            <w:pPr>
              <w:ind w:firstLine="0"/>
            </w:pPr>
          </w:p>
        </w:tc>
      </w:tr>
      <w:tr w:rsidR="00FD5358" w:rsidTr="00A56C25">
        <w:tc>
          <w:tcPr>
            <w:tcW w:w="4817" w:type="dxa"/>
          </w:tcPr>
          <w:p w:rsidR="00FD5358" w:rsidRDefault="00A56C25" w:rsidP="005727BF">
            <w:pPr>
              <w:ind w:firstLine="0"/>
            </w:pPr>
            <w:r>
              <w:t>2</w:t>
            </w:r>
            <w:r w:rsidR="00FD5358">
              <w:t>. Столярова Ольга Викторовна</w:t>
            </w:r>
          </w:p>
        </w:tc>
        <w:tc>
          <w:tcPr>
            <w:tcW w:w="4821" w:type="dxa"/>
          </w:tcPr>
          <w:p w:rsidR="00FD5358" w:rsidRDefault="00FD5358" w:rsidP="005727BF">
            <w:pPr>
              <w:ind w:firstLine="0"/>
            </w:pPr>
            <w:r>
              <w:t xml:space="preserve">- начальник отдела по казначейскому исполнению бюджета </w:t>
            </w:r>
            <w:r w:rsidR="003066A9">
              <w:t xml:space="preserve">и автоматизированных систем управления </w:t>
            </w:r>
            <w:r>
              <w:t>Финансового управления</w:t>
            </w:r>
          </w:p>
        </w:tc>
      </w:tr>
    </w:tbl>
    <w:p w:rsidR="00FD5358" w:rsidRDefault="00FD5358" w:rsidP="00FD5358">
      <w:pPr>
        <w:jc w:val="center"/>
      </w:pPr>
    </w:p>
    <w:p w:rsidR="003D13B8" w:rsidRDefault="003D13B8" w:rsidP="00FD5358">
      <w:pPr>
        <w:jc w:val="center"/>
      </w:pPr>
    </w:p>
    <w:p w:rsidR="003D13B8" w:rsidRDefault="003D13B8" w:rsidP="00FD5358">
      <w:pPr>
        <w:jc w:val="center"/>
      </w:pPr>
    </w:p>
    <w:p w:rsidR="003D13B8" w:rsidRDefault="003D13B8" w:rsidP="00FD5358">
      <w:pPr>
        <w:jc w:val="center"/>
      </w:pPr>
    </w:p>
    <w:p w:rsidR="003D13B8" w:rsidRDefault="003D13B8" w:rsidP="00FD5358">
      <w:pPr>
        <w:jc w:val="center"/>
      </w:pPr>
    </w:p>
    <w:p w:rsidR="003D13B8" w:rsidRDefault="003D13B8" w:rsidP="00FD5358">
      <w:pPr>
        <w:jc w:val="center"/>
      </w:pPr>
    </w:p>
    <w:p w:rsidR="003D13B8" w:rsidRDefault="003D13B8" w:rsidP="00FD5358">
      <w:pPr>
        <w:jc w:val="center"/>
      </w:pPr>
    </w:p>
    <w:sectPr w:rsidR="003D13B8">
      <w:pgSz w:w="11906" w:h="16838" w:code="9"/>
      <w:pgMar w:top="1134" w:right="1134" w:bottom="1134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5EB" w:rsidRDefault="007725EB">
      <w:r>
        <w:separator/>
      </w:r>
    </w:p>
  </w:endnote>
  <w:endnote w:type="continuationSeparator" w:id="0">
    <w:p w:rsidR="007725EB" w:rsidRDefault="0077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5EB" w:rsidRDefault="007725EB">
      <w:r>
        <w:separator/>
      </w:r>
    </w:p>
  </w:footnote>
  <w:footnote w:type="continuationSeparator" w:id="0">
    <w:p w:rsidR="007725EB" w:rsidRDefault="0077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5D3"/>
    <w:multiLevelType w:val="multilevel"/>
    <w:tmpl w:val="786E865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DC01CE5"/>
    <w:multiLevelType w:val="multilevel"/>
    <w:tmpl w:val="9E8280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7B4011FA"/>
    <w:multiLevelType w:val="multilevel"/>
    <w:tmpl w:val="BCF0F2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7"/>
    <w:rsid w:val="000520B0"/>
    <w:rsid w:val="000B2771"/>
    <w:rsid w:val="000F0607"/>
    <w:rsid w:val="00190A99"/>
    <w:rsid w:val="001B7B58"/>
    <w:rsid w:val="00214727"/>
    <w:rsid w:val="003066A9"/>
    <w:rsid w:val="0037565E"/>
    <w:rsid w:val="003857F0"/>
    <w:rsid w:val="003A0A47"/>
    <w:rsid w:val="003C12BE"/>
    <w:rsid w:val="003D13B8"/>
    <w:rsid w:val="003F2C7E"/>
    <w:rsid w:val="0041799F"/>
    <w:rsid w:val="00431BBF"/>
    <w:rsid w:val="004D3E1E"/>
    <w:rsid w:val="004F55FD"/>
    <w:rsid w:val="00540C1B"/>
    <w:rsid w:val="005727BF"/>
    <w:rsid w:val="005B1554"/>
    <w:rsid w:val="005D766E"/>
    <w:rsid w:val="00655F9B"/>
    <w:rsid w:val="006E2D10"/>
    <w:rsid w:val="00705074"/>
    <w:rsid w:val="00725737"/>
    <w:rsid w:val="007725EB"/>
    <w:rsid w:val="007E0758"/>
    <w:rsid w:val="008313E9"/>
    <w:rsid w:val="008B4ECD"/>
    <w:rsid w:val="008D0C39"/>
    <w:rsid w:val="00A405D7"/>
    <w:rsid w:val="00A56C25"/>
    <w:rsid w:val="00A712F9"/>
    <w:rsid w:val="00AF56D3"/>
    <w:rsid w:val="00B018F7"/>
    <w:rsid w:val="00B148E2"/>
    <w:rsid w:val="00B61DEE"/>
    <w:rsid w:val="00C57B11"/>
    <w:rsid w:val="00CD50A1"/>
    <w:rsid w:val="00CD5E7A"/>
    <w:rsid w:val="00CE49FB"/>
    <w:rsid w:val="00E717BE"/>
    <w:rsid w:val="00F57785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CC329-EBFA-4669-892F-D5FF4C4C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075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B1554"/>
    <w:pPr>
      <w:keepNext/>
      <w:pageBreakBefore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E075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7E0758"/>
    <w:pPr>
      <w:ind w:right="5496" w:firstLine="0"/>
      <w:jc w:val="center"/>
    </w:pPr>
  </w:style>
  <w:style w:type="table" w:styleId="a5">
    <w:name w:val="Table Grid"/>
    <w:basedOn w:val="a1"/>
    <w:uiPriority w:val="39"/>
    <w:rsid w:val="00540C1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14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148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565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655F9B"/>
    <w:pPr>
      <w:widowControl w:val="0"/>
      <w:snapToGri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F4B5-D12E-4C4D-8D39-ED651EEF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 муниципального образования «Шумячский район»  Смоленской области</vt:lpstr>
    </vt:vector>
  </TitlesOfParts>
  <Company>Home &amp; Work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 муниципального образования «Шумячский район»  Смоленской области</dc:title>
  <dc:subject/>
  <dc:creator>Buh</dc:creator>
  <cp:keywords/>
  <dc:description/>
  <cp:lastModifiedBy>USER</cp:lastModifiedBy>
  <cp:revision>2</cp:revision>
  <cp:lastPrinted>2025-02-20T07:30:00Z</cp:lastPrinted>
  <dcterms:created xsi:type="dcterms:W3CDTF">2025-05-20T07:50:00Z</dcterms:created>
  <dcterms:modified xsi:type="dcterms:W3CDTF">2025-05-20T07:50:00Z</dcterms:modified>
</cp:coreProperties>
</file>