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Шумячское городское поселение </w:t>
      </w: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D80323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1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E43C53">
        <w:rPr>
          <w:rFonts w:ascii="Times New Roman" w:hAnsi="Times New Roman" w:cs="Times New Roman"/>
          <w:b/>
          <w:sz w:val="28"/>
          <w:szCs w:val="28"/>
        </w:rPr>
        <w:t>2</w:t>
      </w:r>
      <w:r w:rsidR="006A68AC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1233">
        <w:rPr>
          <w:rFonts w:ascii="Times New Roman" w:hAnsi="Times New Roman" w:cs="Times New Roman"/>
          <w:b/>
          <w:sz w:val="28"/>
          <w:szCs w:val="28"/>
        </w:rPr>
        <w:t>а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Шумячское городское поселение по состоянию на 01.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r w:rsidR="00D803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</w:t>
      </w:r>
      <w:r w:rsidR="006A68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0 человек. Фактические расходы на содержание составляют 0,0 тыс. рублей. Количество учреждений на 01.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r w:rsidR="00D803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</w:t>
      </w:r>
      <w:r w:rsidR="006A68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= 1.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F85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2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52F0">
        <w:rPr>
          <w:rFonts w:ascii="Times New Roman" w:hAnsi="Times New Roman" w:cs="Times New Roman"/>
          <w:sz w:val="28"/>
          <w:szCs w:val="28"/>
        </w:rPr>
        <w:tab/>
      </w:r>
      <w:r w:rsidR="006A68AC">
        <w:rPr>
          <w:rFonts w:ascii="Times New Roman" w:hAnsi="Times New Roman" w:cs="Times New Roman"/>
          <w:sz w:val="28"/>
          <w:szCs w:val="28"/>
        </w:rPr>
        <w:t>Т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>В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 xml:space="preserve"> </w:t>
      </w:r>
      <w:r w:rsidR="006A68AC">
        <w:rPr>
          <w:rFonts w:ascii="Times New Roman" w:hAnsi="Times New Roman" w:cs="Times New Roman"/>
          <w:sz w:val="28"/>
          <w:szCs w:val="28"/>
        </w:rPr>
        <w:t>Павлова</w:t>
      </w:r>
      <w:bookmarkStart w:id="0" w:name="_GoBack"/>
      <w:bookmarkEnd w:id="0"/>
    </w:p>
    <w:p w:rsidR="00AC75D3" w:rsidRPr="007F4E07" w:rsidRDefault="00AC75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5D3" w:rsidRPr="007F4E07" w:rsidSect="00F852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07"/>
    <w:rsid w:val="00143EA2"/>
    <w:rsid w:val="001A17F4"/>
    <w:rsid w:val="001A4546"/>
    <w:rsid w:val="001D1574"/>
    <w:rsid w:val="002225EF"/>
    <w:rsid w:val="002A3D45"/>
    <w:rsid w:val="002F1376"/>
    <w:rsid w:val="0034433C"/>
    <w:rsid w:val="00432A65"/>
    <w:rsid w:val="00463D93"/>
    <w:rsid w:val="004C34FD"/>
    <w:rsid w:val="005C1233"/>
    <w:rsid w:val="005F6873"/>
    <w:rsid w:val="00661AAB"/>
    <w:rsid w:val="006A68AC"/>
    <w:rsid w:val="00777A2D"/>
    <w:rsid w:val="007B79AB"/>
    <w:rsid w:val="007E24CA"/>
    <w:rsid w:val="007F4E07"/>
    <w:rsid w:val="00843BE1"/>
    <w:rsid w:val="00870E47"/>
    <w:rsid w:val="008A542A"/>
    <w:rsid w:val="008D1F7E"/>
    <w:rsid w:val="008F456E"/>
    <w:rsid w:val="0093766E"/>
    <w:rsid w:val="00992A5D"/>
    <w:rsid w:val="009F38BC"/>
    <w:rsid w:val="00A22DC7"/>
    <w:rsid w:val="00A239D1"/>
    <w:rsid w:val="00A72748"/>
    <w:rsid w:val="00AC09FC"/>
    <w:rsid w:val="00AC75D3"/>
    <w:rsid w:val="00AD3A54"/>
    <w:rsid w:val="00B53D8A"/>
    <w:rsid w:val="00BE7F0D"/>
    <w:rsid w:val="00C55501"/>
    <w:rsid w:val="00C625B5"/>
    <w:rsid w:val="00CD6F8B"/>
    <w:rsid w:val="00CF3091"/>
    <w:rsid w:val="00D276F1"/>
    <w:rsid w:val="00D405FD"/>
    <w:rsid w:val="00D45B26"/>
    <w:rsid w:val="00D80323"/>
    <w:rsid w:val="00DA119E"/>
    <w:rsid w:val="00DA6E0D"/>
    <w:rsid w:val="00E01002"/>
    <w:rsid w:val="00E42E11"/>
    <w:rsid w:val="00E43C53"/>
    <w:rsid w:val="00F41DC3"/>
    <w:rsid w:val="00F55DA0"/>
    <w:rsid w:val="00F70E0F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25F0"/>
  <w15:docId w15:val="{2BC0D225-F4E0-4B03-8F3A-3E8611EE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80E1-52BE-4B80-8FB3-132FB8DB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ADMIN</cp:lastModifiedBy>
  <cp:revision>22</cp:revision>
  <cp:lastPrinted>2022-04-18T12:37:00Z</cp:lastPrinted>
  <dcterms:created xsi:type="dcterms:W3CDTF">2015-08-25T12:53:00Z</dcterms:created>
  <dcterms:modified xsi:type="dcterms:W3CDTF">2024-04-16T14:17:00Z</dcterms:modified>
</cp:coreProperties>
</file>