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AA" w:rsidRDefault="001C3AAA" w:rsidP="00204FE5">
      <w:pPr>
        <w:pStyle w:val="ConsPlusTitle"/>
        <w:tabs>
          <w:tab w:val="left" w:pos="1701"/>
        </w:tabs>
        <w:ind w:firstLine="709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165AF" w:rsidRPr="00CC244C" w:rsidRDefault="003165AF" w:rsidP="003165AF">
      <w:pPr>
        <w:ind w:right="-55"/>
        <w:jc w:val="center"/>
        <w:rPr>
          <w:rFonts w:ascii="Times New Roman" w:eastAsia="SimSun" w:hAnsi="Times New Roman"/>
          <w:sz w:val="28"/>
        </w:rPr>
      </w:pPr>
      <w:r w:rsidRPr="00CC244C">
        <w:rPr>
          <w:rFonts w:ascii="Times New Roman" w:eastAsia="SimSun" w:hAnsi="Times New Roman"/>
          <w:sz w:val="28"/>
        </w:rPr>
        <w:t>СОГЛАШЕНИЕ</w:t>
      </w:r>
    </w:p>
    <w:p w:rsidR="003165AF" w:rsidRPr="00CC244C" w:rsidRDefault="003165AF" w:rsidP="00BB258A">
      <w:pPr>
        <w:ind w:right="-55"/>
        <w:jc w:val="center"/>
        <w:rPr>
          <w:rFonts w:ascii="Times New Roman" w:eastAsia="SimSun" w:hAnsi="Times New Roman"/>
          <w:sz w:val="28"/>
          <w:szCs w:val="28"/>
        </w:rPr>
      </w:pPr>
      <w:r w:rsidRPr="00CC244C">
        <w:rPr>
          <w:rFonts w:ascii="Times New Roman" w:eastAsia="SimSun" w:hAnsi="Times New Roman"/>
          <w:sz w:val="28"/>
          <w:szCs w:val="28"/>
        </w:rPr>
        <w:t xml:space="preserve">о </w:t>
      </w:r>
      <w:r w:rsidR="00BB258A" w:rsidRPr="00CC244C">
        <w:rPr>
          <w:rFonts w:ascii="Times New Roman" w:eastAsia="SimSun" w:hAnsi="Times New Roman"/>
          <w:sz w:val="28"/>
          <w:szCs w:val="28"/>
        </w:rPr>
        <w:t xml:space="preserve">предоставлении </w:t>
      </w:r>
      <w:r w:rsidR="00BB258A" w:rsidRPr="00BB258A">
        <w:rPr>
          <w:rFonts w:ascii="Times New Roman" w:eastAsia="SimSun" w:hAnsi="Times New Roman"/>
          <w:sz w:val="28"/>
          <w:szCs w:val="28"/>
        </w:rPr>
        <w:t>грантов</w:t>
      </w:r>
      <w:r w:rsidR="00FD48D8">
        <w:rPr>
          <w:rFonts w:ascii="Times New Roman" w:eastAsia="SimSun" w:hAnsi="Times New Roman"/>
          <w:sz w:val="28"/>
          <w:szCs w:val="28"/>
        </w:rPr>
        <w:t xml:space="preserve"> в форме субсидий</w:t>
      </w:r>
      <w:r w:rsidR="00BB258A" w:rsidRPr="00BB258A">
        <w:rPr>
          <w:rFonts w:ascii="Times New Roman" w:eastAsia="SimSun" w:hAnsi="Times New Roman"/>
          <w:sz w:val="28"/>
          <w:szCs w:val="28"/>
        </w:rPr>
        <w:t xml:space="preserve"> в рамках реализации муниципальной программы «Создание условий д</w:t>
      </w:r>
      <w:r w:rsidR="00BB258A">
        <w:rPr>
          <w:rFonts w:ascii="Times New Roman" w:eastAsia="SimSun" w:hAnsi="Times New Roman"/>
          <w:sz w:val="28"/>
          <w:szCs w:val="28"/>
        </w:rPr>
        <w:t xml:space="preserve">ля эффективного управления </w:t>
      </w:r>
      <w:r w:rsidR="00BB258A" w:rsidRPr="00BB258A">
        <w:rPr>
          <w:rFonts w:ascii="Times New Roman" w:eastAsia="SimSun" w:hAnsi="Times New Roman"/>
          <w:sz w:val="28"/>
          <w:szCs w:val="28"/>
        </w:rPr>
        <w:t>муниципальным образованием «Шумячский район» Смоленской области».</w:t>
      </w:r>
    </w:p>
    <w:p w:rsidR="003165AF" w:rsidRPr="00FD147C" w:rsidRDefault="003165AF" w:rsidP="003165AF">
      <w:pPr>
        <w:ind w:right="-55"/>
        <w:jc w:val="center"/>
        <w:rPr>
          <w:rFonts w:eastAsia="SimSun"/>
          <w:sz w:val="28"/>
          <w:szCs w:val="28"/>
        </w:rPr>
      </w:pP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«____»_____________20___г.                                   </w:t>
      </w:r>
      <w:r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№ ___________________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lang w:eastAsia="zh-CN" w:bidi="hi-IN"/>
        </w:rPr>
        <w:t>(дата заключения соглашения)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   </w:t>
      </w:r>
      <w:r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                                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       </w:t>
      </w:r>
      <w:r>
        <w:rPr>
          <w:rFonts w:ascii="Liberation Serif" w:eastAsia="NSimSun" w:hAnsi="Liberation Serif" w:cs="Arial"/>
          <w:i/>
          <w:kern w:val="2"/>
          <w:lang w:eastAsia="zh-CN" w:bidi="hi-IN"/>
        </w:rPr>
        <w:t>(номер соглашения</w:t>
      </w:r>
      <w:r w:rsidRPr="00FD147C">
        <w:rPr>
          <w:rFonts w:ascii="Liberation Serif" w:eastAsia="NSimSun" w:hAnsi="Liberation Serif" w:cs="Arial"/>
          <w:i/>
          <w:kern w:val="2"/>
          <w:lang w:eastAsia="zh-CN" w:bidi="hi-IN"/>
        </w:rPr>
        <w:t>)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</w:p>
    <w:p w:rsidR="003165AF" w:rsidRPr="00FD147C" w:rsidRDefault="003165AF" w:rsidP="003165AF">
      <w:pPr>
        <w:suppressAutoHyphens/>
        <w:ind w:firstLine="709"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Администрация муниципального образования «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Шумячский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район» Смоленской области, именуем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ая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дальнейшем «Администрация», в лице Главы муниципального образования «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Шумячский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район» Смоленской области _______________________________________, действующего на основании Устава ________________________________________________________________________</w:t>
      </w:r>
    </w:p>
    <w:p w:rsidR="003165AF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(реквизиты распоряжения, доверенности или иного документа, удостоверяющего полномочия)</w:t>
      </w:r>
    </w:p>
    <w:p w:rsidR="003165AF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 одной стороны и ________________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______________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__________________________,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                </w:t>
      </w:r>
      <w:r w:rsidRPr="00FD147C">
        <w:rPr>
          <w:rFonts w:eastAsia="NSimSun"/>
          <w:i/>
          <w:kern w:val="2"/>
          <w:sz w:val="24"/>
          <w:szCs w:val="24"/>
          <w:lang w:eastAsia="zh-CN" w:bidi="hi-IN"/>
        </w:rPr>
        <w:t>(наименование юридического лица,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индивидуального предпринимателя, самозанятого)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>
        <w:rPr>
          <w:rFonts w:eastAsia="NSimSun"/>
          <w:kern w:val="2"/>
          <w:sz w:val="28"/>
          <w:szCs w:val="28"/>
          <w:lang w:eastAsia="zh-CN" w:bidi="hi-IN"/>
        </w:rPr>
        <w:t>и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менуем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___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дальнейшем «Получатель», в лице ________________________________________________________________________</w:t>
      </w:r>
    </w:p>
    <w:p w:rsidR="003165AF" w:rsidRPr="00FD147C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>наименование должности, фамилия, имя, отчество</w:t>
      </w:r>
      <w:r w:rsidRPr="00FD147C">
        <w:rPr>
          <w:rFonts w:ascii="Liberation Serif" w:eastAsia="NSimSun" w:hAnsi="Liberation Serif" w:cs="Arial"/>
          <w:kern w:val="2"/>
          <w:sz w:val="24"/>
          <w:szCs w:val="24"/>
          <w:lang w:eastAsia="zh-CN" w:bidi="hi-IN"/>
        </w:rPr>
        <w:t xml:space="preserve"> </w:t>
      </w:r>
      <w:r w:rsidRPr="00FD147C">
        <w:rPr>
          <w:rFonts w:eastAsia="NSimSun"/>
          <w:i/>
          <w:kern w:val="2"/>
          <w:sz w:val="24"/>
          <w:szCs w:val="24"/>
          <w:lang w:eastAsia="zh-CN" w:bidi="hi-IN"/>
        </w:rPr>
        <w:t xml:space="preserve"> </w:t>
      </w:r>
    </w:p>
    <w:p w:rsidR="003165AF" w:rsidRPr="00FD147C" w:rsidRDefault="003165AF" w:rsidP="003165AF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действующего на основании ______________________________________________, </w:t>
      </w:r>
    </w:p>
    <w:p w:rsidR="003165AF" w:rsidRPr="00FD147C" w:rsidRDefault="003165AF" w:rsidP="003165AF">
      <w:pPr>
        <w:suppressAutoHyphens/>
        <w:ind w:firstLine="709"/>
        <w:jc w:val="center"/>
        <w:rPr>
          <w:rFonts w:ascii="Liberation Serif" w:eastAsia="NSimSun" w:hAnsi="Liberation Serif" w:cs="Arial" w:hint="eastAsia"/>
          <w:i/>
          <w:kern w:val="2"/>
          <w:sz w:val="24"/>
          <w:szCs w:val="24"/>
          <w:lang w:eastAsia="zh-CN" w:bidi="hi-IN"/>
        </w:rPr>
      </w:pPr>
      <w:r w:rsidRPr="00FD147C">
        <w:rPr>
          <w:rFonts w:ascii="Liberation Serif" w:eastAsia="NSimSun" w:hAnsi="Liberation Serif" w:cs="Arial"/>
          <w:i/>
          <w:kern w:val="2"/>
          <w:sz w:val="24"/>
          <w:szCs w:val="24"/>
          <w:lang w:eastAsia="zh-CN" w:bidi="hi-IN"/>
        </w:rPr>
        <w:t xml:space="preserve">(реквизиты устава юридического лица, свидетельства о государственной регистрации индивидуального предпринимателя, доверенности) </w:t>
      </w:r>
    </w:p>
    <w:p w:rsidR="003165AF" w:rsidRPr="00FD147C" w:rsidRDefault="003165AF" w:rsidP="00BB258A">
      <w:pPr>
        <w:suppressAutoHyphens/>
        <w:jc w:val="both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 другой стороны, далее именуемые «Стороны», в соответствии с Бюджетным кодексом Российской Федерации и</w:t>
      </w:r>
      <w:r w:rsidR="0094203E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Порядком предоставления гранта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в форме субсидий </w:t>
      </w:r>
      <w:r w:rsidR="00BB258A" w:rsidRP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в рамках реализации муниципальной программы «Создание условий для эффективного управления муниципальным образованием «Шумячский район» Смоленской области»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, утвержденным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постановлением Администрации муниципального образования «Шумячский район» Смоленской области от 12.07.2024г. № 329 «Об утверждении Порядка предоставления грантов субъектам малого предпринимательства в рамках реализации муниципальной программы «Создание у</w:t>
      </w:r>
      <w:r w:rsid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словий для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эффективного управления      муниципальным образованием «Шумяч</w:t>
      </w:r>
      <w:r w:rsidR="00161D5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ский район» Смоленской области» (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в редакции постановления Администрации муниципального образования «Шумячский район» Смоленской области от 09.10.2024 № 462 «О внесении изменений в постановление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lastRenderedPageBreak/>
        <w:t>Администрации муниципального образования «Шумячский район» Смоленской области от12.07.2024г.№ 329 «Об утверждении Порядка предоставления грантов субъектам малого предпринимательства в рамках реализации муниципальной программы «Создание</w:t>
      </w:r>
      <w:r w:rsid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условий для </w:t>
      </w:r>
      <w:r w:rsidR="00905248" w:rsidRPr="00905248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эффективного управления      муниципальным образованием «Шумячский район» Смоленской области»)</w:t>
      </w:r>
      <w:r w:rsidR="00BB258A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 xml:space="preserve"> </w:t>
      </w:r>
      <w:r w:rsidRPr="00FD147C"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(далее – Порядок), заключили настоя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щее Соглашение о</w:t>
      </w:r>
      <w:r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  <w:t> </w:t>
      </w:r>
      <w:r>
        <w:rPr>
          <w:rFonts w:ascii="Liberation Serif" w:eastAsia="NSimSun" w:hAnsi="Liberation Serif" w:cs="Arial"/>
          <w:kern w:val="2"/>
          <w:sz w:val="28"/>
          <w:szCs w:val="28"/>
          <w:lang w:eastAsia="zh-CN" w:bidi="hi-IN"/>
        </w:rPr>
        <w:t>нижеследующем:</w:t>
      </w:r>
    </w:p>
    <w:p w:rsidR="003165AF" w:rsidRDefault="003165AF" w:rsidP="000205D4">
      <w:pPr>
        <w:suppressAutoHyphens/>
        <w:jc w:val="center"/>
        <w:rPr>
          <w:rFonts w:ascii="Liberation Serif" w:eastAsia="NSimSun" w:hAnsi="Liberation Serif" w:cs="Arial" w:hint="eastAsia"/>
          <w:kern w:val="2"/>
          <w:sz w:val="28"/>
          <w:szCs w:val="28"/>
          <w:lang w:eastAsia="zh-CN" w:bidi="hi-IN"/>
        </w:rPr>
      </w:pPr>
      <w:r w:rsidRPr="00FD147C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>1.</w:t>
      </w:r>
      <w:r>
        <w:rPr>
          <w:rFonts w:ascii="Liberation Serif" w:eastAsia="NSimSun" w:hAnsi="Liberation Serif" w:cs="Arial" w:hint="eastAsia"/>
          <w:b/>
          <w:kern w:val="2"/>
          <w:sz w:val="28"/>
          <w:szCs w:val="28"/>
          <w:lang w:eastAsia="zh-CN" w:bidi="hi-IN"/>
        </w:rPr>
        <w:t> </w:t>
      </w:r>
      <w:r w:rsidRPr="00FD147C">
        <w:rPr>
          <w:rFonts w:ascii="Liberation Serif" w:eastAsia="NSimSun" w:hAnsi="Liberation Serif" w:cs="Arial"/>
          <w:b/>
          <w:kern w:val="2"/>
          <w:sz w:val="28"/>
          <w:szCs w:val="28"/>
          <w:lang w:eastAsia="zh-CN" w:bidi="hi-IN"/>
        </w:rPr>
        <w:t xml:space="preserve">Предмет Соглашения </w:t>
      </w:r>
    </w:p>
    <w:p w:rsidR="003165AF" w:rsidRPr="00BB258A" w:rsidRDefault="003165AF" w:rsidP="003165AF">
      <w:pPr>
        <w:suppressAutoHyphens/>
        <w:ind w:left="-10" w:right="105" w:firstLine="710"/>
        <w:jc w:val="both"/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1.1. Предметом настоящего Соглашения является предоставление из бюджета муниципального образования «</w:t>
      </w:r>
      <w:r w:rsidR="00BB258A"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 (далее – ме</w:t>
      </w:r>
      <w:r w:rsidR="00BB258A"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стный бюджет) в 2024 году грантов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в форме субсидии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в целях финансового обеспечения затрат получателей гранта в форме субсидий, связанных с реализацией муниципальной программы</w:t>
      </w:r>
      <w:r w:rsidRPr="00BB258A">
        <w:rPr>
          <w:rFonts w:ascii="Times New Roman" w:eastAsia="SimSun" w:hAnsi="Times New Roman"/>
          <w:sz w:val="28"/>
          <w:szCs w:val="28"/>
        </w:rPr>
        <w:t xml:space="preserve"> </w:t>
      </w:r>
      <w:r w:rsidR="00BB258A" w:rsidRPr="00BB258A">
        <w:rPr>
          <w:rFonts w:ascii="Times New Roman" w:eastAsia="SimSun" w:hAnsi="Times New Roman"/>
          <w:sz w:val="28"/>
          <w:szCs w:val="28"/>
        </w:rPr>
        <w:t>«Создание условий для эффективного управления      муниципальным образованием «Шумячский район» Смоленской области»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. Финансовому обеспечению подлежат следующие расходы, связанные с реализацией бизнес- проекта</w:t>
      </w:r>
      <w:r w:rsidRPr="00BB258A"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  <w:t xml:space="preserve">: 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основных средств (за исключением приобретения зданий, сооружений, земельных участков, автомобилей);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оргтехники, оборудования (в том числе инвентаря, мебели);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сырья, расходных материалов, необходимых для производства продукции и оказания услуг (не более 40% от суммы гранта);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 приобретение автолавок и фуд-траков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3165AF" w:rsidRPr="00BB258A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аренда нежилого помещения (не более 15% от суммы гранта);</w:t>
      </w:r>
    </w:p>
    <w:p w:rsidR="003165AF" w:rsidRDefault="003165AF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приобретение программного обеспечения и неисключительных прав на программное обеспечение (расходы, связанные с получением прав по лицензионному соглашению; расходы по адаптации, настройке внедрению и модификации программного обеспечения; расходы по сопровождению программного обеспечения).</w:t>
      </w:r>
    </w:p>
    <w:p w:rsidR="000205D4" w:rsidRPr="00BB258A" w:rsidRDefault="000205D4" w:rsidP="003165AF">
      <w:pPr>
        <w:ind w:left="-142" w:firstLine="720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suppressAutoHyphens/>
        <w:jc w:val="center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 xml:space="preserve">2. Финансовое обеспечение предоставления гранта в форме субсидий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2.1. Грант в форме субсидий предоставляется 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в соответствии со сводной бюджетной росписью </w:t>
      </w:r>
      <w:r w:rsidR="000205D4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местного 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>бюджета муниципального образования «</w:t>
      </w:r>
      <w:r w:rsid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 район» Смоленской области (далее - местный бюджет) на соответствующий финансовый год и плановый период в пределах лимитов бюджетных обязательств, предусмотренных на цели, указанные в разделе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I</w:t>
      </w:r>
      <w:r w:rsidRPr="00BB258A">
        <w:rPr>
          <w:rFonts w:ascii="Times New Roman" w:eastAsia="NSimSun" w:hAnsi="Times New Roman"/>
          <w:color w:val="111111"/>
          <w:kern w:val="2"/>
          <w:sz w:val="28"/>
          <w:szCs w:val="28"/>
          <w:lang w:eastAsia="zh-CN" w:bidi="hi-IN"/>
        </w:rPr>
        <w:t xml:space="preserve"> настоящего Соглашения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в размере ____________________ (___________________________________________) рублей –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lastRenderedPageBreak/>
        <w:t xml:space="preserve">                                                       (сумма прописью) </w:t>
      </w:r>
    </w:p>
    <w:p w:rsidR="003165AF" w:rsidRPr="00BB258A" w:rsidRDefault="003165AF" w:rsidP="003165AF">
      <w:pPr>
        <w:suppressAutoHyphens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по коду БК _____________________________.</w:t>
      </w:r>
    </w:p>
    <w:p w:rsidR="003165AF" w:rsidRPr="00BB258A" w:rsidRDefault="003165AF" w:rsidP="003165AF">
      <w:pPr>
        <w:numPr>
          <w:ilvl w:val="0"/>
          <w:numId w:val="31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Условия предоставления гранта в форме субсидий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3.1. Соответствие Получателя требованиям, установленным Порядком предоставления субсидий гранта в форме субсидий.</w:t>
      </w:r>
    </w:p>
    <w:p w:rsidR="003165AF" w:rsidRPr="00BB258A" w:rsidRDefault="003165AF" w:rsidP="003165AF">
      <w:pPr>
        <w:suppressAutoHyphens/>
        <w:ind w:firstLine="709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3.2. Получатель должен соответствовать следующим требованиям: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зарегистрирован и осуществлять свою деятельность на территории муниципального образования «</w:t>
      </w:r>
      <w:r w:rsidR="00BB258A">
        <w:rPr>
          <w:rFonts w:ascii="Times New Roman" w:eastAsia="SimSun" w:hAnsi="Times New Roman"/>
          <w:sz w:val="28"/>
          <w:szCs w:val="28"/>
        </w:rPr>
        <w:t>Шумячский</w:t>
      </w:r>
      <w:r w:rsidRPr="00BB258A">
        <w:rPr>
          <w:rFonts w:ascii="Times New Roman" w:eastAsia="SimSun" w:hAnsi="Times New Roman"/>
          <w:sz w:val="28"/>
          <w:szCs w:val="28"/>
        </w:rPr>
        <w:t xml:space="preserve"> район» Смоленской области;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являться кредитными организациями, страховыми организациями,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осуществлять предпринимательскую деятельность в сфере игорного бизнеса;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являться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иметь на момент подачи заявки просроченной задолженности по уплате налогов и сборов, а также по начисленным и неуплаченным штрафам, пеням и иным обязательным платежам в бюджеты всех уровней;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находиться в стадии реорганизации, ликвидации или в состоянии банкротства;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иметь в выписке из Единого государственного реестра юридических лиц (индивидуальных предпринимателей) вид экономической деятельности, соответствующий направлению реализуемого бизнес-проекта;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иметь в выписке из Единого государственного реестра юридических лиц (индивидуальных предпринимателей) вида экономической деятельности, связанного с производством и реализацией подакцизных товаров, а также связанного со сдачей в аренду имеющегося имущества;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 xml:space="preserve">- соблюдающие бюджетное </w:t>
      </w:r>
      <w:hyperlink r:id="rId8" w:history="1">
        <w:r w:rsidRPr="00BB258A">
          <w:rPr>
            <w:rFonts w:ascii="Times New Roman" w:eastAsia="SimSun" w:hAnsi="Times New Roman"/>
            <w:sz w:val="28"/>
            <w:szCs w:val="28"/>
          </w:rPr>
          <w:t>законодательство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Федерации, </w:t>
      </w:r>
      <w:hyperlink r:id="rId9" w:history="1">
        <w:r w:rsidRPr="00BB258A">
          <w:rPr>
            <w:rFonts w:ascii="Times New Roman" w:eastAsia="SimSun" w:hAnsi="Times New Roman"/>
            <w:sz w:val="28"/>
            <w:szCs w:val="28"/>
          </w:rPr>
          <w:t>законодательство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 о налогах и сборах;</w:t>
      </w:r>
    </w:p>
    <w:p w:rsidR="003165AF" w:rsidRPr="00BB258A" w:rsidRDefault="003165AF" w:rsidP="003165AF">
      <w:pPr>
        <w:ind w:left="-142" w:firstLine="709"/>
        <w:jc w:val="both"/>
        <w:rPr>
          <w:rFonts w:ascii="Times New Roman" w:eastAsia="SimSun" w:hAnsi="Times New Roman"/>
          <w:sz w:val="28"/>
          <w:szCs w:val="28"/>
        </w:rPr>
      </w:pPr>
      <w:r w:rsidRPr="00BB258A">
        <w:rPr>
          <w:rFonts w:ascii="Times New Roman" w:eastAsia="SimSun" w:hAnsi="Times New Roman"/>
          <w:sz w:val="28"/>
          <w:szCs w:val="28"/>
        </w:rPr>
        <w:t>- не использующие ранее право в виде предоставления дополнительной меры социальной поддержки на основании социального контракта.</w:t>
      </w:r>
    </w:p>
    <w:p w:rsidR="003165AF" w:rsidRPr="00BB258A" w:rsidRDefault="003165AF" w:rsidP="003165AF">
      <w:pPr>
        <w:suppressAutoHyphens/>
        <w:ind w:firstLine="709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SimSun" w:hAnsi="Times New Roman"/>
          <w:sz w:val="28"/>
          <w:szCs w:val="28"/>
        </w:rPr>
        <w:lastRenderedPageBreak/>
        <w:t xml:space="preserve">- на день подачи заявки на участие в конкурсе деятельность заявителя не должна быть приостановлена в порядке, предусмотренном </w:t>
      </w:r>
      <w:hyperlink r:id="rId10" w:history="1">
        <w:r w:rsidRPr="00BB258A">
          <w:rPr>
            <w:rFonts w:ascii="Times New Roman" w:eastAsia="SimSun" w:hAnsi="Times New Roman"/>
            <w:sz w:val="28"/>
            <w:szCs w:val="28"/>
          </w:rPr>
          <w:t>Кодексом</w:t>
        </w:r>
      </w:hyperlink>
      <w:r w:rsidRPr="00BB258A">
        <w:rPr>
          <w:rFonts w:ascii="Times New Roman" w:eastAsia="SimSun" w:hAnsi="Times New Roman"/>
          <w:sz w:val="28"/>
          <w:szCs w:val="28"/>
        </w:rPr>
        <w:t xml:space="preserve"> Российской Федерации об административных правонарушениях</w:t>
      </w:r>
    </w:p>
    <w:p w:rsidR="003165AF" w:rsidRPr="00BB258A" w:rsidRDefault="003165AF" w:rsidP="003165AF">
      <w:pPr>
        <w:suppressAutoHyphens/>
        <w:ind w:right="113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3.3. Наличие разработанного бизнес - проекта, местом реализации которого является муниципальное образование «</w:t>
      </w:r>
      <w:r w:rsid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 район» Смоленской области.</w:t>
      </w:r>
    </w:p>
    <w:p w:rsidR="003165AF" w:rsidRPr="00BB258A" w:rsidRDefault="003165AF" w:rsidP="003165AF">
      <w:pPr>
        <w:suppressAutoHyphens/>
        <w:ind w:firstLine="709"/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4. Порядок перечисл</w:t>
      </w:r>
      <w:r w:rsidR="000205D4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е</w:t>
      </w: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 xml:space="preserve">ния гранта в форме субсидий </w:t>
      </w:r>
    </w:p>
    <w:p w:rsidR="003165AF" w:rsidRPr="00BB258A" w:rsidRDefault="003165AF" w:rsidP="003165AF">
      <w:pPr>
        <w:suppressAutoHyphens/>
        <w:ind w:right="105" w:firstLine="709"/>
        <w:jc w:val="both"/>
        <w:rPr>
          <w:rFonts w:ascii="Times New Roman" w:eastAsia="Times New Roman CYR" w:hAnsi="Times New Roman"/>
          <w:color w:val="000000"/>
          <w:kern w:val="2"/>
          <w:sz w:val="28"/>
          <w:szCs w:val="28"/>
          <w:shd w:val="clear" w:color="auto" w:fill="FFFFFF"/>
          <w:lang w:eastAsia="fa-IR" w:bidi="fa-IR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4.1.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 Средства гранта в форме субсидий перечисляются победителю отбора на расчетный счет, открытый в учреждении Центрального банка Российской Федерации.</w:t>
      </w: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ab/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 xml:space="preserve">4.2. Перечисление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гранта в форме субсидий </w:t>
      </w:r>
      <w:r w:rsidRPr="00BB258A">
        <w:rPr>
          <w:rFonts w:ascii="Times New Roman" w:eastAsia="NSimSun" w:hAnsi="Times New Roman"/>
          <w:color w:val="0C0000"/>
          <w:kern w:val="2"/>
          <w:sz w:val="28"/>
          <w:szCs w:val="28"/>
          <w:lang w:eastAsia="zh-CN" w:bidi="hi-IN"/>
        </w:rPr>
        <w:t>осуществляется по платежным реквизитам Получателя, указанным в разделе 8 настоящего Соглашения.</w:t>
      </w:r>
    </w:p>
    <w:p w:rsidR="003165AF" w:rsidRPr="00BB258A" w:rsidRDefault="003165AF" w:rsidP="003165AF">
      <w:pPr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5. Права и обязанности Сторон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 Администрация обязана: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5.1.1. Рассмотреть в порядке и в сроки, установленные Порядком, представленные Получателем документы.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5.1.2. Обеспечить предоставление Получателю гранта в форме субсидий в порядке и на условиях, установленных Порядком предоставления грантов в форме субсидий и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5.1.3. 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Обеспечить перечисление гранта субсидий на счет Получателя, указанный в разделе 8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5.1.4. Осуществлять проверки соблюдения порядка и условий предоставления гранта в форме субсидий получателям гранта в форме субсидий, в том числе в части достижения результата предоставления гранта в форме субсидий.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5.1.5. За нарушение условий и порядка предоставления гранта в форме субсидий, установленных Порядком и Соглашением, устанавливаются следующие меры ответственности: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в случае нарушения получателем гранта в форме субсидий условий и порядка предоставления гранта, установленного настоящим Соглашением, выявленного в том числе по фактам проверок, проведенных Администрацией, представления недостоверных сведений грант в форме субсидий подлежит возврату в местный бюджет в полном объеме на лицевой счет Администрации, в течение 10 календарных дней со дня получения требования Администрации о возврате гранта в форме субсидий в письменной форме; 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lastRenderedPageBreak/>
        <w:t>- в случае если получателем гранта в форме субсидий допущено не достижение значения результата предоставления гранта в форме субсидий и значения показателя, необходимого для достижения результата предоставления гранта в форме субсидий, установленного Соглашением, а также не представлена ежеквартальная отчетность до 10 числа месяца, следующего за отчетным периодом, грант в форме субсидий подлежит возврату в бюджет муниципального образования «</w:t>
      </w:r>
      <w:r w:rsid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 район» Смоленской области согласно разделу 4 Порядка.</w:t>
      </w:r>
    </w:p>
    <w:p w:rsidR="003165AF" w:rsidRPr="00BB258A" w:rsidRDefault="003165AF" w:rsidP="003165AF">
      <w:pPr>
        <w:suppressAutoHyphens/>
        <w:ind w:left="-10" w:right="-2" w:firstLine="710"/>
        <w:jc w:val="both"/>
        <w:rPr>
          <w:rFonts w:ascii="Times New Roman" w:eastAsia="SimSun" w:hAnsi="Times New Roman"/>
          <w:color w:val="FF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Возврат предоставленного гранта в форме субсидий в местный бюджет производится получателем в добровольном порядке, а при отказе</w:t>
      </w:r>
      <w:r w:rsidRPr="00BB258A">
        <w:rPr>
          <w:rFonts w:ascii="Times New Roman" w:eastAsia="NSimSun" w:hAnsi="Times New Roman"/>
          <w:color w:val="FF0000"/>
          <w:kern w:val="2"/>
          <w:sz w:val="28"/>
          <w:szCs w:val="28"/>
          <w:lang w:eastAsia="zh-CN" w:bidi="hi-IN"/>
        </w:rPr>
        <w:t xml:space="preserve"> </w:t>
      </w: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от добровольного возврата гранта в форме субсидий их возврат производится в судебном порядке в соответствии с законодательством Российской Федерации. </w:t>
      </w:r>
    </w:p>
    <w:p w:rsidR="003165AF" w:rsidRPr="00BB258A" w:rsidRDefault="003165AF" w:rsidP="003165AF">
      <w:pPr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5.1.6. Осуществлять принятие отчетности, представленной Получателем, ежеквартально в срок до 10 числа месяца, следующего за отчетным периодом.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 Администрация вправе: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5.2.1. Запрашивать у Получателя документы и материалы, необходимые для осуществления контроля за соблюдением условий и Порядка предоставления гранта в форме субсидий.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5.2.2. Принимать решение об отказе в предоставлении гранта в форме субсидий в случаях: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несоответствия, представленных субъектом малого и среднего предпринимательства документов требованиям, определенным Порядком, или непредставление (представление не в полном объеме) указанных документов;</w:t>
      </w:r>
    </w:p>
    <w:p w:rsidR="003165AF" w:rsidRPr="00BB258A" w:rsidRDefault="003165AF" w:rsidP="003165AF">
      <w:pPr>
        <w:suppressAutoHyphens/>
        <w:ind w:left="10" w:right="-2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установления факта недостоверности информации, представленной субъектом малого и среднего предпринимательства;</w:t>
      </w:r>
    </w:p>
    <w:p w:rsidR="003165AF" w:rsidRPr="00BB258A" w:rsidRDefault="003165AF" w:rsidP="003165AF">
      <w:pPr>
        <w:suppressAutoHyphens/>
        <w:ind w:right="-2" w:firstLine="71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непризнания участника отбора победителем по итогам заседания конкурсной комиссии; 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 xml:space="preserve">- отсутствия не распределенных лимитов бюджетных обязательств на предоставление гранта в форме субсидий; </w:t>
      </w:r>
    </w:p>
    <w:p w:rsidR="003165AF" w:rsidRPr="00BB258A" w:rsidRDefault="003165AF" w:rsidP="003165AF">
      <w:pPr>
        <w:suppressAutoHyphens/>
        <w:ind w:right="-2" w:firstLine="709"/>
        <w:jc w:val="both"/>
        <w:rPr>
          <w:rFonts w:ascii="Times New Roman" w:eastAsia="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отказа победителя отбора от получения гранта в форме субсидий.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5.2.3. В случае нарушения Получателем условий, установленных Порядком предоставления субсидий, а также условий и обязательств, предусмотренных Соглашением, принимать решение о расторжении соглашения в порядке, предусмотренным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lastRenderedPageBreak/>
        <w:t>5.3. Получатель обязуется: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5.3.1. Обеспечить выполнение условий предоставления, установленных соглашением, в том числе: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 предоставить в Администрацию документы, необходимые для предоставления гранта в форме субсидий, соответствующие требованиям, установленным Порядком предоставления гранта в форме субсидий;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- предоставить документы и материалы, оказывать содействие Администрации по обращениям при проверке соблюдения Получателем условий и Порядка предоставления гранта в форме субсидий, условий и обязательств в соответствии с настоящим Соглашением, в том числе в части достижения результатов предоставления гранта в форме субсидий, в срок не позднее 7 рабочих дней со дня поступления соответствующего обращения;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направлять средства гранта в форме субсидий на цели, указанные в разделе 1 настоящего Соглашения;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5.3.2. Осуществить возврат в </w:t>
      </w:r>
      <w:r w:rsidR="000205D4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местный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бюджет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 гранта в форме субсидий в размере 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br/>
        <w:t>и в сроки, определе</w:t>
      </w:r>
      <w:r w:rsidR="00234C16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нные в требовании Администрации </w:t>
      </w:r>
      <w:r w:rsidR="00234C16" w:rsidRPr="00234C16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в случаях указанных в подпункте 5.1.5. пункта 5.1 раздела 5 настоящего Соглашения.</w:t>
      </w:r>
      <w:bookmarkStart w:id="0" w:name="_GoBack"/>
      <w:bookmarkEnd w:id="0"/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strike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5.3.3. </w:t>
      </w:r>
      <w:r w:rsidRPr="00BB258A">
        <w:rPr>
          <w:rFonts w:ascii="Times New Roman" w:hAnsi="Times New Roman"/>
          <w:color w:val="000000"/>
          <w:kern w:val="2"/>
          <w:sz w:val="28"/>
          <w:szCs w:val="28"/>
          <w:lang w:eastAsia="zh-CN"/>
        </w:rPr>
        <w:t>Обеспечить достижение значений результатов предоставления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 гранта в форме субсидий</w:t>
      </w:r>
      <w:r w:rsidRPr="00BB258A">
        <w:rPr>
          <w:rFonts w:ascii="Times New Roman" w:hAnsi="Times New Roman"/>
          <w:color w:val="000000"/>
          <w:kern w:val="2"/>
          <w:sz w:val="28"/>
          <w:szCs w:val="28"/>
          <w:lang w:eastAsia="zh-CN"/>
        </w:rPr>
        <w:t>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5.3.4. Представлять Администрации: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- </w:t>
      </w:r>
      <w:r w:rsidRPr="00BB258A">
        <w:rPr>
          <w:rFonts w:ascii="Times New Roman" w:eastAsia="SimSun" w:hAnsi="Times New Roman"/>
          <w:color w:val="000000"/>
          <w:sz w:val="28"/>
          <w:szCs w:val="28"/>
        </w:rPr>
        <w:t>ежеквартально в срок до 10 числа месяца, следующего за отчетным периодом,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отчет о достижении значений результата предоставления гранта в форме субсидий согласно приложению № 4 Порядка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5.3.5. Не допускать на едином налоговом счете задолженности по уплате налогов, сборов и страховых взносов, превышающей размер, определенный пунктом 3 статьи 47 Налогового кодекса Российской Федерации.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5.3.6. Обеспечить исполнение требований Администрации об обеспечении возврата средств гранта в форме субсидий в бюджет муниципального образования «</w:t>
      </w:r>
      <w:r w:rsid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Шумячский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 район» Смоленской области, указанных в подпункте 5.1.5 пункта 5.1 раздела 5 настоящего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5.3.7. Письменно сообщать Администрации о возбуждении в отношении получателя субсидий производства по делу: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lastRenderedPageBreak/>
        <w:t>- о несостоятельности (банкротстве),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- о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представив заявление о прекращении выплаты гранта в форме субсидий в день, когда Получателю гранта в форме субсидий стало известно о возбуждении в отношении его производства по указанным обстоятельствам.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5.3.8. Уведомить Администрацию о принятии решения о реорганизации в недельный срок с даты принятия такого решения.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5.3.9. В случае изменения реквизитов Получателя в недельный срок заключить дополнительное соглашение к настоящему Соглашению.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>5.3.10. Обеспечить полноту и достоверность сведений и материалов, представляемых Администрации в соответствии с настоящим Соглашением.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vertAlign w:val="superscript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5.3.11. Выполнить иные обязательства, установленные бюджетным законодательством Российской Федерации.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 Получатель вправе: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5.4.1. Обращаться в Администрацию за разъяснениями в связи с исполнением 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5.4.2. Осуществлять иные права, установленные бюджетным законодательством Российской Федерации, Порядком предоставления субсидий.</w:t>
      </w:r>
    </w:p>
    <w:p w:rsidR="003165AF" w:rsidRPr="00BB258A" w:rsidRDefault="003165AF" w:rsidP="003165AF">
      <w:pPr>
        <w:suppressAutoHyphens/>
        <w:ind w:firstLine="567"/>
        <w:jc w:val="center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Ответственность Сторон</w:t>
      </w:r>
    </w:p>
    <w:p w:rsidR="003165AF" w:rsidRPr="00BB258A" w:rsidRDefault="003165AF" w:rsidP="003165AF">
      <w:pPr>
        <w:suppressAutoHyphens/>
        <w:ind w:left="1080"/>
        <w:outlineLvl w:val="0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6.1. В случае неисполнения или ненадлежащего исполнения своих обязательств по соглашению Стороны несут ответственность в соответствии с законодательством Российской Федерации.</w:t>
      </w:r>
    </w:p>
    <w:p w:rsidR="003165AF" w:rsidRDefault="003165AF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  <w:t>Заключительные положения</w:t>
      </w:r>
    </w:p>
    <w:p w:rsidR="000205D4" w:rsidRPr="00BB258A" w:rsidRDefault="000205D4" w:rsidP="003165AF">
      <w:pPr>
        <w:numPr>
          <w:ilvl w:val="0"/>
          <w:numId w:val="32"/>
        </w:numPr>
        <w:suppressAutoHyphens/>
        <w:spacing w:after="0" w:line="240" w:lineRule="auto"/>
        <w:jc w:val="center"/>
        <w:outlineLvl w:val="0"/>
        <w:rPr>
          <w:rFonts w:ascii="Times New Roman" w:eastAsia="NSimSun" w:hAnsi="Times New Roman"/>
          <w:b/>
          <w:kern w:val="2"/>
          <w:sz w:val="28"/>
          <w:szCs w:val="28"/>
          <w:lang w:eastAsia="zh-CN" w:bidi="hi-IN"/>
        </w:rPr>
      </w:pP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7.1. Споры, возникающие между Сторонами в связи с исполнением настоящего Соглашения, решаются ими, по возможности, путем проведения переговоров с оформлением соответствующих протоколов или иных документов. При не достижении согласия споры между Сторонами решаются в судебном порядке.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lastRenderedPageBreak/>
        <w:t>7.2. Настоящее Соглашение вступает в силу с даты его подписания Сторонами и действует до полного исполнения Сторонами своих обязательств по настоящему Соглашению.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7.3. Изменение Соглашения осуществляется по инициативе Сторон в письменной форме в виде дополнительного соглашения к соглашению, которое является его неотъемлемой частью и вступает в действие после его подписания Сторонами.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7.4. По взаимному согласию Сторон или в соответствии с изменением законодательства Российской Федерации и Смоленской области в Соглашение могут быть внесены изменения и дополнения путем подписания дополнительного соглашения, являющегося неотъемлемой частью Соглашения.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7.5. Стороны обязаны оповещать друг друга в письменной форме 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7.6. Досрочное расторжение Соглашения возможно по взаимному согласию Сторон, в связи с изменением законодательства Российской Федерации и Смоленской области, а также в случае уменьшения Администрации как получателю средств бюджета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 район» Смоленской области ранее доведенных лимитов бюджетных обязательств на цели, указанные в пункте 1.1</w:t>
      </w:r>
      <w:hyperlink w:anchor="Par58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раздела 1 Соглашения, приводящего к невозможности исполнения в полном объеме Администрацией бюджетных обязательств, вытекающих из Соглашения.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7.7. Расторжение Соглашения в одностороннем порядке возможно по требованию Администрации в случаях: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объявления Получателя несостоятельным (банкротом) в порядке, установленном законодательством;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приостановления деятельности Получателя в порядке, предусмотренном Кодексом Российской Федерации об административных правонарушениях;</w:t>
      </w:r>
    </w:p>
    <w:p w:rsidR="003165AF" w:rsidRPr="00BB258A" w:rsidRDefault="003165AF" w:rsidP="003165AF">
      <w:pPr>
        <w:suppressAutoHyphens/>
        <w:ind w:firstLine="540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- принятия решения о ликвидации, реорганизации (за исключением реорганизации в форме присоединения к Получателю другого юридического лица) Получателя;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- наступления обстоятельств, в силу которых Получатель больше не соответствует требованиям, предъявляемым к юридическим лицам, имеющим право на получение гранта в форме субсидий;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lastRenderedPageBreak/>
        <w:t>- снятия Получателя с регистрационного учета в налоговых органах Смоленской области;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- неисполнения Получателем обязательств, установленных </w:t>
      </w:r>
      <w:hyperlink w:anchor="P206" w:history="1">
        <w:r w:rsidRPr="00BB258A">
          <w:rPr>
            <w:rFonts w:ascii="Times New Roman" w:eastAsia="Arial" w:hAnsi="Times New Roman"/>
            <w:color w:val="000000"/>
            <w:kern w:val="2"/>
            <w:sz w:val="28"/>
            <w:szCs w:val="28"/>
            <w:lang w:eastAsia="zh-CN"/>
          </w:rPr>
          <w:t>пунктом 5.3</w:t>
        </w:r>
      </w:hyperlink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 раздела 5 настоящего Соглашения;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- невыполнения условий предоставления гранта в форме субсидий, установленных Порядком </w:t>
      </w:r>
      <w:r w:rsidRPr="00BB258A">
        <w:rPr>
          <w:rFonts w:ascii="Times New Roman" w:eastAsia="Arial" w:hAnsi="Times New Roman"/>
          <w:kern w:val="2"/>
          <w:sz w:val="28"/>
          <w:szCs w:val="28"/>
          <w:lang w:eastAsia="zh-CN"/>
        </w:rPr>
        <w:t xml:space="preserve">предоставления субсидий </w:t>
      </w: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и настоящим Соглашением;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 xml:space="preserve">- не достижения Получателем установленных настоящим Соглашением значений результатов предоставления гранта в форме субсидий; </w:t>
      </w:r>
    </w:p>
    <w:p w:rsidR="003165AF" w:rsidRPr="00BB258A" w:rsidRDefault="003165AF" w:rsidP="003165AF">
      <w:pPr>
        <w:ind w:firstLine="709"/>
        <w:contextualSpacing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- не достижения согласия Сторон о согласовании новых условий настоящего Соглашения в случае уменьшения Администрации ранее доведенных лимитов бюджетных обязательств на предоставление гранта в форме субсидий, приводящего к невозможности предоставления Субсидии в размере, определенном пунктом 2.1 раздела 2 настоящего Соглашения;</w:t>
      </w:r>
    </w:p>
    <w:p w:rsidR="003165AF" w:rsidRPr="00BB258A" w:rsidRDefault="003165AF" w:rsidP="003165AF">
      <w:pPr>
        <w:ind w:firstLine="709"/>
        <w:jc w:val="both"/>
        <w:rPr>
          <w:rFonts w:ascii="Times New Roman" w:eastAsia="SimSun" w:hAnsi="Times New Roman"/>
          <w:color w:val="000000"/>
          <w:sz w:val="28"/>
          <w:szCs w:val="28"/>
        </w:rPr>
      </w:pPr>
      <w:r w:rsidRPr="00BB258A">
        <w:rPr>
          <w:rFonts w:ascii="Times New Roman" w:eastAsia="SimSun" w:hAnsi="Times New Roman"/>
          <w:color w:val="000000"/>
          <w:sz w:val="28"/>
          <w:szCs w:val="28"/>
        </w:rPr>
        <w:t>- нарушения Получателем обязанностей, предусмотренных настоящим Соглашением.</w:t>
      </w:r>
    </w:p>
    <w:p w:rsidR="003165AF" w:rsidRPr="00BB258A" w:rsidRDefault="003165AF" w:rsidP="003165AF">
      <w:pPr>
        <w:suppressAutoHyphens/>
        <w:ind w:firstLine="567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7.8. При принятии решения, предусмотренного пунктом 7.7 раздела 7</w:t>
      </w:r>
      <w:hyperlink w:anchor="Par104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Соглашения, Администрация направляет Получателю уведомление о расторжении Соглашения с указанием причин расторжения Соглашения и объема средств Субсидии, подлежащих возврату.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7.9. Получатель в течение 10 (десяти) рабочих дней со дня получения уведомления, указанного в пункте 7.8</w:t>
      </w:r>
      <w:hyperlink w:anchor="Par105" w:history="1"/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раздела 7 Соглашения, обязан перечислить соответствующие средства в доход бюджета муниципального образования «</w:t>
      </w:r>
      <w:r w:rsid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>Шумячский</w:t>
      </w:r>
      <w:r w:rsidRPr="00BB258A">
        <w:rPr>
          <w:rFonts w:ascii="Times New Roman" w:eastAsia="NSimSun" w:hAnsi="Times New Roman"/>
          <w:kern w:val="2"/>
          <w:sz w:val="28"/>
          <w:szCs w:val="28"/>
          <w:lang w:eastAsia="zh-CN" w:bidi="hi-IN"/>
        </w:rPr>
        <w:t xml:space="preserve"> район» Смоленской области. 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</w:pPr>
      <w:r w:rsidRPr="00BB258A">
        <w:rPr>
          <w:rFonts w:ascii="Times New Roman" w:eastAsia="NSimSun" w:hAnsi="Times New Roman"/>
          <w:color w:val="000000"/>
          <w:kern w:val="2"/>
          <w:sz w:val="28"/>
          <w:szCs w:val="28"/>
          <w:lang w:eastAsia="zh-CN" w:bidi="hi-IN"/>
        </w:rPr>
        <w:t>7.10. Получатель не вправе по собственной инициативе расторгнуть Соглашение в одностороннем порядке.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color w:val="000000"/>
          <w:kern w:val="2"/>
          <w:sz w:val="28"/>
          <w:szCs w:val="28"/>
          <w:lang w:eastAsia="zh-CN"/>
        </w:rPr>
        <w:t>7.11. Настоящее Соглашение заключено Сторонами в форме документа на бумажном носителе в двух экземплярах, имеющих равную юридическую силу, по одному экземпляру для каждой из Сторон.</w:t>
      </w:r>
    </w:p>
    <w:p w:rsidR="003165AF" w:rsidRPr="00BB258A" w:rsidRDefault="003165AF" w:rsidP="003165AF">
      <w:pPr>
        <w:suppressAutoHyphens/>
        <w:ind w:firstLine="709"/>
        <w:jc w:val="both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widowControl w:val="0"/>
        <w:numPr>
          <w:ilvl w:val="0"/>
          <w:numId w:val="32"/>
        </w:numPr>
        <w:suppressAutoHyphens/>
        <w:spacing w:after="0" w:line="240" w:lineRule="auto"/>
        <w:contextualSpacing/>
        <w:jc w:val="center"/>
        <w:outlineLvl w:val="1"/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</w:pPr>
      <w:r w:rsidRPr="00BB258A">
        <w:rPr>
          <w:rFonts w:ascii="Times New Roman" w:eastAsia="Arial" w:hAnsi="Times New Roman"/>
          <w:b/>
          <w:kern w:val="2"/>
          <w:sz w:val="28"/>
          <w:szCs w:val="28"/>
          <w:lang w:eastAsia="zh-CN"/>
        </w:rPr>
        <w:t>Юридические адреса, платежные реквизиты и подписи Сторон</w:t>
      </w:r>
    </w:p>
    <w:p w:rsidR="003165AF" w:rsidRPr="00BB258A" w:rsidRDefault="003165AF" w:rsidP="003165AF">
      <w:pPr>
        <w:suppressAutoHyphens/>
        <w:ind w:left="1080"/>
        <w:contextualSpacing/>
        <w:outlineLvl w:val="1"/>
        <w:rPr>
          <w:rFonts w:ascii="Times New Roman" w:eastAsia="Arial" w:hAnsi="Times New Roman"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5003"/>
      </w:tblGrid>
      <w:tr w:rsidR="003165AF" w:rsidRPr="00BB258A" w:rsidTr="0069593F">
        <w:tc>
          <w:tcPr>
            <w:tcW w:w="5211" w:type="dxa"/>
            <w:shd w:val="clear" w:color="auto" w:fill="auto"/>
          </w:tcPr>
          <w:p w:rsidR="003165AF" w:rsidRPr="00BB258A" w:rsidRDefault="003165AF" w:rsidP="0069593F">
            <w:pPr>
              <w:suppressAutoHyphens/>
              <w:jc w:val="center"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Администрация: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Администрация муниципального образования «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Шумячский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 xml:space="preserve"> район» 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lastRenderedPageBreak/>
              <w:t>Смоленской области</w:t>
            </w:r>
          </w:p>
          <w:p w:rsidR="003165AF" w:rsidRPr="00BB258A" w:rsidRDefault="003165AF" w:rsidP="0069593F">
            <w:pPr>
              <w:suppressAutoHyphens/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>Юридический адрес:</w:t>
            </w: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216410</w:t>
            </w:r>
            <w:r w:rsidRP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 xml:space="preserve">, Смоленская область, </w:t>
            </w:r>
            <w:r w:rsidR="00BB258A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п. Шумячи, ул. Школьная, д.</w:t>
            </w:r>
            <w:r w:rsidR="0094203E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1</w:t>
            </w:r>
          </w:p>
          <w:p w:rsidR="003165AF" w:rsidRPr="00161D5A" w:rsidRDefault="0094203E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</w:pPr>
            <w:r w:rsidRPr="000205D4">
              <w:rPr>
                <w:rFonts w:ascii="Times New Roman" w:eastAsia="SimSun" w:hAnsi="Times New Roman"/>
                <w:bCs/>
                <w:sz w:val="28"/>
                <w:szCs w:val="28"/>
                <w:lang w:eastAsia="ar-SA"/>
              </w:rPr>
              <w:t>Тел</w:t>
            </w:r>
            <w:r w:rsidRPr="00161D5A">
              <w:rPr>
                <w:rFonts w:ascii="Times New Roman" w:eastAsia="SimSun" w:hAnsi="Times New Roman"/>
                <w:bCs/>
                <w:sz w:val="28"/>
                <w:szCs w:val="28"/>
                <w:lang w:val="en-US" w:eastAsia="ar-SA"/>
              </w:rPr>
              <w:t>. 8 (48133) 4-12-65</w:t>
            </w:r>
            <w:r w:rsidR="003165AF" w:rsidRPr="00161D5A">
              <w:rPr>
                <w:rFonts w:ascii="Times New Roman" w:eastAsia="SimSun" w:hAnsi="Times New Roman"/>
                <w:bCs/>
                <w:sz w:val="28"/>
                <w:szCs w:val="28"/>
                <w:lang w:val="en-US" w:eastAsia="ar-SA"/>
              </w:rPr>
              <w:t>, 4-15-44</w:t>
            </w:r>
          </w:p>
          <w:p w:rsidR="003165AF" w:rsidRPr="00161D5A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E</w:t>
            </w:r>
            <w:r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-</w:t>
            </w:r>
            <w:r w:rsidRPr="000205D4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mail</w:t>
            </w:r>
            <w:r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 xml:space="preserve">: </w:t>
            </w:r>
            <w:r w:rsidR="0094203E" w:rsidRPr="00161D5A">
              <w:rPr>
                <w:rFonts w:ascii="Times New Roman" w:eastAsia="SimSun" w:hAnsi="Times New Roman"/>
                <w:sz w:val="28"/>
                <w:szCs w:val="28"/>
                <w:lang w:val="en-US" w:eastAsia="ar-SA"/>
              </w:rPr>
              <w:t>shumichi@admin-smolensk.ru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>Банковские реквизиты: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ИНН </w:t>
            </w:r>
            <w:r w:rsidR="000205D4"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6720000157</w:t>
            </w:r>
          </w:p>
          <w:p w:rsidR="003165AF" w:rsidRPr="000205D4" w:rsidRDefault="003165A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0205D4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КПП 670501001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Финансовое управление Шумячского района (Администрация Шумячского района л/с 03901</w:t>
            </w:r>
            <w:r w:rsidR="000205D4">
              <w:rPr>
                <w:sz w:val="28"/>
                <w:szCs w:val="28"/>
              </w:rPr>
              <w:t>200010</w:t>
            </w:r>
            <w:r w:rsidRPr="000205D4">
              <w:rPr>
                <w:sz w:val="28"/>
                <w:szCs w:val="28"/>
              </w:rPr>
              <w:t>) казн/сч 0323164366656</w:t>
            </w:r>
            <w:r w:rsidR="000205D4">
              <w:rPr>
                <w:sz w:val="28"/>
                <w:szCs w:val="28"/>
              </w:rPr>
              <w:t>000</w:t>
            </w:r>
            <w:r w:rsidRPr="000205D4">
              <w:rPr>
                <w:sz w:val="28"/>
                <w:szCs w:val="28"/>
              </w:rPr>
              <w:t>6300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ОТДЕЛЕНИЕ СМОЛЕНСК БАНКА РОССИИ//УФК по Смоленской области г. Смоленск</w:t>
            </w:r>
          </w:p>
          <w:p w:rsidR="00912E3B" w:rsidRPr="000205D4" w:rsidRDefault="00912E3B" w:rsidP="00912E3B">
            <w:pPr>
              <w:jc w:val="both"/>
              <w:rPr>
                <w:sz w:val="28"/>
                <w:szCs w:val="28"/>
              </w:rPr>
            </w:pPr>
            <w:r w:rsidRPr="000205D4">
              <w:rPr>
                <w:sz w:val="28"/>
                <w:szCs w:val="28"/>
              </w:rPr>
              <w:t>БИК 016614901</w:t>
            </w:r>
          </w:p>
          <w:p w:rsidR="00912E3B" w:rsidRDefault="00912E3B" w:rsidP="00912E3B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ЕКС 40102810445370000055  </w:t>
            </w:r>
          </w:p>
          <w:p w:rsidR="003165AF" w:rsidRPr="00BB258A" w:rsidRDefault="003165AF" w:rsidP="00912E3B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Глава муниципального образования «</w:t>
            </w:r>
            <w:r w:rsidR="00912E3B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Шумячский</w:t>
            </w: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район» Смоленской области</w:t>
            </w:r>
          </w:p>
          <w:p w:rsidR="003165AF" w:rsidRPr="00BB258A" w:rsidRDefault="0062093F" w:rsidP="0069593F">
            <w:pPr>
              <w:suppressAutoHyphens/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ar-SA"/>
              </w:rPr>
              <w:t xml:space="preserve">________________/ </w:t>
            </w:r>
            <w:r w:rsidRPr="0062093F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Д.А. Каменев</w:t>
            </w:r>
          </w:p>
          <w:p w:rsidR="003165AF" w:rsidRPr="00BB258A" w:rsidRDefault="0062093F" w:rsidP="0069593F">
            <w:pPr>
              <w:suppressAutoHyphens/>
              <w:rPr>
                <w:rFonts w:ascii="Times New Roman" w:eastAsia="SimSu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        (подпись)     </w:t>
            </w:r>
            <w:r w:rsidR="003165AF"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 xml:space="preserve"> (расшифровка подписи)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SimSun" w:hAnsi="Times New Roman"/>
                <w:sz w:val="28"/>
                <w:szCs w:val="28"/>
                <w:lang w:eastAsia="ar-SA"/>
              </w:rPr>
              <w:t>М.П.</w:t>
            </w:r>
          </w:p>
        </w:tc>
        <w:tc>
          <w:tcPr>
            <w:tcW w:w="5003" w:type="dxa"/>
            <w:shd w:val="clear" w:color="auto" w:fill="auto"/>
          </w:tcPr>
          <w:p w:rsidR="003165AF" w:rsidRPr="00BB258A" w:rsidRDefault="003165AF" w:rsidP="0069593F">
            <w:pPr>
              <w:suppressAutoHyphens/>
              <w:jc w:val="center"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lastRenderedPageBreak/>
              <w:t>Получатель: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Наименование Получателя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lastRenderedPageBreak/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Юридический адрес: __________________________________</w:t>
            </w: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br/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Тел. 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E-mail: 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Банковские реквизиты: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ИНН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КПП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р/c 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к/с 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БИК 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Отделение банка 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>__________________________________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  <w:t>________________/_________________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</w:pPr>
            <w:r w:rsidRPr="00BB258A">
              <w:rPr>
                <w:rFonts w:ascii="Times New Roman" w:eastAsia="Arial" w:hAnsi="Times New Roman"/>
                <w:kern w:val="2"/>
                <w:sz w:val="28"/>
                <w:szCs w:val="28"/>
                <w:lang w:eastAsia="zh-CN"/>
              </w:rPr>
              <w:t xml:space="preserve">       (подпись)            (расшифровка подписи)</w:t>
            </w:r>
          </w:p>
          <w:p w:rsidR="003165AF" w:rsidRPr="00BB258A" w:rsidRDefault="003165AF" w:rsidP="0069593F">
            <w:pPr>
              <w:suppressAutoHyphens/>
              <w:outlineLvl w:val="1"/>
              <w:rPr>
                <w:rFonts w:ascii="Times New Roman" w:eastAsia="Arial" w:hAnsi="Times New Roman"/>
                <w:b/>
                <w:kern w:val="2"/>
                <w:sz w:val="28"/>
                <w:szCs w:val="28"/>
                <w:lang w:eastAsia="zh-CN"/>
              </w:rPr>
            </w:pPr>
          </w:p>
        </w:tc>
      </w:tr>
    </w:tbl>
    <w:p w:rsidR="003165AF" w:rsidRPr="00BB258A" w:rsidRDefault="003165AF" w:rsidP="003165AF">
      <w:pPr>
        <w:ind w:right="-55"/>
        <w:rPr>
          <w:rFonts w:ascii="Times New Roman" w:eastAsia="SimSun" w:hAnsi="Times New Roman"/>
          <w:sz w:val="28"/>
          <w:szCs w:val="28"/>
        </w:rPr>
      </w:pPr>
    </w:p>
    <w:p w:rsidR="003165AF" w:rsidRPr="00BB258A" w:rsidRDefault="003165AF" w:rsidP="003165AF">
      <w:pPr>
        <w:ind w:left="4963" w:right="-55" w:firstLine="709"/>
        <w:rPr>
          <w:rFonts w:ascii="Times New Roman" w:eastAsia="SimSun" w:hAnsi="Times New Roman"/>
          <w:sz w:val="28"/>
          <w:szCs w:val="28"/>
        </w:rPr>
      </w:pPr>
    </w:p>
    <w:p w:rsidR="00BE1149" w:rsidRPr="00BB258A" w:rsidRDefault="00BE1149" w:rsidP="003165AF">
      <w:pPr>
        <w:jc w:val="center"/>
        <w:rPr>
          <w:rFonts w:ascii="Times New Roman" w:hAnsi="Times New Roman"/>
          <w:sz w:val="28"/>
          <w:szCs w:val="28"/>
        </w:rPr>
      </w:pPr>
    </w:p>
    <w:sectPr w:rsidR="00BE1149" w:rsidRPr="00BB258A" w:rsidSect="00274AF8">
      <w:headerReference w:type="default" r:id="rId11"/>
      <w:pgSz w:w="11906" w:h="16838"/>
      <w:pgMar w:top="851" w:right="567" w:bottom="851" w:left="1134" w:header="397" w:footer="39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D31" w:rsidRDefault="00917D31">
      <w:pPr>
        <w:spacing w:after="0" w:line="240" w:lineRule="auto"/>
      </w:pPr>
      <w:r>
        <w:separator/>
      </w:r>
    </w:p>
  </w:endnote>
  <w:endnote w:type="continuationSeparator" w:id="0">
    <w:p w:rsidR="00917D31" w:rsidRDefault="00917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D31" w:rsidRDefault="00917D31">
      <w:pPr>
        <w:spacing w:after="0" w:line="240" w:lineRule="auto"/>
      </w:pPr>
      <w:r>
        <w:separator/>
      </w:r>
    </w:p>
  </w:footnote>
  <w:footnote w:type="continuationSeparator" w:id="0">
    <w:p w:rsidR="00917D31" w:rsidRDefault="00917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40C" w:rsidRPr="00894955" w:rsidRDefault="008B5B6B" w:rsidP="009704D4">
    <w:pPr>
      <w:pStyle w:val="a5"/>
      <w:jc w:val="center"/>
      <w:rPr>
        <w:rFonts w:ascii="Times New Roman" w:hAnsi="Times New Roman"/>
      </w:rPr>
    </w:pPr>
    <w:r w:rsidRPr="0063509F">
      <w:rPr>
        <w:rFonts w:ascii="Times New Roman" w:hAnsi="Times New Roman"/>
      </w:rPr>
      <w:fldChar w:fldCharType="begin"/>
    </w:r>
    <w:r w:rsidR="00BF540C" w:rsidRPr="0063509F">
      <w:rPr>
        <w:rFonts w:ascii="Times New Roman" w:hAnsi="Times New Roman"/>
      </w:rPr>
      <w:instrText>PAGE   \* MERGEFORMAT</w:instrText>
    </w:r>
    <w:r w:rsidRPr="0063509F">
      <w:rPr>
        <w:rFonts w:ascii="Times New Roman" w:hAnsi="Times New Roman"/>
      </w:rPr>
      <w:fldChar w:fldCharType="separate"/>
    </w:r>
    <w:r w:rsidR="00234C16">
      <w:rPr>
        <w:rFonts w:ascii="Times New Roman" w:hAnsi="Times New Roman"/>
        <w:noProof/>
      </w:rPr>
      <w:t>6</w:t>
    </w:r>
    <w:r w:rsidRPr="0063509F">
      <w:rPr>
        <w:rFonts w:ascii="Times New Roman" w:hAnsi="Times New Roman"/>
      </w:rPr>
      <w:fldChar w:fldCharType="end"/>
    </w:r>
  </w:p>
  <w:p w:rsidR="00BF540C" w:rsidRDefault="00BF540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8" w:firstLine="0"/>
      </w:pPr>
      <w:rPr>
        <w:rFonts w:ascii="Times New Roman" w:hAnsi="Times New Roman" w:cs="Times New Roman"/>
        <w:b w:val="0"/>
        <w:i w:val="0"/>
        <w:color w:val="000000"/>
        <w:position w:val="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8B3AB7"/>
    <w:multiLevelType w:val="multilevel"/>
    <w:tmpl w:val="EDE87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F33D29"/>
    <w:multiLevelType w:val="multilevel"/>
    <w:tmpl w:val="FC108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944" w:hanging="141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11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4" w15:restartNumberingAfterBreak="0">
    <w:nsid w:val="0E6276B5"/>
    <w:multiLevelType w:val="hybridMultilevel"/>
    <w:tmpl w:val="86EEF9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6260"/>
    <w:multiLevelType w:val="hybridMultilevel"/>
    <w:tmpl w:val="5A5E3B9E"/>
    <w:lvl w:ilvl="0" w:tplc="567896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2812421"/>
    <w:multiLevelType w:val="multilevel"/>
    <w:tmpl w:val="0D4453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825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5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3EF75B8"/>
    <w:multiLevelType w:val="hybridMultilevel"/>
    <w:tmpl w:val="5E123A36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7361BEF"/>
    <w:multiLevelType w:val="hybridMultilevel"/>
    <w:tmpl w:val="A252C54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C26155"/>
    <w:multiLevelType w:val="multilevel"/>
    <w:tmpl w:val="B136FE12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80" w:hanging="660"/>
      </w:pPr>
      <w:rPr>
        <w:rFonts w:hint="default"/>
        <w:b w:val="0"/>
        <w:i w:val="0"/>
      </w:rPr>
    </w:lvl>
    <w:lvl w:ilvl="2">
      <w:start w:val="24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  <w:i w:val="0"/>
      </w:rPr>
    </w:lvl>
  </w:abstractNum>
  <w:abstractNum w:abstractNumId="10" w15:restartNumberingAfterBreak="0">
    <w:nsid w:val="1E3752F2"/>
    <w:multiLevelType w:val="multilevel"/>
    <w:tmpl w:val="A26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31F0506"/>
    <w:multiLevelType w:val="hybridMultilevel"/>
    <w:tmpl w:val="B90223C4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A360FD"/>
    <w:multiLevelType w:val="multilevel"/>
    <w:tmpl w:val="162CE142"/>
    <w:lvl w:ilvl="0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50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3" w15:restartNumberingAfterBreak="0">
    <w:nsid w:val="28406099"/>
    <w:multiLevelType w:val="hybridMultilevel"/>
    <w:tmpl w:val="C26E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C294D"/>
    <w:multiLevelType w:val="hybridMultilevel"/>
    <w:tmpl w:val="DB9A2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9772F"/>
    <w:multiLevelType w:val="hybridMultilevel"/>
    <w:tmpl w:val="0E10D598"/>
    <w:lvl w:ilvl="0" w:tplc="71F2F2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DC35D1D"/>
    <w:multiLevelType w:val="multilevel"/>
    <w:tmpl w:val="2D8CBEB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34927072"/>
    <w:multiLevelType w:val="hybridMultilevel"/>
    <w:tmpl w:val="ECB46C7C"/>
    <w:lvl w:ilvl="0" w:tplc="ED3CDF2A">
      <w:start w:val="1"/>
      <w:numFmt w:val="decimal"/>
      <w:lvlText w:val="%1)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5D29E2"/>
    <w:multiLevelType w:val="hybridMultilevel"/>
    <w:tmpl w:val="1BEEC3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ED4073D"/>
    <w:multiLevelType w:val="hybridMultilevel"/>
    <w:tmpl w:val="C6E84E06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7E54AE"/>
    <w:multiLevelType w:val="hybridMultilevel"/>
    <w:tmpl w:val="AC282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452BF"/>
    <w:multiLevelType w:val="hybridMultilevel"/>
    <w:tmpl w:val="4A8C3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983577"/>
    <w:multiLevelType w:val="multilevel"/>
    <w:tmpl w:val="A2CE47EA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3" w15:restartNumberingAfterBreak="0">
    <w:nsid w:val="524E4050"/>
    <w:multiLevelType w:val="hybridMultilevel"/>
    <w:tmpl w:val="6396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942BE"/>
    <w:multiLevelType w:val="multilevel"/>
    <w:tmpl w:val="63065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CE6E52"/>
    <w:multiLevelType w:val="hybridMultilevel"/>
    <w:tmpl w:val="057CD8A8"/>
    <w:lvl w:ilvl="0" w:tplc="E2FC954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E070EDF"/>
    <w:multiLevelType w:val="multilevel"/>
    <w:tmpl w:val="5AAA99B6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1020" w:hanging="660"/>
      </w:pPr>
      <w:rPr>
        <w:rFonts w:hint="default"/>
        <w:b w:val="0"/>
        <w:i w:val="0"/>
      </w:rPr>
    </w:lvl>
    <w:lvl w:ilvl="2">
      <w:start w:val="23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i w:val="0"/>
      </w:rPr>
    </w:lvl>
  </w:abstractNum>
  <w:abstractNum w:abstractNumId="27" w15:restartNumberingAfterBreak="0">
    <w:nsid w:val="665B0C62"/>
    <w:multiLevelType w:val="multilevel"/>
    <w:tmpl w:val="09E6F76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E347FFA"/>
    <w:multiLevelType w:val="hybridMultilevel"/>
    <w:tmpl w:val="F6DC0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1211C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71B332B4"/>
    <w:multiLevelType w:val="multilevel"/>
    <w:tmpl w:val="5EE4DA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4D54F35"/>
    <w:multiLevelType w:val="hybridMultilevel"/>
    <w:tmpl w:val="B794621E"/>
    <w:lvl w:ilvl="0" w:tplc="8BF001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27"/>
  </w:num>
  <w:num w:numId="5">
    <w:abstractNumId w:val="21"/>
  </w:num>
  <w:num w:numId="6">
    <w:abstractNumId w:val="18"/>
  </w:num>
  <w:num w:numId="7">
    <w:abstractNumId w:val="29"/>
  </w:num>
  <w:num w:numId="8">
    <w:abstractNumId w:val="31"/>
  </w:num>
  <w:num w:numId="9">
    <w:abstractNumId w:val="19"/>
  </w:num>
  <w:num w:numId="10">
    <w:abstractNumId w:val="11"/>
  </w:num>
  <w:num w:numId="11">
    <w:abstractNumId w:val="22"/>
  </w:num>
  <w:num w:numId="12">
    <w:abstractNumId w:val="17"/>
  </w:num>
  <w:num w:numId="13">
    <w:abstractNumId w:val="20"/>
  </w:num>
  <w:num w:numId="14">
    <w:abstractNumId w:val="15"/>
  </w:num>
  <w:num w:numId="15">
    <w:abstractNumId w:val="10"/>
  </w:num>
  <w:num w:numId="16">
    <w:abstractNumId w:val="28"/>
  </w:num>
  <w:num w:numId="17">
    <w:abstractNumId w:val="13"/>
  </w:num>
  <w:num w:numId="18">
    <w:abstractNumId w:val="5"/>
  </w:num>
  <w:num w:numId="19">
    <w:abstractNumId w:val="6"/>
  </w:num>
  <w:num w:numId="20">
    <w:abstractNumId w:val="16"/>
  </w:num>
  <w:num w:numId="21">
    <w:abstractNumId w:val="12"/>
  </w:num>
  <w:num w:numId="22">
    <w:abstractNumId w:val="2"/>
  </w:num>
  <w:num w:numId="23">
    <w:abstractNumId w:val="9"/>
  </w:num>
  <w:num w:numId="24">
    <w:abstractNumId w:val="26"/>
  </w:num>
  <w:num w:numId="25">
    <w:abstractNumId w:val="24"/>
  </w:num>
  <w:num w:numId="26">
    <w:abstractNumId w:val="30"/>
  </w:num>
  <w:num w:numId="27">
    <w:abstractNumId w:val="14"/>
  </w:num>
  <w:num w:numId="28">
    <w:abstractNumId w:val="23"/>
  </w:num>
  <w:num w:numId="29">
    <w:abstractNumId w:val="0"/>
  </w:num>
  <w:num w:numId="30">
    <w:abstractNumId w:val="1"/>
  </w:num>
  <w:num w:numId="31">
    <w:abstractNumId w:val="4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BF0"/>
    <w:rsid w:val="00016F38"/>
    <w:rsid w:val="000205D4"/>
    <w:rsid w:val="00023B88"/>
    <w:rsid w:val="000320D1"/>
    <w:rsid w:val="0004040A"/>
    <w:rsid w:val="0004064A"/>
    <w:rsid w:val="00041ED0"/>
    <w:rsid w:val="00042DD4"/>
    <w:rsid w:val="000431B6"/>
    <w:rsid w:val="000471A8"/>
    <w:rsid w:val="00047937"/>
    <w:rsid w:val="00051BF0"/>
    <w:rsid w:val="00051F4B"/>
    <w:rsid w:val="000606CE"/>
    <w:rsid w:val="000626CB"/>
    <w:rsid w:val="00070685"/>
    <w:rsid w:val="0007124C"/>
    <w:rsid w:val="00074338"/>
    <w:rsid w:val="00074646"/>
    <w:rsid w:val="00080C6D"/>
    <w:rsid w:val="00081520"/>
    <w:rsid w:val="00083DB6"/>
    <w:rsid w:val="00091E79"/>
    <w:rsid w:val="00096270"/>
    <w:rsid w:val="000A0949"/>
    <w:rsid w:val="000A5FFB"/>
    <w:rsid w:val="000B1678"/>
    <w:rsid w:val="000B2B1C"/>
    <w:rsid w:val="000B66F9"/>
    <w:rsid w:val="000C5AF0"/>
    <w:rsid w:val="000D1034"/>
    <w:rsid w:val="000D2C49"/>
    <w:rsid w:val="000D4C29"/>
    <w:rsid w:val="000D4D09"/>
    <w:rsid w:val="000D5ED8"/>
    <w:rsid w:val="000E04C3"/>
    <w:rsid w:val="000E3818"/>
    <w:rsid w:val="001028D2"/>
    <w:rsid w:val="00103D3C"/>
    <w:rsid w:val="00113CD9"/>
    <w:rsid w:val="00114401"/>
    <w:rsid w:val="001274C9"/>
    <w:rsid w:val="00131760"/>
    <w:rsid w:val="001367C8"/>
    <w:rsid w:val="00137E95"/>
    <w:rsid w:val="001522EA"/>
    <w:rsid w:val="001577FC"/>
    <w:rsid w:val="00160749"/>
    <w:rsid w:val="0016157C"/>
    <w:rsid w:val="00161D5A"/>
    <w:rsid w:val="00165065"/>
    <w:rsid w:val="00173CF2"/>
    <w:rsid w:val="00175D3E"/>
    <w:rsid w:val="00182BDA"/>
    <w:rsid w:val="0018737D"/>
    <w:rsid w:val="001A50DE"/>
    <w:rsid w:val="001A5250"/>
    <w:rsid w:val="001B1AF7"/>
    <w:rsid w:val="001B1D80"/>
    <w:rsid w:val="001B725A"/>
    <w:rsid w:val="001C0FB1"/>
    <w:rsid w:val="001C3AAA"/>
    <w:rsid w:val="001C6B86"/>
    <w:rsid w:val="001C768E"/>
    <w:rsid w:val="001D3E29"/>
    <w:rsid w:val="001D56CF"/>
    <w:rsid w:val="001D6EF7"/>
    <w:rsid w:val="001D7E52"/>
    <w:rsid w:val="001F55BD"/>
    <w:rsid w:val="00204FE5"/>
    <w:rsid w:val="0021099B"/>
    <w:rsid w:val="00211AB7"/>
    <w:rsid w:val="0021627A"/>
    <w:rsid w:val="00216735"/>
    <w:rsid w:val="00217C8F"/>
    <w:rsid w:val="00222D2F"/>
    <w:rsid w:val="002258C5"/>
    <w:rsid w:val="0023094E"/>
    <w:rsid w:val="00234C16"/>
    <w:rsid w:val="0023793E"/>
    <w:rsid w:val="00242F22"/>
    <w:rsid w:val="00244D0F"/>
    <w:rsid w:val="0024745B"/>
    <w:rsid w:val="002533DC"/>
    <w:rsid w:val="002638E7"/>
    <w:rsid w:val="00264BBF"/>
    <w:rsid w:val="00274AF8"/>
    <w:rsid w:val="002807A7"/>
    <w:rsid w:val="00283276"/>
    <w:rsid w:val="002867F5"/>
    <w:rsid w:val="00287B54"/>
    <w:rsid w:val="002922A8"/>
    <w:rsid w:val="00294B91"/>
    <w:rsid w:val="002A07DC"/>
    <w:rsid w:val="002A13DF"/>
    <w:rsid w:val="002A401A"/>
    <w:rsid w:val="002A730F"/>
    <w:rsid w:val="002A7E87"/>
    <w:rsid w:val="002B1E24"/>
    <w:rsid w:val="002B3EBC"/>
    <w:rsid w:val="002B5DBB"/>
    <w:rsid w:val="002B5F9B"/>
    <w:rsid w:val="002B7A11"/>
    <w:rsid w:val="002C1294"/>
    <w:rsid w:val="002C231A"/>
    <w:rsid w:val="002C29E6"/>
    <w:rsid w:val="002D0899"/>
    <w:rsid w:val="002D20A3"/>
    <w:rsid w:val="002D56ED"/>
    <w:rsid w:val="002D6BF9"/>
    <w:rsid w:val="002E71F7"/>
    <w:rsid w:val="002F0536"/>
    <w:rsid w:val="002F0F4C"/>
    <w:rsid w:val="00301D16"/>
    <w:rsid w:val="00303845"/>
    <w:rsid w:val="00304426"/>
    <w:rsid w:val="00313E5F"/>
    <w:rsid w:val="003159A6"/>
    <w:rsid w:val="003165AF"/>
    <w:rsid w:val="0032001C"/>
    <w:rsid w:val="00320AB5"/>
    <w:rsid w:val="00321215"/>
    <w:rsid w:val="00324C7E"/>
    <w:rsid w:val="003318D9"/>
    <w:rsid w:val="00335E53"/>
    <w:rsid w:val="00336926"/>
    <w:rsid w:val="003379B1"/>
    <w:rsid w:val="00340041"/>
    <w:rsid w:val="00340BF7"/>
    <w:rsid w:val="00341972"/>
    <w:rsid w:val="00345970"/>
    <w:rsid w:val="00353F48"/>
    <w:rsid w:val="003555AB"/>
    <w:rsid w:val="00360EF2"/>
    <w:rsid w:val="00363A12"/>
    <w:rsid w:val="00375FA2"/>
    <w:rsid w:val="00376E15"/>
    <w:rsid w:val="00390027"/>
    <w:rsid w:val="00392C33"/>
    <w:rsid w:val="003935AE"/>
    <w:rsid w:val="003961DE"/>
    <w:rsid w:val="003A07A3"/>
    <w:rsid w:val="003A6F80"/>
    <w:rsid w:val="003A76EB"/>
    <w:rsid w:val="003B4655"/>
    <w:rsid w:val="003B5161"/>
    <w:rsid w:val="003B651F"/>
    <w:rsid w:val="003C571C"/>
    <w:rsid w:val="003D1524"/>
    <w:rsid w:val="003D652E"/>
    <w:rsid w:val="003D7CB0"/>
    <w:rsid w:val="003E43D6"/>
    <w:rsid w:val="003E7168"/>
    <w:rsid w:val="003E724A"/>
    <w:rsid w:val="003E77AF"/>
    <w:rsid w:val="003F415C"/>
    <w:rsid w:val="003F667F"/>
    <w:rsid w:val="0040018C"/>
    <w:rsid w:val="00404CA9"/>
    <w:rsid w:val="00405D57"/>
    <w:rsid w:val="0041247E"/>
    <w:rsid w:val="0042564E"/>
    <w:rsid w:val="00425709"/>
    <w:rsid w:val="00427FD2"/>
    <w:rsid w:val="00431173"/>
    <w:rsid w:val="004402B0"/>
    <w:rsid w:val="00452FE5"/>
    <w:rsid w:val="0046428D"/>
    <w:rsid w:val="00466D51"/>
    <w:rsid w:val="00473092"/>
    <w:rsid w:val="00492029"/>
    <w:rsid w:val="00493AA9"/>
    <w:rsid w:val="00494402"/>
    <w:rsid w:val="0049776A"/>
    <w:rsid w:val="004A770E"/>
    <w:rsid w:val="004B33D5"/>
    <w:rsid w:val="004B5FA0"/>
    <w:rsid w:val="004B6775"/>
    <w:rsid w:val="004C0A8E"/>
    <w:rsid w:val="004C3424"/>
    <w:rsid w:val="004D31C8"/>
    <w:rsid w:val="004D756A"/>
    <w:rsid w:val="004E0A6E"/>
    <w:rsid w:val="004F0D87"/>
    <w:rsid w:val="004F39DA"/>
    <w:rsid w:val="004F5CEE"/>
    <w:rsid w:val="004F6069"/>
    <w:rsid w:val="0050063F"/>
    <w:rsid w:val="0050070C"/>
    <w:rsid w:val="00504DC3"/>
    <w:rsid w:val="0051174B"/>
    <w:rsid w:val="005154B1"/>
    <w:rsid w:val="005170CA"/>
    <w:rsid w:val="0052300D"/>
    <w:rsid w:val="00527358"/>
    <w:rsid w:val="00531BD7"/>
    <w:rsid w:val="00542FAB"/>
    <w:rsid w:val="0055257A"/>
    <w:rsid w:val="005542A2"/>
    <w:rsid w:val="00562A8F"/>
    <w:rsid w:val="005739E6"/>
    <w:rsid w:val="00577054"/>
    <w:rsid w:val="00577980"/>
    <w:rsid w:val="00582D80"/>
    <w:rsid w:val="005934B9"/>
    <w:rsid w:val="00596F67"/>
    <w:rsid w:val="00597E1D"/>
    <w:rsid w:val="005A7FE6"/>
    <w:rsid w:val="005B0540"/>
    <w:rsid w:val="005B1957"/>
    <w:rsid w:val="005B3F85"/>
    <w:rsid w:val="005C79DE"/>
    <w:rsid w:val="005E1CEE"/>
    <w:rsid w:val="005E21A2"/>
    <w:rsid w:val="005F399F"/>
    <w:rsid w:val="005F66BA"/>
    <w:rsid w:val="00613BAA"/>
    <w:rsid w:val="00613E03"/>
    <w:rsid w:val="00613FE1"/>
    <w:rsid w:val="00614E44"/>
    <w:rsid w:val="0062093F"/>
    <w:rsid w:val="0062328D"/>
    <w:rsid w:val="00623978"/>
    <w:rsid w:val="00623ECD"/>
    <w:rsid w:val="00625106"/>
    <w:rsid w:val="0064155B"/>
    <w:rsid w:val="006524E0"/>
    <w:rsid w:val="00663731"/>
    <w:rsid w:val="00671623"/>
    <w:rsid w:val="00682127"/>
    <w:rsid w:val="00692889"/>
    <w:rsid w:val="006A2828"/>
    <w:rsid w:val="006B12B2"/>
    <w:rsid w:val="006B363C"/>
    <w:rsid w:val="006C6968"/>
    <w:rsid w:val="006D11EF"/>
    <w:rsid w:val="006D24CD"/>
    <w:rsid w:val="006D60C8"/>
    <w:rsid w:val="006E0019"/>
    <w:rsid w:val="006E3336"/>
    <w:rsid w:val="006E70F0"/>
    <w:rsid w:val="006F0464"/>
    <w:rsid w:val="006F5E1D"/>
    <w:rsid w:val="00700009"/>
    <w:rsid w:val="0070132D"/>
    <w:rsid w:val="00702D58"/>
    <w:rsid w:val="00713B87"/>
    <w:rsid w:val="007209A8"/>
    <w:rsid w:val="00721D17"/>
    <w:rsid w:val="007220DD"/>
    <w:rsid w:val="007235E5"/>
    <w:rsid w:val="00724645"/>
    <w:rsid w:val="00730CC7"/>
    <w:rsid w:val="00731B51"/>
    <w:rsid w:val="00732671"/>
    <w:rsid w:val="00732D1B"/>
    <w:rsid w:val="00737A5A"/>
    <w:rsid w:val="007456A8"/>
    <w:rsid w:val="007562B6"/>
    <w:rsid w:val="00770748"/>
    <w:rsid w:val="007754FA"/>
    <w:rsid w:val="00776200"/>
    <w:rsid w:val="00776659"/>
    <w:rsid w:val="00777EAF"/>
    <w:rsid w:val="00782D48"/>
    <w:rsid w:val="00783A8D"/>
    <w:rsid w:val="00784FE7"/>
    <w:rsid w:val="007859F3"/>
    <w:rsid w:val="00791740"/>
    <w:rsid w:val="00796F16"/>
    <w:rsid w:val="007A0084"/>
    <w:rsid w:val="007A26D8"/>
    <w:rsid w:val="007B065D"/>
    <w:rsid w:val="007B134E"/>
    <w:rsid w:val="007C0C8C"/>
    <w:rsid w:val="007C1E7C"/>
    <w:rsid w:val="007C2D27"/>
    <w:rsid w:val="007D009B"/>
    <w:rsid w:val="007E111B"/>
    <w:rsid w:val="007E1A99"/>
    <w:rsid w:val="007E2BB3"/>
    <w:rsid w:val="007E34C0"/>
    <w:rsid w:val="007F009B"/>
    <w:rsid w:val="007F37A9"/>
    <w:rsid w:val="007F3E98"/>
    <w:rsid w:val="007F477F"/>
    <w:rsid w:val="007F52EA"/>
    <w:rsid w:val="007F7093"/>
    <w:rsid w:val="00800E44"/>
    <w:rsid w:val="00801CD5"/>
    <w:rsid w:val="00802B04"/>
    <w:rsid w:val="0080560E"/>
    <w:rsid w:val="00805895"/>
    <w:rsid w:val="00810A46"/>
    <w:rsid w:val="008165C6"/>
    <w:rsid w:val="00820DDB"/>
    <w:rsid w:val="00827133"/>
    <w:rsid w:val="00830198"/>
    <w:rsid w:val="0083147F"/>
    <w:rsid w:val="00832411"/>
    <w:rsid w:val="00832497"/>
    <w:rsid w:val="00836D3C"/>
    <w:rsid w:val="00840EB3"/>
    <w:rsid w:val="0084318C"/>
    <w:rsid w:val="008474ED"/>
    <w:rsid w:val="00857FCF"/>
    <w:rsid w:val="008627CB"/>
    <w:rsid w:val="00862B92"/>
    <w:rsid w:val="0086452E"/>
    <w:rsid w:val="00865BB5"/>
    <w:rsid w:val="00865F33"/>
    <w:rsid w:val="00883BB5"/>
    <w:rsid w:val="00891EA3"/>
    <w:rsid w:val="008974AC"/>
    <w:rsid w:val="008B2D9D"/>
    <w:rsid w:val="008B4ABC"/>
    <w:rsid w:val="008B5B6B"/>
    <w:rsid w:val="008B7237"/>
    <w:rsid w:val="008D1AF7"/>
    <w:rsid w:val="008D3730"/>
    <w:rsid w:val="008D7068"/>
    <w:rsid w:val="008E1707"/>
    <w:rsid w:val="008E305C"/>
    <w:rsid w:val="008E3DE1"/>
    <w:rsid w:val="008E4616"/>
    <w:rsid w:val="008E4AD5"/>
    <w:rsid w:val="008E5C99"/>
    <w:rsid w:val="008F4230"/>
    <w:rsid w:val="008F53DD"/>
    <w:rsid w:val="008F77F3"/>
    <w:rsid w:val="00900541"/>
    <w:rsid w:val="00905248"/>
    <w:rsid w:val="00912E3B"/>
    <w:rsid w:val="009170F2"/>
    <w:rsid w:val="00917D31"/>
    <w:rsid w:val="009204E0"/>
    <w:rsid w:val="00924199"/>
    <w:rsid w:val="00924C8F"/>
    <w:rsid w:val="00925F80"/>
    <w:rsid w:val="0092649E"/>
    <w:rsid w:val="00933923"/>
    <w:rsid w:val="00934C52"/>
    <w:rsid w:val="009354E5"/>
    <w:rsid w:val="009415E1"/>
    <w:rsid w:val="0094203E"/>
    <w:rsid w:val="009431C4"/>
    <w:rsid w:val="00943D35"/>
    <w:rsid w:val="009470BE"/>
    <w:rsid w:val="00947F26"/>
    <w:rsid w:val="00960E00"/>
    <w:rsid w:val="00962806"/>
    <w:rsid w:val="0096466B"/>
    <w:rsid w:val="009704D4"/>
    <w:rsid w:val="009706C4"/>
    <w:rsid w:val="00970B3C"/>
    <w:rsid w:val="00981F1A"/>
    <w:rsid w:val="009829CB"/>
    <w:rsid w:val="0098740E"/>
    <w:rsid w:val="00987B80"/>
    <w:rsid w:val="00987BF9"/>
    <w:rsid w:val="00994270"/>
    <w:rsid w:val="00996B30"/>
    <w:rsid w:val="009A4FB8"/>
    <w:rsid w:val="009A60DB"/>
    <w:rsid w:val="009B1353"/>
    <w:rsid w:val="009B7CAB"/>
    <w:rsid w:val="009C17B8"/>
    <w:rsid w:val="009C2C7E"/>
    <w:rsid w:val="009C7040"/>
    <w:rsid w:val="009D648B"/>
    <w:rsid w:val="009E1575"/>
    <w:rsid w:val="009F1576"/>
    <w:rsid w:val="009F67EE"/>
    <w:rsid w:val="009F7B1A"/>
    <w:rsid w:val="00A0023A"/>
    <w:rsid w:val="00A00A2B"/>
    <w:rsid w:val="00A052AC"/>
    <w:rsid w:val="00A101CB"/>
    <w:rsid w:val="00A12507"/>
    <w:rsid w:val="00A21E79"/>
    <w:rsid w:val="00A234A8"/>
    <w:rsid w:val="00A24658"/>
    <w:rsid w:val="00A265AE"/>
    <w:rsid w:val="00A30BEA"/>
    <w:rsid w:val="00A40AD3"/>
    <w:rsid w:val="00A4522C"/>
    <w:rsid w:val="00A45F32"/>
    <w:rsid w:val="00A5185F"/>
    <w:rsid w:val="00A521A6"/>
    <w:rsid w:val="00A53DEA"/>
    <w:rsid w:val="00A70EBC"/>
    <w:rsid w:val="00A771B2"/>
    <w:rsid w:val="00A7736E"/>
    <w:rsid w:val="00A801AD"/>
    <w:rsid w:val="00A8573F"/>
    <w:rsid w:val="00A93D14"/>
    <w:rsid w:val="00AB4253"/>
    <w:rsid w:val="00AC3866"/>
    <w:rsid w:val="00AC6967"/>
    <w:rsid w:val="00AC6E25"/>
    <w:rsid w:val="00AD12FD"/>
    <w:rsid w:val="00AE0E1F"/>
    <w:rsid w:val="00AE231B"/>
    <w:rsid w:val="00AE3282"/>
    <w:rsid w:val="00AE4235"/>
    <w:rsid w:val="00AE4BB5"/>
    <w:rsid w:val="00AE5128"/>
    <w:rsid w:val="00B21BE2"/>
    <w:rsid w:val="00B32F87"/>
    <w:rsid w:val="00B3582D"/>
    <w:rsid w:val="00B5074B"/>
    <w:rsid w:val="00B52CA9"/>
    <w:rsid w:val="00B52FD5"/>
    <w:rsid w:val="00B535B2"/>
    <w:rsid w:val="00B53635"/>
    <w:rsid w:val="00B553D0"/>
    <w:rsid w:val="00B66B2F"/>
    <w:rsid w:val="00B71A2D"/>
    <w:rsid w:val="00B83725"/>
    <w:rsid w:val="00B84FFE"/>
    <w:rsid w:val="00B95AD8"/>
    <w:rsid w:val="00BB17CA"/>
    <w:rsid w:val="00BB258A"/>
    <w:rsid w:val="00BB391A"/>
    <w:rsid w:val="00BB3A52"/>
    <w:rsid w:val="00BB6898"/>
    <w:rsid w:val="00BC1CC1"/>
    <w:rsid w:val="00BC59E5"/>
    <w:rsid w:val="00BE1149"/>
    <w:rsid w:val="00BE244B"/>
    <w:rsid w:val="00BE2ADC"/>
    <w:rsid w:val="00BF36C6"/>
    <w:rsid w:val="00BF540C"/>
    <w:rsid w:val="00BF6350"/>
    <w:rsid w:val="00BF6E16"/>
    <w:rsid w:val="00BF70E7"/>
    <w:rsid w:val="00C02EBA"/>
    <w:rsid w:val="00C030FC"/>
    <w:rsid w:val="00C03A4C"/>
    <w:rsid w:val="00C15E15"/>
    <w:rsid w:val="00C23856"/>
    <w:rsid w:val="00C45BD7"/>
    <w:rsid w:val="00C5057E"/>
    <w:rsid w:val="00C520B0"/>
    <w:rsid w:val="00C535D2"/>
    <w:rsid w:val="00C55DCE"/>
    <w:rsid w:val="00C5691C"/>
    <w:rsid w:val="00C64E0E"/>
    <w:rsid w:val="00C70092"/>
    <w:rsid w:val="00C766C9"/>
    <w:rsid w:val="00C857C8"/>
    <w:rsid w:val="00C9457F"/>
    <w:rsid w:val="00C94D68"/>
    <w:rsid w:val="00CA19D9"/>
    <w:rsid w:val="00CA1EB3"/>
    <w:rsid w:val="00CA23C2"/>
    <w:rsid w:val="00CA2CAE"/>
    <w:rsid w:val="00CA521D"/>
    <w:rsid w:val="00CA58C7"/>
    <w:rsid w:val="00CC244C"/>
    <w:rsid w:val="00CC51F4"/>
    <w:rsid w:val="00CC6834"/>
    <w:rsid w:val="00CC68FA"/>
    <w:rsid w:val="00CF10B6"/>
    <w:rsid w:val="00CF50F5"/>
    <w:rsid w:val="00D035E5"/>
    <w:rsid w:val="00D1052A"/>
    <w:rsid w:val="00D1309A"/>
    <w:rsid w:val="00D35C8C"/>
    <w:rsid w:val="00D47FBE"/>
    <w:rsid w:val="00D6622D"/>
    <w:rsid w:val="00D66AF8"/>
    <w:rsid w:val="00D71899"/>
    <w:rsid w:val="00D74CC2"/>
    <w:rsid w:val="00D7569E"/>
    <w:rsid w:val="00D75FBC"/>
    <w:rsid w:val="00D76977"/>
    <w:rsid w:val="00D82154"/>
    <w:rsid w:val="00D9048A"/>
    <w:rsid w:val="00D924F6"/>
    <w:rsid w:val="00D97FE2"/>
    <w:rsid w:val="00DA0863"/>
    <w:rsid w:val="00DB17F0"/>
    <w:rsid w:val="00DB2B74"/>
    <w:rsid w:val="00DB72BD"/>
    <w:rsid w:val="00DC43F1"/>
    <w:rsid w:val="00DC72F8"/>
    <w:rsid w:val="00DD5F45"/>
    <w:rsid w:val="00DE1625"/>
    <w:rsid w:val="00DE3886"/>
    <w:rsid w:val="00DE6A25"/>
    <w:rsid w:val="00E12128"/>
    <w:rsid w:val="00E1341D"/>
    <w:rsid w:val="00E14D43"/>
    <w:rsid w:val="00E15F76"/>
    <w:rsid w:val="00E201BE"/>
    <w:rsid w:val="00E26580"/>
    <w:rsid w:val="00E372E7"/>
    <w:rsid w:val="00E50960"/>
    <w:rsid w:val="00E50E65"/>
    <w:rsid w:val="00E60797"/>
    <w:rsid w:val="00E6187A"/>
    <w:rsid w:val="00E627DD"/>
    <w:rsid w:val="00E63683"/>
    <w:rsid w:val="00E654CC"/>
    <w:rsid w:val="00E65B6E"/>
    <w:rsid w:val="00E71543"/>
    <w:rsid w:val="00E73588"/>
    <w:rsid w:val="00E7784B"/>
    <w:rsid w:val="00E836F5"/>
    <w:rsid w:val="00E838E8"/>
    <w:rsid w:val="00E93500"/>
    <w:rsid w:val="00E93860"/>
    <w:rsid w:val="00EA03CD"/>
    <w:rsid w:val="00EA0C90"/>
    <w:rsid w:val="00EA0FFB"/>
    <w:rsid w:val="00EA5B34"/>
    <w:rsid w:val="00EA7224"/>
    <w:rsid w:val="00EB6E61"/>
    <w:rsid w:val="00EC1495"/>
    <w:rsid w:val="00ED24F4"/>
    <w:rsid w:val="00ED2A3E"/>
    <w:rsid w:val="00EE4F49"/>
    <w:rsid w:val="00EF5C8D"/>
    <w:rsid w:val="00F0375E"/>
    <w:rsid w:val="00F04746"/>
    <w:rsid w:val="00F12706"/>
    <w:rsid w:val="00F1272E"/>
    <w:rsid w:val="00F22A34"/>
    <w:rsid w:val="00F22F88"/>
    <w:rsid w:val="00F31FED"/>
    <w:rsid w:val="00F36C78"/>
    <w:rsid w:val="00F46437"/>
    <w:rsid w:val="00F532C7"/>
    <w:rsid w:val="00F5420C"/>
    <w:rsid w:val="00F545B9"/>
    <w:rsid w:val="00F56D7E"/>
    <w:rsid w:val="00F60D60"/>
    <w:rsid w:val="00F63BE2"/>
    <w:rsid w:val="00F7151B"/>
    <w:rsid w:val="00F7274C"/>
    <w:rsid w:val="00F72B12"/>
    <w:rsid w:val="00F758B8"/>
    <w:rsid w:val="00F76FA0"/>
    <w:rsid w:val="00F857A9"/>
    <w:rsid w:val="00F9582C"/>
    <w:rsid w:val="00FA0ED7"/>
    <w:rsid w:val="00FA124A"/>
    <w:rsid w:val="00FA7BB1"/>
    <w:rsid w:val="00FB5134"/>
    <w:rsid w:val="00FC75D1"/>
    <w:rsid w:val="00FC7D45"/>
    <w:rsid w:val="00FD12FD"/>
    <w:rsid w:val="00FD48D8"/>
    <w:rsid w:val="00FD65E0"/>
    <w:rsid w:val="00FD7D4C"/>
    <w:rsid w:val="00FE1D86"/>
    <w:rsid w:val="00FE2317"/>
    <w:rsid w:val="00FE2976"/>
    <w:rsid w:val="00FE7050"/>
    <w:rsid w:val="00FF0E6E"/>
    <w:rsid w:val="00FF20DA"/>
    <w:rsid w:val="00FF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9EC4"/>
  <w15:docId w15:val="{3C7EC647-BF9D-4033-A688-7B83F0A6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6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2A401A"/>
    <w:pPr>
      <w:keepNext/>
      <w:suppressAutoHyphens/>
      <w:spacing w:before="120" w:after="0" w:line="240" w:lineRule="auto"/>
      <w:jc w:val="both"/>
      <w:outlineLvl w:val="0"/>
    </w:pPr>
    <w:rPr>
      <w:rFonts w:ascii="Cambria" w:eastAsia="SimSun" w:hAnsi="Times New Roman"/>
      <w:b/>
      <w:kern w:val="32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B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B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51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51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51BF0"/>
    <w:rPr>
      <w:rFonts w:ascii="Calibri" w:eastAsia="Calibri" w:hAnsi="Calibri" w:cs="Times New Roman"/>
    </w:rPr>
  </w:style>
  <w:style w:type="character" w:styleId="a9">
    <w:name w:val="Hyperlink"/>
    <w:uiPriority w:val="99"/>
    <w:unhideWhenUsed/>
    <w:rsid w:val="00051BF0"/>
    <w:rPr>
      <w:color w:val="0000FF"/>
      <w:u w:val="single"/>
    </w:rPr>
  </w:style>
  <w:style w:type="paragraph" w:styleId="aa">
    <w:name w:val="Body Text"/>
    <w:basedOn w:val="a"/>
    <w:link w:val="ab"/>
    <w:rsid w:val="00051BF0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051B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ndent0">
    <w:name w:val="Indent_0"/>
    <w:basedOn w:val="a"/>
    <w:uiPriority w:val="99"/>
    <w:rsid w:val="00051BF0"/>
    <w:pPr>
      <w:spacing w:after="120" w:line="360" w:lineRule="atLeast"/>
      <w:ind w:left="567" w:hanging="567"/>
      <w:jc w:val="both"/>
    </w:pPr>
    <w:rPr>
      <w:rFonts w:ascii="Arial" w:eastAsia="Times New Roman" w:hAnsi="Arial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051B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51BF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5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1BF0"/>
    <w:rPr>
      <w:rFonts w:ascii="Tahoma" w:eastAsia="Calibri" w:hAnsi="Tahoma" w:cs="Tahoma"/>
      <w:sz w:val="16"/>
      <w:szCs w:val="16"/>
    </w:rPr>
  </w:style>
  <w:style w:type="character" w:styleId="ae">
    <w:name w:val="annotation reference"/>
    <w:uiPriority w:val="99"/>
    <w:semiHidden/>
    <w:unhideWhenUsed/>
    <w:rsid w:val="00051BF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51BF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51BF0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51BF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51BF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nformat">
    <w:name w:val="ConsPlusNonformat"/>
    <w:rsid w:val="00051B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1B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B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002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3">
    <w:name w:val="No Spacing"/>
    <w:uiPriority w:val="99"/>
    <w:qFormat/>
    <w:rsid w:val="0096466B"/>
    <w:pPr>
      <w:spacing w:after="0" w:line="240" w:lineRule="auto"/>
    </w:pPr>
    <w:rPr>
      <w:rFonts w:ascii="Calibri" w:eastAsia="Calibri" w:hAnsi="Calibri" w:cs="Times New Roman"/>
    </w:rPr>
  </w:style>
  <w:style w:type="character" w:styleId="af4">
    <w:name w:val="Strong"/>
    <w:basedOn w:val="a0"/>
    <w:uiPriority w:val="22"/>
    <w:qFormat/>
    <w:rsid w:val="00504DC3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2A401A"/>
    <w:rPr>
      <w:rFonts w:ascii="Cambria" w:eastAsia="SimSun" w:hAnsi="Times New Roman" w:cs="Times New Roman"/>
      <w:b/>
      <w:kern w:val="32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A6652C9E6D6259B02217D68D795666A4998B64720F5CD97DE0CF0252n5sB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A6652C9E6D6259B02217D68D795666A49A89657A0E5CD97DE0CF0252n5sB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7A6652C9E6D6259B02217D68D795666A49A8E667B0B5CD97DE0CF0252n5s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D8EAF-0A42-4FBA-BE7B-C26AA385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2930</Words>
  <Characters>16704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 Андреевич Малюский</dc:creator>
  <cp:lastModifiedBy>Киреенкова Ольга</cp:lastModifiedBy>
  <cp:revision>12</cp:revision>
  <cp:lastPrinted>2024-11-12T13:32:00Z</cp:lastPrinted>
  <dcterms:created xsi:type="dcterms:W3CDTF">2024-10-01T06:47:00Z</dcterms:created>
  <dcterms:modified xsi:type="dcterms:W3CDTF">2024-11-18T12:20:00Z</dcterms:modified>
</cp:coreProperties>
</file>