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09C77" w14:textId="77777777" w:rsidR="00891158" w:rsidRDefault="00891158" w:rsidP="00891158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 wp14:anchorId="0F6A59EA" wp14:editId="7E082CF6">
            <wp:extent cx="809625" cy="952500"/>
            <wp:effectExtent l="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F445D" w14:textId="77777777" w:rsidR="00891158" w:rsidRDefault="00891158" w:rsidP="00891158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14:paraId="798E9A65" w14:textId="77777777" w:rsidR="00891158" w:rsidRDefault="00891158" w:rsidP="00891158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14:paraId="6EC60335" w14:textId="77777777" w:rsidR="00891158" w:rsidRDefault="00891158" w:rsidP="00891158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14:paraId="3D760576" w14:textId="77777777" w:rsidR="00891158" w:rsidRDefault="00891158" w:rsidP="00891158">
      <w:pPr>
        <w:pStyle w:val="21"/>
        <w:jc w:val="both"/>
      </w:pPr>
    </w:p>
    <w:p w14:paraId="73BC476C" w14:textId="7AF629A1" w:rsidR="00891158" w:rsidRDefault="00891158" w:rsidP="00891158">
      <w:pPr>
        <w:pStyle w:val="3"/>
        <w:numPr>
          <w:ilvl w:val="2"/>
          <w:numId w:val="3"/>
        </w:numPr>
        <w:ind w:left="0" w:firstLine="0"/>
      </w:pPr>
      <w:r>
        <w:t>ПРИКАЗ</w:t>
      </w:r>
      <w:r w:rsidR="009A22A2">
        <w:t xml:space="preserve"> №</w:t>
      </w:r>
      <w:r w:rsidR="00E979AE">
        <w:t>1</w:t>
      </w:r>
      <w:r w:rsidR="00012BBE">
        <w:t>6</w:t>
      </w:r>
    </w:p>
    <w:p w14:paraId="190CE5FC" w14:textId="77777777" w:rsidR="00891158" w:rsidRDefault="00891158" w:rsidP="00891158">
      <w:pPr>
        <w:jc w:val="center"/>
      </w:pPr>
    </w:p>
    <w:p w14:paraId="1EDFAFD1" w14:textId="57F2346D" w:rsidR="00891158" w:rsidRPr="00137397" w:rsidRDefault="009A22A2" w:rsidP="00891158">
      <w:pPr>
        <w:rPr>
          <w:rFonts w:ascii="Times New Roman" w:hAnsi="Times New Roman" w:cs="Times New Roman"/>
          <w:sz w:val="24"/>
          <w:szCs w:val="24"/>
        </w:rPr>
      </w:pPr>
      <w:r w:rsidRPr="00137397">
        <w:rPr>
          <w:rFonts w:ascii="Times New Roman" w:hAnsi="Times New Roman" w:cs="Times New Roman"/>
          <w:sz w:val="24"/>
          <w:szCs w:val="24"/>
        </w:rPr>
        <w:t>О</w:t>
      </w:r>
      <w:r w:rsidR="00891158" w:rsidRPr="00137397">
        <w:rPr>
          <w:rFonts w:ascii="Times New Roman" w:hAnsi="Times New Roman" w:cs="Times New Roman"/>
          <w:sz w:val="24"/>
          <w:szCs w:val="24"/>
        </w:rPr>
        <w:t>т</w:t>
      </w:r>
      <w:r w:rsidR="00E979AE">
        <w:rPr>
          <w:rFonts w:ascii="Times New Roman" w:hAnsi="Times New Roman" w:cs="Times New Roman"/>
          <w:sz w:val="24"/>
          <w:szCs w:val="24"/>
        </w:rPr>
        <w:t xml:space="preserve"> 23.04.2024</w:t>
      </w:r>
      <w:r w:rsidR="005565C9">
        <w:rPr>
          <w:rFonts w:ascii="Times New Roman" w:hAnsi="Times New Roman" w:cs="Times New Roman"/>
          <w:sz w:val="24"/>
          <w:szCs w:val="24"/>
        </w:rPr>
        <w:t xml:space="preserve"> </w:t>
      </w:r>
      <w:r w:rsidR="00891158" w:rsidRPr="00137397">
        <w:rPr>
          <w:rFonts w:ascii="Times New Roman" w:hAnsi="Times New Roman" w:cs="Times New Roman"/>
          <w:sz w:val="24"/>
          <w:szCs w:val="24"/>
        </w:rPr>
        <w:t xml:space="preserve">г. № </w:t>
      </w:r>
      <w:r w:rsidR="00CC6EB1">
        <w:rPr>
          <w:rFonts w:ascii="Times New Roman" w:hAnsi="Times New Roman" w:cs="Times New Roman"/>
          <w:sz w:val="24"/>
          <w:szCs w:val="24"/>
        </w:rPr>
        <w:t>1</w:t>
      </w:r>
      <w:r w:rsidR="00012BBE">
        <w:rPr>
          <w:rFonts w:ascii="Times New Roman" w:hAnsi="Times New Roman" w:cs="Times New Roman"/>
          <w:sz w:val="24"/>
          <w:szCs w:val="24"/>
        </w:rPr>
        <w:t>6</w:t>
      </w:r>
    </w:p>
    <w:p w14:paraId="0668B268" w14:textId="520F9ABE" w:rsidR="00F919A2" w:rsidRDefault="00012BBE" w:rsidP="007F06A9">
      <w:pPr>
        <w:shd w:val="clear" w:color="auto" w:fill="FFFFFF"/>
        <w:tabs>
          <w:tab w:val="left" w:pos="2496"/>
          <w:tab w:val="left" w:pos="3312"/>
        </w:tabs>
        <w:spacing w:before="346" w:line="317" w:lineRule="exact"/>
        <w:ind w:left="86" w:right="4212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О признании утратившим силу приказа Финансового управления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Шумячский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район» Смоленской области от 10.06.2013 №7</w:t>
      </w:r>
    </w:p>
    <w:p w14:paraId="3BB04FBA" w14:textId="75EF7134" w:rsidR="00012BBE" w:rsidRDefault="00012BBE" w:rsidP="007F06A9">
      <w:pPr>
        <w:shd w:val="clear" w:color="auto" w:fill="FFFFFF"/>
        <w:tabs>
          <w:tab w:val="left" w:pos="2496"/>
          <w:tab w:val="left" w:pos="3312"/>
        </w:tabs>
        <w:spacing w:before="346" w:line="317" w:lineRule="exact"/>
        <w:ind w:left="86" w:right="4212"/>
        <w:rPr>
          <w:sz w:val="28"/>
          <w:szCs w:val="28"/>
        </w:rPr>
      </w:pPr>
    </w:p>
    <w:p w14:paraId="7DD6C189" w14:textId="77777777" w:rsidR="00012BBE" w:rsidRPr="00E8061F" w:rsidRDefault="00012BBE" w:rsidP="007F06A9">
      <w:pPr>
        <w:shd w:val="clear" w:color="auto" w:fill="FFFFFF"/>
        <w:tabs>
          <w:tab w:val="left" w:pos="2496"/>
          <w:tab w:val="left" w:pos="3312"/>
        </w:tabs>
        <w:spacing w:before="346" w:line="317" w:lineRule="exact"/>
        <w:ind w:left="86" w:right="4212"/>
        <w:rPr>
          <w:sz w:val="28"/>
          <w:szCs w:val="28"/>
        </w:rPr>
      </w:pPr>
    </w:p>
    <w:p w14:paraId="49BF425C" w14:textId="77777777" w:rsidR="00012BBE" w:rsidRDefault="00012BBE">
      <w:pPr>
        <w:shd w:val="clear" w:color="auto" w:fill="FFFFFF"/>
        <w:spacing w:before="307"/>
        <w:ind w:left="48"/>
        <w:rPr>
          <w:rFonts w:ascii="Times New Roman" w:eastAsia="Times New Roman" w:hAnsi="Times New Roman" w:cs="Times New Roman"/>
          <w:spacing w:val="-16"/>
          <w:sz w:val="28"/>
          <w:szCs w:val="28"/>
        </w:rPr>
      </w:pPr>
    </w:p>
    <w:p w14:paraId="40484B9C" w14:textId="77777777" w:rsidR="00012BBE" w:rsidRDefault="00012BBE">
      <w:pPr>
        <w:shd w:val="clear" w:color="auto" w:fill="FFFFFF"/>
        <w:spacing w:before="307"/>
        <w:ind w:left="48"/>
        <w:rPr>
          <w:rFonts w:ascii="Times New Roman" w:eastAsia="Times New Roman" w:hAnsi="Times New Roman" w:cs="Times New Roman"/>
          <w:spacing w:val="-16"/>
          <w:sz w:val="28"/>
          <w:szCs w:val="28"/>
        </w:rPr>
      </w:pPr>
    </w:p>
    <w:p w14:paraId="74C45C86" w14:textId="49E11148" w:rsidR="00473F88" w:rsidRDefault="00012BBE">
      <w:pPr>
        <w:shd w:val="clear" w:color="auto" w:fill="FFFFFF"/>
        <w:tabs>
          <w:tab w:val="left" w:pos="6163"/>
          <w:tab w:val="left" w:pos="7613"/>
        </w:tabs>
        <w:spacing w:after="211"/>
        <w:ind w:left="499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Признать утратившим силу Приказ Финансового управления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Шумячский</w:t>
      </w:r>
      <w:proofErr w:type="spellEnd"/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район» Смоленской области от 10.06.2013 №7 «Об </w:t>
      </w:r>
      <w:r w:rsidR="00CE466D">
        <w:rPr>
          <w:rFonts w:ascii="Times New Roman" w:eastAsia="Times New Roman" w:hAnsi="Times New Roman" w:cs="Times New Roman"/>
          <w:spacing w:val="-12"/>
          <w:sz w:val="28"/>
          <w:szCs w:val="28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тверждении Регламента работы по размещению на официальном сайте в сети Интернет информации о муниципальных учреждениях».</w:t>
      </w:r>
    </w:p>
    <w:p w14:paraId="67F1877F" w14:textId="37E7FC7D" w:rsidR="00012BBE" w:rsidRDefault="00012BBE">
      <w:pPr>
        <w:shd w:val="clear" w:color="auto" w:fill="FFFFFF"/>
        <w:tabs>
          <w:tab w:val="left" w:pos="6163"/>
          <w:tab w:val="left" w:pos="7613"/>
        </w:tabs>
        <w:spacing w:after="211"/>
        <w:ind w:left="499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14:paraId="59CE152F" w14:textId="77777777" w:rsidR="00012BBE" w:rsidRDefault="00012BBE">
      <w:pPr>
        <w:shd w:val="clear" w:color="auto" w:fill="FFFFFF"/>
        <w:tabs>
          <w:tab w:val="left" w:pos="6163"/>
          <w:tab w:val="left" w:pos="7613"/>
        </w:tabs>
        <w:spacing w:after="211"/>
        <w:ind w:left="499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14:paraId="2C1E87ED" w14:textId="05E44CB3" w:rsidR="00F919A2" w:rsidRPr="00E8061F" w:rsidRDefault="00F96455">
      <w:pPr>
        <w:shd w:val="clear" w:color="auto" w:fill="FFFFFF"/>
        <w:tabs>
          <w:tab w:val="left" w:pos="6163"/>
          <w:tab w:val="left" w:pos="7613"/>
        </w:tabs>
        <w:spacing w:after="211"/>
        <w:ind w:left="499"/>
        <w:rPr>
          <w:rFonts w:eastAsia="Times New Roman" w:hAnsi="Times New Roman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12"/>
          <w:sz w:val="28"/>
          <w:szCs w:val="28"/>
        </w:rPr>
        <w:t>Н</w:t>
      </w:r>
      <w:r w:rsidR="004A4C38" w:rsidRPr="00E8061F">
        <w:rPr>
          <w:rFonts w:ascii="Times New Roman" w:eastAsia="Times New Roman" w:hAnsi="Times New Roman" w:cs="Times New Roman"/>
          <w:spacing w:val="-12"/>
          <w:sz w:val="28"/>
          <w:szCs w:val="28"/>
        </w:rPr>
        <w:t>ачальник Финансового управления</w:t>
      </w:r>
      <w:r w:rsidR="004A4C38" w:rsidRPr="00E8061F">
        <w:rPr>
          <w:rFonts w:eastAsia="Times New Roman"/>
          <w:sz w:val="28"/>
          <w:szCs w:val="28"/>
        </w:rPr>
        <w:tab/>
      </w:r>
      <w:r w:rsidR="004A4C38" w:rsidRPr="00E8061F">
        <w:rPr>
          <w:rFonts w:eastAsia="Times New Roman" w:hAnsi="Times New Roman"/>
          <w:sz w:val="28"/>
          <w:szCs w:val="28"/>
        </w:rPr>
        <w:tab/>
      </w:r>
      <w:r w:rsidR="00FC3DAD">
        <w:rPr>
          <w:rFonts w:eastAsia="Times New Roman" w:hAnsi="Times New Roman"/>
          <w:sz w:val="28"/>
          <w:szCs w:val="28"/>
        </w:rPr>
        <w:t>Павлова</w:t>
      </w:r>
      <w:r w:rsidR="00FC3DAD">
        <w:rPr>
          <w:rFonts w:eastAsia="Times New Roman" w:hAnsi="Times New Roman"/>
          <w:sz w:val="28"/>
          <w:szCs w:val="28"/>
        </w:rPr>
        <w:t xml:space="preserve"> </w:t>
      </w:r>
      <w:r w:rsidR="00FC3DAD">
        <w:rPr>
          <w:rFonts w:eastAsia="Times New Roman" w:hAnsi="Times New Roman"/>
          <w:sz w:val="28"/>
          <w:szCs w:val="28"/>
        </w:rPr>
        <w:t>Т</w:t>
      </w:r>
      <w:r w:rsidR="00FC3DAD">
        <w:rPr>
          <w:rFonts w:eastAsia="Times New Roman" w:hAnsi="Times New Roman"/>
          <w:sz w:val="28"/>
          <w:szCs w:val="28"/>
        </w:rPr>
        <w:t>.</w:t>
      </w:r>
      <w:r w:rsidR="00FC3DAD">
        <w:rPr>
          <w:rFonts w:eastAsia="Times New Roman" w:hAnsi="Times New Roman"/>
          <w:sz w:val="28"/>
          <w:szCs w:val="28"/>
        </w:rPr>
        <w:t>В</w:t>
      </w:r>
      <w:r w:rsidR="00FC3DAD">
        <w:rPr>
          <w:rFonts w:eastAsia="Times New Roman" w:hAnsi="Times New Roman"/>
          <w:sz w:val="28"/>
          <w:szCs w:val="28"/>
        </w:rPr>
        <w:t>.</w:t>
      </w:r>
    </w:p>
    <w:sectPr w:rsidR="00F919A2" w:rsidRPr="00E8061F" w:rsidSect="006F463F">
      <w:pgSz w:w="11909" w:h="16834"/>
      <w:pgMar w:top="1276" w:right="569" w:bottom="212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C17660"/>
    <w:multiLevelType w:val="hybridMultilevel"/>
    <w:tmpl w:val="08E6A0DA"/>
    <w:lvl w:ilvl="0" w:tplc="A64644C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F045C"/>
    <w:multiLevelType w:val="hybridMultilevel"/>
    <w:tmpl w:val="FD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15266"/>
    <w:multiLevelType w:val="hybridMultilevel"/>
    <w:tmpl w:val="B154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350C"/>
    <w:multiLevelType w:val="hybridMultilevel"/>
    <w:tmpl w:val="6000334E"/>
    <w:lvl w:ilvl="0" w:tplc="1D885EFC">
      <w:start w:val="1"/>
      <w:numFmt w:val="decimal"/>
      <w:lvlText w:val="%1."/>
      <w:lvlJc w:val="left"/>
      <w:pPr>
        <w:ind w:left="9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5" w15:restartNumberingAfterBreak="0">
    <w:nsid w:val="50092552"/>
    <w:multiLevelType w:val="singleLevel"/>
    <w:tmpl w:val="1F601A28"/>
    <w:lvl w:ilvl="0">
      <w:start w:val="1"/>
      <w:numFmt w:val="decimal"/>
      <w:pStyle w:val="3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B436BF0"/>
    <w:multiLevelType w:val="multilevel"/>
    <w:tmpl w:val="6000334E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68" w:hanging="360"/>
      </w:pPr>
    </w:lvl>
    <w:lvl w:ilvl="2" w:tentative="1">
      <w:start w:val="1"/>
      <w:numFmt w:val="lowerRoman"/>
      <w:lvlText w:val="%3."/>
      <w:lvlJc w:val="right"/>
      <w:pPr>
        <w:ind w:left="2388" w:hanging="180"/>
      </w:pPr>
    </w:lvl>
    <w:lvl w:ilvl="3" w:tentative="1">
      <w:start w:val="1"/>
      <w:numFmt w:val="decimal"/>
      <w:lvlText w:val="%4."/>
      <w:lvlJc w:val="left"/>
      <w:pPr>
        <w:ind w:left="3108" w:hanging="360"/>
      </w:pPr>
    </w:lvl>
    <w:lvl w:ilvl="4" w:tentative="1">
      <w:start w:val="1"/>
      <w:numFmt w:val="lowerLetter"/>
      <w:lvlText w:val="%5."/>
      <w:lvlJc w:val="left"/>
      <w:pPr>
        <w:ind w:left="3828" w:hanging="360"/>
      </w:pPr>
    </w:lvl>
    <w:lvl w:ilvl="5" w:tentative="1">
      <w:start w:val="1"/>
      <w:numFmt w:val="lowerRoman"/>
      <w:lvlText w:val="%6."/>
      <w:lvlJc w:val="right"/>
      <w:pPr>
        <w:ind w:left="4548" w:hanging="180"/>
      </w:pPr>
    </w:lvl>
    <w:lvl w:ilvl="6" w:tentative="1">
      <w:start w:val="1"/>
      <w:numFmt w:val="decimal"/>
      <w:lvlText w:val="%7."/>
      <w:lvlJc w:val="left"/>
      <w:pPr>
        <w:ind w:left="5268" w:hanging="360"/>
      </w:pPr>
    </w:lvl>
    <w:lvl w:ilvl="7" w:tentative="1">
      <w:start w:val="1"/>
      <w:numFmt w:val="lowerLetter"/>
      <w:lvlText w:val="%8."/>
      <w:lvlJc w:val="left"/>
      <w:pPr>
        <w:ind w:left="5988" w:hanging="360"/>
      </w:pPr>
    </w:lvl>
    <w:lvl w:ilvl="8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5"/>
  </w:num>
  <w:num w:numId="2">
    <w:abstractNumId w:val="5"/>
    <w:lvlOverride w:ilvl="0">
      <w:lvl w:ilvl="0">
        <w:start w:val="6"/>
        <w:numFmt w:val="decimal"/>
        <w:pStyle w:val="3"/>
        <w:lvlText w:val="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38"/>
    <w:rsid w:val="00003103"/>
    <w:rsid w:val="00012BBE"/>
    <w:rsid w:val="000347AF"/>
    <w:rsid w:val="0005347C"/>
    <w:rsid w:val="0010312D"/>
    <w:rsid w:val="00106758"/>
    <w:rsid w:val="00126C36"/>
    <w:rsid w:val="0013543C"/>
    <w:rsid w:val="00137397"/>
    <w:rsid w:val="0016200A"/>
    <w:rsid w:val="00166D82"/>
    <w:rsid w:val="001B11E7"/>
    <w:rsid w:val="002328FB"/>
    <w:rsid w:val="002343BF"/>
    <w:rsid w:val="00262A1C"/>
    <w:rsid w:val="003C782D"/>
    <w:rsid w:val="003D0255"/>
    <w:rsid w:val="003E2419"/>
    <w:rsid w:val="003F6D76"/>
    <w:rsid w:val="00406E6E"/>
    <w:rsid w:val="00473F88"/>
    <w:rsid w:val="00484088"/>
    <w:rsid w:val="004A4C38"/>
    <w:rsid w:val="004D5F67"/>
    <w:rsid w:val="00544595"/>
    <w:rsid w:val="00546D88"/>
    <w:rsid w:val="005565C9"/>
    <w:rsid w:val="006774D8"/>
    <w:rsid w:val="006C3923"/>
    <w:rsid w:val="006D0EE3"/>
    <w:rsid w:val="006E7E8F"/>
    <w:rsid w:val="006F463F"/>
    <w:rsid w:val="00700518"/>
    <w:rsid w:val="00730A4E"/>
    <w:rsid w:val="00742300"/>
    <w:rsid w:val="00743F56"/>
    <w:rsid w:val="00793F2F"/>
    <w:rsid w:val="007F06A9"/>
    <w:rsid w:val="007F206E"/>
    <w:rsid w:val="00891158"/>
    <w:rsid w:val="008E4CCA"/>
    <w:rsid w:val="00912B40"/>
    <w:rsid w:val="0099030F"/>
    <w:rsid w:val="009A22A2"/>
    <w:rsid w:val="009D33CE"/>
    <w:rsid w:val="00A05393"/>
    <w:rsid w:val="00AA2DC4"/>
    <w:rsid w:val="00B32CCC"/>
    <w:rsid w:val="00B5503B"/>
    <w:rsid w:val="00BC3ED6"/>
    <w:rsid w:val="00BC7892"/>
    <w:rsid w:val="00BF5DC1"/>
    <w:rsid w:val="00C10DCF"/>
    <w:rsid w:val="00C20F0B"/>
    <w:rsid w:val="00C2310B"/>
    <w:rsid w:val="00CA7D7B"/>
    <w:rsid w:val="00CC21F7"/>
    <w:rsid w:val="00CC5F7E"/>
    <w:rsid w:val="00CC6EB1"/>
    <w:rsid w:val="00CE466D"/>
    <w:rsid w:val="00D5389B"/>
    <w:rsid w:val="00D6357C"/>
    <w:rsid w:val="00D6667B"/>
    <w:rsid w:val="00D677C4"/>
    <w:rsid w:val="00D90B32"/>
    <w:rsid w:val="00DB51D3"/>
    <w:rsid w:val="00DC566C"/>
    <w:rsid w:val="00DF1CA4"/>
    <w:rsid w:val="00E8061F"/>
    <w:rsid w:val="00E979AE"/>
    <w:rsid w:val="00EA1534"/>
    <w:rsid w:val="00EB269A"/>
    <w:rsid w:val="00EC10D8"/>
    <w:rsid w:val="00EC7DAF"/>
    <w:rsid w:val="00EE2EB4"/>
    <w:rsid w:val="00EF797F"/>
    <w:rsid w:val="00F74EB1"/>
    <w:rsid w:val="00F919A2"/>
    <w:rsid w:val="00F96455"/>
    <w:rsid w:val="00FC3DAD"/>
    <w:rsid w:val="00FE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8A6F5"/>
  <w15:docId w15:val="{FEBD17AA-E384-47C5-A4CF-F69B4DDC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4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next w:val="a"/>
    <w:link w:val="30"/>
    <w:qFormat/>
    <w:rsid w:val="00891158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bCs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1158"/>
    <w:rPr>
      <w:rFonts w:ascii="Times New Roman" w:eastAsia="Times New Roman" w:hAnsi="Times New Roman" w:cs="Times New Roman"/>
      <w:b/>
      <w:bCs/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891158"/>
    <w:pPr>
      <w:widowControl/>
      <w:suppressAutoHyphens/>
      <w:autoSpaceDE/>
      <w:autoSpaceDN/>
      <w:adjustRightInd/>
      <w:ind w:right="5496"/>
      <w:jc w:val="center"/>
    </w:pPr>
    <w:rPr>
      <w:rFonts w:ascii="Times New Roman" w:eastAsia="Times New Roman" w:hAnsi="Times New Roman" w:cs="Times New Roman"/>
      <w:kern w:val="1"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F0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6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12D"/>
    <w:pPr>
      <w:ind w:left="720"/>
      <w:contextualSpacing/>
    </w:pPr>
  </w:style>
  <w:style w:type="table" w:styleId="a6">
    <w:name w:val="Table Grid"/>
    <w:basedOn w:val="a1"/>
    <w:rsid w:val="00990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KAZN_1</cp:lastModifiedBy>
  <cp:revision>10</cp:revision>
  <cp:lastPrinted>2024-05-02T13:54:00Z</cp:lastPrinted>
  <dcterms:created xsi:type="dcterms:W3CDTF">2023-02-28T09:02:00Z</dcterms:created>
  <dcterms:modified xsi:type="dcterms:W3CDTF">2024-05-02T13:54:00Z</dcterms:modified>
</cp:coreProperties>
</file>