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06721" w14:textId="77777777" w:rsidR="00BC325C" w:rsidRDefault="00BC325C" w:rsidP="00BC325C">
      <w:pPr>
        <w:jc w:val="center"/>
        <w:rPr>
          <w:b/>
          <w:sz w:val="28"/>
        </w:rPr>
      </w:pPr>
      <w:r>
        <w:rPr>
          <w:b/>
          <w:sz w:val="28"/>
        </w:rPr>
        <w:t>Смоленская область</w:t>
      </w:r>
    </w:p>
    <w:p w14:paraId="2D5131BC" w14:textId="38EA0144" w:rsidR="00BC325C" w:rsidRDefault="00BC325C" w:rsidP="00BC325C">
      <w:pPr>
        <w:jc w:val="center"/>
        <w:rPr>
          <w:b/>
          <w:sz w:val="28"/>
          <w:szCs w:val="28"/>
        </w:rPr>
      </w:pPr>
      <w:r>
        <w:rPr>
          <w:b/>
          <w:sz w:val="28"/>
          <w:szCs w:val="28"/>
        </w:rPr>
        <w:t xml:space="preserve">Шумячский </w:t>
      </w:r>
      <w:r w:rsidR="008720D4">
        <w:rPr>
          <w:b/>
          <w:sz w:val="28"/>
          <w:szCs w:val="28"/>
        </w:rPr>
        <w:t>окружной</w:t>
      </w:r>
      <w:r>
        <w:rPr>
          <w:b/>
          <w:sz w:val="28"/>
          <w:szCs w:val="28"/>
        </w:rPr>
        <w:t xml:space="preserve"> Совет депутатов </w:t>
      </w:r>
    </w:p>
    <w:p w14:paraId="1EEDBD7C" w14:textId="77777777" w:rsidR="00BC325C" w:rsidRDefault="00BC325C" w:rsidP="00BC325C">
      <w:pPr>
        <w:jc w:val="center"/>
        <w:rPr>
          <w:b/>
          <w:sz w:val="28"/>
        </w:rPr>
      </w:pPr>
      <w:r>
        <w:rPr>
          <w:b/>
          <w:sz w:val="28"/>
        </w:rPr>
        <w:t>РЕШЕНИЕ</w:t>
      </w:r>
    </w:p>
    <w:p w14:paraId="218AFCC4" w14:textId="77777777" w:rsidR="00BC325C" w:rsidRDefault="00BC325C" w:rsidP="00BC325C">
      <w:pPr>
        <w:jc w:val="center"/>
        <w:rPr>
          <w:sz w:val="28"/>
        </w:rPr>
      </w:pPr>
    </w:p>
    <w:p w14:paraId="6C0F9FF3" w14:textId="5743347B" w:rsidR="00BC325C" w:rsidRDefault="00CF03C3" w:rsidP="00BC325C">
      <w:pPr>
        <w:rPr>
          <w:sz w:val="28"/>
          <w:szCs w:val="28"/>
        </w:rPr>
      </w:pPr>
      <w:r>
        <w:rPr>
          <w:sz w:val="28"/>
          <w:szCs w:val="28"/>
        </w:rPr>
        <w:t xml:space="preserve">25.12.2024г. </w:t>
      </w:r>
      <w:r w:rsidR="00BC325C">
        <w:rPr>
          <w:sz w:val="28"/>
          <w:szCs w:val="28"/>
        </w:rPr>
        <w:t xml:space="preserve"> № </w:t>
      </w:r>
      <w:r>
        <w:rPr>
          <w:sz w:val="28"/>
          <w:szCs w:val="28"/>
        </w:rPr>
        <w:t>92</w:t>
      </w:r>
    </w:p>
    <w:p w14:paraId="2E7828B0" w14:textId="77777777" w:rsidR="00BC325C" w:rsidRDefault="00BC325C" w:rsidP="00BC325C">
      <w:pPr>
        <w:rPr>
          <w:sz w:val="28"/>
          <w:szCs w:val="28"/>
        </w:rPr>
      </w:pPr>
      <w:proofErr w:type="spellStart"/>
      <w:r>
        <w:rPr>
          <w:sz w:val="28"/>
          <w:szCs w:val="28"/>
        </w:rPr>
        <w:t>пгт</w:t>
      </w:r>
      <w:proofErr w:type="spellEnd"/>
      <w:r>
        <w:rPr>
          <w:sz w:val="28"/>
          <w:szCs w:val="28"/>
        </w:rPr>
        <w:t>. Шумячи</w:t>
      </w:r>
    </w:p>
    <w:p w14:paraId="52BDA1B5" w14:textId="2197842C" w:rsidR="00BC325C" w:rsidRDefault="00BC325C" w:rsidP="00BC325C">
      <w:pPr>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382"/>
      </w:tblGrid>
      <w:tr w:rsidR="00BE7D24" w14:paraId="291A5184" w14:textId="77777777" w:rsidTr="00BE7D24">
        <w:tc>
          <w:tcPr>
            <w:tcW w:w="4531" w:type="dxa"/>
          </w:tcPr>
          <w:p w14:paraId="1ADB44A2" w14:textId="569C03A5" w:rsidR="00BE7D24" w:rsidRDefault="00BE7D24" w:rsidP="00BE7D24">
            <w:pPr>
              <w:jc w:val="both"/>
              <w:rPr>
                <w:sz w:val="28"/>
                <w:szCs w:val="28"/>
              </w:rPr>
            </w:pPr>
            <w:r>
              <w:rPr>
                <w:sz w:val="28"/>
                <w:szCs w:val="28"/>
              </w:rPr>
              <w:t xml:space="preserve">Об установлении </w:t>
            </w:r>
            <w:r w:rsidRPr="00BC325C">
              <w:rPr>
                <w:rStyle w:val="contextualspellingandgrammarerror"/>
                <w:sz w:val="28"/>
                <w:szCs w:val="28"/>
              </w:rPr>
              <w:t>размеров</w:t>
            </w:r>
            <w:r>
              <w:t xml:space="preserve"> </w:t>
            </w:r>
            <w:r w:rsidRPr="00BC325C">
              <w:rPr>
                <w:rStyle w:val="normaltextrun"/>
                <w:sz w:val="28"/>
                <w:szCs w:val="28"/>
              </w:rPr>
              <w:t>должностных</w:t>
            </w:r>
            <w:r>
              <w:rPr>
                <w:rStyle w:val="normaltextrun"/>
                <w:sz w:val="28"/>
                <w:szCs w:val="28"/>
              </w:rPr>
              <w:t xml:space="preserve"> </w:t>
            </w:r>
            <w:r w:rsidRPr="00BC325C">
              <w:rPr>
                <w:rStyle w:val="contextualspellingandgrammarerror"/>
                <w:sz w:val="28"/>
                <w:szCs w:val="28"/>
              </w:rPr>
              <w:t>окладов</w:t>
            </w:r>
            <w:r>
              <w:rPr>
                <w:rStyle w:val="contextualspellingandgrammarerror"/>
                <w:sz w:val="28"/>
                <w:szCs w:val="28"/>
              </w:rPr>
              <w:t xml:space="preserve"> и</w:t>
            </w:r>
            <w:r>
              <w:rPr>
                <w:rStyle w:val="contextualspellingandgrammarerror"/>
              </w:rPr>
              <w:t xml:space="preserve"> </w:t>
            </w:r>
            <w:r w:rsidRPr="00BC325C">
              <w:rPr>
                <w:rStyle w:val="contextualspellingandgrammarerror"/>
                <w:sz w:val="28"/>
                <w:szCs w:val="28"/>
              </w:rPr>
              <w:t>дополнительных</w:t>
            </w:r>
            <w:r>
              <w:rPr>
                <w:rStyle w:val="normaltextrun"/>
              </w:rPr>
              <w:t xml:space="preserve"> </w:t>
            </w:r>
            <w:proofErr w:type="gramStart"/>
            <w:r w:rsidRPr="00BC325C">
              <w:rPr>
                <w:rStyle w:val="normaltextrun"/>
                <w:sz w:val="28"/>
                <w:szCs w:val="28"/>
              </w:rPr>
              <w:t>выплат</w:t>
            </w:r>
            <w:r>
              <w:rPr>
                <w:rStyle w:val="normaltextrun"/>
                <w:sz w:val="28"/>
                <w:szCs w:val="28"/>
              </w:rPr>
              <w:t xml:space="preserve">  </w:t>
            </w:r>
            <w:r w:rsidRPr="00BC325C">
              <w:rPr>
                <w:rStyle w:val="contextualspellingandgrammarerror"/>
                <w:sz w:val="28"/>
                <w:szCs w:val="28"/>
              </w:rPr>
              <w:t>муниципальным</w:t>
            </w:r>
            <w:proofErr w:type="gramEnd"/>
            <w:r>
              <w:rPr>
                <w:rStyle w:val="contextualspellingandgrammarerror"/>
                <w:sz w:val="28"/>
                <w:szCs w:val="28"/>
              </w:rPr>
              <w:t xml:space="preserve"> </w:t>
            </w:r>
            <w:r w:rsidRPr="00BC325C">
              <w:rPr>
                <w:rStyle w:val="contextualspellingandgrammarerror"/>
                <w:sz w:val="28"/>
                <w:szCs w:val="28"/>
              </w:rPr>
              <w:t>служащим</w:t>
            </w:r>
            <w:r>
              <w:rPr>
                <w:rStyle w:val="contextualspellingandgrammarerror"/>
                <w:sz w:val="28"/>
                <w:szCs w:val="28"/>
              </w:rPr>
              <w:t xml:space="preserve"> </w:t>
            </w:r>
            <w:r w:rsidRPr="00BE7D24">
              <w:rPr>
                <w:rStyle w:val="normaltextrun"/>
                <w:sz w:val="28"/>
                <w:szCs w:val="28"/>
              </w:rPr>
              <w:t xml:space="preserve">органов  местного самоуправления  муниципального </w:t>
            </w:r>
            <w:r>
              <w:rPr>
                <w:rStyle w:val="normaltextrun"/>
                <w:sz w:val="28"/>
                <w:szCs w:val="28"/>
              </w:rPr>
              <w:t>о</w:t>
            </w:r>
            <w:r w:rsidRPr="00BE7D24">
              <w:rPr>
                <w:rStyle w:val="normaltextrun"/>
                <w:sz w:val="28"/>
                <w:szCs w:val="28"/>
              </w:rPr>
              <w:t>бразования               «Шумячский муниципальный                    округ» Смоленской области»</w:t>
            </w:r>
          </w:p>
        </w:tc>
        <w:tc>
          <w:tcPr>
            <w:tcW w:w="5382" w:type="dxa"/>
          </w:tcPr>
          <w:p w14:paraId="68E4B5AB" w14:textId="77777777" w:rsidR="00BE7D24" w:rsidRDefault="00BE7D24" w:rsidP="00BC325C">
            <w:pPr>
              <w:rPr>
                <w:sz w:val="28"/>
                <w:szCs w:val="28"/>
              </w:rPr>
            </w:pPr>
          </w:p>
        </w:tc>
      </w:tr>
    </w:tbl>
    <w:p w14:paraId="4CB65B42" w14:textId="77777777" w:rsidR="00BE7D24" w:rsidRDefault="00BE7D24" w:rsidP="00BC325C">
      <w:pPr>
        <w:rPr>
          <w:sz w:val="28"/>
          <w:szCs w:val="28"/>
        </w:rPr>
      </w:pPr>
    </w:p>
    <w:p w14:paraId="769860A4" w14:textId="6BF3D6D5" w:rsidR="00BC325C" w:rsidRPr="00FD4F64" w:rsidRDefault="00910C0E" w:rsidP="00BE7D24">
      <w:pPr>
        <w:pStyle w:val="ConsPlusNormal"/>
        <w:ind w:firstLine="709"/>
        <w:jc w:val="both"/>
        <w:rPr>
          <w:rFonts w:ascii="Times New Roman" w:hAnsi="Times New Roman" w:cs="Times New Roman"/>
          <w:sz w:val="28"/>
          <w:szCs w:val="28"/>
        </w:rPr>
      </w:pPr>
      <w:r w:rsidRPr="00FD4F64">
        <w:rPr>
          <w:rFonts w:ascii="Times New Roman" w:hAnsi="Times New Roman" w:cs="Times New Roman"/>
          <w:bCs/>
          <w:sz w:val="28"/>
          <w:szCs w:val="28"/>
        </w:rPr>
        <w:t xml:space="preserve">В соответствии с </w:t>
      </w:r>
      <w:proofErr w:type="gramStart"/>
      <w:r w:rsidRPr="00FD4F64">
        <w:rPr>
          <w:rFonts w:ascii="Times New Roman" w:hAnsi="Times New Roman" w:cs="Times New Roman"/>
          <w:sz w:val="28"/>
          <w:szCs w:val="28"/>
        </w:rPr>
        <w:t>постановление</w:t>
      </w:r>
      <w:r>
        <w:rPr>
          <w:rFonts w:ascii="Times New Roman" w:hAnsi="Times New Roman" w:cs="Times New Roman"/>
          <w:sz w:val="28"/>
          <w:szCs w:val="28"/>
        </w:rPr>
        <w:t>м</w:t>
      </w:r>
      <w:r w:rsidRPr="00FD4F64">
        <w:rPr>
          <w:rFonts w:ascii="Times New Roman" w:hAnsi="Times New Roman" w:cs="Times New Roman"/>
          <w:sz w:val="28"/>
          <w:szCs w:val="28"/>
        </w:rPr>
        <w:t xml:space="preserve"> </w:t>
      </w:r>
      <w:r>
        <w:rPr>
          <w:rFonts w:ascii="Times New Roman" w:hAnsi="Times New Roman" w:cs="Times New Roman"/>
          <w:sz w:val="28"/>
          <w:szCs w:val="28"/>
        </w:rPr>
        <w:t xml:space="preserve"> Правительства</w:t>
      </w:r>
      <w:proofErr w:type="gramEnd"/>
      <w:r>
        <w:rPr>
          <w:rFonts w:ascii="Times New Roman" w:hAnsi="Times New Roman" w:cs="Times New Roman"/>
          <w:sz w:val="28"/>
          <w:szCs w:val="28"/>
        </w:rPr>
        <w:t xml:space="preserve">  </w:t>
      </w:r>
      <w:r w:rsidRPr="00FD4F64">
        <w:rPr>
          <w:rFonts w:ascii="Times New Roman" w:hAnsi="Times New Roman" w:cs="Times New Roman"/>
          <w:sz w:val="28"/>
          <w:szCs w:val="28"/>
        </w:rPr>
        <w:t xml:space="preserve">Смоленской области от </w:t>
      </w:r>
      <w:r>
        <w:rPr>
          <w:rFonts w:ascii="Times New Roman" w:hAnsi="Times New Roman" w:cs="Times New Roman"/>
          <w:sz w:val="28"/>
          <w:szCs w:val="28"/>
        </w:rPr>
        <w:t>24</w:t>
      </w:r>
      <w:r w:rsidRPr="00FD4F64">
        <w:rPr>
          <w:rFonts w:ascii="Times New Roman" w:hAnsi="Times New Roman" w:cs="Times New Roman"/>
          <w:sz w:val="28"/>
          <w:szCs w:val="28"/>
        </w:rPr>
        <w:t xml:space="preserve"> г. № </w:t>
      </w:r>
      <w:r>
        <w:rPr>
          <w:rFonts w:ascii="Times New Roman" w:hAnsi="Times New Roman" w:cs="Times New Roman"/>
          <w:sz w:val="28"/>
          <w:szCs w:val="28"/>
        </w:rPr>
        <w:t>1000</w:t>
      </w:r>
      <w:r w:rsidRPr="00FD4F64">
        <w:rPr>
          <w:rFonts w:ascii="Times New Roman" w:hAnsi="Times New Roman" w:cs="Times New Roman"/>
          <w:sz w:val="28"/>
          <w:szCs w:val="28"/>
        </w:rPr>
        <w:t xml:space="preserve">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w:t>
      </w:r>
      <w:r>
        <w:rPr>
          <w:rFonts w:ascii="Times New Roman" w:hAnsi="Times New Roman" w:cs="Times New Roman"/>
          <w:sz w:val="28"/>
          <w:szCs w:val="28"/>
        </w:rPr>
        <w:t xml:space="preserve">  служащих»  Шумячский окружной Совет  депутатов</w:t>
      </w:r>
      <w:r w:rsidRPr="00FD4F64">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EC0701C" w14:textId="77777777" w:rsidR="00BC325C" w:rsidRDefault="00BC325C" w:rsidP="00BC325C">
      <w:pPr>
        <w:ind w:firstLine="709"/>
        <w:jc w:val="both"/>
        <w:rPr>
          <w:sz w:val="28"/>
          <w:szCs w:val="28"/>
        </w:rPr>
      </w:pPr>
    </w:p>
    <w:p w14:paraId="4799B7D1" w14:textId="77777777" w:rsidR="00BC325C" w:rsidRDefault="00BC325C" w:rsidP="00BC325C">
      <w:pPr>
        <w:rPr>
          <w:bCs/>
          <w:sz w:val="28"/>
          <w:szCs w:val="28"/>
        </w:rPr>
      </w:pPr>
      <w:r>
        <w:rPr>
          <w:bCs/>
          <w:sz w:val="28"/>
          <w:szCs w:val="28"/>
        </w:rPr>
        <w:t>РЕШИЛ:</w:t>
      </w:r>
    </w:p>
    <w:p w14:paraId="1FCC62A5" w14:textId="77777777" w:rsidR="00910C0E" w:rsidRPr="00230328" w:rsidRDefault="00910C0E" w:rsidP="00910C0E">
      <w:pPr>
        <w:ind w:firstLine="709"/>
        <w:jc w:val="both"/>
        <w:rPr>
          <w:sz w:val="28"/>
          <w:szCs w:val="28"/>
        </w:rPr>
      </w:pPr>
    </w:p>
    <w:p w14:paraId="03EF34EC" w14:textId="3A03E7AB" w:rsidR="00910C0E" w:rsidRDefault="00910C0E" w:rsidP="00BE7D24">
      <w:pPr>
        <w:ind w:firstLine="709"/>
        <w:jc w:val="both"/>
        <w:rPr>
          <w:sz w:val="28"/>
          <w:szCs w:val="28"/>
        </w:rPr>
      </w:pPr>
      <w:r w:rsidRPr="00230328">
        <w:rPr>
          <w:sz w:val="28"/>
          <w:szCs w:val="28"/>
        </w:rPr>
        <w:t>1.</w:t>
      </w:r>
      <w:r>
        <w:rPr>
          <w:sz w:val="28"/>
          <w:szCs w:val="28"/>
        </w:rPr>
        <w:t xml:space="preserve"> </w:t>
      </w:r>
      <w:r w:rsidRPr="001436AF">
        <w:rPr>
          <w:sz w:val="28"/>
          <w:szCs w:val="28"/>
        </w:rPr>
        <w:t xml:space="preserve">Установить размеры должностных окладов для муниципальных </w:t>
      </w:r>
      <w:proofErr w:type="gramStart"/>
      <w:r w:rsidRPr="001436AF">
        <w:rPr>
          <w:sz w:val="28"/>
          <w:szCs w:val="28"/>
        </w:rPr>
        <w:t>служащих  органов</w:t>
      </w:r>
      <w:proofErr w:type="gramEnd"/>
      <w:r w:rsidRPr="001436AF">
        <w:rPr>
          <w:sz w:val="28"/>
          <w:szCs w:val="28"/>
        </w:rPr>
        <w:t xml:space="preserve"> местного самоуправления  муниципального образования </w:t>
      </w:r>
      <w:r>
        <w:rPr>
          <w:sz w:val="28"/>
          <w:szCs w:val="28"/>
        </w:rPr>
        <w:t>«</w:t>
      </w:r>
      <w:r w:rsidRPr="001436AF">
        <w:rPr>
          <w:sz w:val="28"/>
          <w:szCs w:val="28"/>
        </w:rPr>
        <w:t xml:space="preserve">Шумячский </w:t>
      </w:r>
      <w:r>
        <w:rPr>
          <w:sz w:val="28"/>
          <w:szCs w:val="28"/>
        </w:rPr>
        <w:t xml:space="preserve"> муниципальный  округ»</w:t>
      </w:r>
      <w:r w:rsidRPr="001436AF">
        <w:rPr>
          <w:sz w:val="28"/>
          <w:szCs w:val="28"/>
        </w:rPr>
        <w:t xml:space="preserve"> Смоленской области (за исключением должност</w:t>
      </w:r>
      <w:r w:rsidR="009007DC">
        <w:rPr>
          <w:sz w:val="28"/>
          <w:szCs w:val="28"/>
        </w:rPr>
        <w:t>ей</w:t>
      </w:r>
      <w:r w:rsidRPr="001436AF">
        <w:rPr>
          <w:sz w:val="28"/>
          <w:szCs w:val="28"/>
        </w:rPr>
        <w:t xml:space="preserve"> Главы муниципального образования «Шумячский </w:t>
      </w:r>
      <w:r>
        <w:rPr>
          <w:sz w:val="28"/>
          <w:szCs w:val="28"/>
        </w:rPr>
        <w:t xml:space="preserve"> муниципальный  округ</w:t>
      </w:r>
      <w:r w:rsidRPr="001436AF">
        <w:rPr>
          <w:sz w:val="28"/>
          <w:szCs w:val="28"/>
        </w:rPr>
        <w:t xml:space="preserve">» Смоленской области) </w:t>
      </w:r>
      <w:r>
        <w:rPr>
          <w:sz w:val="28"/>
          <w:szCs w:val="28"/>
        </w:rPr>
        <w:t xml:space="preserve"> </w:t>
      </w:r>
      <w:r w:rsidRPr="001436AF">
        <w:rPr>
          <w:sz w:val="28"/>
          <w:szCs w:val="28"/>
        </w:rPr>
        <w:t>согласно приложению № 1.</w:t>
      </w:r>
    </w:p>
    <w:p w14:paraId="17FA84AD" w14:textId="60260F9C" w:rsidR="00910C0E" w:rsidRPr="001436AF" w:rsidRDefault="00910C0E" w:rsidP="00BE7D24">
      <w:pPr>
        <w:ind w:firstLine="709"/>
        <w:jc w:val="both"/>
        <w:rPr>
          <w:sz w:val="28"/>
          <w:szCs w:val="28"/>
        </w:rPr>
      </w:pPr>
      <w:r w:rsidRPr="001436AF">
        <w:rPr>
          <w:sz w:val="28"/>
          <w:szCs w:val="28"/>
        </w:rPr>
        <w:t xml:space="preserve">2. Установить размеры дополнительных выплат муниципальным служащим органов местного самоуправления муниципального </w:t>
      </w:r>
      <w:proofErr w:type="gramStart"/>
      <w:r w:rsidRPr="001436AF">
        <w:rPr>
          <w:sz w:val="28"/>
          <w:szCs w:val="28"/>
        </w:rPr>
        <w:t xml:space="preserve">образования  </w:t>
      </w:r>
      <w:r>
        <w:rPr>
          <w:sz w:val="28"/>
          <w:szCs w:val="28"/>
        </w:rPr>
        <w:t>«</w:t>
      </w:r>
      <w:proofErr w:type="gramEnd"/>
      <w:r w:rsidRPr="001436AF">
        <w:rPr>
          <w:sz w:val="28"/>
          <w:szCs w:val="28"/>
        </w:rPr>
        <w:t xml:space="preserve">Шумячский </w:t>
      </w:r>
      <w:r>
        <w:rPr>
          <w:sz w:val="28"/>
          <w:szCs w:val="28"/>
        </w:rPr>
        <w:t xml:space="preserve"> муниципальный  округ»</w:t>
      </w:r>
      <w:r w:rsidRPr="001436AF">
        <w:rPr>
          <w:sz w:val="28"/>
          <w:szCs w:val="28"/>
        </w:rPr>
        <w:t xml:space="preserve"> Смоленской области согласно приложению № 2.</w:t>
      </w:r>
    </w:p>
    <w:p w14:paraId="76774C4A" w14:textId="678B9DCE" w:rsidR="00910C0E" w:rsidRDefault="00910C0E" w:rsidP="00BE7D24">
      <w:pPr>
        <w:ind w:firstLine="709"/>
        <w:jc w:val="both"/>
        <w:rPr>
          <w:sz w:val="28"/>
          <w:szCs w:val="28"/>
        </w:rPr>
      </w:pPr>
      <w:r w:rsidRPr="001436AF">
        <w:rPr>
          <w:sz w:val="28"/>
          <w:szCs w:val="28"/>
        </w:rPr>
        <w:t xml:space="preserve">3. </w:t>
      </w:r>
      <w:proofErr w:type="gramStart"/>
      <w:r w:rsidRPr="001436AF">
        <w:rPr>
          <w:sz w:val="28"/>
          <w:szCs w:val="28"/>
        </w:rPr>
        <w:t>Утвердить  Положение</w:t>
      </w:r>
      <w:proofErr w:type="gramEnd"/>
      <w:r w:rsidRPr="001436AF">
        <w:rPr>
          <w:sz w:val="28"/>
          <w:szCs w:val="28"/>
        </w:rPr>
        <w:t xml:space="preserve"> о порядке выплаты ежемесячной надбавки за особые условия муниципальной службы муниципальному служащему в органах местного самоуправления муниципального образования </w:t>
      </w:r>
      <w:r>
        <w:rPr>
          <w:sz w:val="28"/>
          <w:szCs w:val="28"/>
        </w:rPr>
        <w:t>«</w:t>
      </w:r>
      <w:r w:rsidRPr="001436AF">
        <w:rPr>
          <w:sz w:val="28"/>
          <w:szCs w:val="28"/>
        </w:rPr>
        <w:t xml:space="preserve">Шумячский </w:t>
      </w:r>
      <w:r>
        <w:rPr>
          <w:sz w:val="28"/>
          <w:szCs w:val="28"/>
        </w:rPr>
        <w:t>муниципальный  округ»</w:t>
      </w:r>
      <w:r w:rsidRPr="001436AF">
        <w:rPr>
          <w:sz w:val="28"/>
          <w:szCs w:val="28"/>
        </w:rPr>
        <w:t xml:space="preserve"> Смоленской области согласно приложению № 3.</w:t>
      </w:r>
    </w:p>
    <w:p w14:paraId="4D525AB2" w14:textId="76830CA0" w:rsidR="00910C0E" w:rsidRPr="001436AF" w:rsidRDefault="00910C0E" w:rsidP="00BE7D24">
      <w:pPr>
        <w:ind w:firstLine="709"/>
        <w:jc w:val="both"/>
        <w:rPr>
          <w:sz w:val="28"/>
          <w:szCs w:val="28"/>
        </w:rPr>
      </w:pPr>
      <w:r w:rsidRPr="001436AF">
        <w:rPr>
          <w:sz w:val="28"/>
          <w:szCs w:val="28"/>
        </w:rPr>
        <w:t xml:space="preserve">4. Утвердить Положение о премировании за выполнение особо важных и сложных заданий муниципальных служащих в органах местного самоуправления муниципального образования </w:t>
      </w:r>
      <w:r>
        <w:rPr>
          <w:sz w:val="28"/>
          <w:szCs w:val="28"/>
        </w:rPr>
        <w:t>«</w:t>
      </w:r>
      <w:r w:rsidRPr="001436AF">
        <w:rPr>
          <w:sz w:val="28"/>
          <w:szCs w:val="28"/>
        </w:rPr>
        <w:t xml:space="preserve">Шумячский </w:t>
      </w:r>
      <w:proofErr w:type="gramStart"/>
      <w:r>
        <w:rPr>
          <w:sz w:val="28"/>
          <w:szCs w:val="28"/>
        </w:rPr>
        <w:t>муниципальный  округ</w:t>
      </w:r>
      <w:proofErr w:type="gramEnd"/>
      <w:r>
        <w:rPr>
          <w:sz w:val="28"/>
          <w:szCs w:val="28"/>
        </w:rPr>
        <w:t>»</w:t>
      </w:r>
      <w:r w:rsidRPr="001436AF">
        <w:rPr>
          <w:sz w:val="28"/>
          <w:szCs w:val="28"/>
        </w:rPr>
        <w:t xml:space="preserve"> Смоленской области согласно приложению № 4.</w:t>
      </w:r>
    </w:p>
    <w:p w14:paraId="00A54594" w14:textId="2FB6DFE6" w:rsidR="00910C0E" w:rsidRPr="001436AF" w:rsidRDefault="00910C0E" w:rsidP="00BE7D24">
      <w:pPr>
        <w:ind w:firstLine="709"/>
        <w:jc w:val="both"/>
        <w:rPr>
          <w:sz w:val="28"/>
          <w:szCs w:val="28"/>
        </w:rPr>
      </w:pPr>
      <w:r w:rsidRPr="001436AF">
        <w:rPr>
          <w:sz w:val="28"/>
          <w:szCs w:val="28"/>
        </w:rPr>
        <w:t xml:space="preserve">5.  Утвердить Положение о порядке выплаты ежемесячного денежного поощрения и единовременного дополнительного денежного поощрения муниципальным служащим в органах местного самоуправления муниципального образования </w:t>
      </w:r>
      <w:r>
        <w:rPr>
          <w:sz w:val="28"/>
          <w:szCs w:val="28"/>
        </w:rPr>
        <w:t>«</w:t>
      </w:r>
      <w:proofErr w:type="gramStart"/>
      <w:r w:rsidRPr="001436AF">
        <w:rPr>
          <w:sz w:val="28"/>
          <w:szCs w:val="28"/>
        </w:rPr>
        <w:t xml:space="preserve">Шумячский </w:t>
      </w:r>
      <w:r>
        <w:rPr>
          <w:sz w:val="28"/>
          <w:szCs w:val="28"/>
        </w:rPr>
        <w:t xml:space="preserve"> муниципальный</w:t>
      </w:r>
      <w:proofErr w:type="gramEnd"/>
      <w:r>
        <w:rPr>
          <w:sz w:val="28"/>
          <w:szCs w:val="28"/>
        </w:rPr>
        <w:t xml:space="preserve">  округ»</w:t>
      </w:r>
      <w:r w:rsidRPr="001436AF">
        <w:rPr>
          <w:sz w:val="28"/>
          <w:szCs w:val="28"/>
        </w:rPr>
        <w:t xml:space="preserve"> Смоленской области согласно приложению № 5.</w:t>
      </w:r>
    </w:p>
    <w:p w14:paraId="5FE52C63" w14:textId="36CA825A" w:rsidR="00522BE7" w:rsidRPr="00910C0E" w:rsidRDefault="00910C0E" w:rsidP="00BE7D24">
      <w:pPr>
        <w:ind w:firstLine="709"/>
        <w:jc w:val="both"/>
        <w:rPr>
          <w:sz w:val="28"/>
          <w:szCs w:val="28"/>
        </w:rPr>
      </w:pPr>
      <w:r w:rsidRPr="001436AF">
        <w:rPr>
          <w:sz w:val="28"/>
          <w:szCs w:val="28"/>
        </w:rPr>
        <w:t xml:space="preserve">6. Утвердить Положение о порядке выплаты материальной помощи и единовременной выплаты к очередному ежегодному отпуску в органах местного </w:t>
      </w:r>
      <w:r w:rsidRPr="001436AF">
        <w:rPr>
          <w:sz w:val="28"/>
          <w:szCs w:val="28"/>
        </w:rPr>
        <w:lastRenderedPageBreak/>
        <w:t xml:space="preserve">самоуправления муниципального образования </w:t>
      </w:r>
      <w:r>
        <w:rPr>
          <w:sz w:val="28"/>
          <w:szCs w:val="28"/>
        </w:rPr>
        <w:t>«</w:t>
      </w:r>
      <w:r w:rsidRPr="001436AF">
        <w:rPr>
          <w:sz w:val="28"/>
          <w:szCs w:val="28"/>
        </w:rPr>
        <w:t xml:space="preserve">Шумячский </w:t>
      </w:r>
      <w:proofErr w:type="gramStart"/>
      <w:r>
        <w:rPr>
          <w:sz w:val="28"/>
          <w:szCs w:val="28"/>
        </w:rPr>
        <w:t>муниципальный  округ</w:t>
      </w:r>
      <w:proofErr w:type="gramEnd"/>
      <w:r>
        <w:rPr>
          <w:sz w:val="28"/>
          <w:szCs w:val="28"/>
        </w:rPr>
        <w:t xml:space="preserve">» </w:t>
      </w:r>
      <w:r w:rsidRPr="001436AF">
        <w:rPr>
          <w:sz w:val="28"/>
          <w:szCs w:val="28"/>
        </w:rPr>
        <w:t xml:space="preserve"> Смоленской области согласно приложению № 6.</w:t>
      </w:r>
    </w:p>
    <w:p w14:paraId="65261D48" w14:textId="6D8E9E55" w:rsidR="0059537C" w:rsidRPr="009007DC" w:rsidRDefault="00522BE7" w:rsidP="00BE7D24">
      <w:pPr>
        <w:pStyle w:val="ConsTitle"/>
        <w:widowControl/>
        <w:tabs>
          <w:tab w:val="left" w:pos="709"/>
        </w:tabs>
        <w:ind w:right="0" w:firstLine="709"/>
        <w:jc w:val="both"/>
        <w:rPr>
          <w:rFonts w:ascii="Times New Roman" w:hAnsi="Times New Roman" w:cs="Times New Roman"/>
          <w:b w:val="0"/>
          <w:color w:val="000000"/>
          <w:sz w:val="28"/>
          <w:szCs w:val="28"/>
        </w:rPr>
      </w:pPr>
      <w:r>
        <w:rPr>
          <w:rFonts w:ascii="Times New Roman" w:hAnsi="Times New Roman" w:cs="Times New Roman"/>
          <w:b w:val="0"/>
          <w:sz w:val="28"/>
          <w:szCs w:val="28"/>
        </w:rPr>
        <w:t xml:space="preserve">        </w:t>
      </w:r>
      <w:r w:rsidR="00F81428" w:rsidRPr="00FA3F36">
        <w:rPr>
          <w:rFonts w:ascii="Times New Roman" w:hAnsi="Times New Roman" w:cs="Times New Roman"/>
          <w:b w:val="0"/>
          <w:sz w:val="28"/>
          <w:szCs w:val="28"/>
        </w:rPr>
        <w:t xml:space="preserve"> </w:t>
      </w:r>
      <w:r w:rsidR="009D4F11">
        <w:rPr>
          <w:rFonts w:ascii="Times New Roman" w:hAnsi="Times New Roman" w:cs="Times New Roman"/>
          <w:b w:val="0"/>
          <w:sz w:val="28"/>
          <w:szCs w:val="28"/>
        </w:rPr>
        <w:t xml:space="preserve"> </w:t>
      </w:r>
    </w:p>
    <w:p w14:paraId="05A8BDD9" w14:textId="7FA71D47" w:rsidR="00FA3F36" w:rsidRDefault="009D4F11" w:rsidP="00BE7D24">
      <w:pPr>
        <w:pStyle w:val="ConsTitle"/>
        <w:widowControl/>
        <w:tabs>
          <w:tab w:val="left" w:pos="709"/>
        </w:tabs>
        <w:ind w:right="0"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2908CD" w:rsidRPr="00FA3F36">
        <w:rPr>
          <w:rFonts w:ascii="Times New Roman" w:hAnsi="Times New Roman" w:cs="Times New Roman"/>
          <w:b w:val="0"/>
          <w:sz w:val="28"/>
          <w:szCs w:val="28"/>
        </w:rPr>
        <w:t xml:space="preserve">.Настоящее </w:t>
      </w:r>
      <w:r w:rsidR="00F81428" w:rsidRPr="00FA3F36">
        <w:rPr>
          <w:rFonts w:ascii="Times New Roman" w:hAnsi="Times New Roman" w:cs="Times New Roman"/>
          <w:b w:val="0"/>
          <w:sz w:val="28"/>
          <w:szCs w:val="28"/>
        </w:rPr>
        <w:t>решение</w:t>
      </w:r>
      <w:r w:rsidR="002908CD" w:rsidRPr="00FA3F36">
        <w:rPr>
          <w:rFonts w:ascii="Times New Roman" w:hAnsi="Times New Roman" w:cs="Times New Roman"/>
          <w:b w:val="0"/>
          <w:sz w:val="28"/>
          <w:szCs w:val="28"/>
        </w:rPr>
        <w:t xml:space="preserve"> </w:t>
      </w:r>
      <w:r w:rsidR="00FA3F36" w:rsidRPr="00FA3F36">
        <w:rPr>
          <w:rFonts w:ascii="Times New Roman" w:hAnsi="Times New Roman" w:cs="Times New Roman"/>
          <w:b w:val="0"/>
          <w:color w:val="000000"/>
          <w:sz w:val="28"/>
          <w:szCs w:val="28"/>
        </w:rPr>
        <w:t xml:space="preserve">вступает в силу </w:t>
      </w:r>
      <w:r w:rsidR="002908CD" w:rsidRPr="00F81428">
        <w:rPr>
          <w:rFonts w:ascii="Times New Roman" w:hAnsi="Times New Roman" w:cs="Times New Roman"/>
          <w:b w:val="0"/>
          <w:sz w:val="28"/>
          <w:szCs w:val="28"/>
        </w:rPr>
        <w:t xml:space="preserve">с </w:t>
      </w:r>
      <w:r w:rsidR="0081776A">
        <w:rPr>
          <w:rFonts w:ascii="Times New Roman" w:hAnsi="Times New Roman" w:cs="Times New Roman"/>
          <w:b w:val="0"/>
          <w:sz w:val="28"/>
          <w:szCs w:val="28"/>
        </w:rPr>
        <w:t>01</w:t>
      </w:r>
      <w:r w:rsidR="009007DC">
        <w:rPr>
          <w:rFonts w:ascii="Times New Roman" w:hAnsi="Times New Roman" w:cs="Times New Roman"/>
          <w:b w:val="0"/>
          <w:sz w:val="28"/>
          <w:szCs w:val="28"/>
        </w:rPr>
        <w:t xml:space="preserve"> </w:t>
      </w:r>
      <w:r w:rsidR="001F724B">
        <w:rPr>
          <w:rFonts w:ascii="Times New Roman" w:hAnsi="Times New Roman" w:cs="Times New Roman"/>
          <w:b w:val="0"/>
          <w:sz w:val="28"/>
          <w:szCs w:val="28"/>
        </w:rPr>
        <w:t xml:space="preserve">января </w:t>
      </w:r>
      <w:r w:rsidR="002908CD" w:rsidRPr="00F81428">
        <w:rPr>
          <w:rFonts w:ascii="Times New Roman" w:hAnsi="Times New Roman" w:cs="Times New Roman"/>
          <w:b w:val="0"/>
          <w:sz w:val="28"/>
          <w:szCs w:val="28"/>
        </w:rPr>
        <w:t xml:space="preserve"> 202</w:t>
      </w:r>
      <w:r w:rsidR="001F724B">
        <w:rPr>
          <w:rFonts w:ascii="Times New Roman" w:hAnsi="Times New Roman" w:cs="Times New Roman"/>
          <w:b w:val="0"/>
          <w:sz w:val="28"/>
          <w:szCs w:val="28"/>
        </w:rPr>
        <w:t>5</w:t>
      </w:r>
      <w:r w:rsidR="002908CD" w:rsidRPr="00F81428">
        <w:rPr>
          <w:rFonts w:ascii="Times New Roman" w:hAnsi="Times New Roman" w:cs="Times New Roman"/>
          <w:b w:val="0"/>
          <w:sz w:val="28"/>
          <w:szCs w:val="28"/>
        </w:rPr>
        <w:t xml:space="preserve"> года</w:t>
      </w:r>
      <w:r w:rsidR="00FA3F36">
        <w:rPr>
          <w:rFonts w:ascii="Times New Roman" w:hAnsi="Times New Roman" w:cs="Times New Roman"/>
          <w:b w:val="0"/>
          <w:sz w:val="28"/>
          <w:szCs w:val="28"/>
        </w:rPr>
        <w:t>.</w:t>
      </w:r>
    </w:p>
    <w:p w14:paraId="363DA381" w14:textId="77777777" w:rsidR="00FA3F36" w:rsidRDefault="00FA3F36" w:rsidP="00FA3F36">
      <w:pPr>
        <w:pStyle w:val="ConsTitle"/>
        <w:widowControl/>
        <w:ind w:right="0"/>
        <w:jc w:val="both"/>
        <w:rPr>
          <w:rFonts w:ascii="Times New Roman" w:hAnsi="Times New Roman" w:cs="Times New Roman"/>
          <w:b w:val="0"/>
          <w:sz w:val="28"/>
          <w:szCs w:val="28"/>
        </w:rPr>
      </w:pPr>
    </w:p>
    <w:p w14:paraId="6FC9EBA3" w14:textId="77777777" w:rsidR="00FA3F36" w:rsidRDefault="00FA3F36" w:rsidP="00FA3F36">
      <w:pPr>
        <w:pStyle w:val="a7"/>
      </w:pPr>
    </w:p>
    <w:tbl>
      <w:tblPr>
        <w:tblW w:w="9923" w:type="dxa"/>
        <w:tblLayout w:type="fixed"/>
        <w:tblCellMar>
          <w:left w:w="70" w:type="dxa"/>
          <w:right w:w="70" w:type="dxa"/>
        </w:tblCellMar>
        <w:tblLook w:val="04A0" w:firstRow="1" w:lastRow="0" w:firstColumn="1" w:lastColumn="0" w:noHBand="0" w:noVBand="1"/>
      </w:tblPr>
      <w:tblGrid>
        <w:gridCol w:w="4465"/>
        <w:gridCol w:w="708"/>
        <w:gridCol w:w="4750"/>
      </w:tblGrid>
      <w:tr w:rsidR="00FA3F36" w14:paraId="66224320" w14:textId="77777777" w:rsidTr="00FA3F36">
        <w:trPr>
          <w:cantSplit/>
        </w:trPr>
        <w:tc>
          <w:tcPr>
            <w:tcW w:w="4465" w:type="dxa"/>
            <w:hideMark/>
          </w:tcPr>
          <w:p w14:paraId="3061B63D" w14:textId="77777777" w:rsidR="00FA3F36" w:rsidRDefault="00FA3F36" w:rsidP="00AE162E">
            <w:pPr>
              <w:jc w:val="both"/>
              <w:rPr>
                <w:rFonts w:ascii="Times New Roman CYR" w:hAnsi="Times New Roman CYR"/>
                <w:color w:val="000000"/>
                <w:sz w:val="28"/>
                <w:szCs w:val="28"/>
              </w:rPr>
            </w:pPr>
            <w:r>
              <w:rPr>
                <w:rFonts w:ascii="Times New Roman CYR" w:hAnsi="Times New Roman CYR"/>
                <w:color w:val="000000"/>
                <w:sz w:val="28"/>
                <w:szCs w:val="28"/>
              </w:rPr>
              <w:t xml:space="preserve">Председатель   Шумячского </w:t>
            </w:r>
          </w:p>
          <w:p w14:paraId="2F991CE6" w14:textId="1D38FBAB" w:rsidR="00FA3F36" w:rsidRDefault="009007DC" w:rsidP="00AE162E">
            <w:pPr>
              <w:jc w:val="both"/>
              <w:rPr>
                <w:rFonts w:ascii="Times New Roman CYR" w:hAnsi="Times New Roman CYR"/>
                <w:color w:val="000000"/>
                <w:sz w:val="28"/>
                <w:szCs w:val="28"/>
              </w:rPr>
            </w:pPr>
            <w:proofErr w:type="gramStart"/>
            <w:r>
              <w:rPr>
                <w:rFonts w:ascii="Times New Roman CYR" w:hAnsi="Times New Roman CYR"/>
                <w:color w:val="000000"/>
                <w:sz w:val="28"/>
                <w:szCs w:val="28"/>
              </w:rPr>
              <w:t xml:space="preserve">окружного </w:t>
            </w:r>
            <w:r w:rsidR="00FA3F36">
              <w:rPr>
                <w:rFonts w:ascii="Times New Roman CYR" w:hAnsi="Times New Roman CYR"/>
                <w:color w:val="000000"/>
                <w:sz w:val="28"/>
                <w:szCs w:val="28"/>
              </w:rPr>
              <w:t xml:space="preserve"> Совета</w:t>
            </w:r>
            <w:proofErr w:type="gramEnd"/>
            <w:r w:rsidR="00FA3F36">
              <w:rPr>
                <w:rFonts w:ascii="Times New Roman CYR" w:hAnsi="Times New Roman CYR"/>
                <w:color w:val="000000"/>
                <w:sz w:val="28"/>
                <w:szCs w:val="28"/>
              </w:rPr>
              <w:t xml:space="preserve"> депутатов </w:t>
            </w:r>
          </w:p>
        </w:tc>
        <w:tc>
          <w:tcPr>
            <w:tcW w:w="708" w:type="dxa"/>
          </w:tcPr>
          <w:p w14:paraId="1FF67C1F" w14:textId="77777777" w:rsidR="00FA3F36" w:rsidRDefault="00FA3F36" w:rsidP="00AE162E">
            <w:pPr>
              <w:jc w:val="right"/>
              <w:rPr>
                <w:color w:val="000000"/>
                <w:sz w:val="28"/>
                <w:szCs w:val="28"/>
              </w:rPr>
            </w:pPr>
          </w:p>
        </w:tc>
        <w:tc>
          <w:tcPr>
            <w:tcW w:w="4750" w:type="dxa"/>
            <w:hideMark/>
          </w:tcPr>
          <w:p w14:paraId="4E047F90" w14:textId="37D133BD" w:rsidR="00FA3F36" w:rsidRDefault="00FA3F36" w:rsidP="00FA3F36">
            <w:pPr>
              <w:ind w:right="-190"/>
              <w:jc w:val="both"/>
              <w:rPr>
                <w:rFonts w:ascii="Times New Roman CYR" w:hAnsi="Times New Roman CYR"/>
                <w:color w:val="000000"/>
                <w:sz w:val="28"/>
                <w:szCs w:val="28"/>
              </w:rPr>
            </w:pPr>
            <w:r>
              <w:rPr>
                <w:rFonts w:ascii="Times New Roman CYR" w:hAnsi="Times New Roman CYR"/>
                <w:color w:val="000000"/>
                <w:sz w:val="28"/>
                <w:szCs w:val="28"/>
              </w:rPr>
              <w:t xml:space="preserve">Глава   </w:t>
            </w:r>
            <w:proofErr w:type="gramStart"/>
            <w:r>
              <w:rPr>
                <w:rFonts w:ascii="Times New Roman CYR" w:hAnsi="Times New Roman CYR"/>
                <w:color w:val="000000"/>
                <w:sz w:val="28"/>
                <w:szCs w:val="28"/>
              </w:rPr>
              <w:t>муниципального  образования</w:t>
            </w:r>
            <w:proofErr w:type="gramEnd"/>
            <w:r>
              <w:rPr>
                <w:rFonts w:ascii="Times New Roman CYR" w:hAnsi="Times New Roman CYR"/>
                <w:color w:val="000000"/>
                <w:sz w:val="28"/>
                <w:szCs w:val="28"/>
              </w:rPr>
              <w:t xml:space="preserve"> </w:t>
            </w:r>
          </w:p>
          <w:p w14:paraId="1D9E8A09" w14:textId="2D221D3D" w:rsidR="00FA3F36" w:rsidRDefault="00FA3F36" w:rsidP="00FA3F36">
            <w:pPr>
              <w:jc w:val="both"/>
              <w:rPr>
                <w:rFonts w:ascii="Times New Roman CYR" w:hAnsi="Times New Roman CYR"/>
                <w:color w:val="000000"/>
                <w:sz w:val="28"/>
                <w:szCs w:val="28"/>
              </w:rPr>
            </w:pPr>
            <w:r>
              <w:rPr>
                <w:rFonts w:ascii="Times New Roman CYR" w:hAnsi="Times New Roman CYR"/>
                <w:color w:val="000000"/>
                <w:sz w:val="28"/>
                <w:szCs w:val="28"/>
              </w:rPr>
              <w:t>«</w:t>
            </w:r>
            <w:proofErr w:type="gramStart"/>
            <w:r>
              <w:rPr>
                <w:rFonts w:ascii="Times New Roman CYR" w:hAnsi="Times New Roman CYR"/>
                <w:color w:val="000000"/>
                <w:sz w:val="28"/>
                <w:szCs w:val="28"/>
              </w:rPr>
              <w:t xml:space="preserve">Шумячский </w:t>
            </w:r>
            <w:r w:rsidR="009007DC">
              <w:rPr>
                <w:rFonts w:ascii="Times New Roman CYR" w:hAnsi="Times New Roman CYR"/>
                <w:color w:val="000000"/>
                <w:sz w:val="28"/>
                <w:szCs w:val="28"/>
              </w:rPr>
              <w:t xml:space="preserve"> муниципальный</w:t>
            </w:r>
            <w:proofErr w:type="gramEnd"/>
            <w:r w:rsidR="009007DC">
              <w:rPr>
                <w:rFonts w:ascii="Times New Roman CYR" w:hAnsi="Times New Roman CYR"/>
                <w:color w:val="000000"/>
                <w:sz w:val="28"/>
                <w:szCs w:val="28"/>
              </w:rPr>
              <w:t xml:space="preserve">  округ</w:t>
            </w:r>
            <w:r>
              <w:rPr>
                <w:rFonts w:ascii="Times New Roman CYR" w:hAnsi="Times New Roman CYR"/>
                <w:color w:val="000000"/>
                <w:sz w:val="28"/>
                <w:szCs w:val="28"/>
              </w:rPr>
              <w:t>» Смоленской области</w:t>
            </w:r>
          </w:p>
        </w:tc>
      </w:tr>
      <w:tr w:rsidR="00FA3F36" w14:paraId="6D5025FF" w14:textId="77777777" w:rsidTr="00FA3F36">
        <w:trPr>
          <w:cantSplit/>
        </w:trPr>
        <w:tc>
          <w:tcPr>
            <w:tcW w:w="4465" w:type="dxa"/>
            <w:hideMark/>
          </w:tcPr>
          <w:p w14:paraId="4B7603E2" w14:textId="77777777" w:rsidR="00FA3F36" w:rsidRDefault="00FA3F36" w:rsidP="00AE162E">
            <w:pPr>
              <w:rPr>
                <w:rFonts w:ascii="Times New Roman CYR" w:hAnsi="Times New Roman CYR"/>
                <w:color w:val="000000"/>
                <w:sz w:val="28"/>
                <w:szCs w:val="28"/>
              </w:rPr>
            </w:pPr>
            <w:r>
              <w:rPr>
                <w:rFonts w:ascii="Times New Roman CYR" w:hAnsi="Times New Roman CYR"/>
                <w:color w:val="000000"/>
                <w:sz w:val="28"/>
                <w:szCs w:val="28"/>
              </w:rPr>
              <w:t xml:space="preserve"> </w:t>
            </w:r>
          </w:p>
        </w:tc>
        <w:tc>
          <w:tcPr>
            <w:tcW w:w="708" w:type="dxa"/>
          </w:tcPr>
          <w:p w14:paraId="097FC61A" w14:textId="77777777" w:rsidR="00FA3F36" w:rsidRDefault="00FA3F36" w:rsidP="00AE162E">
            <w:pPr>
              <w:jc w:val="right"/>
              <w:rPr>
                <w:color w:val="000000"/>
                <w:sz w:val="28"/>
                <w:szCs w:val="28"/>
              </w:rPr>
            </w:pPr>
          </w:p>
        </w:tc>
        <w:tc>
          <w:tcPr>
            <w:tcW w:w="4750" w:type="dxa"/>
          </w:tcPr>
          <w:p w14:paraId="05DF947D" w14:textId="77777777" w:rsidR="00FA3F36" w:rsidRDefault="00FA3F36" w:rsidP="00AE162E">
            <w:pPr>
              <w:rPr>
                <w:rFonts w:ascii="Times New Roman CYR" w:hAnsi="Times New Roman CYR"/>
                <w:color w:val="000000"/>
                <w:sz w:val="28"/>
                <w:szCs w:val="28"/>
              </w:rPr>
            </w:pPr>
          </w:p>
        </w:tc>
      </w:tr>
      <w:tr w:rsidR="00FA3F36" w14:paraId="21A34F57" w14:textId="77777777" w:rsidTr="00FA3F36">
        <w:trPr>
          <w:cantSplit/>
        </w:trPr>
        <w:tc>
          <w:tcPr>
            <w:tcW w:w="4465" w:type="dxa"/>
            <w:hideMark/>
          </w:tcPr>
          <w:p w14:paraId="36CE9662" w14:textId="71A18C86" w:rsidR="00FA3F36" w:rsidRDefault="00FA3F36" w:rsidP="00AE162E">
            <w:pPr>
              <w:pStyle w:val="4"/>
              <w:rPr>
                <w:color w:val="000000"/>
                <w:szCs w:val="28"/>
              </w:rPr>
            </w:pPr>
            <w:r>
              <w:rPr>
                <w:color w:val="000000"/>
                <w:szCs w:val="28"/>
              </w:rPr>
              <w:t xml:space="preserve">       </w:t>
            </w:r>
            <w:r w:rsidR="009007DC">
              <w:rPr>
                <w:color w:val="000000"/>
                <w:szCs w:val="28"/>
              </w:rPr>
              <w:t>В.Л. Слободчиков</w:t>
            </w:r>
            <w:r>
              <w:rPr>
                <w:color w:val="000000"/>
                <w:szCs w:val="28"/>
              </w:rPr>
              <w:t xml:space="preserve">                         </w:t>
            </w:r>
          </w:p>
        </w:tc>
        <w:tc>
          <w:tcPr>
            <w:tcW w:w="708" w:type="dxa"/>
          </w:tcPr>
          <w:p w14:paraId="2E6BF310" w14:textId="77777777" w:rsidR="00FA3F36" w:rsidRDefault="00FA3F36" w:rsidP="00AE162E">
            <w:pPr>
              <w:jc w:val="right"/>
              <w:rPr>
                <w:color w:val="000000"/>
                <w:sz w:val="28"/>
                <w:szCs w:val="28"/>
              </w:rPr>
            </w:pPr>
          </w:p>
        </w:tc>
        <w:tc>
          <w:tcPr>
            <w:tcW w:w="4750" w:type="dxa"/>
            <w:hideMark/>
          </w:tcPr>
          <w:p w14:paraId="7E586EE5" w14:textId="36F28551" w:rsidR="00FA3F36" w:rsidRDefault="00FA3F36" w:rsidP="00AE162E">
            <w:pPr>
              <w:pStyle w:val="4"/>
              <w:ind w:right="-70"/>
              <w:rPr>
                <w:color w:val="000000"/>
                <w:szCs w:val="28"/>
              </w:rPr>
            </w:pPr>
            <w:r>
              <w:rPr>
                <w:color w:val="000000"/>
                <w:szCs w:val="28"/>
              </w:rPr>
              <w:t xml:space="preserve">                                          </w:t>
            </w:r>
            <w:r w:rsidR="009007DC">
              <w:rPr>
                <w:color w:val="000000"/>
                <w:szCs w:val="28"/>
              </w:rPr>
              <w:t>Д.А. Каменев</w:t>
            </w:r>
          </w:p>
        </w:tc>
      </w:tr>
    </w:tbl>
    <w:p w14:paraId="6F4FB80D" w14:textId="77777777" w:rsidR="00FA3F36" w:rsidRDefault="00FA3F36" w:rsidP="00FA3F36">
      <w:pPr>
        <w:pStyle w:val="ConsTitle"/>
        <w:widowControl/>
        <w:ind w:right="0"/>
        <w:jc w:val="both"/>
        <w:rPr>
          <w:rFonts w:ascii="Times New Roman" w:hAnsi="Times New Roman" w:cs="Times New Roman"/>
          <w:b w:val="0"/>
          <w:sz w:val="28"/>
          <w:szCs w:val="28"/>
        </w:rPr>
      </w:pPr>
    </w:p>
    <w:p w14:paraId="2BAFB4CA" w14:textId="77777777" w:rsidR="00FA3F36" w:rsidRDefault="00FA3F36" w:rsidP="00FA3F36">
      <w:pPr>
        <w:pStyle w:val="ConsTitle"/>
        <w:widowControl/>
        <w:ind w:right="0"/>
        <w:jc w:val="both"/>
        <w:rPr>
          <w:rFonts w:ascii="Times New Roman" w:hAnsi="Times New Roman" w:cs="Times New Roman"/>
          <w:b w:val="0"/>
          <w:sz w:val="28"/>
          <w:szCs w:val="28"/>
        </w:rPr>
      </w:pPr>
    </w:p>
    <w:p w14:paraId="2C77C9D4" w14:textId="77777777" w:rsidR="00FA3F36" w:rsidRDefault="00FA3F36" w:rsidP="00FA3F36">
      <w:pPr>
        <w:pStyle w:val="ConsTitle"/>
        <w:widowControl/>
        <w:ind w:right="0"/>
        <w:jc w:val="both"/>
        <w:rPr>
          <w:rFonts w:ascii="Times New Roman" w:hAnsi="Times New Roman" w:cs="Times New Roman"/>
          <w:b w:val="0"/>
          <w:sz w:val="28"/>
          <w:szCs w:val="28"/>
        </w:rPr>
      </w:pPr>
    </w:p>
    <w:p w14:paraId="65C26E59" w14:textId="77777777" w:rsidR="00FA3F36" w:rsidRDefault="00FA3F36" w:rsidP="00FA3F36">
      <w:pPr>
        <w:pStyle w:val="ConsTitle"/>
        <w:widowControl/>
        <w:ind w:right="0"/>
        <w:jc w:val="both"/>
        <w:rPr>
          <w:rFonts w:ascii="Times New Roman" w:hAnsi="Times New Roman" w:cs="Times New Roman"/>
          <w:b w:val="0"/>
          <w:sz w:val="28"/>
          <w:szCs w:val="28"/>
        </w:rPr>
      </w:pPr>
    </w:p>
    <w:p w14:paraId="5B304529" w14:textId="77777777" w:rsidR="00FA3F36" w:rsidRDefault="00FA3F36" w:rsidP="00FA3F36">
      <w:pPr>
        <w:pStyle w:val="ConsTitle"/>
        <w:widowControl/>
        <w:ind w:right="0"/>
        <w:jc w:val="both"/>
        <w:rPr>
          <w:rFonts w:ascii="Times New Roman" w:hAnsi="Times New Roman" w:cs="Times New Roman"/>
          <w:b w:val="0"/>
          <w:sz w:val="28"/>
          <w:szCs w:val="28"/>
        </w:rPr>
      </w:pPr>
    </w:p>
    <w:p w14:paraId="7D380753" w14:textId="1F8CA7E9" w:rsidR="00FA3F36" w:rsidRDefault="00FA3F36" w:rsidP="00FA3F36">
      <w:pPr>
        <w:pStyle w:val="ConsTitle"/>
        <w:widowControl/>
        <w:ind w:right="0"/>
        <w:jc w:val="both"/>
        <w:rPr>
          <w:rFonts w:ascii="Times New Roman" w:hAnsi="Times New Roman" w:cs="Times New Roman"/>
          <w:b w:val="0"/>
          <w:sz w:val="28"/>
          <w:szCs w:val="28"/>
        </w:rPr>
      </w:pPr>
    </w:p>
    <w:p w14:paraId="7212558E" w14:textId="44692677" w:rsidR="009007DC" w:rsidRDefault="009007DC" w:rsidP="00FA3F36">
      <w:pPr>
        <w:pStyle w:val="ConsTitle"/>
        <w:widowControl/>
        <w:ind w:right="0"/>
        <w:jc w:val="both"/>
        <w:rPr>
          <w:rFonts w:ascii="Times New Roman" w:hAnsi="Times New Roman" w:cs="Times New Roman"/>
          <w:b w:val="0"/>
          <w:sz w:val="28"/>
          <w:szCs w:val="28"/>
        </w:rPr>
      </w:pPr>
    </w:p>
    <w:p w14:paraId="10F58311" w14:textId="35B1E2DE" w:rsidR="009007DC" w:rsidRDefault="009007DC" w:rsidP="00FA3F36">
      <w:pPr>
        <w:pStyle w:val="ConsTitle"/>
        <w:widowControl/>
        <w:ind w:right="0"/>
        <w:jc w:val="both"/>
        <w:rPr>
          <w:rFonts w:ascii="Times New Roman" w:hAnsi="Times New Roman" w:cs="Times New Roman"/>
          <w:b w:val="0"/>
          <w:sz w:val="28"/>
          <w:szCs w:val="28"/>
        </w:rPr>
      </w:pPr>
    </w:p>
    <w:p w14:paraId="04592143" w14:textId="6A5DCD2C" w:rsidR="009007DC" w:rsidRDefault="009007DC" w:rsidP="00FA3F36">
      <w:pPr>
        <w:pStyle w:val="ConsTitle"/>
        <w:widowControl/>
        <w:ind w:right="0"/>
        <w:jc w:val="both"/>
        <w:rPr>
          <w:rFonts w:ascii="Times New Roman" w:hAnsi="Times New Roman" w:cs="Times New Roman"/>
          <w:b w:val="0"/>
          <w:sz w:val="28"/>
          <w:szCs w:val="28"/>
        </w:rPr>
      </w:pPr>
    </w:p>
    <w:p w14:paraId="2B94F5EA" w14:textId="0CAADF30" w:rsidR="009007DC" w:rsidRDefault="009007DC" w:rsidP="00FA3F36">
      <w:pPr>
        <w:pStyle w:val="ConsTitle"/>
        <w:widowControl/>
        <w:ind w:right="0"/>
        <w:jc w:val="both"/>
        <w:rPr>
          <w:rFonts w:ascii="Times New Roman" w:hAnsi="Times New Roman" w:cs="Times New Roman"/>
          <w:b w:val="0"/>
          <w:sz w:val="28"/>
          <w:szCs w:val="28"/>
        </w:rPr>
      </w:pPr>
    </w:p>
    <w:p w14:paraId="1240EB5D" w14:textId="5F9207BB" w:rsidR="009007DC" w:rsidRDefault="009007DC" w:rsidP="00FA3F36">
      <w:pPr>
        <w:pStyle w:val="ConsTitle"/>
        <w:widowControl/>
        <w:ind w:right="0"/>
        <w:jc w:val="both"/>
        <w:rPr>
          <w:rFonts w:ascii="Times New Roman" w:hAnsi="Times New Roman" w:cs="Times New Roman"/>
          <w:b w:val="0"/>
          <w:sz w:val="28"/>
          <w:szCs w:val="28"/>
        </w:rPr>
      </w:pPr>
    </w:p>
    <w:p w14:paraId="003F6C93" w14:textId="1C34FC80" w:rsidR="009007DC" w:rsidRDefault="009007DC" w:rsidP="00FA3F36">
      <w:pPr>
        <w:pStyle w:val="ConsTitle"/>
        <w:widowControl/>
        <w:ind w:right="0"/>
        <w:jc w:val="both"/>
        <w:rPr>
          <w:rFonts w:ascii="Times New Roman" w:hAnsi="Times New Roman" w:cs="Times New Roman"/>
          <w:b w:val="0"/>
          <w:sz w:val="28"/>
          <w:szCs w:val="28"/>
        </w:rPr>
      </w:pPr>
    </w:p>
    <w:p w14:paraId="37C77DB7" w14:textId="7B2E94B7" w:rsidR="009007DC" w:rsidRDefault="009007DC" w:rsidP="00FA3F36">
      <w:pPr>
        <w:pStyle w:val="ConsTitle"/>
        <w:widowControl/>
        <w:ind w:right="0"/>
        <w:jc w:val="both"/>
        <w:rPr>
          <w:rFonts w:ascii="Times New Roman" w:hAnsi="Times New Roman" w:cs="Times New Roman"/>
          <w:b w:val="0"/>
          <w:sz w:val="28"/>
          <w:szCs w:val="28"/>
        </w:rPr>
      </w:pPr>
    </w:p>
    <w:p w14:paraId="450C3C5F" w14:textId="0174E726" w:rsidR="009007DC" w:rsidRDefault="009007DC" w:rsidP="00FA3F36">
      <w:pPr>
        <w:pStyle w:val="ConsTitle"/>
        <w:widowControl/>
        <w:ind w:right="0"/>
        <w:jc w:val="both"/>
        <w:rPr>
          <w:rFonts w:ascii="Times New Roman" w:hAnsi="Times New Roman" w:cs="Times New Roman"/>
          <w:b w:val="0"/>
          <w:sz w:val="28"/>
          <w:szCs w:val="28"/>
        </w:rPr>
      </w:pPr>
    </w:p>
    <w:p w14:paraId="7CD46016" w14:textId="7A77308A" w:rsidR="009007DC" w:rsidRDefault="009007DC" w:rsidP="00FA3F36">
      <w:pPr>
        <w:pStyle w:val="ConsTitle"/>
        <w:widowControl/>
        <w:ind w:right="0"/>
        <w:jc w:val="both"/>
        <w:rPr>
          <w:rFonts w:ascii="Times New Roman" w:hAnsi="Times New Roman" w:cs="Times New Roman"/>
          <w:b w:val="0"/>
          <w:sz w:val="28"/>
          <w:szCs w:val="28"/>
        </w:rPr>
      </w:pPr>
    </w:p>
    <w:p w14:paraId="498E0FF3" w14:textId="6A06B3D1" w:rsidR="009007DC" w:rsidRDefault="009007DC" w:rsidP="00FA3F36">
      <w:pPr>
        <w:pStyle w:val="ConsTitle"/>
        <w:widowControl/>
        <w:ind w:right="0"/>
        <w:jc w:val="both"/>
        <w:rPr>
          <w:rFonts w:ascii="Times New Roman" w:hAnsi="Times New Roman" w:cs="Times New Roman"/>
          <w:b w:val="0"/>
          <w:sz w:val="28"/>
          <w:szCs w:val="28"/>
        </w:rPr>
      </w:pPr>
    </w:p>
    <w:p w14:paraId="1E2D5143" w14:textId="4B93463D" w:rsidR="009007DC" w:rsidRDefault="009007DC" w:rsidP="00FA3F36">
      <w:pPr>
        <w:pStyle w:val="ConsTitle"/>
        <w:widowControl/>
        <w:ind w:right="0"/>
        <w:jc w:val="both"/>
        <w:rPr>
          <w:rFonts w:ascii="Times New Roman" w:hAnsi="Times New Roman" w:cs="Times New Roman"/>
          <w:b w:val="0"/>
          <w:sz w:val="28"/>
          <w:szCs w:val="28"/>
        </w:rPr>
      </w:pPr>
    </w:p>
    <w:p w14:paraId="6BFA7643" w14:textId="0297DBF5" w:rsidR="009007DC" w:rsidRDefault="009007DC" w:rsidP="00FA3F36">
      <w:pPr>
        <w:pStyle w:val="ConsTitle"/>
        <w:widowControl/>
        <w:ind w:right="0"/>
        <w:jc w:val="both"/>
        <w:rPr>
          <w:rFonts w:ascii="Times New Roman" w:hAnsi="Times New Roman" w:cs="Times New Roman"/>
          <w:b w:val="0"/>
          <w:sz w:val="28"/>
          <w:szCs w:val="28"/>
        </w:rPr>
      </w:pPr>
    </w:p>
    <w:p w14:paraId="16DE03F9" w14:textId="5E4B2340" w:rsidR="009007DC" w:rsidRDefault="009007DC" w:rsidP="00FA3F36">
      <w:pPr>
        <w:pStyle w:val="ConsTitle"/>
        <w:widowControl/>
        <w:ind w:right="0"/>
        <w:jc w:val="both"/>
        <w:rPr>
          <w:rFonts w:ascii="Times New Roman" w:hAnsi="Times New Roman" w:cs="Times New Roman"/>
          <w:b w:val="0"/>
          <w:sz w:val="28"/>
          <w:szCs w:val="28"/>
        </w:rPr>
      </w:pPr>
    </w:p>
    <w:p w14:paraId="03943D26" w14:textId="68FA87AF" w:rsidR="009007DC" w:rsidRDefault="009007DC" w:rsidP="00FA3F36">
      <w:pPr>
        <w:pStyle w:val="ConsTitle"/>
        <w:widowControl/>
        <w:ind w:right="0"/>
        <w:jc w:val="both"/>
        <w:rPr>
          <w:rFonts w:ascii="Times New Roman" w:hAnsi="Times New Roman" w:cs="Times New Roman"/>
          <w:b w:val="0"/>
          <w:sz w:val="28"/>
          <w:szCs w:val="28"/>
        </w:rPr>
      </w:pPr>
    </w:p>
    <w:p w14:paraId="6E343D35" w14:textId="651D0506" w:rsidR="009007DC" w:rsidRDefault="009007DC" w:rsidP="00FA3F36">
      <w:pPr>
        <w:pStyle w:val="ConsTitle"/>
        <w:widowControl/>
        <w:ind w:right="0"/>
        <w:jc w:val="both"/>
        <w:rPr>
          <w:rFonts w:ascii="Times New Roman" w:hAnsi="Times New Roman" w:cs="Times New Roman"/>
          <w:b w:val="0"/>
          <w:sz w:val="28"/>
          <w:szCs w:val="28"/>
        </w:rPr>
      </w:pPr>
    </w:p>
    <w:p w14:paraId="2556B13D" w14:textId="09DA46E2" w:rsidR="009007DC" w:rsidRDefault="009007DC" w:rsidP="00FA3F36">
      <w:pPr>
        <w:pStyle w:val="ConsTitle"/>
        <w:widowControl/>
        <w:ind w:right="0"/>
        <w:jc w:val="both"/>
        <w:rPr>
          <w:rFonts w:ascii="Times New Roman" w:hAnsi="Times New Roman" w:cs="Times New Roman"/>
          <w:b w:val="0"/>
          <w:sz w:val="28"/>
          <w:szCs w:val="28"/>
        </w:rPr>
      </w:pPr>
    </w:p>
    <w:p w14:paraId="15DDF7CA" w14:textId="7F77AFE2" w:rsidR="009007DC" w:rsidRDefault="009007DC" w:rsidP="00FA3F36">
      <w:pPr>
        <w:pStyle w:val="ConsTitle"/>
        <w:widowControl/>
        <w:ind w:right="0"/>
        <w:jc w:val="both"/>
        <w:rPr>
          <w:rFonts w:ascii="Times New Roman" w:hAnsi="Times New Roman" w:cs="Times New Roman"/>
          <w:b w:val="0"/>
          <w:sz w:val="28"/>
          <w:szCs w:val="28"/>
        </w:rPr>
      </w:pPr>
    </w:p>
    <w:p w14:paraId="2DA37773" w14:textId="732A447A" w:rsidR="009007DC" w:rsidRDefault="009007DC" w:rsidP="00FA3F36">
      <w:pPr>
        <w:pStyle w:val="ConsTitle"/>
        <w:widowControl/>
        <w:ind w:right="0"/>
        <w:jc w:val="both"/>
        <w:rPr>
          <w:rFonts w:ascii="Times New Roman" w:hAnsi="Times New Roman" w:cs="Times New Roman"/>
          <w:b w:val="0"/>
          <w:sz w:val="28"/>
          <w:szCs w:val="28"/>
        </w:rPr>
      </w:pPr>
    </w:p>
    <w:p w14:paraId="3791E406" w14:textId="72E57CA3" w:rsidR="009007DC" w:rsidRDefault="009007DC" w:rsidP="00FA3F36">
      <w:pPr>
        <w:pStyle w:val="ConsTitle"/>
        <w:widowControl/>
        <w:ind w:right="0"/>
        <w:jc w:val="both"/>
        <w:rPr>
          <w:rFonts w:ascii="Times New Roman" w:hAnsi="Times New Roman" w:cs="Times New Roman"/>
          <w:b w:val="0"/>
          <w:sz w:val="28"/>
          <w:szCs w:val="28"/>
        </w:rPr>
      </w:pPr>
    </w:p>
    <w:p w14:paraId="68EB7DD6" w14:textId="2D476810" w:rsidR="009007DC" w:rsidRDefault="009007DC" w:rsidP="00FA3F36">
      <w:pPr>
        <w:pStyle w:val="ConsTitle"/>
        <w:widowControl/>
        <w:ind w:right="0"/>
        <w:jc w:val="both"/>
        <w:rPr>
          <w:rFonts w:ascii="Times New Roman" w:hAnsi="Times New Roman" w:cs="Times New Roman"/>
          <w:b w:val="0"/>
          <w:sz w:val="28"/>
          <w:szCs w:val="28"/>
        </w:rPr>
      </w:pPr>
    </w:p>
    <w:p w14:paraId="2770082E" w14:textId="0FF68270" w:rsidR="009007DC" w:rsidRDefault="009007DC" w:rsidP="00FA3F36">
      <w:pPr>
        <w:pStyle w:val="ConsTitle"/>
        <w:widowControl/>
        <w:ind w:right="0"/>
        <w:jc w:val="both"/>
        <w:rPr>
          <w:rFonts w:ascii="Times New Roman" w:hAnsi="Times New Roman" w:cs="Times New Roman"/>
          <w:b w:val="0"/>
          <w:sz w:val="28"/>
          <w:szCs w:val="28"/>
        </w:rPr>
      </w:pPr>
    </w:p>
    <w:p w14:paraId="7EF6BF3A" w14:textId="5B130B48" w:rsidR="009007DC" w:rsidRDefault="009007DC" w:rsidP="00FA3F36">
      <w:pPr>
        <w:pStyle w:val="ConsTitle"/>
        <w:widowControl/>
        <w:ind w:right="0"/>
        <w:jc w:val="both"/>
        <w:rPr>
          <w:rFonts w:ascii="Times New Roman" w:hAnsi="Times New Roman" w:cs="Times New Roman"/>
          <w:b w:val="0"/>
          <w:sz w:val="28"/>
          <w:szCs w:val="28"/>
        </w:rPr>
      </w:pPr>
    </w:p>
    <w:p w14:paraId="04A4A2B3" w14:textId="3B0262D4" w:rsidR="009007DC" w:rsidRDefault="009007DC" w:rsidP="00FA3F36">
      <w:pPr>
        <w:pStyle w:val="ConsTitle"/>
        <w:widowControl/>
        <w:ind w:right="0"/>
        <w:jc w:val="both"/>
        <w:rPr>
          <w:rFonts w:ascii="Times New Roman" w:hAnsi="Times New Roman" w:cs="Times New Roman"/>
          <w:b w:val="0"/>
          <w:sz w:val="28"/>
          <w:szCs w:val="28"/>
        </w:rPr>
      </w:pPr>
    </w:p>
    <w:p w14:paraId="65962286" w14:textId="4BB761C5" w:rsidR="009007DC" w:rsidRDefault="009007DC" w:rsidP="00FA3F36">
      <w:pPr>
        <w:pStyle w:val="ConsTitle"/>
        <w:widowControl/>
        <w:ind w:right="0"/>
        <w:jc w:val="both"/>
        <w:rPr>
          <w:rFonts w:ascii="Times New Roman" w:hAnsi="Times New Roman" w:cs="Times New Roman"/>
          <w:b w:val="0"/>
          <w:sz w:val="28"/>
          <w:szCs w:val="28"/>
        </w:rPr>
      </w:pPr>
    </w:p>
    <w:p w14:paraId="552E9C68" w14:textId="78331373" w:rsidR="009007DC" w:rsidRDefault="009007DC" w:rsidP="00FA3F36">
      <w:pPr>
        <w:pStyle w:val="ConsTitle"/>
        <w:widowControl/>
        <w:ind w:right="0"/>
        <w:jc w:val="both"/>
        <w:rPr>
          <w:rFonts w:ascii="Times New Roman" w:hAnsi="Times New Roman" w:cs="Times New Roman"/>
          <w:b w:val="0"/>
          <w:sz w:val="28"/>
          <w:szCs w:val="28"/>
        </w:rPr>
      </w:pPr>
    </w:p>
    <w:p w14:paraId="5A7E2287" w14:textId="33FF89B5" w:rsidR="009007DC" w:rsidRDefault="009007DC" w:rsidP="00FA3F36">
      <w:pPr>
        <w:pStyle w:val="ConsTitle"/>
        <w:widowControl/>
        <w:ind w:right="0"/>
        <w:jc w:val="both"/>
        <w:rPr>
          <w:rFonts w:ascii="Times New Roman" w:hAnsi="Times New Roman" w:cs="Times New Roman"/>
          <w:b w:val="0"/>
          <w:sz w:val="28"/>
          <w:szCs w:val="28"/>
        </w:rPr>
      </w:pPr>
    </w:p>
    <w:p w14:paraId="6D52B779" w14:textId="19558B2E" w:rsidR="009007DC" w:rsidRDefault="009007DC" w:rsidP="00FA3F36">
      <w:pPr>
        <w:pStyle w:val="ConsTitle"/>
        <w:widowControl/>
        <w:ind w:right="0"/>
        <w:jc w:val="both"/>
        <w:rPr>
          <w:rFonts w:ascii="Times New Roman" w:hAnsi="Times New Roman" w:cs="Times New Roman"/>
          <w:b w:val="0"/>
          <w:sz w:val="28"/>
          <w:szCs w:val="28"/>
        </w:rPr>
      </w:pPr>
    </w:p>
    <w:p w14:paraId="01C91EAF" w14:textId="1BAAD12E" w:rsidR="009007DC" w:rsidRDefault="009007DC" w:rsidP="00FA3F36">
      <w:pPr>
        <w:pStyle w:val="ConsTitle"/>
        <w:widowControl/>
        <w:ind w:right="0"/>
        <w:jc w:val="both"/>
        <w:rPr>
          <w:rFonts w:ascii="Times New Roman" w:hAnsi="Times New Roman" w:cs="Times New Roman"/>
          <w:b w:val="0"/>
          <w:sz w:val="28"/>
          <w:szCs w:val="28"/>
        </w:rPr>
      </w:pPr>
    </w:p>
    <w:p w14:paraId="03278EA2" w14:textId="1F979AD2" w:rsidR="009007DC" w:rsidRDefault="009007DC" w:rsidP="00FA3F36">
      <w:pPr>
        <w:pStyle w:val="ConsTitle"/>
        <w:widowControl/>
        <w:ind w:right="0"/>
        <w:jc w:val="both"/>
        <w:rPr>
          <w:rFonts w:ascii="Times New Roman" w:hAnsi="Times New Roman" w:cs="Times New Roman"/>
          <w:b w:val="0"/>
          <w:sz w:val="28"/>
          <w:szCs w:val="28"/>
        </w:rPr>
      </w:pPr>
    </w:p>
    <w:p w14:paraId="161B2616" w14:textId="2A90E286" w:rsidR="009007DC" w:rsidRDefault="009007DC" w:rsidP="00FA3F36">
      <w:pPr>
        <w:pStyle w:val="ConsTitle"/>
        <w:widowControl/>
        <w:ind w:right="0"/>
        <w:jc w:val="both"/>
        <w:rPr>
          <w:rFonts w:ascii="Times New Roman" w:hAnsi="Times New Roman" w:cs="Times New Roman"/>
          <w:b w:val="0"/>
          <w:sz w:val="28"/>
          <w:szCs w:val="28"/>
        </w:rPr>
      </w:pPr>
    </w:p>
    <w:p w14:paraId="14C3BC5B" w14:textId="77777777" w:rsidR="009007DC" w:rsidRPr="00FB035C" w:rsidRDefault="009007DC" w:rsidP="009007DC">
      <w:pPr>
        <w:pStyle w:val="ConsTitle"/>
        <w:widowControl/>
        <w:ind w:right="0"/>
        <w:jc w:val="right"/>
        <w:rPr>
          <w:rFonts w:ascii="Times New Roman" w:hAnsi="Times New Roman" w:cs="Times New Roman"/>
          <w:b w:val="0"/>
          <w:sz w:val="28"/>
          <w:szCs w:val="28"/>
        </w:rPr>
      </w:pPr>
      <w:r w:rsidRPr="00FB035C">
        <w:rPr>
          <w:rFonts w:ascii="Times New Roman" w:hAnsi="Times New Roman" w:cs="Times New Roman"/>
          <w:b w:val="0"/>
          <w:sz w:val="28"/>
          <w:szCs w:val="28"/>
        </w:rPr>
        <w:t>Приложение № 1</w:t>
      </w:r>
    </w:p>
    <w:p w14:paraId="341DBDCF" w14:textId="07176FCA" w:rsidR="009007DC" w:rsidRPr="00FB035C" w:rsidRDefault="009007DC" w:rsidP="009007DC">
      <w:pPr>
        <w:pStyle w:val="ConsTitle"/>
        <w:widowControl/>
        <w:ind w:right="0"/>
        <w:jc w:val="right"/>
        <w:rPr>
          <w:rFonts w:ascii="Times New Roman" w:hAnsi="Times New Roman" w:cs="Times New Roman"/>
          <w:b w:val="0"/>
          <w:sz w:val="28"/>
          <w:szCs w:val="28"/>
        </w:rPr>
      </w:pPr>
      <w:r w:rsidRPr="00FB035C">
        <w:rPr>
          <w:rFonts w:ascii="Times New Roman" w:hAnsi="Times New Roman" w:cs="Times New Roman"/>
          <w:b w:val="0"/>
          <w:sz w:val="28"/>
          <w:szCs w:val="28"/>
        </w:rPr>
        <w:t xml:space="preserve">                                                                               к решению </w:t>
      </w:r>
      <w:proofErr w:type="gramStart"/>
      <w:r w:rsidRPr="00FB035C">
        <w:rPr>
          <w:rFonts w:ascii="Times New Roman" w:hAnsi="Times New Roman" w:cs="Times New Roman"/>
          <w:b w:val="0"/>
          <w:sz w:val="28"/>
          <w:szCs w:val="28"/>
        </w:rPr>
        <w:t>Шумячского  окружного</w:t>
      </w:r>
      <w:proofErr w:type="gramEnd"/>
      <w:r w:rsidRPr="00FB035C">
        <w:rPr>
          <w:rFonts w:ascii="Times New Roman" w:hAnsi="Times New Roman" w:cs="Times New Roman"/>
          <w:b w:val="0"/>
          <w:sz w:val="28"/>
          <w:szCs w:val="28"/>
        </w:rPr>
        <w:t xml:space="preserve"> </w:t>
      </w:r>
    </w:p>
    <w:p w14:paraId="7407845D" w14:textId="008F7A1A" w:rsidR="009007DC" w:rsidRPr="00FB035C" w:rsidRDefault="009007DC" w:rsidP="009007DC">
      <w:pPr>
        <w:pStyle w:val="ConsTitle"/>
        <w:widowControl/>
        <w:ind w:right="0"/>
        <w:jc w:val="right"/>
        <w:rPr>
          <w:rFonts w:ascii="Times New Roman" w:hAnsi="Times New Roman" w:cs="Times New Roman"/>
          <w:b w:val="0"/>
          <w:sz w:val="28"/>
          <w:szCs w:val="28"/>
        </w:rPr>
      </w:pPr>
      <w:r w:rsidRPr="00FB035C">
        <w:rPr>
          <w:rFonts w:ascii="Times New Roman" w:hAnsi="Times New Roman" w:cs="Times New Roman"/>
          <w:b w:val="0"/>
          <w:sz w:val="28"/>
          <w:szCs w:val="28"/>
        </w:rPr>
        <w:t xml:space="preserve">                                                                           Совета депутатов от</w:t>
      </w:r>
      <w:r w:rsidR="00CF03C3">
        <w:rPr>
          <w:rFonts w:ascii="Times New Roman" w:hAnsi="Times New Roman" w:cs="Times New Roman"/>
          <w:b w:val="0"/>
          <w:sz w:val="28"/>
          <w:szCs w:val="28"/>
        </w:rPr>
        <w:t xml:space="preserve"> 25.12.2024</w:t>
      </w:r>
      <w:r w:rsidRPr="00FB035C">
        <w:rPr>
          <w:rFonts w:ascii="Times New Roman" w:hAnsi="Times New Roman" w:cs="Times New Roman"/>
          <w:b w:val="0"/>
          <w:sz w:val="28"/>
          <w:szCs w:val="28"/>
        </w:rPr>
        <w:t>г. №</w:t>
      </w:r>
      <w:r w:rsidR="00CF03C3">
        <w:rPr>
          <w:rFonts w:ascii="Times New Roman" w:hAnsi="Times New Roman" w:cs="Times New Roman"/>
          <w:b w:val="0"/>
          <w:sz w:val="28"/>
          <w:szCs w:val="28"/>
        </w:rPr>
        <w:t xml:space="preserve"> 92</w:t>
      </w:r>
    </w:p>
    <w:p w14:paraId="5F6DDFA4" w14:textId="77777777" w:rsidR="009007DC" w:rsidRPr="00327929" w:rsidRDefault="009007DC" w:rsidP="009007DC">
      <w:pPr>
        <w:pStyle w:val="ConsTitle"/>
        <w:widowControl/>
        <w:ind w:right="0"/>
        <w:rPr>
          <w:rFonts w:ascii="Times New Roman" w:hAnsi="Times New Roman" w:cs="Times New Roman"/>
          <w:b w:val="0"/>
          <w:sz w:val="28"/>
          <w:szCs w:val="28"/>
        </w:rPr>
      </w:pPr>
    </w:p>
    <w:p w14:paraId="15297A29" w14:textId="77777777" w:rsidR="009007DC" w:rsidRPr="00B97B32" w:rsidRDefault="009007DC" w:rsidP="009007DC">
      <w:pPr>
        <w:pStyle w:val="ConsTitle"/>
        <w:widowControl/>
        <w:ind w:right="0"/>
        <w:rPr>
          <w:rFonts w:ascii="Times New Roman" w:hAnsi="Times New Roman" w:cs="Times New Roman"/>
          <w:b w:val="0"/>
        </w:rPr>
      </w:pPr>
    </w:p>
    <w:p w14:paraId="734039BA" w14:textId="77777777" w:rsidR="009007DC" w:rsidRPr="006642D0" w:rsidRDefault="009007DC" w:rsidP="009007DC">
      <w:pPr>
        <w:pStyle w:val="ConsTitle"/>
        <w:widowControl/>
        <w:ind w:right="0"/>
        <w:jc w:val="center"/>
        <w:rPr>
          <w:rFonts w:ascii="Times New Roman" w:hAnsi="Times New Roman" w:cs="Times New Roman"/>
          <w:b w:val="0"/>
          <w:sz w:val="28"/>
          <w:szCs w:val="28"/>
        </w:rPr>
      </w:pPr>
      <w:r w:rsidRPr="006642D0">
        <w:rPr>
          <w:rFonts w:ascii="Times New Roman" w:hAnsi="Times New Roman" w:cs="Times New Roman"/>
          <w:b w:val="0"/>
          <w:sz w:val="28"/>
          <w:szCs w:val="28"/>
        </w:rPr>
        <w:t>Р А З М Е Р Ы</w:t>
      </w:r>
    </w:p>
    <w:p w14:paraId="01F395AD" w14:textId="77777777" w:rsidR="009007DC" w:rsidRPr="006642D0" w:rsidRDefault="009007DC" w:rsidP="009007DC">
      <w:pPr>
        <w:pStyle w:val="ConsTitle"/>
        <w:widowControl/>
        <w:ind w:right="0"/>
        <w:jc w:val="center"/>
        <w:rPr>
          <w:rFonts w:ascii="Times New Roman" w:hAnsi="Times New Roman" w:cs="Times New Roman"/>
          <w:b w:val="0"/>
          <w:sz w:val="28"/>
          <w:szCs w:val="28"/>
        </w:rPr>
      </w:pPr>
      <w:r w:rsidRPr="006642D0">
        <w:rPr>
          <w:rFonts w:ascii="Times New Roman" w:hAnsi="Times New Roman" w:cs="Times New Roman"/>
          <w:b w:val="0"/>
          <w:sz w:val="28"/>
          <w:szCs w:val="28"/>
        </w:rPr>
        <w:t xml:space="preserve">должностных окладов для муниципальных служащих органов </w:t>
      </w:r>
    </w:p>
    <w:p w14:paraId="78C1C01F" w14:textId="77777777" w:rsidR="009007DC" w:rsidRPr="006642D0" w:rsidRDefault="009007DC" w:rsidP="009007DC">
      <w:pPr>
        <w:pStyle w:val="ConsTitle"/>
        <w:widowControl/>
        <w:ind w:right="0"/>
        <w:jc w:val="center"/>
        <w:rPr>
          <w:rFonts w:ascii="Times New Roman" w:hAnsi="Times New Roman" w:cs="Times New Roman"/>
          <w:b w:val="0"/>
          <w:sz w:val="28"/>
          <w:szCs w:val="28"/>
        </w:rPr>
      </w:pPr>
      <w:r w:rsidRPr="006642D0">
        <w:rPr>
          <w:rFonts w:ascii="Times New Roman" w:hAnsi="Times New Roman" w:cs="Times New Roman"/>
          <w:b w:val="0"/>
          <w:sz w:val="28"/>
          <w:szCs w:val="28"/>
        </w:rPr>
        <w:t xml:space="preserve">местного самоуправления муниципального образования </w:t>
      </w:r>
    </w:p>
    <w:p w14:paraId="3BF460E5" w14:textId="77777777" w:rsidR="009007DC" w:rsidRPr="006642D0" w:rsidRDefault="009007DC" w:rsidP="009007DC">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w:t>
      </w:r>
      <w:proofErr w:type="gramStart"/>
      <w:r w:rsidRPr="006642D0">
        <w:rPr>
          <w:rFonts w:ascii="Times New Roman" w:hAnsi="Times New Roman" w:cs="Times New Roman"/>
          <w:b w:val="0"/>
          <w:sz w:val="28"/>
          <w:szCs w:val="28"/>
        </w:rPr>
        <w:t xml:space="preserve">Шумячский  </w:t>
      </w:r>
      <w:r>
        <w:rPr>
          <w:rFonts w:ascii="Times New Roman" w:hAnsi="Times New Roman" w:cs="Times New Roman"/>
          <w:b w:val="0"/>
          <w:sz w:val="28"/>
          <w:szCs w:val="28"/>
        </w:rPr>
        <w:t>муниципальный</w:t>
      </w:r>
      <w:proofErr w:type="gramEnd"/>
      <w:r>
        <w:rPr>
          <w:rFonts w:ascii="Times New Roman" w:hAnsi="Times New Roman" w:cs="Times New Roman"/>
          <w:b w:val="0"/>
          <w:sz w:val="28"/>
          <w:szCs w:val="28"/>
        </w:rPr>
        <w:t xml:space="preserve"> округ»</w:t>
      </w:r>
      <w:r w:rsidRPr="006642D0">
        <w:rPr>
          <w:rFonts w:ascii="Times New Roman" w:hAnsi="Times New Roman" w:cs="Times New Roman"/>
          <w:b w:val="0"/>
          <w:sz w:val="28"/>
          <w:szCs w:val="28"/>
        </w:rPr>
        <w:t xml:space="preserve">  Смоленской  области</w:t>
      </w:r>
    </w:p>
    <w:p w14:paraId="293616DF" w14:textId="77777777" w:rsidR="009007DC" w:rsidRPr="00B97B32" w:rsidRDefault="009007DC" w:rsidP="009007DC">
      <w:pPr>
        <w:pStyle w:val="ConsTitle"/>
        <w:widowControl/>
        <w:ind w:right="0"/>
        <w:rPr>
          <w:rFonts w:ascii="Times New Roman" w:hAnsi="Times New Roman" w:cs="Times New Roman"/>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4"/>
        <w:gridCol w:w="3009"/>
      </w:tblGrid>
      <w:tr w:rsidR="009007DC" w:rsidRPr="00842A40" w14:paraId="40287488" w14:textId="77777777" w:rsidTr="00B62745">
        <w:tc>
          <w:tcPr>
            <w:tcW w:w="7308" w:type="dxa"/>
            <w:tcBorders>
              <w:top w:val="single" w:sz="4" w:space="0" w:color="auto"/>
              <w:left w:val="single" w:sz="4" w:space="0" w:color="auto"/>
              <w:bottom w:val="single" w:sz="4" w:space="0" w:color="auto"/>
              <w:right w:val="single" w:sz="4" w:space="0" w:color="auto"/>
            </w:tcBorders>
          </w:tcPr>
          <w:p w14:paraId="1B182F26" w14:textId="77777777" w:rsidR="009007DC" w:rsidRDefault="009007DC" w:rsidP="00B62745">
            <w:pPr>
              <w:pStyle w:val="ConsTitle"/>
              <w:widowControl/>
              <w:ind w:right="0"/>
              <w:jc w:val="center"/>
              <w:rPr>
                <w:rFonts w:ascii="Times New Roman" w:hAnsi="Times New Roman" w:cs="Times New Roman"/>
                <w:b w:val="0"/>
                <w:sz w:val="28"/>
                <w:szCs w:val="28"/>
              </w:rPr>
            </w:pPr>
            <w:r w:rsidRPr="00842A40">
              <w:rPr>
                <w:rFonts w:ascii="Times New Roman" w:hAnsi="Times New Roman" w:cs="Times New Roman"/>
                <w:b w:val="0"/>
                <w:sz w:val="28"/>
                <w:szCs w:val="28"/>
              </w:rPr>
              <w:t>Наименование должностей</w:t>
            </w:r>
          </w:p>
          <w:p w14:paraId="09D578E2" w14:textId="77777777" w:rsidR="009007DC" w:rsidRPr="00842A40" w:rsidRDefault="009007DC" w:rsidP="00B62745">
            <w:pPr>
              <w:pStyle w:val="ConsTitle"/>
              <w:widowControl/>
              <w:ind w:right="0"/>
              <w:jc w:val="center"/>
              <w:rPr>
                <w:rFonts w:ascii="Times New Roman" w:hAnsi="Times New Roman" w:cs="Times New Roman"/>
                <w:b w:val="0"/>
                <w:sz w:val="28"/>
                <w:szCs w:val="28"/>
              </w:rPr>
            </w:pPr>
          </w:p>
        </w:tc>
        <w:tc>
          <w:tcPr>
            <w:tcW w:w="3113" w:type="dxa"/>
            <w:tcBorders>
              <w:top w:val="single" w:sz="4" w:space="0" w:color="auto"/>
              <w:left w:val="single" w:sz="4" w:space="0" w:color="auto"/>
              <w:bottom w:val="single" w:sz="4" w:space="0" w:color="auto"/>
              <w:right w:val="single" w:sz="4" w:space="0" w:color="auto"/>
            </w:tcBorders>
          </w:tcPr>
          <w:p w14:paraId="5D8B32CB" w14:textId="77777777" w:rsidR="009007DC" w:rsidRPr="00842A40" w:rsidRDefault="009007DC" w:rsidP="00B62745">
            <w:pPr>
              <w:pStyle w:val="ConsTitle"/>
              <w:widowControl/>
              <w:ind w:right="0"/>
              <w:jc w:val="center"/>
              <w:rPr>
                <w:rFonts w:ascii="Times New Roman" w:hAnsi="Times New Roman" w:cs="Times New Roman"/>
                <w:b w:val="0"/>
                <w:sz w:val="28"/>
                <w:szCs w:val="28"/>
              </w:rPr>
            </w:pPr>
            <w:r w:rsidRPr="00842A40">
              <w:rPr>
                <w:rFonts w:ascii="Times New Roman" w:hAnsi="Times New Roman" w:cs="Times New Roman"/>
                <w:b w:val="0"/>
                <w:sz w:val="28"/>
                <w:szCs w:val="28"/>
              </w:rPr>
              <w:t>Размер должностного оклада в соответствии с группой по оплате труда (в процентах от базовой суммы)</w:t>
            </w:r>
          </w:p>
        </w:tc>
      </w:tr>
      <w:tr w:rsidR="009007DC" w:rsidRPr="00842A40" w14:paraId="087346FE" w14:textId="77777777" w:rsidTr="00B62745">
        <w:tc>
          <w:tcPr>
            <w:tcW w:w="7308" w:type="dxa"/>
            <w:tcBorders>
              <w:top w:val="single" w:sz="4" w:space="0" w:color="auto"/>
              <w:left w:val="single" w:sz="4" w:space="0" w:color="auto"/>
              <w:bottom w:val="single" w:sz="4" w:space="0" w:color="auto"/>
              <w:right w:val="single" w:sz="4" w:space="0" w:color="auto"/>
            </w:tcBorders>
          </w:tcPr>
          <w:p w14:paraId="6B0B56A0" w14:textId="77777777" w:rsidR="009007DC" w:rsidRPr="00842A40" w:rsidRDefault="009007DC" w:rsidP="00B62745">
            <w:pPr>
              <w:pStyle w:val="ConsTitle"/>
              <w:widowControl/>
              <w:ind w:right="0"/>
              <w:jc w:val="center"/>
              <w:rPr>
                <w:rFonts w:ascii="Times New Roman" w:hAnsi="Times New Roman" w:cs="Times New Roman"/>
                <w:b w:val="0"/>
                <w:sz w:val="28"/>
                <w:szCs w:val="28"/>
              </w:rPr>
            </w:pPr>
            <w:r w:rsidRPr="00842A40">
              <w:rPr>
                <w:rFonts w:ascii="Times New Roman" w:hAnsi="Times New Roman" w:cs="Times New Roman"/>
                <w:b w:val="0"/>
                <w:sz w:val="28"/>
                <w:szCs w:val="28"/>
              </w:rPr>
              <w:t>1</w:t>
            </w:r>
          </w:p>
        </w:tc>
        <w:tc>
          <w:tcPr>
            <w:tcW w:w="3113" w:type="dxa"/>
            <w:tcBorders>
              <w:top w:val="single" w:sz="4" w:space="0" w:color="auto"/>
              <w:left w:val="single" w:sz="4" w:space="0" w:color="auto"/>
              <w:bottom w:val="single" w:sz="4" w:space="0" w:color="auto"/>
              <w:right w:val="single" w:sz="4" w:space="0" w:color="auto"/>
            </w:tcBorders>
          </w:tcPr>
          <w:p w14:paraId="2D07346F" w14:textId="77777777" w:rsidR="009007DC" w:rsidRPr="00842A40" w:rsidRDefault="009007DC" w:rsidP="00B62745">
            <w:pPr>
              <w:pStyle w:val="ConsTitle"/>
              <w:widowControl/>
              <w:ind w:right="0"/>
              <w:jc w:val="center"/>
              <w:rPr>
                <w:rFonts w:ascii="Times New Roman" w:hAnsi="Times New Roman" w:cs="Times New Roman"/>
                <w:b w:val="0"/>
                <w:sz w:val="28"/>
                <w:szCs w:val="28"/>
              </w:rPr>
            </w:pPr>
            <w:r w:rsidRPr="00842A40">
              <w:rPr>
                <w:rFonts w:ascii="Times New Roman" w:hAnsi="Times New Roman" w:cs="Times New Roman"/>
                <w:b w:val="0"/>
                <w:sz w:val="28"/>
                <w:szCs w:val="28"/>
              </w:rPr>
              <w:t>2</w:t>
            </w:r>
          </w:p>
        </w:tc>
      </w:tr>
      <w:tr w:rsidR="009007DC" w:rsidRPr="00842A40" w14:paraId="0A03A84B" w14:textId="77777777" w:rsidTr="00B62745">
        <w:tc>
          <w:tcPr>
            <w:tcW w:w="7308" w:type="dxa"/>
            <w:tcBorders>
              <w:top w:val="single" w:sz="4" w:space="0" w:color="auto"/>
              <w:left w:val="single" w:sz="4" w:space="0" w:color="auto"/>
              <w:bottom w:val="single" w:sz="4" w:space="0" w:color="auto"/>
              <w:right w:val="single" w:sz="4" w:space="0" w:color="auto"/>
            </w:tcBorders>
          </w:tcPr>
          <w:p w14:paraId="49772862" w14:textId="77777777" w:rsidR="009007DC" w:rsidRPr="00842A40" w:rsidRDefault="009007DC" w:rsidP="00B62745">
            <w:pPr>
              <w:pStyle w:val="ConsTitle"/>
              <w:widowControl/>
              <w:ind w:right="0"/>
              <w:jc w:val="both"/>
              <w:rPr>
                <w:rFonts w:ascii="Times New Roman" w:hAnsi="Times New Roman" w:cs="Times New Roman"/>
                <w:b w:val="0"/>
                <w:sz w:val="28"/>
                <w:szCs w:val="28"/>
              </w:rPr>
            </w:pPr>
            <w:r w:rsidRPr="00842A40">
              <w:rPr>
                <w:rFonts w:ascii="Times New Roman" w:hAnsi="Times New Roman" w:cs="Times New Roman"/>
                <w:sz w:val="28"/>
                <w:szCs w:val="28"/>
              </w:rPr>
              <w:t>Должности муниципальной службы, учреждаемые для непосредственного обеспечения исполнения полномочий Главы</w:t>
            </w:r>
            <w:r>
              <w:rPr>
                <w:rFonts w:ascii="Times New Roman" w:hAnsi="Times New Roman" w:cs="Times New Roman"/>
                <w:sz w:val="28"/>
                <w:szCs w:val="28"/>
              </w:rPr>
              <w:t xml:space="preserve"> </w:t>
            </w:r>
            <w:r w:rsidRPr="00842A40">
              <w:rPr>
                <w:rFonts w:ascii="Times New Roman" w:hAnsi="Times New Roman" w:cs="Times New Roman"/>
                <w:sz w:val="28"/>
                <w:szCs w:val="28"/>
              </w:rPr>
              <w:t>муниципального образования</w:t>
            </w:r>
          </w:p>
        </w:tc>
        <w:tc>
          <w:tcPr>
            <w:tcW w:w="3113" w:type="dxa"/>
            <w:tcBorders>
              <w:top w:val="single" w:sz="4" w:space="0" w:color="auto"/>
              <w:left w:val="single" w:sz="4" w:space="0" w:color="auto"/>
              <w:bottom w:val="single" w:sz="4" w:space="0" w:color="auto"/>
              <w:right w:val="single" w:sz="4" w:space="0" w:color="auto"/>
            </w:tcBorders>
          </w:tcPr>
          <w:p w14:paraId="7B551496" w14:textId="77777777" w:rsidR="009007DC" w:rsidRPr="00842A40" w:rsidRDefault="009007DC" w:rsidP="00B62745">
            <w:pPr>
              <w:pStyle w:val="ConsTitle"/>
              <w:widowControl/>
              <w:ind w:right="0"/>
              <w:rPr>
                <w:rFonts w:ascii="Times New Roman" w:hAnsi="Times New Roman" w:cs="Times New Roman"/>
                <w:b w:val="0"/>
                <w:sz w:val="28"/>
                <w:szCs w:val="28"/>
              </w:rPr>
            </w:pPr>
          </w:p>
        </w:tc>
      </w:tr>
      <w:tr w:rsidR="009007DC" w:rsidRPr="00842A40" w14:paraId="1FCF5874" w14:textId="77777777" w:rsidTr="00B62745">
        <w:tc>
          <w:tcPr>
            <w:tcW w:w="7308" w:type="dxa"/>
            <w:tcBorders>
              <w:top w:val="single" w:sz="4" w:space="0" w:color="auto"/>
              <w:left w:val="single" w:sz="4" w:space="0" w:color="auto"/>
              <w:bottom w:val="single" w:sz="4" w:space="0" w:color="auto"/>
              <w:right w:val="single" w:sz="4" w:space="0" w:color="auto"/>
            </w:tcBorders>
          </w:tcPr>
          <w:p w14:paraId="495C0B01" w14:textId="77777777" w:rsidR="009007DC" w:rsidRPr="00842A40" w:rsidRDefault="009007DC" w:rsidP="00B62745">
            <w:pPr>
              <w:pStyle w:val="ConsTitle"/>
              <w:widowControl/>
              <w:ind w:right="0"/>
              <w:jc w:val="center"/>
              <w:rPr>
                <w:rFonts w:ascii="Times New Roman" w:hAnsi="Times New Roman" w:cs="Times New Roman"/>
                <w:b w:val="0"/>
                <w:sz w:val="28"/>
                <w:szCs w:val="28"/>
              </w:rPr>
            </w:pPr>
            <w:r w:rsidRPr="00842A40">
              <w:rPr>
                <w:rFonts w:ascii="Times New Roman" w:hAnsi="Times New Roman" w:cs="Times New Roman"/>
                <w:b w:val="0"/>
                <w:sz w:val="28"/>
                <w:szCs w:val="28"/>
              </w:rPr>
              <w:t>Высшая должность</w:t>
            </w:r>
          </w:p>
        </w:tc>
        <w:tc>
          <w:tcPr>
            <w:tcW w:w="3113" w:type="dxa"/>
            <w:tcBorders>
              <w:top w:val="single" w:sz="4" w:space="0" w:color="auto"/>
              <w:left w:val="single" w:sz="4" w:space="0" w:color="auto"/>
              <w:bottom w:val="single" w:sz="4" w:space="0" w:color="auto"/>
              <w:right w:val="single" w:sz="4" w:space="0" w:color="auto"/>
            </w:tcBorders>
          </w:tcPr>
          <w:p w14:paraId="6B1F0352" w14:textId="77777777" w:rsidR="009007DC" w:rsidRPr="00842A40" w:rsidRDefault="009007DC" w:rsidP="00B62745">
            <w:pPr>
              <w:pStyle w:val="ConsTitle"/>
              <w:widowControl/>
              <w:ind w:right="0"/>
              <w:rPr>
                <w:rFonts w:ascii="Times New Roman" w:hAnsi="Times New Roman" w:cs="Times New Roman"/>
                <w:b w:val="0"/>
                <w:sz w:val="28"/>
                <w:szCs w:val="28"/>
              </w:rPr>
            </w:pPr>
          </w:p>
        </w:tc>
      </w:tr>
      <w:tr w:rsidR="009007DC" w:rsidRPr="00842A40" w14:paraId="48A54356" w14:textId="77777777" w:rsidTr="00B62745">
        <w:tc>
          <w:tcPr>
            <w:tcW w:w="7308" w:type="dxa"/>
            <w:tcBorders>
              <w:top w:val="single" w:sz="4" w:space="0" w:color="auto"/>
              <w:left w:val="single" w:sz="4" w:space="0" w:color="auto"/>
              <w:bottom w:val="single" w:sz="4" w:space="0" w:color="auto"/>
              <w:right w:val="single" w:sz="4" w:space="0" w:color="auto"/>
            </w:tcBorders>
          </w:tcPr>
          <w:p w14:paraId="708110C3" w14:textId="77777777" w:rsidR="009007DC" w:rsidRPr="00842A40" w:rsidRDefault="009007DC" w:rsidP="00B62745">
            <w:pPr>
              <w:pStyle w:val="ConsTitle"/>
              <w:widowControl/>
              <w:ind w:right="0"/>
              <w:jc w:val="both"/>
              <w:rPr>
                <w:rFonts w:ascii="Times New Roman" w:hAnsi="Times New Roman" w:cs="Times New Roman"/>
                <w:b w:val="0"/>
                <w:sz w:val="28"/>
                <w:szCs w:val="28"/>
              </w:rPr>
            </w:pPr>
            <w:r w:rsidRPr="00842A40">
              <w:rPr>
                <w:rFonts w:ascii="Times New Roman" w:hAnsi="Times New Roman" w:cs="Times New Roman"/>
                <w:b w:val="0"/>
                <w:sz w:val="28"/>
                <w:szCs w:val="28"/>
              </w:rPr>
              <w:t>Заместитель Главы муниципального образования</w:t>
            </w:r>
          </w:p>
        </w:tc>
        <w:tc>
          <w:tcPr>
            <w:tcW w:w="3113" w:type="dxa"/>
            <w:tcBorders>
              <w:top w:val="single" w:sz="4" w:space="0" w:color="auto"/>
              <w:left w:val="single" w:sz="4" w:space="0" w:color="auto"/>
              <w:bottom w:val="single" w:sz="4" w:space="0" w:color="auto"/>
              <w:right w:val="single" w:sz="4" w:space="0" w:color="auto"/>
            </w:tcBorders>
          </w:tcPr>
          <w:p w14:paraId="226CF2A4" w14:textId="77777777" w:rsidR="009007DC" w:rsidRPr="00842A40" w:rsidRDefault="009007DC" w:rsidP="00B62745">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16694</w:t>
            </w:r>
          </w:p>
        </w:tc>
      </w:tr>
      <w:tr w:rsidR="009007DC" w:rsidRPr="00842A40" w14:paraId="0B00925A" w14:textId="77777777" w:rsidTr="00B62745">
        <w:tc>
          <w:tcPr>
            <w:tcW w:w="7308" w:type="dxa"/>
            <w:tcBorders>
              <w:top w:val="single" w:sz="4" w:space="0" w:color="auto"/>
              <w:left w:val="single" w:sz="4" w:space="0" w:color="auto"/>
              <w:bottom w:val="single" w:sz="4" w:space="0" w:color="auto"/>
              <w:right w:val="single" w:sz="4" w:space="0" w:color="auto"/>
            </w:tcBorders>
          </w:tcPr>
          <w:p w14:paraId="07151835" w14:textId="77777777" w:rsidR="009007DC" w:rsidRPr="00842A40" w:rsidRDefault="009007DC" w:rsidP="00B62745">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Руководитель Аппарата Администрации муниципального образования</w:t>
            </w:r>
          </w:p>
        </w:tc>
        <w:tc>
          <w:tcPr>
            <w:tcW w:w="3113" w:type="dxa"/>
            <w:tcBorders>
              <w:top w:val="single" w:sz="4" w:space="0" w:color="auto"/>
              <w:left w:val="single" w:sz="4" w:space="0" w:color="auto"/>
              <w:bottom w:val="single" w:sz="4" w:space="0" w:color="auto"/>
              <w:right w:val="single" w:sz="4" w:space="0" w:color="auto"/>
            </w:tcBorders>
          </w:tcPr>
          <w:p w14:paraId="4F4E5430" w14:textId="77777777" w:rsidR="009007DC" w:rsidRPr="00842A40" w:rsidRDefault="009007DC" w:rsidP="00B62745">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15300</w:t>
            </w:r>
          </w:p>
        </w:tc>
      </w:tr>
      <w:tr w:rsidR="009007DC" w:rsidRPr="00842A40" w14:paraId="6FDD584C" w14:textId="77777777" w:rsidTr="00B62745">
        <w:tc>
          <w:tcPr>
            <w:tcW w:w="7308" w:type="dxa"/>
            <w:tcBorders>
              <w:top w:val="single" w:sz="4" w:space="0" w:color="auto"/>
              <w:left w:val="single" w:sz="4" w:space="0" w:color="auto"/>
              <w:bottom w:val="single" w:sz="4" w:space="0" w:color="auto"/>
              <w:right w:val="single" w:sz="4" w:space="0" w:color="auto"/>
            </w:tcBorders>
          </w:tcPr>
          <w:p w14:paraId="2FFB432A" w14:textId="77777777" w:rsidR="009007DC" w:rsidRPr="00842A40" w:rsidRDefault="009007DC" w:rsidP="00B62745">
            <w:pPr>
              <w:pStyle w:val="ConsTitle"/>
              <w:widowControl/>
              <w:ind w:right="0"/>
              <w:jc w:val="both"/>
              <w:rPr>
                <w:rFonts w:ascii="Times New Roman" w:hAnsi="Times New Roman" w:cs="Times New Roman"/>
                <w:sz w:val="28"/>
                <w:szCs w:val="28"/>
              </w:rPr>
            </w:pPr>
            <w:r w:rsidRPr="00842A40">
              <w:rPr>
                <w:rFonts w:ascii="Times New Roman" w:hAnsi="Times New Roman" w:cs="Times New Roman"/>
                <w:sz w:val="28"/>
                <w:szCs w:val="28"/>
              </w:rPr>
              <w:t xml:space="preserve">Должности муниципальной службы, замещаемые для обеспечения исполнения полномочий исполнительного органа муниципального образования </w:t>
            </w:r>
            <w:r>
              <w:rPr>
                <w:rFonts w:ascii="Times New Roman" w:hAnsi="Times New Roman" w:cs="Times New Roman"/>
                <w:sz w:val="28"/>
                <w:szCs w:val="28"/>
              </w:rPr>
              <w:t>«</w:t>
            </w:r>
            <w:r w:rsidRPr="00842A40">
              <w:rPr>
                <w:rFonts w:ascii="Times New Roman" w:hAnsi="Times New Roman" w:cs="Times New Roman"/>
                <w:sz w:val="28"/>
                <w:szCs w:val="28"/>
              </w:rPr>
              <w:t>Шумячский район</w:t>
            </w:r>
            <w:r>
              <w:rPr>
                <w:rFonts w:ascii="Times New Roman" w:hAnsi="Times New Roman" w:cs="Times New Roman"/>
                <w:sz w:val="28"/>
                <w:szCs w:val="28"/>
              </w:rPr>
              <w:t>»</w:t>
            </w:r>
            <w:r w:rsidRPr="00842A40">
              <w:rPr>
                <w:rFonts w:ascii="Times New Roman" w:hAnsi="Times New Roman" w:cs="Times New Roman"/>
                <w:sz w:val="28"/>
                <w:szCs w:val="28"/>
              </w:rPr>
              <w:t xml:space="preserve"> Смоленской области</w:t>
            </w:r>
          </w:p>
        </w:tc>
        <w:tc>
          <w:tcPr>
            <w:tcW w:w="3113" w:type="dxa"/>
            <w:tcBorders>
              <w:top w:val="single" w:sz="4" w:space="0" w:color="auto"/>
              <w:left w:val="single" w:sz="4" w:space="0" w:color="auto"/>
              <w:bottom w:val="single" w:sz="4" w:space="0" w:color="auto"/>
              <w:right w:val="single" w:sz="4" w:space="0" w:color="auto"/>
            </w:tcBorders>
          </w:tcPr>
          <w:p w14:paraId="554C6C23" w14:textId="77777777" w:rsidR="009007DC" w:rsidRPr="00842A40" w:rsidRDefault="009007DC" w:rsidP="00B62745">
            <w:pPr>
              <w:pStyle w:val="ConsTitle"/>
              <w:widowControl/>
              <w:ind w:right="0"/>
              <w:jc w:val="center"/>
              <w:rPr>
                <w:rFonts w:ascii="Times New Roman" w:hAnsi="Times New Roman" w:cs="Times New Roman"/>
                <w:b w:val="0"/>
                <w:sz w:val="28"/>
                <w:szCs w:val="28"/>
              </w:rPr>
            </w:pPr>
          </w:p>
        </w:tc>
      </w:tr>
      <w:tr w:rsidR="009007DC" w:rsidRPr="00842A40" w14:paraId="6D807C82" w14:textId="77777777" w:rsidTr="00B62745">
        <w:tc>
          <w:tcPr>
            <w:tcW w:w="7308" w:type="dxa"/>
            <w:tcBorders>
              <w:top w:val="single" w:sz="4" w:space="0" w:color="auto"/>
              <w:left w:val="single" w:sz="4" w:space="0" w:color="auto"/>
              <w:bottom w:val="single" w:sz="4" w:space="0" w:color="auto"/>
              <w:right w:val="single" w:sz="4" w:space="0" w:color="auto"/>
            </w:tcBorders>
          </w:tcPr>
          <w:p w14:paraId="199156CB" w14:textId="77777777" w:rsidR="009007DC" w:rsidRPr="00842A40" w:rsidRDefault="009007DC" w:rsidP="00B62745">
            <w:pPr>
              <w:pStyle w:val="ConsTitle"/>
              <w:widowControl/>
              <w:ind w:right="0"/>
              <w:jc w:val="center"/>
              <w:rPr>
                <w:rFonts w:ascii="Times New Roman" w:hAnsi="Times New Roman" w:cs="Times New Roman"/>
                <w:b w:val="0"/>
                <w:sz w:val="28"/>
                <w:szCs w:val="28"/>
              </w:rPr>
            </w:pPr>
            <w:r w:rsidRPr="00842A40">
              <w:rPr>
                <w:rFonts w:ascii="Times New Roman" w:hAnsi="Times New Roman" w:cs="Times New Roman"/>
                <w:b w:val="0"/>
                <w:sz w:val="28"/>
                <w:szCs w:val="28"/>
              </w:rPr>
              <w:t>Высшая должность</w:t>
            </w:r>
          </w:p>
        </w:tc>
        <w:tc>
          <w:tcPr>
            <w:tcW w:w="3113" w:type="dxa"/>
            <w:tcBorders>
              <w:top w:val="single" w:sz="4" w:space="0" w:color="auto"/>
              <w:left w:val="single" w:sz="4" w:space="0" w:color="auto"/>
              <w:bottom w:val="single" w:sz="4" w:space="0" w:color="auto"/>
              <w:right w:val="single" w:sz="4" w:space="0" w:color="auto"/>
            </w:tcBorders>
          </w:tcPr>
          <w:p w14:paraId="77BB74E5" w14:textId="77777777" w:rsidR="009007DC" w:rsidRPr="00842A40" w:rsidRDefault="009007DC" w:rsidP="00B62745">
            <w:pPr>
              <w:pStyle w:val="ConsTitle"/>
              <w:widowControl/>
              <w:ind w:right="0"/>
              <w:jc w:val="center"/>
              <w:rPr>
                <w:rFonts w:ascii="Times New Roman" w:hAnsi="Times New Roman" w:cs="Times New Roman"/>
                <w:b w:val="0"/>
                <w:sz w:val="28"/>
                <w:szCs w:val="28"/>
              </w:rPr>
            </w:pPr>
          </w:p>
        </w:tc>
      </w:tr>
      <w:tr w:rsidR="009007DC" w:rsidRPr="00842A40" w14:paraId="6986E58F" w14:textId="77777777" w:rsidTr="00B62745">
        <w:tc>
          <w:tcPr>
            <w:tcW w:w="7308" w:type="dxa"/>
            <w:tcBorders>
              <w:top w:val="single" w:sz="4" w:space="0" w:color="auto"/>
              <w:left w:val="single" w:sz="4" w:space="0" w:color="auto"/>
              <w:bottom w:val="single" w:sz="4" w:space="0" w:color="auto"/>
              <w:right w:val="single" w:sz="4" w:space="0" w:color="auto"/>
            </w:tcBorders>
          </w:tcPr>
          <w:p w14:paraId="75358939" w14:textId="77777777" w:rsidR="009007DC" w:rsidRPr="00842A40" w:rsidRDefault="009007DC" w:rsidP="00B62745">
            <w:pPr>
              <w:pStyle w:val="ConsTitle"/>
              <w:widowControl/>
              <w:ind w:right="0"/>
              <w:rPr>
                <w:rFonts w:ascii="Times New Roman" w:hAnsi="Times New Roman" w:cs="Times New Roman"/>
                <w:b w:val="0"/>
                <w:sz w:val="28"/>
                <w:szCs w:val="28"/>
              </w:rPr>
            </w:pPr>
            <w:r w:rsidRPr="00842A40">
              <w:rPr>
                <w:rFonts w:ascii="Times New Roman" w:hAnsi="Times New Roman" w:cs="Times New Roman"/>
                <w:b w:val="0"/>
                <w:sz w:val="28"/>
                <w:szCs w:val="28"/>
              </w:rPr>
              <w:t>Начальник финансового управления</w:t>
            </w:r>
          </w:p>
        </w:tc>
        <w:tc>
          <w:tcPr>
            <w:tcW w:w="3113" w:type="dxa"/>
            <w:tcBorders>
              <w:top w:val="single" w:sz="4" w:space="0" w:color="auto"/>
              <w:left w:val="single" w:sz="4" w:space="0" w:color="auto"/>
              <w:bottom w:val="single" w:sz="4" w:space="0" w:color="auto"/>
              <w:right w:val="single" w:sz="4" w:space="0" w:color="auto"/>
            </w:tcBorders>
          </w:tcPr>
          <w:p w14:paraId="21DE559B" w14:textId="77777777" w:rsidR="009007DC" w:rsidRPr="00842A40" w:rsidRDefault="009007DC" w:rsidP="00B62745">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15300</w:t>
            </w:r>
          </w:p>
        </w:tc>
      </w:tr>
      <w:tr w:rsidR="009007DC" w:rsidRPr="00842A40" w14:paraId="7DA68B3D" w14:textId="77777777" w:rsidTr="00B62745">
        <w:tc>
          <w:tcPr>
            <w:tcW w:w="7308" w:type="dxa"/>
            <w:tcBorders>
              <w:top w:val="single" w:sz="4" w:space="0" w:color="auto"/>
              <w:left w:val="single" w:sz="4" w:space="0" w:color="auto"/>
              <w:bottom w:val="single" w:sz="4" w:space="0" w:color="auto"/>
              <w:right w:val="single" w:sz="4" w:space="0" w:color="auto"/>
            </w:tcBorders>
          </w:tcPr>
          <w:p w14:paraId="77219F60" w14:textId="77777777" w:rsidR="009007DC" w:rsidRPr="00842A40" w:rsidRDefault="009007DC" w:rsidP="00B62745">
            <w:pPr>
              <w:pStyle w:val="ConsTitle"/>
              <w:widowControl/>
              <w:ind w:right="0"/>
              <w:rPr>
                <w:rFonts w:ascii="Times New Roman" w:hAnsi="Times New Roman" w:cs="Times New Roman"/>
                <w:b w:val="0"/>
                <w:sz w:val="28"/>
                <w:szCs w:val="28"/>
              </w:rPr>
            </w:pPr>
            <w:r w:rsidRPr="00842A40">
              <w:rPr>
                <w:rFonts w:ascii="Times New Roman" w:hAnsi="Times New Roman" w:cs="Times New Roman"/>
                <w:b w:val="0"/>
                <w:sz w:val="28"/>
                <w:szCs w:val="28"/>
              </w:rPr>
              <w:t>Начальник отдела</w:t>
            </w:r>
            <w:r>
              <w:rPr>
                <w:rFonts w:ascii="Times New Roman" w:hAnsi="Times New Roman" w:cs="Times New Roman"/>
                <w:b w:val="0"/>
                <w:sz w:val="28"/>
                <w:szCs w:val="28"/>
              </w:rPr>
              <w:t xml:space="preserve"> (юридического лица)</w:t>
            </w:r>
          </w:p>
        </w:tc>
        <w:tc>
          <w:tcPr>
            <w:tcW w:w="3113" w:type="dxa"/>
            <w:tcBorders>
              <w:top w:val="single" w:sz="4" w:space="0" w:color="auto"/>
              <w:left w:val="single" w:sz="4" w:space="0" w:color="auto"/>
              <w:bottom w:val="single" w:sz="4" w:space="0" w:color="auto"/>
              <w:right w:val="single" w:sz="4" w:space="0" w:color="auto"/>
            </w:tcBorders>
          </w:tcPr>
          <w:p w14:paraId="5FEC0C73" w14:textId="77777777" w:rsidR="009007DC" w:rsidRPr="00842A40" w:rsidRDefault="009007DC" w:rsidP="00B62745">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10500</w:t>
            </w:r>
          </w:p>
        </w:tc>
      </w:tr>
      <w:tr w:rsidR="009007DC" w:rsidRPr="00842A40" w14:paraId="485E091B" w14:textId="77777777" w:rsidTr="00B62745">
        <w:tc>
          <w:tcPr>
            <w:tcW w:w="7308" w:type="dxa"/>
            <w:tcBorders>
              <w:top w:val="single" w:sz="4" w:space="0" w:color="auto"/>
              <w:left w:val="single" w:sz="4" w:space="0" w:color="auto"/>
              <w:bottom w:val="single" w:sz="4" w:space="0" w:color="auto"/>
              <w:right w:val="single" w:sz="4" w:space="0" w:color="auto"/>
            </w:tcBorders>
          </w:tcPr>
          <w:p w14:paraId="79389FD6" w14:textId="77777777" w:rsidR="009007DC" w:rsidRPr="00842A40" w:rsidRDefault="009007DC" w:rsidP="00B62745">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Начальник отдела</w:t>
            </w:r>
          </w:p>
        </w:tc>
        <w:tc>
          <w:tcPr>
            <w:tcW w:w="3113" w:type="dxa"/>
            <w:tcBorders>
              <w:top w:val="single" w:sz="4" w:space="0" w:color="auto"/>
              <w:left w:val="single" w:sz="4" w:space="0" w:color="auto"/>
              <w:bottom w:val="single" w:sz="4" w:space="0" w:color="auto"/>
              <w:right w:val="single" w:sz="4" w:space="0" w:color="auto"/>
            </w:tcBorders>
          </w:tcPr>
          <w:p w14:paraId="0C58DE8A" w14:textId="77777777" w:rsidR="009007DC" w:rsidRPr="00842A40" w:rsidRDefault="009007DC" w:rsidP="00B62745">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9300</w:t>
            </w:r>
          </w:p>
        </w:tc>
      </w:tr>
      <w:tr w:rsidR="009007DC" w:rsidRPr="00842A40" w14:paraId="0D7F85B5" w14:textId="77777777" w:rsidTr="00B62745">
        <w:tc>
          <w:tcPr>
            <w:tcW w:w="7308" w:type="dxa"/>
            <w:tcBorders>
              <w:top w:val="single" w:sz="4" w:space="0" w:color="auto"/>
              <w:left w:val="single" w:sz="4" w:space="0" w:color="auto"/>
              <w:bottom w:val="single" w:sz="4" w:space="0" w:color="auto"/>
              <w:right w:val="single" w:sz="4" w:space="0" w:color="auto"/>
            </w:tcBorders>
          </w:tcPr>
          <w:p w14:paraId="5A903AC2" w14:textId="77777777" w:rsidR="009007DC" w:rsidRDefault="009007DC" w:rsidP="00B62745">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Начальник управления</w:t>
            </w:r>
          </w:p>
        </w:tc>
        <w:tc>
          <w:tcPr>
            <w:tcW w:w="3113" w:type="dxa"/>
            <w:tcBorders>
              <w:top w:val="single" w:sz="4" w:space="0" w:color="auto"/>
              <w:left w:val="single" w:sz="4" w:space="0" w:color="auto"/>
              <w:bottom w:val="single" w:sz="4" w:space="0" w:color="auto"/>
              <w:right w:val="single" w:sz="4" w:space="0" w:color="auto"/>
            </w:tcBorders>
          </w:tcPr>
          <w:p w14:paraId="6A2AF82B" w14:textId="77777777" w:rsidR="009007DC" w:rsidRDefault="009007DC" w:rsidP="00B62745">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12 800</w:t>
            </w:r>
          </w:p>
        </w:tc>
      </w:tr>
      <w:tr w:rsidR="009007DC" w:rsidRPr="00842A40" w14:paraId="04DB89B9" w14:textId="77777777" w:rsidTr="00B62745">
        <w:tc>
          <w:tcPr>
            <w:tcW w:w="7308" w:type="dxa"/>
            <w:tcBorders>
              <w:top w:val="single" w:sz="4" w:space="0" w:color="auto"/>
              <w:left w:val="single" w:sz="4" w:space="0" w:color="auto"/>
              <w:bottom w:val="single" w:sz="4" w:space="0" w:color="auto"/>
              <w:right w:val="single" w:sz="4" w:space="0" w:color="auto"/>
            </w:tcBorders>
          </w:tcPr>
          <w:p w14:paraId="70391C6F" w14:textId="77777777" w:rsidR="009007DC" w:rsidRDefault="009007DC" w:rsidP="00B62745">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 xml:space="preserve">Председатель комитета управления </w:t>
            </w:r>
          </w:p>
        </w:tc>
        <w:tc>
          <w:tcPr>
            <w:tcW w:w="3113" w:type="dxa"/>
            <w:tcBorders>
              <w:top w:val="single" w:sz="4" w:space="0" w:color="auto"/>
              <w:left w:val="single" w:sz="4" w:space="0" w:color="auto"/>
              <w:bottom w:val="single" w:sz="4" w:space="0" w:color="auto"/>
              <w:right w:val="single" w:sz="4" w:space="0" w:color="auto"/>
            </w:tcBorders>
          </w:tcPr>
          <w:p w14:paraId="5A04CA8E" w14:textId="77777777" w:rsidR="009007DC" w:rsidRDefault="009007DC" w:rsidP="00B62745">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12800</w:t>
            </w:r>
          </w:p>
        </w:tc>
      </w:tr>
      <w:tr w:rsidR="009007DC" w:rsidRPr="00842A40" w14:paraId="710545D5" w14:textId="77777777" w:rsidTr="00B62745">
        <w:tc>
          <w:tcPr>
            <w:tcW w:w="7308" w:type="dxa"/>
            <w:tcBorders>
              <w:top w:val="single" w:sz="4" w:space="0" w:color="auto"/>
              <w:left w:val="single" w:sz="4" w:space="0" w:color="auto"/>
              <w:bottom w:val="single" w:sz="4" w:space="0" w:color="auto"/>
              <w:right w:val="single" w:sz="4" w:space="0" w:color="auto"/>
            </w:tcBorders>
          </w:tcPr>
          <w:p w14:paraId="753F3367" w14:textId="77777777" w:rsidR="009007DC" w:rsidRPr="00842A40" w:rsidRDefault="009007DC" w:rsidP="00B62745">
            <w:pPr>
              <w:pStyle w:val="ConsTitle"/>
              <w:widowControl/>
              <w:ind w:right="0"/>
              <w:jc w:val="center"/>
              <w:rPr>
                <w:rFonts w:ascii="Times New Roman" w:hAnsi="Times New Roman" w:cs="Times New Roman"/>
                <w:b w:val="0"/>
                <w:sz w:val="28"/>
                <w:szCs w:val="28"/>
              </w:rPr>
            </w:pPr>
            <w:r w:rsidRPr="00842A40">
              <w:rPr>
                <w:rFonts w:ascii="Times New Roman" w:hAnsi="Times New Roman" w:cs="Times New Roman"/>
                <w:b w:val="0"/>
                <w:sz w:val="28"/>
                <w:szCs w:val="28"/>
              </w:rPr>
              <w:t>Главная должность</w:t>
            </w:r>
          </w:p>
        </w:tc>
        <w:tc>
          <w:tcPr>
            <w:tcW w:w="3113" w:type="dxa"/>
            <w:tcBorders>
              <w:top w:val="single" w:sz="4" w:space="0" w:color="auto"/>
              <w:left w:val="single" w:sz="4" w:space="0" w:color="auto"/>
              <w:bottom w:val="single" w:sz="4" w:space="0" w:color="auto"/>
              <w:right w:val="single" w:sz="4" w:space="0" w:color="auto"/>
            </w:tcBorders>
          </w:tcPr>
          <w:p w14:paraId="14A3F546" w14:textId="77777777" w:rsidR="009007DC" w:rsidRPr="00842A40" w:rsidRDefault="009007DC" w:rsidP="00B62745">
            <w:pPr>
              <w:pStyle w:val="ConsTitle"/>
              <w:widowControl/>
              <w:ind w:right="0"/>
              <w:jc w:val="center"/>
              <w:rPr>
                <w:rFonts w:ascii="Times New Roman" w:hAnsi="Times New Roman" w:cs="Times New Roman"/>
                <w:b w:val="0"/>
                <w:sz w:val="28"/>
                <w:szCs w:val="28"/>
              </w:rPr>
            </w:pPr>
          </w:p>
        </w:tc>
      </w:tr>
      <w:tr w:rsidR="009007DC" w:rsidRPr="00842A40" w14:paraId="09C7CB25" w14:textId="77777777" w:rsidTr="00B62745">
        <w:tc>
          <w:tcPr>
            <w:tcW w:w="7308" w:type="dxa"/>
            <w:tcBorders>
              <w:top w:val="single" w:sz="4" w:space="0" w:color="auto"/>
              <w:left w:val="single" w:sz="4" w:space="0" w:color="auto"/>
              <w:bottom w:val="single" w:sz="4" w:space="0" w:color="auto"/>
              <w:right w:val="single" w:sz="4" w:space="0" w:color="auto"/>
            </w:tcBorders>
          </w:tcPr>
          <w:p w14:paraId="7255008D" w14:textId="77777777" w:rsidR="009007DC" w:rsidRPr="00842A40" w:rsidRDefault="009007DC" w:rsidP="00B62745">
            <w:pPr>
              <w:pStyle w:val="ConsTitle"/>
              <w:widowControl/>
              <w:ind w:right="0"/>
              <w:rPr>
                <w:rFonts w:ascii="Times New Roman" w:hAnsi="Times New Roman" w:cs="Times New Roman"/>
                <w:b w:val="0"/>
                <w:sz w:val="28"/>
                <w:szCs w:val="28"/>
              </w:rPr>
            </w:pPr>
            <w:r w:rsidRPr="00842A40">
              <w:rPr>
                <w:rFonts w:ascii="Times New Roman" w:hAnsi="Times New Roman" w:cs="Times New Roman"/>
                <w:b w:val="0"/>
                <w:sz w:val="28"/>
                <w:szCs w:val="28"/>
              </w:rPr>
              <w:t>Заместитель начальника финансового управления</w:t>
            </w:r>
          </w:p>
        </w:tc>
        <w:tc>
          <w:tcPr>
            <w:tcW w:w="3113" w:type="dxa"/>
            <w:tcBorders>
              <w:top w:val="single" w:sz="4" w:space="0" w:color="auto"/>
              <w:left w:val="single" w:sz="4" w:space="0" w:color="auto"/>
              <w:bottom w:val="single" w:sz="4" w:space="0" w:color="auto"/>
              <w:right w:val="single" w:sz="4" w:space="0" w:color="auto"/>
            </w:tcBorders>
          </w:tcPr>
          <w:p w14:paraId="42030AF2" w14:textId="77777777" w:rsidR="009007DC" w:rsidRPr="00842A40" w:rsidRDefault="009007DC" w:rsidP="00B62745">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9700</w:t>
            </w:r>
          </w:p>
        </w:tc>
      </w:tr>
      <w:tr w:rsidR="009007DC" w:rsidRPr="00842A40" w14:paraId="22456131" w14:textId="77777777" w:rsidTr="00B62745">
        <w:tc>
          <w:tcPr>
            <w:tcW w:w="7308" w:type="dxa"/>
            <w:tcBorders>
              <w:top w:val="single" w:sz="4" w:space="0" w:color="auto"/>
              <w:left w:val="single" w:sz="4" w:space="0" w:color="auto"/>
              <w:bottom w:val="single" w:sz="4" w:space="0" w:color="auto"/>
              <w:right w:val="single" w:sz="4" w:space="0" w:color="auto"/>
            </w:tcBorders>
          </w:tcPr>
          <w:p w14:paraId="50C90D20" w14:textId="77777777" w:rsidR="009007DC" w:rsidRPr="00842A40" w:rsidRDefault="009007DC" w:rsidP="00B62745">
            <w:pPr>
              <w:pStyle w:val="ConsTitle"/>
              <w:widowControl/>
              <w:ind w:right="0"/>
              <w:rPr>
                <w:rFonts w:ascii="Times New Roman" w:hAnsi="Times New Roman" w:cs="Times New Roman"/>
                <w:b w:val="0"/>
                <w:sz w:val="28"/>
                <w:szCs w:val="28"/>
              </w:rPr>
            </w:pPr>
            <w:r w:rsidRPr="00842A40">
              <w:rPr>
                <w:rFonts w:ascii="Times New Roman" w:hAnsi="Times New Roman" w:cs="Times New Roman"/>
                <w:b w:val="0"/>
                <w:sz w:val="28"/>
                <w:szCs w:val="28"/>
              </w:rPr>
              <w:t>Начальник архивного отдела</w:t>
            </w:r>
          </w:p>
        </w:tc>
        <w:tc>
          <w:tcPr>
            <w:tcW w:w="3113" w:type="dxa"/>
            <w:tcBorders>
              <w:top w:val="single" w:sz="4" w:space="0" w:color="auto"/>
              <w:left w:val="single" w:sz="4" w:space="0" w:color="auto"/>
              <w:bottom w:val="single" w:sz="4" w:space="0" w:color="auto"/>
              <w:right w:val="single" w:sz="4" w:space="0" w:color="auto"/>
            </w:tcBorders>
          </w:tcPr>
          <w:p w14:paraId="4C0977CA" w14:textId="77777777" w:rsidR="009007DC" w:rsidRPr="00842A40" w:rsidRDefault="009007DC" w:rsidP="00B62745">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9000</w:t>
            </w:r>
          </w:p>
        </w:tc>
      </w:tr>
      <w:tr w:rsidR="009007DC" w:rsidRPr="00842A40" w14:paraId="6BB8A992" w14:textId="77777777" w:rsidTr="00B62745">
        <w:tc>
          <w:tcPr>
            <w:tcW w:w="7308" w:type="dxa"/>
            <w:tcBorders>
              <w:top w:val="single" w:sz="4" w:space="0" w:color="auto"/>
              <w:left w:val="single" w:sz="4" w:space="0" w:color="auto"/>
              <w:bottom w:val="single" w:sz="4" w:space="0" w:color="auto"/>
              <w:right w:val="single" w:sz="4" w:space="0" w:color="auto"/>
            </w:tcBorders>
          </w:tcPr>
          <w:p w14:paraId="5AAE625A" w14:textId="77777777" w:rsidR="009007DC" w:rsidRPr="00842A40" w:rsidRDefault="009007DC" w:rsidP="00B62745">
            <w:pPr>
              <w:pStyle w:val="ConsTitle"/>
              <w:widowControl/>
              <w:ind w:right="0"/>
              <w:jc w:val="center"/>
              <w:rPr>
                <w:rFonts w:ascii="Times New Roman" w:hAnsi="Times New Roman" w:cs="Times New Roman"/>
                <w:b w:val="0"/>
                <w:sz w:val="28"/>
                <w:szCs w:val="28"/>
              </w:rPr>
            </w:pPr>
            <w:r w:rsidRPr="00842A40">
              <w:rPr>
                <w:rFonts w:ascii="Times New Roman" w:hAnsi="Times New Roman" w:cs="Times New Roman"/>
                <w:b w:val="0"/>
                <w:sz w:val="28"/>
                <w:szCs w:val="28"/>
              </w:rPr>
              <w:t>Ведущая должность</w:t>
            </w:r>
          </w:p>
        </w:tc>
        <w:tc>
          <w:tcPr>
            <w:tcW w:w="3113" w:type="dxa"/>
            <w:tcBorders>
              <w:top w:val="single" w:sz="4" w:space="0" w:color="auto"/>
              <w:left w:val="single" w:sz="4" w:space="0" w:color="auto"/>
              <w:bottom w:val="single" w:sz="4" w:space="0" w:color="auto"/>
              <w:right w:val="single" w:sz="4" w:space="0" w:color="auto"/>
            </w:tcBorders>
          </w:tcPr>
          <w:p w14:paraId="6EFFF075" w14:textId="77777777" w:rsidR="009007DC" w:rsidRPr="00842A40" w:rsidRDefault="009007DC" w:rsidP="00B62745">
            <w:pPr>
              <w:pStyle w:val="ConsTitle"/>
              <w:widowControl/>
              <w:ind w:right="0"/>
              <w:jc w:val="center"/>
              <w:rPr>
                <w:rFonts w:ascii="Times New Roman" w:hAnsi="Times New Roman" w:cs="Times New Roman"/>
                <w:b w:val="0"/>
                <w:sz w:val="28"/>
                <w:szCs w:val="28"/>
              </w:rPr>
            </w:pPr>
          </w:p>
        </w:tc>
      </w:tr>
      <w:tr w:rsidR="009007DC" w:rsidRPr="00842A40" w14:paraId="4E573FF0" w14:textId="77777777" w:rsidTr="00B62745">
        <w:tc>
          <w:tcPr>
            <w:tcW w:w="7308" w:type="dxa"/>
            <w:tcBorders>
              <w:top w:val="single" w:sz="4" w:space="0" w:color="auto"/>
              <w:left w:val="single" w:sz="4" w:space="0" w:color="auto"/>
              <w:bottom w:val="single" w:sz="4" w:space="0" w:color="auto"/>
              <w:right w:val="single" w:sz="4" w:space="0" w:color="auto"/>
            </w:tcBorders>
          </w:tcPr>
          <w:p w14:paraId="264E23A0" w14:textId="77777777" w:rsidR="009007DC" w:rsidRPr="00842A40" w:rsidRDefault="009007DC" w:rsidP="00B62745">
            <w:pPr>
              <w:pStyle w:val="ConsTitle"/>
              <w:widowControl/>
              <w:ind w:right="0"/>
              <w:rPr>
                <w:rFonts w:ascii="Times New Roman" w:hAnsi="Times New Roman" w:cs="Times New Roman"/>
                <w:b w:val="0"/>
                <w:sz w:val="28"/>
                <w:szCs w:val="28"/>
              </w:rPr>
            </w:pPr>
            <w:r w:rsidRPr="00842A40">
              <w:rPr>
                <w:rFonts w:ascii="Times New Roman" w:hAnsi="Times New Roman" w:cs="Times New Roman"/>
                <w:b w:val="0"/>
                <w:sz w:val="28"/>
                <w:szCs w:val="28"/>
              </w:rPr>
              <w:t>Начальник отдела финансового управления</w:t>
            </w:r>
          </w:p>
        </w:tc>
        <w:tc>
          <w:tcPr>
            <w:tcW w:w="3113" w:type="dxa"/>
            <w:tcBorders>
              <w:top w:val="single" w:sz="4" w:space="0" w:color="auto"/>
              <w:left w:val="single" w:sz="4" w:space="0" w:color="auto"/>
              <w:bottom w:val="single" w:sz="4" w:space="0" w:color="auto"/>
              <w:right w:val="single" w:sz="4" w:space="0" w:color="auto"/>
            </w:tcBorders>
          </w:tcPr>
          <w:p w14:paraId="1EB98605" w14:textId="77777777" w:rsidR="009007DC" w:rsidRPr="00842A40" w:rsidRDefault="009007DC" w:rsidP="00B62745">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7400</w:t>
            </w:r>
          </w:p>
        </w:tc>
      </w:tr>
      <w:tr w:rsidR="009007DC" w:rsidRPr="00842A40" w14:paraId="29A09D00" w14:textId="77777777" w:rsidTr="00B62745">
        <w:tc>
          <w:tcPr>
            <w:tcW w:w="7308" w:type="dxa"/>
            <w:tcBorders>
              <w:top w:val="single" w:sz="4" w:space="0" w:color="auto"/>
              <w:left w:val="single" w:sz="4" w:space="0" w:color="auto"/>
              <w:bottom w:val="single" w:sz="4" w:space="0" w:color="auto"/>
              <w:right w:val="single" w:sz="4" w:space="0" w:color="auto"/>
            </w:tcBorders>
          </w:tcPr>
          <w:p w14:paraId="043CB707" w14:textId="77777777" w:rsidR="009007DC" w:rsidRPr="00842A40" w:rsidRDefault="009007DC" w:rsidP="00B62745">
            <w:pPr>
              <w:pStyle w:val="ConsTitle"/>
              <w:widowControl/>
              <w:ind w:right="0"/>
              <w:jc w:val="center"/>
              <w:rPr>
                <w:rFonts w:ascii="Times New Roman" w:hAnsi="Times New Roman" w:cs="Times New Roman"/>
                <w:b w:val="0"/>
                <w:sz w:val="28"/>
                <w:szCs w:val="28"/>
              </w:rPr>
            </w:pPr>
            <w:r w:rsidRPr="00842A40">
              <w:rPr>
                <w:rFonts w:ascii="Times New Roman" w:hAnsi="Times New Roman" w:cs="Times New Roman"/>
                <w:b w:val="0"/>
                <w:sz w:val="28"/>
                <w:szCs w:val="28"/>
              </w:rPr>
              <w:t>Старшая должность</w:t>
            </w:r>
          </w:p>
        </w:tc>
        <w:tc>
          <w:tcPr>
            <w:tcW w:w="3113" w:type="dxa"/>
            <w:tcBorders>
              <w:top w:val="single" w:sz="4" w:space="0" w:color="auto"/>
              <w:left w:val="single" w:sz="4" w:space="0" w:color="auto"/>
              <w:bottom w:val="single" w:sz="4" w:space="0" w:color="auto"/>
              <w:right w:val="single" w:sz="4" w:space="0" w:color="auto"/>
            </w:tcBorders>
          </w:tcPr>
          <w:p w14:paraId="28463D0B" w14:textId="77777777" w:rsidR="009007DC" w:rsidRPr="00842A40" w:rsidRDefault="009007DC" w:rsidP="00B62745">
            <w:pPr>
              <w:pStyle w:val="ConsTitle"/>
              <w:widowControl/>
              <w:ind w:right="0"/>
              <w:jc w:val="center"/>
              <w:rPr>
                <w:rFonts w:ascii="Times New Roman" w:hAnsi="Times New Roman" w:cs="Times New Roman"/>
                <w:b w:val="0"/>
                <w:sz w:val="28"/>
                <w:szCs w:val="28"/>
              </w:rPr>
            </w:pPr>
          </w:p>
        </w:tc>
      </w:tr>
      <w:tr w:rsidR="009007DC" w:rsidRPr="00842A40" w14:paraId="518037BE" w14:textId="77777777" w:rsidTr="00B62745">
        <w:tc>
          <w:tcPr>
            <w:tcW w:w="7308" w:type="dxa"/>
            <w:tcBorders>
              <w:top w:val="single" w:sz="4" w:space="0" w:color="auto"/>
              <w:left w:val="single" w:sz="4" w:space="0" w:color="auto"/>
              <w:bottom w:val="single" w:sz="4" w:space="0" w:color="auto"/>
              <w:right w:val="single" w:sz="4" w:space="0" w:color="auto"/>
            </w:tcBorders>
          </w:tcPr>
          <w:p w14:paraId="11B3BFDA" w14:textId="77777777" w:rsidR="009007DC" w:rsidRPr="00842A40" w:rsidRDefault="009007DC" w:rsidP="00B62745">
            <w:pPr>
              <w:pStyle w:val="ConsTitle"/>
              <w:widowControl/>
              <w:ind w:right="0"/>
              <w:rPr>
                <w:rFonts w:ascii="Times New Roman" w:hAnsi="Times New Roman" w:cs="Times New Roman"/>
                <w:b w:val="0"/>
                <w:sz w:val="28"/>
                <w:szCs w:val="28"/>
              </w:rPr>
            </w:pPr>
            <w:r w:rsidRPr="00842A40">
              <w:rPr>
                <w:rFonts w:ascii="Times New Roman" w:hAnsi="Times New Roman" w:cs="Times New Roman"/>
                <w:b w:val="0"/>
                <w:sz w:val="28"/>
                <w:szCs w:val="28"/>
              </w:rPr>
              <w:t>Главный специалист</w:t>
            </w:r>
          </w:p>
        </w:tc>
        <w:tc>
          <w:tcPr>
            <w:tcW w:w="3113" w:type="dxa"/>
            <w:tcBorders>
              <w:top w:val="single" w:sz="4" w:space="0" w:color="auto"/>
              <w:left w:val="single" w:sz="4" w:space="0" w:color="auto"/>
              <w:bottom w:val="single" w:sz="4" w:space="0" w:color="auto"/>
              <w:right w:val="single" w:sz="4" w:space="0" w:color="auto"/>
            </w:tcBorders>
          </w:tcPr>
          <w:p w14:paraId="37D3C02C" w14:textId="77777777" w:rsidR="009007DC" w:rsidRPr="00842A40" w:rsidRDefault="009007DC" w:rsidP="00B62745">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6500</w:t>
            </w:r>
          </w:p>
        </w:tc>
      </w:tr>
      <w:tr w:rsidR="009007DC" w:rsidRPr="00842A40" w14:paraId="0E10CCBE" w14:textId="77777777" w:rsidTr="00B62745">
        <w:tc>
          <w:tcPr>
            <w:tcW w:w="7308" w:type="dxa"/>
            <w:tcBorders>
              <w:top w:val="single" w:sz="4" w:space="0" w:color="auto"/>
              <w:left w:val="single" w:sz="4" w:space="0" w:color="auto"/>
              <w:bottom w:val="single" w:sz="4" w:space="0" w:color="auto"/>
              <w:right w:val="single" w:sz="4" w:space="0" w:color="auto"/>
            </w:tcBorders>
          </w:tcPr>
          <w:p w14:paraId="3EE7531C" w14:textId="77777777" w:rsidR="009007DC" w:rsidRPr="00842A40" w:rsidRDefault="009007DC" w:rsidP="00B62745">
            <w:pPr>
              <w:pStyle w:val="ConsTitle"/>
              <w:widowControl/>
              <w:ind w:right="0"/>
              <w:rPr>
                <w:rFonts w:ascii="Times New Roman" w:hAnsi="Times New Roman" w:cs="Times New Roman"/>
                <w:b w:val="0"/>
                <w:sz w:val="28"/>
                <w:szCs w:val="28"/>
              </w:rPr>
            </w:pPr>
            <w:r w:rsidRPr="00842A40">
              <w:rPr>
                <w:rFonts w:ascii="Times New Roman" w:hAnsi="Times New Roman" w:cs="Times New Roman"/>
                <w:b w:val="0"/>
                <w:sz w:val="28"/>
                <w:szCs w:val="28"/>
              </w:rPr>
              <w:t>Ведущий специалист</w:t>
            </w:r>
          </w:p>
        </w:tc>
        <w:tc>
          <w:tcPr>
            <w:tcW w:w="3113" w:type="dxa"/>
            <w:tcBorders>
              <w:top w:val="single" w:sz="4" w:space="0" w:color="auto"/>
              <w:left w:val="single" w:sz="4" w:space="0" w:color="auto"/>
              <w:bottom w:val="single" w:sz="4" w:space="0" w:color="auto"/>
              <w:right w:val="single" w:sz="4" w:space="0" w:color="auto"/>
            </w:tcBorders>
          </w:tcPr>
          <w:p w14:paraId="4B6C1FE7" w14:textId="77777777" w:rsidR="009007DC" w:rsidRPr="00842A40" w:rsidRDefault="009007DC" w:rsidP="00B62745">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5900</w:t>
            </w:r>
          </w:p>
        </w:tc>
      </w:tr>
      <w:tr w:rsidR="009007DC" w:rsidRPr="00842A40" w14:paraId="4BD9A20E" w14:textId="77777777" w:rsidTr="00B62745">
        <w:tc>
          <w:tcPr>
            <w:tcW w:w="7308" w:type="dxa"/>
            <w:tcBorders>
              <w:top w:val="single" w:sz="4" w:space="0" w:color="auto"/>
              <w:left w:val="single" w:sz="4" w:space="0" w:color="auto"/>
              <w:bottom w:val="single" w:sz="4" w:space="0" w:color="auto"/>
              <w:right w:val="single" w:sz="4" w:space="0" w:color="auto"/>
            </w:tcBorders>
          </w:tcPr>
          <w:p w14:paraId="358B571C" w14:textId="77777777" w:rsidR="009007DC" w:rsidRPr="00842A40" w:rsidRDefault="009007DC" w:rsidP="00B62745">
            <w:pPr>
              <w:pStyle w:val="ConsTitle"/>
              <w:widowControl/>
              <w:ind w:right="0"/>
              <w:jc w:val="center"/>
              <w:rPr>
                <w:rFonts w:ascii="Times New Roman" w:hAnsi="Times New Roman" w:cs="Times New Roman"/>
                <w:b w:val="0"/>
                <w:sz w:val="28"/>
                <w:szCs w:val="28"/>
              </w:rPr>
            </w:pPr>
            <w:r w:rsidRPr="00842A40">
              <w:rPr>
                <w:rFonts w:ascii="Times New Roman" w:hAnsi="Times New Roman" w:cs="Times New Roman"/>
                <w:b w:val="0"/>
                <w:sz w:val="28"/>
                <w:szCs w:val="28"/>
              </w:rPr>
              <w:t>Младшая должность</w:t>
            </w:r>
          </w:p>
        </w:tc>
        <w:tc>
          <w:tcPr>
            <w:tcW w:w="3113" w:type="dxa"/>
            <w:tcBorders>
              <w:top w:val="single" w:sz="4" w:space="0" w:color="auto"/>
              <w:left w:val="single" w:sz="4" w:space="0" w:color="auto"/>
              <w:bottom w:val="single" w:sz="4" w:space="0" w:color="auto"/>
              <w:right w:val="single" w:sz="4" w:space="0" w:color="auto"/>
            </w:tcBorders>
          </w:tcPr>
          <w:p w14:paraId="3D99AEF4" w14:textId="77777777" w:rsidR="009007DC" w:rsidRDefault="009007DC" w:rsidP="00B62745">
            <w:pPr>
              <w:pStyle w:val="ConsTitle"/>
              <w:widowControl/>
              <w:ind w:right="0"/>
              <w:jc w:val="center"/>
              <w:rPr>
                <w:rFonts w:ascii="Times New Roman" w:hAnsi="Times New Roman" w:cs="Times New Roman"/>
                <w:b w:val="0"/>
                <w:sz w:val="28"/>
                <w:szCs w:val="28"/>
              </w:rPr>
            </w:pPr>
          </w:p>
        </w:tc>
      </w:tr>
      <w:tr w:rsidR="009007DC" w:rsidRPr="00842A40" w14:paraId="25710A6A" w14:textId="77777777" w:rsidTr="00B62745">
        <w:tc>
          <w:tcPr>
            <w:tcW w:w="7308" w:type="dxa"/>
            <w:tcBorders>
              <w:top w:val="single" w:sz="4" w:space="0" w:color="auto"/>
              <w:left w:val="single" w:sz="4" w:space="0" w:color="auto"/>
              <w:bottom w:val="single" w:sz="4" w:space="0" w:color="auto"/>
              <w:right w:val="single" w:sz="4" w:space="0" w:color="auto"/>
            </w:tcBorders>
          </w:tcPr>
          <w:p w14:paraId="772ABDA3" w14:textId="2399FF33" w:rsidR="009007DC" w:rsidRPr="00842A40" w:rsidRDefault="009007DC" w:rsidP="00B62745">
            <w:pPr>
              <w:pStyle w:val="ConsTitle"/>
              <w:widowControl/>
              <w:ind w:right="0"/>
              <w:rPr>
                <w:rFonts w:ascii="Times New Roman" w:hAnsi="Times New Roman" w:cs="Times New Roman"/>
                <w:b w:val="0"/>
                <w:sz w:val="28"/>
                <w:szCs w:val="28"/>
              </w:rPr>
            </w:pPr>
            <w:proofErr w:type="gramStart"/>
            <w:r w:rsidRPr="00842A40">
              <w:rPr>
                <w:rFonts w:ascii="Times New Roman" w:hAnsi="Times New Roman" w:cs="Times New Roman"/>
                <w:b w:val="0"/>
                <w:sz w:val="28"/>
                <w:szCs w:val="28"/>
              </w:rPr>
              <w:t xml:space="preserve">Специалист  </w:t>
            </w:r>
            <w:r w:rsidR="0081776A">
              <w:rPr>
                <w:rFonts w:ascii="Times New Roman" w:hAnsi="Times New Roman" w:cs="Times New Roman"/>
                <w:b w:val="0"/>
                <w:sz w:val="28"/>
                <w:szCs w:val="28"/>
                <w:lang w:val="en-US"/>
              </w:rPr>
              <w:t>I</w:t>
            </w:r>
            <w:proofErr w:type="gramEnd"/>
            <w:r w:rsidR="0081776A">
              <w:rPr>
                <w:rFonts w:ascii="Times New Roman" w:hAnsi="Times New Roman" w:cs="Times New Roman"/>
                <w:b w:val="0"/>
                <w:sz w:val="28"/>
                <w:szCs w:val="28"/>
                <w:lang w:val="en-US"/>
              </w:rPr>
              <w:t xml:space="preserve"> </w:t>
            </w:r>
            <w:r w:rsidRPr="00842A40">
              <w:rPr>
                <w:rFonts w:ascii="Times New Roman" w:hAnsi="Times New Roman" w:cs="Times New Roman"/>
                <w:b w:val="0"/>
                <w:sz w:val="28"/>
                <w:szCs w:val="28"/>
              </w:rPr>
              <w:t>категории</w:t>
            </w:r>
          </w:p>
        </w:tc>
        <w:tc>
          <w:tcPr>
            <w:tcW w:w="3113" w:type="dxa"/>
            <w:tcBorders>
              <w:top w:val="single" w:sz="4" w:space="0" w:color="auto"/>
              <w:left w:val="single" w:sz="4" w:space="0" w:color="auto"/>
              <w:bottom w:val="single" w:sz="4" w:space="0" w:color="auto"/>
              <w:right w:val="single" w:sz="4" w:space="0" w:color="auto"/>
            </w:tcBorders>
          </w:tcPr>
          <w:p w14:paraId="3DBA0C27" w14:textId="77777777" w:rsidR="009007DC" w:rsidRPr="00842A40" w:rsidRDefault="009007DC" w:rsidP="00B62745">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5000</w:t>
            </w:r>
          </w:p>
        </w:tc>
      </w:tr>
      <w:tr w:rsidR="009007DC" w:rsidRPr="00842A40" w14:paraId="69AB07FB" w14:textId="77777777" w:rsidTr="00B62745">
        <w:tc>
          <w:tcPr>
            <w:tcW w:w="7308" w:type="dxa"/>
            <w:tcBorders>
              <w:top w:val="single" w:sz="4" w:space="0" w:color="auto"/>
              <w:left w:val="single" w:sz="4" w:space="0" w:color="auto"/>
              <w:bottom w:val="single" w:sz="4" w:space="0" w:color="auto"/>
              <w:right w:val="single" w:sz="4" w:space="0" w:color="auto"/>
            </w:tcBorders>
          </w:tcPr>
          <w:p w14:paraId="7CA93A9A" w14:textId="77777777" w:rsidR="009007DC" w:rsidRPr="00842A40" w:rsidRDefault="009007DC" w:rsidP="00B62745">
            <w:pPr>
              <w:pStyle w:val="ConsTitle"/>
              <w:widowControl/>
              <w:ind w:right="0"/>
              <w:jc w:val="both"/>
              <w:rPr>
                <w:rFonts w:ascii="Times New Roman" w:hAnsi="Times New Roman" w:cs="Times New Roman"/>
                <w:b w:val="0"/>
                <w:sz w:val="28"/>
                <w:szCs w:val="28"/>
              </w:rPr>
            </w:pPr>
            <w:r w:rsidRPr="00842A40">
              <w:rPr>
                <w:rFonts w:ascii="Times New Roman" w:hAnsi="Times New Roman" w:cs="Times New Roman"/>
                <w:sz w:val="28"/>
                <w:szCs w:val="28"/>
              </w:rPr>
              <w:lastRenderedPageBreak/>
              <w:t>Должности муниципальной службы, замещаемые для обеспечения исполнения полномочий представительного органа</w:t>
            </w:r>
          </w:p>
        </w:tc>
        <w:tc>
          <w:tcPr>
            <w:tcW w:w="3113" w:type="dxa"/>
            <w:tcBorders>
              <w:top w:val="single" w:sz="4" w:space="0" w:color="auto"/>
              <w:left w:val="single" w:sz="4" w:space="0" w:color="auto"/>
              <w:bottom w:val="single" w:sz="4" w:space="0" w:color="auto"/>
              <w:right w:val="single" w:sz="4" w:space="0" w:color="auto"/>
            </w:tcBorders>
          </w:tcPr>
          <w:p w14:paraId="033A2BB2" w14:textId="77777777" w:rsidR="009007DC" w:rsidRDefault="009007DC" w:rsidP="00B62745">
            <w:pPr>
              <w:pStyle w:val="ConsTitle"/>
              <w:widowControl/>
              <w:ind w:right="0"/>
              <w:jc w:val="center"/>
              <w:rPr>
                <w:rFonts w:ascii="Times New Roman" w:hAnsi="Times New Roman" w:cs="Times New Roman"/>
                <w:b w:val="0"/>
                <w:sz w:val="28"/>
                <w:szCs w:val="28"/>
              </w:rPr>
            </w:pPr>
          </w:p>
        </w:tc>
      </w:tr>
      <w:tr w:rsidR="009007DC" w:rsidRPr="00842A40" w14:paraId="0123C788" w14:textId="77777777" w:rsidTr="00B62745">
        <w:tc>
          <w:tcPr>
            <w:tcW w:w="7308" w:type="dxa"/>
            <w:tcBorders>
              <w:top w:val="single" w:sz="4" w:space="0" w:color="auto"/>
              <w:left w:val="single" w:sz="4" w:space="0" w:color="auto"/>
              <w:bottom w:val="single" w:sz="4" w:space="0" w:color="auto"/>
              <w:right w:val="single" w:sz="4" w:space="0" w:color="auto"/>
            </w:tcBorders>
          </w:tcPr>
          <w:p w14:paraId="615E0A7D" w14:textId="77777777" w:rsidR="009007DC" w:rsidRPr="00842A40" w:rsidRDefault="009007DC" w:rsidP="00B62745">
            <w:pPr>
              <w:pStyle w:val="ConsTitle"/>
              <w:widowControl/>
              <w:ind w:right="0"/>
              <w:jc w:val="center"/>
              <w:rPr>
                <w:rFonts w:ascii="Times New Roman" w:hAnsi="Times New Roman" w:cs="Times New Roman"/>
                <w:b w:val="0"/>
                <w:sz w:val="28"/>
                <w:szCs w:val="28"/>
              </w:rPr>
            </w:pPr>
            <w:r w:rsidRPr="00842A40">
              <w:rPr>
                <w:rFonts w:ascii="Times New Roman" w:hAnsi="Times New Roman" w:cs="Times New Roman"/>
                <w:b w:val="0"/>
                <w:sz w:val="28"/>
                <w:szCs w:val="28"/>
              </w:rPr>
              <w:t>Старшая должность</w:t>
            </w:r>
          </w:p>
        </w:tc>
        <w:tc>
          <w:tcPr>
            <w:tcW w:w="3113" w:type="dxa"/>
            <w:tcBorders>
              <w:top w:val="single" w:sz="4" w:space="0" w:color="auto"/>
              <w:left w:val="single" w:sz="4" w:space="0" w:color="auto"/>
              <w:bottom w:val="single" w:sz="4" w:space="0" w:color="auto"/>
              <w:right w:val="single" w:sz="4" w:space="0" w:color="auto"/>
            </w:tcBorders>
          </w:tcPr>
          <w:p w14:paraId="6FC55A3D" w14:textId="77777777" w:rsidR="009007DC" w:rsidRDefault="009007DC" w:rsidP="00B62745">
            <w:pPr>
              <w:pStyle w:val="ConsTitle"/>
              <w:widowControl/>
              <w:ind w:right="0"/>
              <w:jc w:val="center"/>
              <w:rPr>
                <w:rFonts w:ascii="Times New Roman" w:hAnsi="Times New Roman" w:cs="Times New Roman"/>
                <w:b w:val="0"/>
                <w:sz w:val="28"/>
                <w:szCs w:val="28"/>
              </w:rPr>
            </w:pPr>
          </w:p>
        </w:tc>
      </w:tr>
      <w:tr w:rsidR="009007DC" w:rsidRPr="00842A40" w14:paraId="474080A0" w14:textId="77777777" w:rsidTr="00B62745">
        <w:tc>
          <w:tcPr>
            <w:tcW w:w="7308" w:type="dxa"/>
            <w:tcBorders>
              <w:top w:val="single" w:sz="4" w:space="0" w:color="auto"/>
              <w:left w:val="single" w:sz="4" w:space="0" w:color="auto"/>
              <w:bottom w:val="single" w:sz="4" w:space="0" w:color="auto"/>
              <w:right w:val="single" w:sz="4" w:space="0" w:color="auto"/>
            </w:tcBorders>
          </w:tcPr>
          <w:p w14:paraId="54AA5923" w14:textId="77777777" w:rsidR="009007DC" w:rsidRPr="00842A40" w:rsidRDefault="009007DC" w:rsidP="00B62745">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 xml:space="preserve">Ведущий </w:t>
            </w:r>
            <w:r w:rsidRPr="00842A40">
              <w:rPr>
                <w:rFonts w:ascii="Times New Roman" w:hAnsi="Times New Roman" w:cs="Times New Roman"/>
                <w:b w:val="0"/>
                <w:sz w:val="28"/>
                <w:szCs w:val="28"/>
              </w:rPr>
              <w:t>специалист</w:t>
            </w:r>
          </w:p>
        </w:tc>
        <w:tc>
          <w:tcPr>
            <w:tcW w:w="3113" w:type="dxa"/>
            <w:tcBorders>
              <w:top w:val="single" w:sz="4" w:space="0" w:color="auto"/>
              <w:left w:val="single" w:sz="4" w:space="0" w:color="auto"/>
              <w:bottom w:val="single" w:sz="4" w:space="0" w:color="auto"/>
              <w:right w:val="single" w:sz="4" w:space="0" w:color="auto"/>
            </w:tcBorders>
          </w:tcPr>
          <w:p w14:paraId="262A7E6A" w14:textId="77777777" w:rsidR="009007DC" w:rsidRDefault="009007DC" w:rsidP="00B62745">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5900</w:t>
            </w:r>
          </w:p>
        </w:tc>
      </w:tr>
      <w:tr w:rsidR="009007DC" w:rsidRPr="00842A40" w14:paraId="6FC51AAC" w14:textId="77777777" w:rsidTr="00B62745">
        <w:tc>
          <w:tcPr>
            <w:tcW w:w="7308" w:type="dxa"/>
            <w:tcBorders>
              <w:top w:val="single" w:sz="4" w:space="0" w:color="auto"/>
              <w:left w:val="single" w:sz="4" w:space="0" w:color="auto"/>
              <w:bottom w:val="single" w:sz="4" w:space="0" w:color="auto"/>
              <w:right w:val="single" w:sz="4" w:space="0" w:color="auto"/>
            </w:tcBorders>
          </w:tcPr>
          <w:p w14:paraId="109344FB" w14:textId="77777777" w:rsidR="009007DC" w:rsidRPr="00D522A3" w:rsidRDefault="009007DC" w:rsidP="00B62745">
            <w:pPr>
              <w:pStyle w:val="ConsTitle"/>
              <w:widowControl/>
              <w:ind w:right="0"/>
              <w:jc w:val="both"/>
              <w:rPr>
                <w:rFonts w:ascii="Times New Roman" w:hAnsi="Times New Roman" w:cs="Times New Roman"/>
                <w:sz w:val="28"/>
                <w:szCs w:val="28"/>
              </w:rPr>
            </w:pPr>
            <w:r>
              <w:rPr>
                <w:rFonts w:ascii="Times New Roman" w:hAnsi="Times New Roman" w:cs="Times New Roman"/>
                <w:sz w:val="28"/>
                <w:szCs w:val="28"/>
              </w:rPr>
              <w:t>Должности муниципальной службы, замещаемые для обеспечения исполнения полномочий контрольно-счетных органов муниципального образования «Шумячский муниципальный округ» Смоленской области</w:t>
            </w:r>
          </w:p>
        </w:tc>
        <w:tc>
          <w:tcPr>
            <w:tcW w:w="3113" w:type="dxa"/>
            <w:tcBorders>
              <w:top w:val="single" w:sz="4" w:space="0" w:color="auto"/>
              <w:left w:val="single" w:sz="4" w:space="0" w:color="auto"/>
              <w:bottom w:val="single" w:sz="4" w:space="0" w:color="auto"/>
              <w:right w:val="single" w:sz="4" w:space="0" w:color="auto"/>
            </w:tcBorders>
          </w:tcPr>
          <w:p w14:paraId="7CCA1644" w14:textId="77777777" w:rsidR="009007DC" w:rsidRDefault="009007DC" w:rsidP="00B62745">
            <w:pPr>
              <w:pStyle w:val="ConsTitle"/>
              <w:widowControl/>
              <w:ind w:right="0"/>
              <w:jc w:val="center"/>
              <w:rPr>
                <w:rFonts w:ascii="Times New Roman" w:hAnsi="Times New Roman" w:cs="Times New Roman"/>
                <w:b w:val="0"/>
                <w:sz w:val="28"/>
                <w:szCs w:val="28"/>
              </w:rPr>
            </w:pPr>
          </w:p>
        </w:tc>
      </w:tr>
      <w:tr w:rsidR="009007DC" w:rsidRPr="00842A40" w14:paraId="0EB11939" w14:textId="77777777" w:rsidTr="00B62745">
        <w:tc>
          <w:tcPr>
            <w:tcW w:w="7308" w:type="dxa"/>
            <w:tcBorders>
              <w:top w:val="single" w:sz="4" w:space="0" w:color="auto"/>
              <w:left w:val="single" w:sz="4" w:space="0" w:color="auto"/>
              <w:bottom w:val="single" w:sz="4" w:space="0" w:color="auto"/>
              <w:right w:val="single" w:sz="4" w:space="0" w:color="auto"/>
            </w:tcBorders>
          </w:tcPr>
          <w:p w14:paraId="779D2EF1" w14:textId="77777777" w:rsidR="009007DC" w:rsidRDefault="009007DC" w:rsidP="00B62745">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Ведущая должность</w:t>
            </w:r>
          </w:p>
        </w:tc>
        <w:tc>
          <w:tcPr>
            <w:tcW w:w="3113" w:type="dxa"/>
            <w:tcBorders>
              <w:top w:val="single" w:sz="4" w:space="0" w:color="auto"/>
              <w:left w:val="single" w:sz="4" w:space="0" w:color="auto"/>
              <w:bottom w:val="single" w:sz="4" w:space="0" w:color="auto"/>
              <w:right w:val="single" w:sz="4" w:space="0" w:color="auto"/>
            </w:tcBorders>
          </w:tcPr>
          <w:p w14:paraId="641EDA7F" w14:textId="77777777" w:rsidR="009007DC" w:rsidRDefault="009007DC" w:rsidP="00B62745">
            <w:pPr>
              <w:pStyle w:val="ConsTitle"/>
              <w:widowControl/>
              <w:ind w:right="0"/>
              <w:rPr>
                <w:rFonts w:ascii="Times New Roman" w:hAnsi="Times New Roman" w:cs="Times New Roman"/>
                <w:b w:val="0"/>
                <w:sz w:val="28"/>
                <w:szCs w:val="28"/>
              </w:rPr>
            </w:pPr>
          </w:p>
        </w:tc>
      </w:tr>
      <w:tr w:rsidR="009007DC" w:rsidRPr="00842A40" w14:paraId="0D29DDAE" w14:textId="77777777" w:rsidTr="00B62745">
        <w:tc>
          <w:tcPr>
            <w:tcW w:w="7308" w:type="dxa"/>
            <w:tcBorders>
              <w:top w:val="single" w:sz="4" w:space="0" w:color="auto"/>
              <w:left w:val="single" w:sz="4" w:space="0" w:color="auto"/>
              <w:bottom w:val="single" w:sz="4" w:space="0" w:color="auto"/>
              <w:right w:val="single" w:sz="4" w:space="0" w:color="auto"/>
            </w:tcBorders>
          </w:tcPr>
          <w:p w14:paraId="3B216671" w14:textId="77777777" w:rsidR="009007DC" w:rsidRDefault="009007DC" w:rsidP="00B62745">
            <w:pPr>
              <w:pStyle w:val="ConsTitle"/>
              <w:widowControl/>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Инспектор контрольно-счетного органа муниципального образования </w:t>
            </w:r>
          </w:p>
        </w:tc>
        <w:tc>
          <w:tcPr>
            <w:tcW w:w="3113" w:type="dxa"/>
            <w:tcBorders>
              <w:top w:val="single" w:sz="4" w:space="0" w:color="auto"/>
              <w:left w:val="single" w:sz="4" w:space="0" w:color="auto"/>
              <w:bottom w:val="single" w:sz="4" w:space="0" w:color="auto"/>
              <w:right w:val="single" w:sz="4" w:space="0" w:color="auto"/>
            </w:tcBorders>
          </w:tcPr>
          <w:p w14:paraId="0B63C283" w14:textId="77777777" w:rsidR="009007DC" w:rsidRDefault="009007DC" w:rsidP="00B62745">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5900</w:t>
            </w:r>
          </w:p>
        </w:tc>
      </w:tr>
    </w:tbl>
    <w:p w14:paraId="643307EB" w14:textId="77777777" w:rsidR="009007DC" w:rsidRDefault="009007DC" w:rsidP="00FA3F36">
      <w:pPr>
        <w:pStyle w:val="ConsTitle"/>
        <w:widowControl/>
        <w:ind w:right="0"/>
        <w:jc w:val="both"/>
        <w:rPr>
          <w:rFonts w:ascii="Times New Roman" w:hAnsi="Times New Roman" w:cs="Times New Roman"/>
          <w:b w:val="0"/>
          <w:sz w:val="28"/>
          <w:szCs w:val="28"/>
        </w:rPr>
      </w:pPr>
    </w:p>
    <w:p w14:paraId="1DAB4BA4" w14:textId="77777777" w:rsidR="00FA3F36" w:rsidRDefault="00FA3F36" w:rsidP="00FA3F36">
      <w:pPr>
        <w:pStyle w:val="ConsTitle"/>
        <w:widowControl/>
        <w:ind w:right="0"/>
        <w:jc w:val="both"/>
        <w:rPr>
          <w:rFonts w:ascii="Times New Roman" w:hAnsi="Times New Roman" w:cs="Times New Roman"/>
          <w:b w:val="0"/>
          <w:sz w:val="28"/>
          <w:szCs w:val="28"/>
        </w:rPr>
      </w:pPr>
    </w:p>
    <w:p w14:paraId="387927D1" w14:textId="77777777" w:rsidR="00FA3F36" w:rsidRDefault="00FA3F36" w:rsidP="00FA3F36">
      <w:pPr>
        <w:pStyle w:val="ConsTitle"/>
        <w:widowControl/>
        <w:ind w:right="0"/>
        <w:jc w:val="both"/>
        <w:rPr>
          <w:rFonts w:ascii="Times New Roman" w:hAnsi="Times New Roman" w:cs="Times New Roman"/>
          <w:b w:val="0"/>
          <w:sz w:val="28"/>
          <w:szCs w:val="28"/>
        </w:rPr>
      </w:pPr>
    </w:p>
    <w:p w14:paraId="6A06D46F" w14:textId="77777777" w:rsidR="00FA3F36" w:rsidRDefault="00FA3F36" w:rsidP="00FA3F36">
      <w:pPr>
        <w:pStyle w:val="ConsTitle"/>
        <w:widowControl/>
        <w:ind w:right="0"/>
        <w:jc w:val="both"/>
        <w:rPr>
          <w:rFonts w:ascii="Times New Roman" w:hAnsi="Times New Roman" w:cs="Times New Roman"/>
          <w:b w:val="0"/>
          <w:sz w:val="28"/>
          <w:szCs w:val="28"/>
        </w:rPr>
      </w:pPr>
    </w:p>
    <w:p w14:paraId="4E8F94B5" w14:textId="77777777" w:rsidR="00FA3F36" w:rsidRDefault="00FA3F36" w:rsidP="00FA3F36">
      <w:pPr>
        <w:pStyle w:val="ConsTitle"/>
        <w:widowControl/>
        <w:ind w:right="0"/>
        <w:jc w:val="both"/>
        <w:rPr>
          <w:rFonts w:ascii="Times New Roman" w:hAnsi="Times New Roman" w:cs="Times New Roman"/>
          <w:b w:val="0"/>
          <w:sz w:val="28"/>
          <w:szCs w:val="28"/>
        </w:rPr>
      </w:pPr>
    </w:p>
    <w:p w14:paraId="05F3FB7C" w14:textId="77777777" w:rsidR="00FA3F36" w:rsidRDefault="00FA3F36" w:rsidP="00FA3F36">
      <w:pPr>
        <w:pStyle w:val="ConsTitle"/>
        <w:widowControl/>
        <w:ind w:right="0"/>
        <w:jc w:val="both"/>
        <w:rPr>
          <w:rFonts w:ascii="Times New Roman" w:hAnsi="Times New Roman" w:cs="Times New Roman"/>
          <w:b w:val="0"/>
          <w:sz w:val="28"/>
          <w:szCs w:val="28"/>
        </w:rPr>
      </w:pPr>
    </w:p>
    <w:p w14:paraId="2C8B9BAA" w14:textId="77777777" w:rsidR="00FA3F36" w:rsidRDefault="00FA3F36" w:rsidP="00FA3F36">
      <w:pPr>
        <w:pStyle w:val="ConsTitle"/>
        <w:widowControl/>
        <w:ind w:right="0"/>
        <w:jc w:val="both"/>
        <w:rPr>
          <w:rFonts w:ascii="Times New Roman" w:hAnsi="Times New Roman" w:cs="Times New Roman"/>
          <w:b w:val="0"/>
          <w:sz w:val="28"/>
          <w:szCs w:val="28"/>
        </w:rPr>
      </w:pPr>
    </w:p>
    <w:p w14:paraId="5434C9E1" w14:textId="77777777" w:rsidR="00FA3F36" w:rsidRDefault="00FA3F36" w:rsidP="00FA3F36">
      <w:pPr>
        <w:pStyle w:val="ConsTitle"/>
        <w:widowControl/>
        <w:ind w:right="0"/>
        <w:jc w:val="both"/>
        <w:rPr>
          <w:rFonts w:ascii="Times New Roman" w:hAnsi="Times New Roman" w:cs="Times New Roman"/>
          <w:b w:val="0"/>
          <w:sz w:val="28"/>
          <w:szCs w:val="28"/>
        </w:rPr>
      </w:pPr>
    </w:p>
    <w:p w14:paraId="73983B59" w14:textId="77777777" w:rsidR="00FA3F36" w:rsidRDefault="00FA3F36" w:rsidP="00FA3F36">
      <w:pPr>
        <w:pStyle w:val="ConsTitle"/>
        <w:widowControl/>
        <w:ind w:right="0"/>
        <w:jc w:val="both"/>
        <w:rPr>
          <w:rFonts w:ascii="Times New Roman" w:hAnsi="Times New Roman" w:cs="Times New Roman"/>
          <w:b w:val="0"/>
          <w:sz w:val="28"/>
          <w:szCs w:val="28"/>
        </w:rPr>
      </w:pPr>
    </w:p>
    <w:p w14:paraId="070A906A" w14:textId="77777777" w:rsidR="00FA3F36" w:rsidRDefault="00FA3F36" w:rsidP="00FA3F36">
      <w:pPr>
        <w:pStyle w:val="ConsTitle"/>
        <w:widowControl/>
        <w:ind w:right="0"/>
        <w:jc w:val="both"/>
        <w:rPr>
          <w:rFonts w:ascii="Times New Roman" w:hAnsi="Times New Roman" w:cs="Times New Roman"/>
          <w:b w:val="0"/>
          <w:sz w:val="28"/>
          <w:szCs w:val="28"/>
        </w:rPr>
      </w:pPr>
    </w:p>
    <w:p w14:paraId="775ED9EE" w14:textId="77777777" w:rsidR="00FA3F36" w:rsidRDefault="00FA3F36" w:rsidP="00FA3F36">
      <w:pPr>
        <w:pStyle w:val="ConsTitle"/>
        <w:widowControl/>
        <w:ind w:right="0"/>
        <w:jc w:val="both"/>
        <w:rPr>
          <w:rFonts w:ascii="Times New Roman" w:hAnsi="Times New Roman" w:cs="Times New Roman"/>
          <w:b w:val="0"/>
          <w:sz w:val="28"/>
          <w:szCs w:val="28"/>
        </w:rPr>
      </w:pPr>
    </w:p>
    <w:p w14:paraId="5A7E5CC9" w14:textId="77777777" w:rsidR="00FA3F36" w:rsidRDefault="00FA3F36" w:rsidP="00FA3F36">
      <w:pPr>
        <w:pStyle w:val="ConsTitle"/>
        <w:widowControl/>
        <w:ind w:right="0"/>
        <w:jc w:val="both"/>
        <w:rPr>
          <w:rFonts w:ascii="Times New Roman" w:hAnsi="Times New Roman" w:cs="Times New Roman"/>
          <w:b w:val="0"/>
          <w:sz w:val="28"/>
          <w:szCs w:val="28"/>
        </w:rPr>
      </w:pPr>
    </w:p>
    <w:p w14:paraId="553AC36A" w14:textId="77777777" w:rsidR="00FA3F36" w:rsidRDefault="00FA3F36" w:rsidP="00FA3F36">
      <w:pPr>
        <w:pStyle w:val="ConsTitle"/>
        <w:widowControl/>
        <w:ind w:right="0"/>
        <w:jc w:val="both"/>
        <w:rPr>
          <w:rFonts w:ascii="Times New Roman" w:hAnsi="Times New Roman" w:cs="Times New Roman"/>
          <w:b w:val="0"/>
          <w:sz w:val="28"/>
          <w:szCs w:val="28"/>
        </w:rPr>
      </w:pPr>
    </w:p>
    <w:p w14:paraId="0186FAC7" w14:textId="77777777" w:rsidR="00FA3F36" w:rsidRDefault="00FA3F36" w:rsidP="00FA3F36">
      <w:pPr>
        <w:pStyle w:val="ConsTitle"/>
        <w:widowControl/>
        <w:ind w:right="0"/>
        <w:jc w:val="both"/>
        <w:rPr>
          <w:rFonts w:ascii="Times New Roman" w:hAnsi="Times New Roman" w:cs="Times New Roman"/>
          <w:b w:val="0"/>
          <w:sz w:val="28"/>
          <w:szCs w:val="28"/>
        </w:rPr>
      </w:pPr>
    </w:p>
    <w:p w14:paraId="278B21E4" w14:textId="7A6D7227" w:rsidR="00FA3F36" w:rsidRDefault="00FA3F36" w:rsidP="00FA3F36">
      <w:pPr>
        <w:pStyle w:val="ConsTitle"/>
        <w:widowControl/>
        <w:ind w:right="0"/>
        <w:jc w:val="both"/>
        <w:rPr>
          <w:rFonts w:ascii="Times New Roman" w:hAnsi="Times New Roman" w:cs="Times New Roman"/>
          <w:b w:val="0"/>
          <w:sz w:val="28"/>
          <w:szCs w:val="28"/>
        </w:rPr>
      </w:pPr>
    </w:p>
    <w:p w14:paraId="53C13B53" w14:textId="370DD46A" w:rsidR="009007DC" w:rsidRDefault="009007DC" w:rsidP="00FA3F36">
      <w:pPr>
        <w:pStyle w:val="ConsTitle"/>
        <w:widowControl/>
        <w:ind w:right="0"/>
        <w:jc w:val="both"/>
        <w:rPr>
          <w:rFonts w:ascii="Times New Roman" w:hAnsi="Times New Roman" w:cs="Times New Roman"/>
          <w:b w:val="0"/>
          <w:sz w:val="28"/>
          <w:szCs w:val="28"/>
        </w:rPr>
      </w:pPr>
    </w:p>
    <w:p w14:paraId="289ACA9D" w14:textId="555BB649" w:rsidR="009007DC" w:rsidRDefault="009007DC" w:rsidP="00FA3F36">
      <w:pPr>
        <w:pStyle w:val="ConsTitle"/>
        <w:widowControl/>
        <w:ind w:right="0"/>
        <w:jc w:val="both"/>
        <w:rPr>
          <w:rFonts w:ascii="Times New Roman" w:hAnsi="Times New Roman" w:cs="Times New Roman"/>
          <w:b w:val="0"/>
          <w:sz w:val="28"/>
          <w:szCs w:val="28"/>
        </w:rPr>
      </w:pPr>
    </w:p>
    <w:p w14:paraId="3A6CF2C6" w14:textId="00AA711F" w:rsidR="009007DC" w:rsidRDefault="009007DC" w:rsidP="00FA3F36">
      <w:pPr>
        <w:pStyle w:val="ConsTitle"/>
        <w:widowControl/>
        <w:ind w:right="0"/>
        <w:jc w:val="both"/>
        <w:rPr>
          <w:rFonts w:ascii="Times New Roman" w:hAnsi="Times New Roman" w:cs="Times New Roman"/>
          <w:b w:val="0"/>
          <w:sz w:val="28"/>
          <w:szCs w:val="28"/>
        </w:rPr>
      </w:pPr>
    </w:p>
    <w:p w14:paraId="25C267EA" w14:textId="2E193196" w:rsidR="009007DC" w:rsidRDefault="009007DC" w:rsidP="00FA3F36">
      <w:pPr>
        <w:pStyle w:val="ConsTitle"/>
        <w:widowControl/>
        <w:ind w:right="0"/>
        <w:jc w:val="both"/>
        <w:rPr>
          <w:rFonts w:ascii="Times New Roman" w:hAnsi="Times New Roman" w:cs="Times New Roman"/>
          <w:b w:val="0"/>
          <w:sz w:val="28"/>
          <w:szCs w:val="28"/>
        </w:rPr>
      </w:pPr>
    </w:p>
    <w:p w14:paraId="1790019A" w14:textId="0A9A3253" w:rsidR="009007DC" w:rsidRDefault="009007DC" w:rsidP="00FA3F36">
      <w:pPr>
        <w:pStyle w:val="ConsTitle"/>
        <w:widowControl/>
        <w:ind w:right="0"/>
        <w:jc w:val="both"/>
        <w:rPr>
          <w:rFonts w:ascii="Times New Roman" w:hAnsi="Times New Roman" w:cs="Times New Roman"/>
          <w:b w:val="0"/>
          <w:sz w:val="28"/>
          <w:szCs w:val="28"/>
        </w:rPr>
      </w:pPr>
    </w:p>
    <w:p w14:paraId="58894CEA" w14:textId="26589C64" w:rsidR="009007DC" w:rsidRDefault="009007DC" w:rsidP="00FA3F36">
      <w:pPr>
        <w:pStyle w:val="ConsTitle"/>
        <w:widowControl/>
        <w:ind w:right="0"/>
        <w:jc w:val="both"/>
        <w:rPr>
          <w:rFonts w:ascii="Times New Roman" w:hAnsi="Times New Roman" w:cs="Times New Roman"/>
          <w:b w:val="0"/>
          <w:sz w:val="28"/>
          <w:szCs w:val="28"/>
        </w:rPr>
      </w:pPr>
    </w:p>
    <w:p w14:paraId="30746F5D" w14:textId="7DE0FDC0" w:rsidR="009007DC" w:rsidRDefault="009007DC" w:rsidP="00FA3F36">
      <w:pPr>
        <w:pStyle w:val="ConsTitle"/>
        <w:widowControl/>
        <w:ind w:right="0"/>
        <w:jc w:val="both"/>
        <w:rPr>
          <w:rFonts w:ascii="Times New Roman" w:hAnsi="Times New Roman" w:cs="Times New Roman"/>
          <w:b w:val="0"/>
          <w:sz w:val="28"/>
          <w:szCs w:val="28"/>
        </w:rPr>
      </w:pPr>
    </w:p>
    <w:p w14:paraId="3B73AD14" w14:textId="5FC3BBB2" w:rsidR="009007DC" w:rsidRDefault="009007DC" w:rsidP="00FA3F36">
      <w:pPr>
        <w:pStyle w:val="ConsTitle"/>
        <w:widowControl/>
        <w:ind w:right="0"/>
        <w:jc w:val="both"/>
        <w:rPr>
          <w:rFonts w:ascii="Times New Roman" w:hAnsi="Times New Roman" w:cs="Times New Roman"/>
          <w:b w:val="0"/>
          <w:sz w:val="28"/>
          <w:szCs w:val="28"/>
        </w:rPr>
      </w:pPr>
    </w:p>
    <w:p w14:paraId="730476ED" w14:textId="0D534515" w:rsidR="009007DC" w:rsidRDefault="009007DC" w:rsidP="00FA3F36">
      <w:pPr>
        <w:pStyle w:val="ConsTitle"/>
        <w:widowControl/>
        <w:ind w:right="0"/>
        <w:jc w:val="both"/>
        <w:rPr>
          <w:rFonts w:ascii="Times New Roman" w:hAnsi="Times New Roman" w:cs="Times New Roman"/>
          <w:b w:val="0"/>
          <w:sz w:val="28"/>
          <w:szCs w:val="28"/>
        </w:rPr>
      </w:pPr>
    </w:p>
    <w:p w14:paraId="4E8DE828" w14:textId="351022D8" w:rsidR="009007DC" w:rsidRDefault="009007DC" w:rsidP="00FA3F36">
      <w:pPr>
        <w:pStyle w:val="ConsTitle"/>
        <w:widowControl/>
        <w:ind w:right="0"/>
        <w:jc w:val="both"/>
        <w:rPr>
          <w:rFonts w:ascii="Times New Roman" w:hAnsi="Times New Roman" w:cs="Times New Roman"/>
          <w:b w:val="0"/>
          <w:sz w:val="28"/>
          <w:szCs w:val="28"/>
        </w:rPr>
      </w:pPr>
    </w:p>
    <w:p w14:paraId="471589EA" w14:textId="2058C0DC" w:rsidR="009007DC" w:rsidRDefault="009007DC" w:rsidP="00FA3F36">
      <w:pPr>
        <w:pStyle w:val="ConsTitle"/>
        <w:widowControl/>
        <w:ind w:right="0"/>
        <w:jc w:val="both"/>
        <w:rPr>
          <w:rFonts w:ascii="Times New Roman" w:hAnsi="Times New Roman" w:cs="Times New Roman"/>
          <w:b w:val="0"/>
          <w:sz w:val="28"/>
          <w:szCs w:val="28"/>
        </w:rPr>
      </w:pPr>
    </w:p>
    <w:p w14:paraId="07EB6C27" w14:textId="6DA0B86E" w:rsidR="009007DC" w:rsidRDefault="009007DC" w:rsidP="00FA3F36">
      <w:pPr>
        <w:pStyle w:val="ConsTitle"/>
        <w:widowControl/>
        <w:ind w:right="0"/>
        <w:jc w:val="both"/>
        <w:rPr>
          <w:rFonts w:ascii="Times New Roman" w:hAnsi="Times New Roman" w:cs="Times New Roman"/>
          <w:b w:val="0"/>
          <w:sz w:val="28"/>
          <w:szCs w:val="28"/>
        </w:rPr>
      </w:pPr>
    </w:p>
    <w:p w14:paraId="49D050DE" w14:textId="57BB26B2" w:rsidR="009007DC" w:rsidRDefault="009007DC" w:rsidP="00FA3F36">
      <w:pPr>
        <w:pStyle w:val="ConsTitle"/>
        <w:widowControl/>
        <w:ind w:right="0"/>
        <w:jc w:val="both"/>
        <w:rPr>
          <w:rFonts w:ascii="Times New Roman" w:hAnsi="Times New Roman" w:cs="Times New Roman"/>
          <w:b w:val="0"/>
          <w:sz w:val="28"/>
          <w:szCs w:val="28"/>
        </w:rPr>
      </w:pPr>
    </w:p>
    <w:p w14:paraId="41C85088" w14:textId="3CC65164" w:rsidR="009007DC" w:rsidRDefault="009007DC" w:rsidP="00FA3F36">
      <w:pPr>
        <w:pStyle w:val="ConsTitle"/>
        <w:widowControl/>
        <w:ind w:right="0"/>
        <w:jc w:val="both"/>
        <w:rPr>
          <w:rFonts w:ascii="Times New Roman" w:hAnsi="Times New Roman" w:cs="Times New Roman"/>
          <w:b w:val="0"/>
          <w:sz w:val="28"/>
          <w:szCs w:val="28"/>
        </w:rPr>
      </w:pPr>
    </w:p>
    <w:p w14:paraId="1F2D36F5" w14:textId="24A20F60" w:rsidR="009007DC" w:rsidRDefault="009007DC" w:rsidP="00FA3F36">
      <w:pPr>
        <w:pStyle w:val="ConsTitle"/>
        <w:widowControl/>
        <w:ind w:right="0"/>
        <w:jc w:val="both"/>
        <w:rPr>
          <w:rFonts w:ascii="Times New Roman" w:hAnsi="Times New Roman" w:cs="Times New Roman"/>
          <w:b w:val="0"/>
          <w:sz w:val="28"/>
          <w:szCs w:val="28"/>
        </w:rPr>
      </w:pPr>
    </w:p>
    <w:p w14:paraId="78349C74" w14:textId="7EEC23F9" w:rsidR="009007DC" w:rsidRDefault="009007DC" w:rsidP="00FA3F36">
      <w:pPr>
        <w:pStyle w:val="ConsTitle"/>
        <w:widowControl/>
        <w:ind w:right="0"/>
        <w:jc w:val="both"/>
        <w:rPr>
          <w:rFonts w:ascii="Times New Roman" w:hAnsi="Times New Roman" w:cs="Times New Roman"/>
          <w:b w:val="0"/>
          <w:sz w:val="28"/>
          <w:szCs w:val="28"/>
        </w:rPr>
      </w:pPr>
    </w:p>
    <w:p w14:paraId="442D0CD4" w14:textId="0F520725" w:rsidR="00324C9E" w:rsidRDefault="00324C9E" w:rsidP="00FA3F36">
      <w:pPr>
        <w:pStyle w:val="ConsTitle"/>
        <w:widowControl/>
        <w:ind w:right="0"/>
        <w:jc w:val="both"/>
        <w:rPr>
          <w:rFonts w:ascii="Times New Roman" w:hAnsi="Times New Roman" w:cs="Times New Roman"/>
          <w:b w:val="0"/>
          <w:sz w:val="28"/>
          <w:szCs w:val="28"/>
        </w:rPr>
      </w:pPr>
    </w:p>
    <w:p w14:paraId="58E8E005" w14:textId="78E707E3" w:rsidR="00324C9E" w:rsidRDefault="00324C9E" w:rsidP="00FA3F36">
      <w:pPr>
        <w:pStyle w:val="ConsTitle"/>
        <w:widowControl/>
        <w:ind w:right="0"/>
        <w:jc w:val="both"/>
        <w:rPr>
          <w:rFonts w:ascii="Times New Roman" w:hAnsi="Times New Roman" w:cs="Times New Roman"/>
          <w:b w:val="0"/>
          <w:sz w:val="28"/>
          <w:szCs w:val="28"/>
        </w:rPr>
      </w:pPr>
    </w:p>
    <w:p w14:paraId="31C63F93" w14:textId="77777777" w:rsidR="00324C9E" w:rsidRPr="00327929" w:rsidRDefault="00324C9E" w:rsidP="00324C9E">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Pr="00461806">
        <w:rPr>
          <w:rFonts w:ascii="Times New Roman" w:hAnsi="Times New Roman" w:cs="Times New Roman"/>
          <w:b w:val="0"/>
          <w:sz w:val="28"/>
          <w:szCs w:val="28"/>
        </w:rPr>
        <w:t xml:space="preserve"> </w:t>
      </w:r>
      <w:r w:rsidRPr="00327929">
        <w:rPr>
          <w:rFonts w:ascii="Times New Roman" w:hAnsi="Times New Roman" w:cs="Times New Roman"/>
          <w:b w:val="0"/>
          <w:sz w:val="28"/>
          <w:szCs w:val="28"/>
        </w:rPr>
        <w:t xml:space="preserve">Приложение № </w:t>
      </w:r>
      <w:r>
        <w:rPr>
          <w:rFonts w:ascii="Times New Roman" w:hAnsi="Times New Roman" w:cs="Times New Roman"/>
          <w:b w:val="0"/>
          <w:sz w:val="28"/>
          <w:szCs w:val="28"/>
        </w:rPr>
        <w:t>2</w:t>
      </w:r>
    </w:p>
    <w:p w14:paraId="1D81AA52" w14:textId="23154B88" w:rsidR="00324C9E" w:rsidRPr="00327929" w:rsidRDefault="00324C9E" w:rsidP="00324C9E">
      <w:pPr>
        <w:pStyle w:val="ConsTitle"/>
        <w:widowControl/>
        <w:ind w:right="0"/>
        <w:rPr>
          <w:rFonts w:ascii="Times New Roman" w:hAnsi="Times New Roman" w:cs="Times New Roman"/>
          <w:b w:val="0"/>
          <w:sz w:val="28"/>
          <w:szCs w:val="28"/>
        </w:rPr>
      </w:pPr>
      <w:r w:rsidRPr="00327929">
        <w:rPr>
          <w:rFonts w:ascii="Times New Roman" w:hAnsi="Times New Roman" w:cs="Times New Roman"/>
          <w:b w:val="0"/>
          <w:sz w:val="28"/>
          <w:szCs w:val="28"/>
        </w:rPr>
        <w:t xml:space="preserve">                                                                               к решению </w:t>
      </w:r>
      <w:proofErr w:type="gramStart"/>
      <w:r w:rsidRPr="00327929">
        <w:rPr>
          <w:rFonts w:ascii="Times New Roman" w:hAnsi="Times New Roman" w:cs="Times New Roman"/>
          <w:b w:val="0"/>
          <w:sz w:val="28"/>
          <w:szCs w:val="28"/>
        </w:rPr>
        <w:t xml:space="preserve">Шумячского </w:t>
      </w:r>
      <w:r w:rsidR="0081776A" w:rsidRPr="0081776A">
        <w:rPr>
          <w:rFonts w:ascii="Times New Roman" w:hAnsi="Times New Roman" w:cs="Times New Roman"/>
          <w:b w:val="0"/>
          <w:sz w:val="28"/>
          <w:szCs w:val="28"/>
        </w:rPr>
        <w:t xml:space="preserve"> </w:t>
      </w:r>
      <w:r w:rsidR="0081776A">
        <w:rPr>
          <w:rFonts w:ascii="Times New Roman" w:hAnsi="Times New Roman" w:cs="Times New Roman"/>
          <w:b w:val="0"/>
          <w:sz w:val="28"/>
          <w:szCs w:val="28"/>
        </w:rPr>
        <w:t>окружного</w:t>
      </w:r>
      <w:proofErr w:type="gramEnd"/>
      <w:r w:rsidRPr="00327929">
        <w:rPr>
          <w:rFonts w:ascii="Times New Roman" w:hAnsi="Times New Roman" w:cs="Times New Roman"/>
          <w:b w:val="0"/>
          <w:sz w:val="28"/>
          <w:szCs w:val="28"/>
        </w:rPr>
        <w:t xml:space="preserve"> </w:t>
      </w:r>
    </w:p>
    <w:p w14:paraId="126FBCF2" w14:textId="1A9FA6C1" w:rsidR="00324C9E" w:rsidRPr="00327929" w:rsidRDefault="00324C9E" w:rsidP="00324C9E">
      <w:pPr>
        <w:pStyle w:val="ConsTitle"/>
        <w:widowControl/>
        <w:ind w:right="0"/>
        <w:rPr>
          <w:rFonts w:ascii="Times New Roman" w:hAnsi="Times New Roman" w:cs="Times New Roman"/>
          <w:b w:val="0"/>
          <w:sz w:val="28"/>
          <w:szCs w:val="28"/>
        </w:rPr>
      </w:pPr>
      <w:r w:rsidRPr="00327929">
        <w:rPr>
          <w:rFonts w:ascii="Times New Roman" w:hAnsi="Times New Roman" w:cs="Times New Roman"/>
          <w:b w:val="0"/>
          <w:sz w:val="28"/>
          <w:szCs w:val="28"/>
        </w:rPr>
        <w:t xml:space="preserve">                                                                            </w:t>
      </w:r>
      <w:r>
        <w:rPr>
          <w:rFonts w:ascii="Times New Roman" w:hAnsi="Times New Roman" w:cs="Times New Roman"/>
          <w:b w:val="0"/>
          <w:sz w:val="28"/>
          <w:szCs w:val="28"/>
        </w:rPr>
        <w:t xml:space="preserve">Совета </w:t>
      </w:r>
      <w:r w:rsidRPr="00327929">
        <w:rPr>
          <w:rFonts w:ascii="Times New Roman" w:hAnsi="Times New Roman" w:cs="Times New Roman"/>
          <w:b w:val="0"/>
          <w:sz w:val="28"/>
          <w:szCs w:val="28"/>
        </w:rPr>
        <w:t xml:space="preserve">депутатов </w:t>
      </w:r>
      <w:r w:rsidR="00CF03C3">
        <w:rPr>
          <w:rFonts w:ascii="Times New Roman" w:hAnsi="Times New Roman" w:cs="Times New Roman"/>
          <w:b w:val="0"/>
          <w:sz w:val="28"/>
          <w:szCs w:val="28"/>
        </w:rPr>
        <w:t xml:space="preserve">25.12.2024г. </w:t>
      </w:r>
      <w:r w:rsidR="0081776A">
        <w:rPr>
          <w:rFonts w:ascii="Times New Roman" w:hAnsi="Times New Roman" w:cs="Times New Roman"/>
          <w:b w:val="0"/>
          <w:sz w:val="28"/>
          <w:szCs w:val="28"/>
        </w:rPr>
        <w:t>№</w:t>
      </w:r>
      <w:r w:rsidR="00CF03C3">
        <w:rPr>
          <w:rFonts w:ascii="Times New Roman" w:hAnsi="Times New Roman" w:cs="Times New Roman"/>
          <w:b w:val="0"/>
          <w:sz w:val="28"/>
          <w:szCs w:val="28"/>
        </w:rPr>
        <w:t xml:space="preserve"> 92</w:t>
      </w:r>
    </w:p>
    <w:p w14:paraId="63B04962" w14:textId="77777777" w:rsidR="00324C9E" w:rsidRDefault="00324C9E" w:rsidP="00324C9E">
      <w:pPr>
        <w:pStyle w:val="ConsTitle"/>
        <w:widowControl/>
        <w:ind w:right="0"/>
        <w:rPr>
          <w:rFonts w:ascii="Times New Roman" w:hAnsi="Times New Roman" w:cs="Times New Roman"/>
          <w:b w:val="0"/>
          <w:sz w:val="28"/>
          <w:szCs w:val="28"/>
        </w:rPr>
      </w:pPr>
    </w:p>
    <w:p w14:paraId="7CFC1AA7" w14:textId="77777777" w:rsidR="00324C9E" w:rsidRDefault="00324C9E" w:rsidP="00324C9E">
      <w:pPr>
        <w:pStyle w:val="ConsTitle"/>
        <w:widowControl/>
        <w:ind w:right="0"/>
        <w:jc w:val="right"/>
        <w:rPr>
          <w:rFonts w:ascii="Times New Roman" w:hAnsi="Times New Roman" w:cs="Times New Roman"/>
          <w:b w:val="0"/>
          <w:sz w:val="28"/>
          <w:szCs w:val="28"/>
        </w:rPr>
      </w:pPr>
    </w:p>
    <w:p w14:paraId="6E9761A4" w14:textId="77777777" w:rsidR="00324C9E" w:rsidRPr="00461806" w:rsidRDefault="00324C9E" w:rsidP="00324C9E">
      <w:pPr>
        <w:pStyle w:val="ConsTitle"/>
        <w:widowControl/>
        <w:ind w:right="0"/>
        <w:jc w:val="center"/>
        <w:rPr>
          <w:rFonts w:ascii="Times New Roman" w:hAnsi="Times New Roman" w:cs="Times New Roman"/>
          <w:b w:val="0"/>
          <w:sz w:val="28"/>
          <w:szCs w:val="28"/>
        </w:rPr>
      </w:pPr>
      <w:r w:rsidRPr="00461806">
        <w:rPr>
          <w:rFonts w:ascii="Times New Roman" w:hAnsi="Times New Roman" w:cs="Times New Roman"/>
          <w:b w:val="0"/>
          <w:sz w:val="28"/>
          <w:szCs w:val="28"/>
        </w:rPr>
        <w:t>Р А З М Е Р Ы</w:t>
      </w:r>
    </w:p>
    <w:p w14:paraId="4089BCDA" w14:textId="77777777" w:rsidR="00324C9E" w:rsidRPr="00461806" w:rsidRDefault="00324C9E" w:rsidP="00324C9E">
      <w:pPr>
        <w:pStyle w:val="ConsTitle"/>
        <w:widowControl/>
        <w:ind w:right="0"/>
        <w:jc w:val="center"/>
        <w:rPr>
          <w:rFonts w:ascii="Times New Roman" w:hAnsi="Times New Roman" w:cs="Times New Roman"/>
          <w:b w:val="0"/>
          <w:sz w:val="28"/>
          <w:szCs w:val="28"/>
        </w:rPr>
      </w:pPr>
      <w:r w:rsidRPr="00461806">
        <w:rPr>
          <w:rFonts w:ascii="Times New Roman" w:hAnsi="Times New Roman" w:cs="Times New Roman"/>
          <w:b w:val="0"/>
          <w:sz w:val="28"/>
          <w:szCs w:val="28"/>
        </w:rPr>
        <w:t xml:space="preserve">дополнительных выплат муниципальным служащим органов местного </w:t>
      </w:r>
    </w:p>
    <w:p w14:paraId="593DFADC" w14:textId="2B5BF285" w:rsidR="00324C9E" w:rsidRPr="00461806" w:rsidRDefault="00324C9E" w:rsidP="00FB035C">
      <w:pPr>
        <w:pStyle w:val="ConsTitle"/>
        <w:widowControl/>
        <w:ind w:right="0"/>
        <w:jc w:val="center"/>
        <w:rPr>
          <w:rFonts w:ascii="Times New Roman" w:hAnsi="Times New Roman" w:cs="Times New Roman"/>
          <w:b w:val="0"/>
          <w:sz w:val="28"/>
          <w:szCs w:val="28"/>
        </w:rPr>
      </w:pPr>
      <w:r w:rsidRPr="00461806">
        <w:rPr>
          <w:rFonts w:ascii="Times New Roman" w:hAnsi="Times New Roman" w:cs="Times New Roman"/>
          <w:b w:val="0"/>
          <w:sz w:val="28"/>
          <w:szCs w:val="28"/>
        </w:rPr>
        <w:t>самоуправления муници</w:t>
      </w:r>
      <w:r>
        <w:rPr>
          <w:rFonts w:ascii="Times New Roman" w:hAnsi="Times New Roman" w:cs="Times New Roman"/>
          <w:b w:val="0"/>
          <w:sz w:val="28"/>
          <w:szCs w:val="28"/>
        </w:rPr>
        <w:t>пального образования «</w:t>
      </w:r>
      <w:r w:rsidRPr="00461806">
        <w:rPr>
          <w:rFonts w:ascii="Times New Roman" w:hAnsi="Times New Roman" w:cs="Times New Roman"/>
          <w:b w:val="0"/>
          <w:sz w:val="28"/>
          <w:szCs w:val="28"/>
        </w:rPr>
        <w:t xml:space="preserve">Шумячский </w:t>
      </w:r>
      <w:r w:rsidR="00FB035C">
        <w:rPr>
          <w:rFonts w:ascii="Times New Roman" w:hAnsi="Times New Roman" w:cs="Times New Roman"/>
          <w:b w:val="0"/>
          <w:sz w:val="28"/>
          <w:szCs w:val="28"/>
        </w:rPr>
        <w:t xml:space="preserve">  </w:t>
      </w:r>
      <w:proofErr w:type="gramStart"/>
      <w:r w:rsidR="00FB035C">
        <w:rPr>
          <w:rFonts w:ascii="Times New Roman" w:hAnsi="Times New Roman" w:cs="Times New Roman"/>
          <w:b w:val="0"/>
          <w:sz w:val="28"/>
          <w:szCs w:val="28"/>
        </w:rPr>
        <w:t>муниципальный  округ</w:t>
      </w:r>
      <w:proofErr w:type="gramEnd"/>
      <w:r>
        <w:rPr>
          <w:rFonts w:ascii="Times New Roman" w:hAnsi="Times New Roman" w:cs="Times New Roman"/>
          <w:b w:val="0"/>
          <w:sz w:val="28"/>
          <w:szCs w:val="28"/>
        </w:rPr>
        <w:t>»</w:t>
      </w:r>
      <w:r w:rsidRPr="00461806">
        <w:rPr>
          <w:rFonts w:ascii="Times New Roman" w:hAnsi="Times New Roman" w:cs="Times New Roman"/>
          <w:b w:val="0"/>
          <w:sz w:val="28"/>
          <w:szCs w:val="28"/>
        </w:rPr>
        <w:t xml:space="preserve"> Смоленской области</w:t>
      </w:r>
    </w:p>
    <w:p w14:paraId="39CDA376" w14:textId="77777777" w:rsidR="00324C9E" w:rsidRPr="00461806" w:rsidRDefault="00324C9E" w:rsidP="00324C9E">
      <w:pPr>
        <w:pStyle w:val="ConsTitle"/>
        <w:widowControl/>
        <w:ind w:right="0"/>
        <w:jc w:val="center"/>
        <w:rPr>
          <w:rFonts w:ascii="Times New Roman" w:hAnsi="Times New Roman" w:cs="Times New Roman"/>
          <w:sz w:val="28"/>
          <w:szCs w:val="28"/>
        </w:rPr>
      </w:pPr>
    </w:p>
    <w:p w14:paraId="2104C208" w14:textId="77777777" w:rsidR="00324C9E" w:rsidRPr="00461806" w:rsidRDefault="00324C9E" w:rsidP="00324C9E">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1</w:t>
      </w:r>
      <w:r w:rsidRPr="00461806">
        <w:rPr>
          <w:rFonts w:ascii="Times New Roman" w:hAnsi="Times New Roman" w:cs="Times New Roman"/>
          <w:b w:val="0"/>
          <w:sz w:val="28"/>
          <w:szCs w:val="28"/>
        </w:rPr>
        <w:t>.  Ежемесячный оклад за классный чин, который устанавливается в процентах к должностному окладу муниципального служащего в следующих размерах:</w:t>
      </w:r>
    </w:p>
    <w:p w14:paraId="4E94706B" w14:textId="77777777" w:rsidR="00324C9E" w:rsidRPr="00461806" w:rsidRDefault="00324C9E" w:rsidP="00324C9E">
      <w:pPr>
        <w:pStyle w:val="ConsTitle"/>
        <w:widowControl/>
        <w:ind w:right="0" w:firstLine="709"/>
        <w:jc w:val="both"/>
        <w:rPr>
          <w:rFonts w:ascii="Times New Roman" w:hAnsi="Times New Roman" w:cs="Times New Roman"/>
          <w:b w:val="0"/>
          <w:sz w:val="28"/>
          <w:szCs w:val="28"/>
        </w:rPr>
      </w:pPr>
      <w:r w:rsidRPr="00461806">
        <w:rPr>
          <w:rFonts w:ascii="Times New Roman" w:hAnsi="Times New Roman" w:cs="Times New Roman"/>
          <w:b w:val="0"/>
          <w:sz w:val="28"/>
          <w:szCs w:val="28"/>
        </w:rPr>
        <w:t>1-й класс – 70;</w:t>
      </w:r>
    </w:p>
    <w:p w14:paraId="2FA98599" w14:textId="77777777" w:rsidR="00324C9E" w:rsidRPr="00461806" w:rsidRDefault="00324C9E" w:rsidP="00324C9E">
      <w:pPr>
        <w:pStyle w:val="ConsTitle"/>
        <w:widowControl/>
        <w:ind w:right="0" w:firstLine="709"/>
        <w:jc w:val="both"/>
        <w:rPr>
          <w:rFonts w:ascii="Times New Roman" w:hAnsi="Times New Roman" w:cs="Times New Roman"/>
          <w:b w:val="0"/>
          <w:sz w:val="28"/>
          <w:szCs w:val="28"/>
        </w:rPr>
      </w:pPr>
      <w:r w:rsidRPr="00461806">
        <w:rPr>
          <w:rFonts w:ascii="Times New Roman" w:hAnsi="Times New Roman" w:cs="Times New Roman"/>
          <w:b w:val="0"/>
          <w:sz w:val="28"/>
          <w:szCs w:val="28"/>
        </w:rPr>
        <w:t>2-й класс – 60;</w:t>
      </w:r>
    </w:p>
    <w:p w14:paraId="1577186D" w14:textId="77777777" w:rsidR="00324C9E" w:rsidRPr="00461806" w:rsidRDefault="00324C9E" w:rsidP="00324C9E">
      <w:pPr>
        <w:pStyle w:val="ConsTitle"/>
        <w:widowControl/>
        <w:ind w:right="0" w:firstLine="709"/>
        <w:jc w:val="both"/>
        <w:rPr>
          <w:rFonts w:ascii="Times New Roman" w:hAnsi="Times New Roman" w:cs="Times New Roman"/>
          <w:b w:val="0"/>
          <w:sz w:val="28"/>
          <w:szCs w:val="28"/>
        </w:rPr>
      </w:pPr>
      <w:r w:rsidRPr="00461806">
        <w:rPr>
          <w:rFonts w:ascii="Times New Roman" w:hAnsi="Times New Roman" w:cs="Times New Roman"/>
          <w:b w:val="0"/>
          <w:sz w:val="28"/>
          <w:szCs w:val="28"/>
        </w:rPr>
        <w:t>3-й класс – 50.</w:t>
      </w:r>
    </w:p>
    <w:p w14:paraId="14F0B8E9" w14:textId="77777777" w:rsidR="00324C9E" w:rsidRPr="00461806" w:rsidRDefault="00324C9E" w:rsidP="00324C9E">
      <w:pPr>
        <w:pStyle w:val="ConsTitle"/>
        <w:widowControl/>
        <w:ind w:right="0" w:firstLine="709"/>
        <w:jc w:val="both"/>
        <w:rPr>
          <w:rFonts w:ascii="Times New Roman" w:hAnsi="Times New Roman" w:cs="Times New Roman"/>
          <w:b w:val="0"/>
          <w:sz w:val="28"/>
          <w:szCs w:val="28"/>
        </w:rPr>
      </w:pPr>
      <w:r w:rsidRPr="00461806">
        <w:rPr>
          <w:rFonts w:ascii="Times New Roman" w:hAnsi="Times New Roman" w:cs="Times New Roman"/>
          <w:b w:val="0"/>
          <w:sz w:val="28"/>
          <w:szCs w:val="28"/>
        </w:rPr>
        <w:t>Должностной оклад и ежемесячный оклад за классный чин составляют оклад денежного содержания муниципального служащего.</w:t>
      </w:r>
    </w:p>
    <w:p w14:paraId="71F275AB" w14:textId="77777777" w:rsidR="00324C9E" w:rsidRPr="00461806" w:rsidRDefault="00324C9E" w:rsidP="00324C9E">
      <w:pPr>
        <w:pStyle w:val="ConsTitle"/>
        <w:widowControl/>
        <w:ind w:right="0" w:firstLine="709"/>
        <w:jc w:val="both"/>
        <w:rPr>
          <w:rFonts w:ascii="Times New Roman" w:hAnsi="Times New Roman" w:cs="Times New Roman"/>
          <w:b w:val="0"/>
          <w:sz w:val="28"/>
          <w:szCs w:val="28"/>
        </w:rPr>
      </w:pPr>
      <w:r w:rsidRPr="00461806">
        <w:rPr>
          <w:rFonts w:ascii="Times New Roman" w:hAnsi="Times New Roman" w:cs="Times New Roman"/>
          <w:b w:val="0"/>
          <w:sz w:val="28"/>
          <w:szCs w:val="28"/>
        </w:rPr>
        <w:t>2. Ежемесячная надбавка к должностному окладу за выслугу лет на муниципальной службе в следующих размерах:</w:t>
      </w:r>
    </w:p>
    <w:p w14:paraId="7D9915B5" w14:textId="77777777" w:rsidR="00324C9E" w:rsidRPr="00461806" w:rsidRDefault="00324C9E" w:rsidP="00324C9E">
      <w:pPr>
        <w:pStyle w:val="ConsTitle"/>
        <w:widowControl/>
        <w:ind w:right="0" w:firstLine="709"/>
        <w:jc w:val="both"/>
        <w:rPr>
          <w:rFonts w:ascii="Times New Roman" w:hAnsi="Times New Roman" w:cs="Times New Roman"/>
          <w:b w:val="0"/>
          <w:sz w:val="28"/>
          <w:szCs w:val="28"/>
        </w:rPr>
      </w:pPr>
      <w:r w:rsidRPr="00461806">
        <w:rPr>
          <w:rFonts w:ascii="Times New Roman" w:hAnsi="Times New Roman" w:cs="Times New Roman"/>
          <w:b w:val="0"/>
          <w:sz w:val="28"/>
          <w:szCs w:val="28"/>
        </w:rPr>
        <w:t>при стаже муниципальной службы                                     процентов</w:t>
      </w:r>
    </w:p>
    <w:p w14:paraId="74E2B2DE" w14:textId="77777777" w:rsidR="00324C9E" w:rsidRPr="00461806" w:rsidRDefault="00324C9E" w:rsidP="00324C9E">
      <w:pPr>
        <w:pStyle w:val="ConsTitle"/>
        <w:widowControl/>
        <w:ind w:right="0" w:firstLine="709"/>
        <w:jc w:val="both"/>
        <w:rPr>
          <w:rFonts w:ascii="Times New Roman" w:hAnsi="Times New Roman" w:cs="Times New Roman"/>
          <w:b w:val="0"/>
          <w:sz w:val="28"/>
          <w:szCs w:val="28"/>
        </w:rPr>
      </w:pPr>
      <w:r w:rsidRPr="00461806">
        <w:rPr>
          <w:rFonts w:ascii="Times New Roman" w:hAnsi="Times New Roman" w:cs="Times New Roman"/>
          <w:b w:val="0"/>
          <w:sz w:val="28"/>
          <w:szCs w:val="28"/>
        </w:rPr>
        <w:t>от 1 года до 5 лет                                                                         10</w:t>
      </w:r>
    </w:p>
    <w:p w14:paraId="37F4E111" w14:textId="77777777" w:rsidR="00324C9E" w:rsidRPr="00461806" w:rsidRDefault="00324C9E" w:rsidP="00324C9E">
      <w:pPr>
        <w:pStyle w:val="ConsTitle"/>
        <w:widowControl/>
        <w:ind w:right="0" w:firstLine="709"/>
        <w:jc w:val="both"/>
        <w:rPr>
          <w:rFonts w:ascii="Times New Roman" w:hAnsi="Times New Roman" w:cs="Times New Roman"/>
          <w:b w:val="0"/>
          <w:sz w:val="28"/>
          <w:szCs w:val="28"/>
        </w:rPr>
      </w:pPr>
      <w:r w:rsidRPr="00461806">
        <w:rPr>
          <w:rFonts w:ascii="Times New Roman" w:hAnsi="Times New Roman" w:cs="Times New Roman"/>
          <w:b w:val="0"/>
          <w:sz w:val="28"/>
          <w:szCs w:val="28"/>
        </w:rPr>
        <w:t>от 5 до 10 лет                                                                                15</w:t>
      </w:r>
    </w:p>
    <w:p w14:paraId="486B0ABD" w14:textId="77777777" w:rsidR="00324C9E" w:rsidRPr="00461806" w:rsidRDefault="00324C9E" w:rsidP="00324C9E">
      <w:pPr>
        <w:pStyle w:val="ConsTitle"/>
        <w:widowControl/>
        <w:ind w:right="0" w:firstLine="709"/>
        <w:jc w:val="both"/>
        <w:rPr>
          <w:rFonts w:ascii="Times New Roman" w:hAnsi="Times New Roman" w:cs="Times New Roman"/>
          <w:b w:val="0"/>
          <w:sz w:val="28"/>
          <w:szCs w:val="28"/>
        </w:rPr>
      </w:pPr>
      <w:r w:rsidRPr="00461806">
        <w:rPr>
          <w:rFonts w:ascii="Times New Roman" w:hAnsi="Times New Roman" w:cs="Times New Roman"/>
          <w:b w:val="0"/>
          <w:sz w:val="28"/>
          <w:szCs w:val="28"/>
        </w:rPr>
        <w:t xml:space="preserve">от 10 до 15 лет                                                                              20 </w:t>
      </w:r>
    </w:p>
    <w:p w14:paraId="4D87CC07" w14:textId="77777777" w:rsidR="00324C9E" w:rsidRPr="00461806" w:rsidRDefault="00324C9E" w:rsidP="00324C9E">
      <w:pPr>
        <w:pStyle w:val="ConsTitle"/>
        <w:widowControl/>
        <w:ind w:right="0" w:firstLine="709"/>
        <w:jc w:val="both"/>
        <w:rPr>
          <w:rFonts w:ascii="Times New Roman" w:hAnsi="Times New Roman" w:cs="Times New Roman"/>
          <w:b w:val="0"/>
          <w:sz w:val="28"/>
          <w:szCs w:val="28"/>
        </w:rPr>
      </w:pPr>
      <w:r w:rsidRPr="00461806">
        <w:rPr>
          <w:rFonts w:ascii="Times New Roman" w:hAnsi="Times New Roman" w:cs="Times New Roman"/>
          <w:b w:val="0"/>
          <w:sz w:val="28"/>
          <w:szCs w:val="28"/>
        </w:rPr>
        <w:t xml:space="preserve">свыше 15 лет                                                                              </w:t>
      </w:r>
      <w:r>
        <w:rPr>
          <w:rFonts w:ascii="Times New Roman" w:hAnsi="Times New Roman" w:cs="Times New Roman"/>
          <w:b w:val="0"/>
          <w:sz w:val="28"/>
          <w:szCs w:val="28"/>
        </w:rPr>
        <w:t xml:space="preserve"> </w:t>
      </w:r>
      <w:r w:rsidRPr="00461806">
        <w:rPr>
          <w:rFonts w:ascii="Times New Roman" w:hAnsi="Times New Roman" w:cs="Times New Roman"/>
          <w:b w:val="0"/>
          <w:sz w:val="28"/>
          <w:szCs w:val="28"/>
        </w:rPr>
        <w:t xml:space="preserve">  30</w:t>
      </w:r>
    </w:p>
    <w:p w14:paraId="6DAAFA70" w14:textId="77777777" w:rsidR="00324C9E" w:rsidRPr="00461806" w:rsidRDefault="00324C9E" w:rsidP="00324C9E">
      <w:pPr>
        <w:pStyle w:val="ConsTitle"/>
        <w:widowControl/>
        <w:ind w:right="0" w:firstLine="709"/>
        <w:jc w:val="both"/>
        <w:rPr>
          <w:rFonts w:ascii="Times New Roman" w:hAnsi="Times New Roman" w:cs="Times New Roman"/>
          <w:b w:val="0"/>
          <w:sz w:val="28"/>
          <w:szCs w:val="28"/>
        </w:rPr>
      </w:pPr>
      <w:r w:rsidRPr="00461806">
        <w:rPr>
          <w:rFonts w:ascii="Times New Roman" w:hAnsi="Times New Roman" w:cs="Times New Roman"/>
          <w:b w:val="0"/>
          <w:sz w:val="28"/>
          <w:szCs w:val="28"/>
        </w:rPr>
        <w:t xml:space="preserve">3. Ежемесячная надбавка к должностному окладу за особые условия </w:t>
      </w:r>
      <w:proofErr w:type="gramStart"/>
      <w:r w:rsidRPr="00461806">
        <w:rPr>
          <w:rFonts w:ascii="Times New Roman" w:hAnsi="Times New Roman" w:cs="Times New Roman"/>
          <w:b w:val="0"/>
          <w:sz w:val="28"/>
          <w:szCs w:val="28"/>
        </w:rPr>
        <w:t>муниципальной  службы</w:t>
      </w:r>
      <w:proofErr w:type="gramEnd"/>
      <w:r w:rsidRPr="00461806">
        <w:rPr>
          <w:rFonts w:ascii="Times New Roman" w:hAnsi="Times New Roman" w:cs="Times New Roman"/>
          <w:b w:val="0"/>
          <w:sz w:val="28"/>
          <w:szCs w:val="28"/>
        </w:rPr>
        <w:t xml:space="preserve"> в размере до 50 процентов (включительно)  должностного оклада по замещаемой должности.</w:t>
      </w:r>
    </w:p>
    <w:p w14:paraId="535688FB" w14:textId="77777777" w:rsidR="00324C9E" w:rsidRPr="00461806" w:rsidRDefault="00324C9E" w:rsidP="00324C9E">
      <w:pPr>
        <w:pStyle w:val="ConsTitle"/>
        <w:widowControl/>
        <w:ind w:right="0" w:firstLine="709"/>
        <w:jc w:val="both"/>
        <w:rPr>
          <w:rFonts w:ascii="Times New Roman" w:hAnsi="Times New Roman" w:cs="Times New Roman"/>
          <w:b w:val="0"/>
          <w:sz w:val="28"/>
          <w:szCs w:val="28"/>
        </w:rPr>
      </w:pPr>
      <w:r w:rsidRPr="00461806">
        <w:rPr>
          <w:rFonts w:ascii="Times New Roman" w:hAnsi="Times New Roman" w:cs="Times New Roman"/>
          <w:b w:val="0"/>
          <w:sz w:val="28"/>
          <w:szCs w:val="28"/>
        </w:rPr>
        <w:t>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федеральным законодательством.</w:t>
      </w:r>
    </w:p>
    <w:p w14:paraId="39D1ED69" w14:textId="77777777" w:rsidR="00324C9E" w:rsidRPr="00461806" w:rsidRDefault="00324C9E" w:rsidP="00324C9E">
      <w:pPr>
        <w:pStyle w:val="ConsTitle"/>
        <w:widowControl/>
        <w:ind w:right="0" w:firstLine="709"/>
        <w:jc w:val="both"/>
        <w:rPr>
          <w:rFonts w:ascii="Times New Roman" w:hAnsi="Times New Roman" w:cs="Times New Roman"/>
          <w:b w:val="0"/>
          <w:sz w:val="28"/>
          <w:szCs w:val="28"/>
        </w:rPr>
      </w:pPr>
      <w:r w:rsidRPr="00461806">
        <w:rPr>
          <w:rFonts w:ascii="Times New Roman" w:hAnsi="Times New Roman" w:cs="Times New Roman"/>
          <w:b w:val="0"/>
          <w:sz w:val="28"/>
          <w:szCs w:val="28"/>
        </w:rPr>
        <w:t>5. Премия за выполнение особо важных и сложных заданий – максимальный размер не ограничен.</w:t>
      </w:r>
    </w:p>
    <w:p w14:paraId="458DA205" w14:textId="79934CBF" w:rsidR="00324C9E" w:rsidRPr="00461806" w:rsidRDefault="00324C9E" w:rsidP="00324C9E">
      <w:pPr>
        <w:pStyle w:val="ConsTitle"/>
        <w:widowControl/>
        <w:ind w:right="0" w:firstLine="709"/>
        <w:jc w:val="both"/>
        <w:rPr>
          <w:rFonts w:ascii="Times New Roman" w:hAnsi="Times New Roman" w:cs="Times New Roman"/>
          <w:b w:val="0"/>
          <w:sz w:val="28"/>
          <w:szCs w:val="28"/>
        </w:rPr>
      </w:pPr>
      <w:r w:rsidRPr="00461806">
        <w:rPr>
          <w:rFonts w:ascii="Times New Roman" w:hAnsi="Times New Roman" w:cs="Times New Roman"/>
          <w:b w:val="0"/>
          <w:sz w:val="28"/>
          <w:szCs w:val="28"/>
        </w:rPr>
        <w:t xml:space="preserve">6. Ежемесячное денежное </w:t>
      </w:r>
      <w:proofErr w:type="gramStart"/>
      <w:r w:rsidRPr="00461806">
        <w:rPr>
          <w:rFonts w:ascii="Times New Roman" w:hAnsi="Times New Roman" w:cs="Times New Roman"/>
          <w:b w:val="0"/>
          <w:sz w:val="28"/>
          <w:szCs w:val="28"/>
        </w:rPr>
        <w:t xml:space="preserve">поощрение </w:t>
      </w:r>
      <w:r>
        <w:rPr>
          <w:rFonts w:ascii="Times New Roman" w:hAnsi="Times New Roman" w:cs="Times New Roman"/>
          <w:b w:val="0"/>
          <w:sz w:val="28"/>
          <w:szCs w:val="28"/>
        </w:rPr>
        <w:t xml:space="preserve"> </w:t>
      </w:r>
      <w:r w:rsidR="00DD5CAA">
        <w:rPr>
          <w:rFonts w:ascii="Times New Roman" w:hAnsi="Times New Roman" w:cs="Times New Roman"/>
          <w:b w:val="0"/>
          <w:sz w:val="28"/>
          <w:szCs w:val="28"/>
        </w:rPr>
        <w:t>до</w:t>
      </w:r>
      <w:proofErr w:type="gramEnd"/>
      <w:r w:rsidR="00DD5CAA">
        <w:rPr>
          <w:rFonts w:ascii="Times New Roman" w:hAnsi="Times New Roman" w:cs="Times New Roman"/>
          <w:b w:val="0"/>
          <w:sz w:val="28"/>
          <w:szCs w:val="28"/>
        </w:rPr>
        <w:t xml:space="preserve"> </w:t>
      </w:r>
      <w:r w:rsidRPr="00461806">
        <w:rPr>
          <w:rFonts w:ascii="Times New Roman" w:hAnsi="Times New Roman" w:cs="Times New Roman"/>
          <w:b w:val="0"/>
          <w:sz w:val="28"/>
          <w:szCs w:val="28"/>
        </w:rPr>
        <w:t xml:space="preserve">100 процентов   оклада денежного содержания по замещаемой должности. Муниципальному служащему может также выплачиваться единовременное дополнительное денежное </w:t>
      </w:r>
      <w:proofErr w:type="gramStart"/>
      <w:r w:rsidRPr="00461806">
        <w:rPr>
          <w:rFonts w:ascii="Times New Roman" w:hAnsi="Times New Roman" w:cs="Times New Roman"/>
          <w:b w:val="0"/>
          <w:sz w:val="28"/>
          <w:szCs w:val="28"/>
        </w:rPr>
        <w:t>поощрение  в</w:t>
      </w:r>
      <w:proofErr w:type="gramEnd"/>
      <w:r w:rsidRPr="00461806">
        <w:rPr>
          <w:rFonts w:ascii="Times New Roman" w:hAnsi="Times New Roman" w:cs="Times New Roman"/>
          <w:b w:val="0"/>
          <w:sz w:val="28"/>
          <w:szCs w:val="28"/>
        </w:rPr>
        <w:t xml:space="preserve"> пределах  фонда оплаты труда.</w:t>
      </w:r>
    </w:p>
    <w:p w14:paraId="658D8197" w14:textId="77777777" w:rsidR="00324C9E" w:rsidRPr="00461806" w:rsidRDefault="00324C9E" w:rsidP="00324C9E">
      <w:pPr>
        <w:pStyle w:val="ConsTitle"/>
        <w:widowControl/>
        <w:ind w:right="0" w:firstLine="709"/>
        <w:jc w:val="both"/>
        <w:rPr>
          <w:rFonts w:ascii="Times New Roman" w:hAnsi="Times New Roman" w:cs="Times New Roman"/>
          <w:b w:val="0"/>
          <w:sz w:val="28"/>
          <w:szCs w:val="28"/>
        </w:rPr>
      </w:pPr>
      <w:r w:rsidRPr="00461806">
        <w:rPr>
          <w:rFonts w:ascii="Times New Roman" w:hAnsi="Times New Roman" w:cs="Times New Roman"/>
          <w:b w:val="0"/>
          <w:sz w:val="28"/>
          <w:szCs w:val="28"/>
        </w:rPr>
        <w:t>7. Единовременная выплата при предоставлении ежегодного оплачиваемого отпуска – два оклада денежного содержания по замещаемой должности. Единовременная выплата при предоставлении ежегодного оплачиваемого отпуска муниципальному служащему производится по его письменному заявлению на основании правового акта Работодателя. Единовременная выплата производится муниципальному служащему при предоставлении ежегодного оплачиваемого отпуска либо в другое время по согласованию с Работодателем (может разбиваться на две равные части).</w:t>
      </w:r>
    </w:p>
    <w:p w14:paraId="00B16DA7" w14:textId="2F0615C4" w:rsidR="00324C9E" w:rsidRDefault="00324C9E" w:rsidP="00324C9E">
      <w:pPr>
        <w:pStyle w:val="ConsTitle"/>
        <w:widowControl/>
        <w:ind w:right="0" w:firstLine="709"/>
        <w:jc w:val="both"/>
        <w:rPr>
          <w:rFonts w:ascii="Times New Roman" w:hAnsi="Times New Roman" w:cs="Times New Roman"/>
          <w:b w:val="0"/>
          <w:sz w:val="28"/>
          <w:szCs w:val="28"/>
        </w:rPr>
      </w:pPr>
      <w:r w:rsidRPr="00461806">
        <w:rPr>
          <w:rFonts w:ascii="Times New Roman" w:hAnsi="Times New Roman" w:cs="Times New Roman"/>
          <w:b w:val="0"/>
          <w:sz w:val="28"/>
          <w:szCs w:val="28"/>
        </w:rPr>
        <w:lastRenderedPageBreak/>
        <w:t>8. Материальная помощь</w:t>
      </w:r>
      <w:r>
        <w:rPr>
          <w:rFonts w:ascii="Times New Roman" w:hAnsi="Times New Roman" w:cs="Times New Roman"/>
          <w:b w:val="0"/>
          <w:sz w:val="28"/>
          <w:szCs w:val="28"/>
        </w:rPr>
        <w:t xml:space="preserve"> – </w:t>
      </w:r>
      <w:r w:rsidRPr="00461806">
        <w:rPr>
          <w:rFonts w:ascii="Times New Roman" w:hAnsi="Times New Roman" w:cs="Times New Roman"/>
          <w:b w:val="0"/>
          <w:sz w:val="28"/>
          <w:szCs w:val="28"/>
        </w:rPr>
        <w:t>один оклад денежного содержания по замещаемой должности.</w:t>
      </w:r>
    </w:p>
    <w:p w14:paraId="4D467D7C" w14:textId="2797D0D9" w:rsidR="00324C9E" w:rsidRPr="00CC6BC4" w:rsidRDefault="00324C9E" w:rsidP="00324C9E">
      <w:pPr>
        <w:pStyle w:val="ConsTitle"/>
        <w:widowControl/>
        <w:ind w:right="0" w:firstLine="709"/>
        <w:jc w:val="both"/>
        <w:rPr>
          <w:rFonts w:ascii="Times New Roman" w:hAnsi="Times New Roman" w:cs="Times New Roman"/>
          <w:b w:val="0"/>
          <w:color w:val="000000"/>
          <w:sz w:val="28"/>
          <w:szCs w:val="28"/>
        </w:rPr>
      </w:pPr>
      <w:r w:rsidRPr="00CC6BC4">
        <w:rPr>
          <w:rFonts w:ascii="Times New Roman" w:hAnsi="Times New Roman" w:cs="Times New Roman"/>
          <w:b w:val="0"/>
          <w:sz w:val="28"/>
          <w:szCs w:val="28"/>
        </w:rPr>
        <w:t>9.</w:t>
      </w:r>
      <w:r w:rsidRPr="00CC6BC4">
        <w:rPr>
          <w:rFonts w:ascii="Times New Roman" w:hAnsi="Times New Roman" w:cs="Times New Roman"/>
          <w:b w:val="0"/>
          <w:color w:val="000000"/>
          <w:sz w:val="28"/>
          <w:szCs w:val="28"/>
        </w:rPr>
        <w:t>Ежегодно при формирова</w:t>
      </w:r>
      <w:r>
        <w:rPr>
          <w:rFonts w:ascii="Times New Roman" w:hAnsi="Times New Roman" w:cs="Times New Roman"/>
          <w:b w:val="0"/>
          <w:color w:val="000000"/>
          <w:sz w:val="28"/>
          <w:szCs w:val="28"/>
        </w:rPr>
        <w:t xml:space="preserve">нии годового фонда оплаты труда </w:t>
      </w:r>
      <w:proofErr w:type="gramStart"/>
      <w:r w:rsidRPr="00CC6BC4">
        <w:rPr>
          <w:rFonts w:ascii="Times New Roman" w:hAnsi="Times New Roman" w:cs="Times New Roman"/>
          <w:b w:val="0"/>
          <w:color w:val="000000"/>
          <w:sz w:val="28"/>
          <w:szCs w:val="28"/>
        </w:rPr>
        <w:t>лиц,  замещающих</w:t>
      </w:r>
      <w:proofErr w:type="gramEnd"/>
      <w:r w:rsidRPr="00CC6BC4">
        <w:rPr>
          <w:rFonts w:ascii="Times New Roman" w:hAnsi="Times New Roman" w:cs="Times New Roman"/>
          <w:b w:val="0"/>
          <w:color w:val="000000"/>
          <w:sz w:val="28"/>
          <w:szCs w:val="28"/>
        </w:rPr>
        <w:t xml:space="preserve"> должности муниципальной службы в органах местного самоуправления муниципального образования «Шумячский муниципальный округ» Смоленской области, сверх суммы средств, направляемых для выплаты месячных должностных окладов, предусматриваются следующие средства для выплаты: </w:t>
      </w:r>
    </w:p>
    <w:p w14:paraId="2448CA67" w14:textId="77777777" w:rsidR="00324C9E" w:rsidRPr="00C12E30" w:rsidRDefault="00324C9E" w:rsidP="00FB035C">
      <w:pPr>
        <w:tabs>
          <w:tab w:val="left" w:pos="709"/>
        </w:tabs>
        <w:overflowPunct/>
        <w:ind w:firstLine="709"/>
        <w:jc w:val="both"/>
        <w:textAlignment w:val="auto"/>
        <w:rPr>
          <w:bCs/>
          <w:color w:val="000000"/>
          <w:sz w:val="28"/>
          <w:szCs w:val="28"/>
        </w:rPr>
      </w:pPr>
      <w:r w:rsidRPr="00C12E30">
        <w:rPr>
          <w:bCs/>
          <w:color w:val="000000"/>
          <w:sz w:val="28"/>
          <w:szCs w:val="28"/>
        </w:rPr>
        <w:t>- ежемесячный оклад за классный чин – в размере семь должностных окладов;</w:t>
      </w:r>
    </w:p>
    <w:p w14:paraId="1789886B" w14:textId="77777777" w:rsidR="00324C9E" w:rsidRPr="00C12E30" w:rsidRDefault="00324C9E" w:rsidP="00324C9E">
      <w:pPr>
        <w:overflowPunct/>
        <w:ind w:firstLine="709"/>
        <w:jc w:val="both"/>
        <w:textAlignment w:val="auto"/>
        <w:rPr>
          <w:bCs/>
          <w:color w:val="000000"/>
          <w:sz w:val="28"/>
          <w:szCs w:val="28"/>
        </w:rPr>
      </w:pPr>
      <w:r w:rsidRPr="00C12E30">
        <w:rPr>
          <w:bCs/>
          <w:color w:val="000000"/>
          <w:sz w:val="28"/>
          <w:szCs w:val="28"/>
        </w:rPr>
        <w:t>- ежемесячная надбавка к должностному окладу за выслугу лет – в размере три должностных оклада;</w:t>
      </w:r>
    </w:p>
    <w:p w14:paraId="124330CA" w14:textId="77777777" w:rsidR="00324C9E" w:rsidRPr="00C12E30" w:rsidRDefault="00324C9E" w:rsidP="00324C9E">
      <w:pPr>
        <w:overflowPunct/>
        <w:ind w:firstLine="709"/>
        <w:jc w:val="both"/>
        <w:textAlignment w:val="auto"/>
        <w:rPr>
          <w:bCs/>
          <w:color w:val="000000"/>
          <w:sz w:val="28"/>
          <w:szCs w:val="28"/>
        </w:rPr>
      </w:pPr>
      <w:r w:rsidRPr="00C12E30">
        <w:rPr>
          <w:bCs/>
          <w:color w:val="000000"/>
          <w:sz w:val="28"/>
          <w:szCs w:val="28"/>
        </w:rPr>
        <w:t xml:space="preserve">- ежемесячной надбавки к должностному окладу за особые условия муниципальной службы – в размере </w:t>
      </w:r>
      <w:proofErr w:type="gramStart"/>
      <w:r w:rsidRPr="00C12E30">
        <w:rPr>
          <w:bCs/>
          <w:color w:val="000000"/>
          <w:sz w:val="28"/>
          <w:szCs w:val="28"/>
        </w:rPr>
        <w:t>четырнадцать  должностных</w:t>
      </w:r>
      <w:proofErr w:type="gramEnd"/>
      <w:r w:rsidRPr="00C12E30">
        <w:rPr>
          <w:bCs/>
          <w:color w:val="000000"/>
          <w:sz w:val="28"/>
          <w:szCs w:val="28"/>
        </w:rPr>
        <w:t xml:space="preserve"> окладов;</w:t>
      </w:r>
    </w:p>
    <w:p w14:paraId="36B36689" w14:textId="77777777" w:rsidR="00324C9E" w:rsidRPr="00C12E30" w:rsidRDefault="00324C9E" w:rsidP="00324C9E">
      <w:pPr>
        <w:overflowPunct/>
        <w:ind w:firstLine="709"/>
        <w:jc w:val="both"/>
        <w:textAlignment w:val="auto"/>
        <w:rPr>
          <w:bCs/>
          <w:color w:val="000000"/>
          <w:sz w:val="28"/>
          <w:szCs w:val="28"/>
        </w:rPr>
      </w:pPr>
      <w:r w:rsidRPr="00C12E30">
        <w:rPr>
          <w:bCs/>
          <w:color w:val="000000"/>
          <w:sz w:val="28"/>
          <w:szCs w:val="28"/>
        </w:rPr>
        <w:t xml:space="preserve">- ежемесячной процентной надбавки к должностному окладу за работу со сведениями, составляющими государственную тайну – в размере </w:t>
      </w:r>
      <w:proofErr w:type="gramStart"/>
      <w:r w:rsidRPr="00C12E30">
        <w:rPr>
          <w:bCs/>
          <w:color w:val="000000"/>
          <w:sz w:val="28"/>
          <w:szCs w:val="28"/>
        </w:rPr>
        <w:t>полтора  должностного</w:t>
      </w:r>
      <w:proofErr w:type="gramEnd"/>
      <w:r w:rsidRPr="00C12E30">
        <w:rPr>
          <w:bCs/>
          <w:color w:val="000000"/>
          <w:sz w:val="28"/>
          <w:szCs w:val="28"/>
        </w:rPr>
        <w:t xml:space="preserve"> оклада;</w:t>
      </w:r>
    </w:p>
    <w:p w14:paraId="1B71759B" w14:textId="77777777" w:rsidR="00324C9E" w:rsidRPr="00C12E30" w:rsidRDefault="00324C9E" w:rsidP="00324C9E">
      <w:pPr>
        <w:overflowPunct/>
        <w:ind w:firstLine="709"/>
        <w:jc w:val="both"/>
        <w:textAlignment w:val="auto"/>
        <w:rPr>
          <w:bCs/>
          <w:color w:val="000000"/>
          <w:sz w:val="28"/>
          <w:szCs w:val="28"/>
        </w:rPr>
      </w:pPr>
      <w:r w:rsidRPr="00C12E30">
        <w:rPr>
          <w:bCs/>
          <w:color w:val="000000"/>
          <w:sz w:val="28"/>
          <w:szCs w:val="28"/>
        </w:rPr>
        <w:t xml:space="preserve">- премия за выполнение особо важных и сложных заданий – в размере </w:t>
      </w:r>
      <w:proofErr w:type="gramStart"/>
      <w:r w:rsidRPr="00C12E30">
        <w:rPr>
          <w:bCs/>
          <w:color w:val="000000"/>
          <w:sz w:val="28"/>
          <w:szCs w:val="28"/>
        </w:rPr>
        <w:t>пять  должностных</w:t>
      </w:r>
      <w:proofErr w:type="gramEnd"/>
      <w:r w:rsidRPr="00C12E30">
        <w:rPr>
          <w:bCs/>
          <w:color w:val="000000"/>
          <w:sz w:val="28"/>
          <w:szCs w:val="28"/>
        </w:rPr>
        <w:t xml:space="preserve"> окладов;</w:t>
      </w:r>
    </w:p>
    <w:p w14:paraId="6AB97AFF" w14:textId="77777777" w:rsidR="00324C9E" w:rsidRDefault="00324C9E" w:rsidP="00324C9E">
      <w:pPr>
        <w:overflowPunct/>
        <w:ind w:firstLine="709"/>
        <w:jc w:val="both"/>
        <w:textAlignment w:val="auto"/>
        <w:rPr>
          <w:bCs/>
          <w:color w:val="000000"/>
          <w:sz w:val="28"/>
          <w:szCs w:val="28"/>
        </w:rPr>
      </w:pPr>
      <w:r w:rsidRPr="00C12E30">
        <w:rPr>
          <w:bCs/>
          <w:color w:val="000000"/>
          <w:sz w:val="28"/>
          <w:szCs w:val="28"/>
        </w:rPr>
        <w:t>- ежемесячное денежное поощрение лиц, замещающих должности муниципальной службы</w:t>
      </w:r>
      <w:r>
        <w:rPr>
          <w:bCs/>
          <w:color w:val="000000"/>
          <w:sz w:val="28"/>
          <w:szCs w:val="28"/>
        </w:rPr>
        <w:t>:</w:t>
      </w:r>
    </w:p>
    <w:p w14:paraId="68B0719C" w14:textId="77777777" w:rsidR="00324C9E" w:rsidRDefault="00324C9E" w:rsidP="00324C9E">
      <w:pPr>
        <w:overflowPunct/>
        <w:ind w:firstLine="709"/>
        <w:jc w:val="both"/>
        <w:textAlignment w:val="auto"/>
        <w:rPr>
          <w:bCs/>
          <w:color w:val="000000"/>
          <w:sz w:val="28"/>
          <w:szCs w:val="28"/>
        </w:rPr>
      </w:pPr>
      <w:r>
        <w:rPr>
          <w:bCs/>
          <w:color w:val="000000"/>
          <w:sz w:val="28"/>
          <w:szCs w:val="28"/>
        </w:rPr>
        <w:t>- заместитель Главы муниципального образования – в размере девятнадцати целых шестнадцать сотых должностного оклада;</w:t>
      </w:r>
    </w:p>
    <w:p w14:paraId="540359DE" w14:textId="77777777" w:rsidR="00324C9E" w:rsidRDefault="00324C9E" w:rsidP="00324C9E">
      <w:pPr>
        <w:overflowPunct/>
        <w:ind w:firstLine="709"/>
        <w:jc w:val="both"/>
        <w:textAlignment w:val="auto"/>
        <w:rPr>
          <w:bCs/>
          <w:color w:val="000000"/>
          <w:sz w:val="28"/>
          <w:szCs w:val="28"/>
        </w:rPr>
      </w:pPr>
      <w:r>
        <w:rPr>
          <w:bCs/>
          <w:color w:val="000000"/>
          <w:sz w:val="28"/>
          <w:szCs w:val="28"/>
        </w:rPr>
        <w:t xml:space="preserve">- руководитель Аппарата Администрации, начальник финансового управления </w:t>
      </w:r>
      <w:proofErr w:type="gramStart"/>
      <w:r>
        <w:rPr>
          <w:bCs/>
          <w:color w:val="000000"/>
          <w:sz w:val="28"/>
          <w:szCs w:val="28"/>
        </w:rPr>
        <w:t>-  в</w:t>
      </w:r>
      <w:proofErr w:type="gramEnd"/>
      <w:r>
        <w:rPr>
          <w:bCs/>
          <w:color w:val="000000"/>
          <w:sz w:val="28"/>
          <w:szCs w:val="28"/>
        </w:rPr>
        <w:t xml:space="preserve"> размере четырнадцать целых пять десятых должностного оклада;</w:t>
      </w:r>
    </w:p>
    <w:p w14:paraId="1F9B7E94" w14:textId="77777777" w:rsidR="00324C9E" w:rsidRDefault="00324C9E" w:rsidP="00324C9E">
      <w:pPr>
        <w:overflowPunct/>
        <w:ind w:firstLine="709"/>
        <w:jc w:val="both"/>
        <w:textAlignment w:val="auto"/>
        <w:rPr>
          <w:bCs/>
          <w:color w:val="000000"/>
          <w:sz w:val="28"/>
          <w:szCs w:val="28"/>
        </w:rPr>
      </w:pPr>
      <w:r>
        <w:rPr>
          <w:bCs/>
          <w:color w:val="000000"/>
          <w:sz w:val="28"/>
          <w:szCs w:val="28"/>
        </w:rPr>
        <w:t>- начальник управления, председатель комитета управления – в размере пятнадцать целых шесть десятых должностного оклада;</w:t>
      </w:r>
    </w:p>
    <w:p w14:paraId="2B53C0F1" w14:textId="77777777" w:rsidR="00324C9E" w:rsidRDefault="00324C9E" w:rsidP="00324C9E">
      <w:pPr>
        <w:overflowPunct/>
        <w:ind w:firstLine="709"/>
        <w:jc w:val="both"/>
        <w:textAlignment w:val="auto"/>
        <w:rPr>
          <w:bCs/>
          <w:color w:val="000000"/>
          <w:sz w:val="28"/>
          <w:szCs w:val="28"/>
        </w:rPr>
      </w:pPr>
      <w:r>
        <w:rPr>
          <w:bCs/>
          <w:color w:val="000000"/>
          <w:sz w:val="28"/>
          <w:szCs w:val="28"/>
        </w:rPr>
        <w:t>- начальник отдела – в размере двадцати шести должностного оклада;</w:t>
      </w:r>
    </w:p>
    <w:p w14:paraId="471DBAD6" w14:textId="77777777" w:rsidR="00324C9E" w:rsidRDefault="00324C9E" w:rsidP="00324C9E">
      <w:pPr>
        <w:overflowPunct/>
        <w:ind w:firstLine="709"/>
        <w:jc w:val="both"/>
        <w:textAlignment w:val="auto"/>
        <w:rPr>
          <w:bCs/>
          <w:color w:val="000000"/>
          <w:sz w:val="28"/>
          <w:szCs w:val="28"/>
        </w:rPr>
      </w:pPr>
      <w:r>
        <w:rPr>
          <w:bCs/>
          <w:color w:val="000000"/>
          <w:sz w:val="28"/>
          <w:szCs w:val="28"/>
        </w:rPr>
        <w:t>- заместитель начальника финансового управления, начальник архивного отдела, начальник отдела финансового управления – в размере двадцать пять целых девять десятых должностного оклада;</w:t>
      </w:r>
    </w:p>
    <w:p w14:paraId="5A95830D" w14:textId="77777777" w:rsidR="00324C9E" w:rsidRDefault="00324C9E" w:rsidP="00324C9E">
      <w:pPr>
        <w:overflowPunct/>
        <w:ind w:firstLine="709"/>
        <w:jc w:val="both"/>
        <w:textAlignment w:val="auto"/>
        <w:rPr>
          <w:bCs/>
          <w:color w:val="000000"/>
          <w:sz w:val="28"/>
          <w:szCs w:val="28"/>
        </w:rPr>
      </w:pPr>
      <w:r>
        <w:rPr>
          <w:bCs/>
          <w:color w:val="000000"/>
          <w:sz w:val="28"/>
          <w:szCs w:val="28"/>
        </w:rPr>
        <w:t>- главный специалист – в размере двадцать одна целая две десятых должностного оклада;</w:t>
      </w:r>
    </w:p>
    <w:p w14:paraId="34D1655C" w14:textId="77777777" w:rsidR="00324C9E" w:rsidRPr="00C12E30" w:rsidRDefault="00324C9E" w:rsidP="00324C9E">
      <w:pPr>
        <w:overflowPunct/>
        <w:ind w:firstLine="709"/>
        <w:jc w:val="both"/>
        <w:textAlignment w:val="auto"/>
        <w:rPr>
          <w:bCs/>
          <w:color w:val="000000"/>
          <w:sz w:val="28"/>
          <w:szCs w:val="28"/>
        </w:rPr>
      </w:pPr>
      <w:r>
        <w:rPr>
          <w:bCs/>
          <w:color w:val="000000"/>
          <w:sz w:val="28"/>
          <w:szCs w:val="28"/>
        </w:rPr>
        <w:t>- ведущий специалист –в размере двадцать целых шесть десятых должностного оклада;</w:t>
      </w:r>
    </w:p>
    <w:p w14:paraId="602A59E1" w14:textId="336909FD" w:rsidR="00324C9E" w:rsidRPr="00C12E30" w:rsidRDefault="00324C9E" w:rsidP="00324C9E">
      <w:pPr>
        <w:overflowPunct/>
        <w:ind w:firstLine="709"/>
        <w:jc w:val="both"/>
        <w:textAlignment w:val="auto"/>
        <w:rPr>
          <w:bCs/>
          <w:color w:val="000000"/>
          <w:sz w:val="28"/>
          <w:szCs w:val="28"/>
        </w:rPr>
      </w:pPr>
      <w:r w:rsidRPr="00C12E30">
        <w:rPr>
          <w:bCs/>
          <w:color w:val="000000"/>
          <w:sz w:val="28"/>
          <w:szCs w:val="28"/>
        </w:rPr>
        <w:t>- единовременная выплата при предоставлении ежегодного оплачиваемого отпуска и материальная помощь – в размере четыре с половиной должностных оклада.</w:t>
      </w:r>
    </w:p>
    <w:p w14:paraId="62155CD4" w14:textId="5FBAA949" w:rsidR="00324C9E" w:rsidRPr="00461806" w:rsidRDefault="00324C9E" w:rsidP="00324C9E">
      <w:pPr>
        <w:pStyle w:val="ConsTitle"/>
        <w:widowControl/>
        <w:ind w:right="0" w:firstLine="709"/>
        <w:jc w:val="both"/>
        <w:rPr>
          <w:rFonts w:ascii="Times New Roman" w:hAnsi="Times New Roman" w:cs="Times New Roman"/>
          <w:b w:val="0"/>
          <w:sz w:val="28"/>
          <w:szCs w:val="28"/>
        </w:rPr>
      </w:pPr>
      <w:r w:rsidRPr="00461806">
        <w:rPr>
          <w:rFonts w:ascii="Times New Roman" w:hAnsi="Times New Roman" w:cs="Times New Roman"/>
          <w:b w:val="0"/>
          <w:sz w:val="28"/>
          <w:szCs w:val="28"/>
        </w:rPr>
        <w:t>10. Лицам, замещающим муниципальные должности в органах местного самоуправления муниципального образования «</w:t>
      </w:r>
      <w:proofErr w:type="gramStart"/>
      <w:r w:rsidRPr="00461806">
        <w:rPr>
          <w:rFonts w:ascii="Times New Roman" w:hAnsi="Times New Roman" w:cs="Times New Roman"/>
          <w:b w:val="0"/>
          <w:sz w:val="28"/>
          <w:szCs w:val="28"/>
        </w:rPr>
        <w:t xml:space="preserve">Шумячский  </w:t>
      </w:r>
      <w:r>
        <w:rPr>
          <w:rFonts w:ascii="Times New Roman" w:hAnsi="Times New Roman" w:cs="Times New Roman"/>
          <w:b w:val="0"/>
          <w:sz w:val="28"/>
          <w:szCs w:val="28"/>
        </w:rPr>
        <w:t>муниципальный</w:t>
      </w:r>
      <w:proofErr w:type="gramEnd"/>
      <w:r>
        <w:rPr>
          <w:rFonts w:ascii="Times New Roman" w:hAnsi="Times New Roman" w:cs="Times New Roman"/>
          <w:b w:val="0"/>
          <w:sz w:val="28"/>
          <w:szCs w:val="28"/>
        </w:rPr>
        <w:t xml:space="preserve">  округ</w:t>
      </w:r>
      <w:r w:rsidRPr="00461806">
        <w:rPr>
          <w:rFonts w:ascii="Times New Roman" w:hAnsi="Times New Roman" w:cs="Times New Roman"/>
          <w:b w:val="0"/>
          <w:sz w:val="28"/>
          <w:szCs w:val="28"/>
        </w:rPr>
        <w:t xml:space="preserve">» Смоленской области может выплачиваться единовременное дополнительное денежное поощрение, которое предельным размером не ограничивается, учитывается во всех случаях исчисления среднего заработка. Основанием для выплаты единовременного дополнительного денежного поощрения для </w:t>
      </w:r>
      <w:proofErr w:type="gramStart"/>
      <w:r w:rsidRPr="00461806">
        <w:rPr>
          <w:rFonts w:ascii="Times New Roman" w:hAnsi="Times New Roman" w:cs="Times New Roman"/>
          <w:b w:val="0"/>
          <w:sz w:val="28"/>
          <w:szCs w:val="28"/>
        </w:rPr>
        <w:t>лиц,  замещающих</w:t>
      </w:r>
      <w:proofErr w:type="gramEnd"/>
      <w:r w:rsidRPr="00461806">
        <w:rPr>
          <w:rFonts w:ascii="Times New Roman" w:hAnsi="Times New Roman" w:cs="Times New Roman"/>
          <w:b w:val="0"/>
          <w:sz w:val="28"/>
          <w:szCs w:val="28"/>
        </w:rPr>
        <w:t xml:space="preserve"> муниципальные должности</w:t>
      </w:r>
      <w:r>
        <w:rPr>
          <w:rFonts w:ascii="Times New Roman" w:hAnsi="Times New Roman" w:cs="Times New Roman"/>
          <w:b w:val="0"/>
          <w:sz w:val="28"/>
          <w:szCs w:val="28"/>
        </w:rPr>
        <w:t>,</w:t>
      </w:r>
      <w:r w:rsidRPr="00461806">
        <w:rPr>
          <w:rFonts w:ascii="Times New Roman" w:hAnsi="Times New Roman" w:cs="Times New Roman"/>
          <w:b w:val="0"/>
          <w:sz w:val="28"/>
          <w:szCs w:val="28"/>
        </w:rPr>
        <w:t xml:space="preserve"> является нормативный акт органов местного самоуправления  с указанием конкретного </w:t>
      </w:r>
      <w:r w:rsidRPr="00461806">
        <w:rPr>
          <w:rFonts w:ascii="Times New Roman" w:hAnsi="Times New Roman" w:cs="Times New Roman"/>
          <w:b w:val="0"/>
          <w:sz w:val="28"/>
          <w:szCs w:val="28"/>
        </w:rPr>
        <w:lastRenderedPageBreak/>
        <w:t xml:space="preserve">размера в процентах к окладу денежного содержания по замещаемой должности, или в рублях. </w:t>
      </w:r>
    </w:p>
    <w:p w14:paraId="68972E5E" w14:textId="4AD6BCE2" w:rsidR="00324C9E" w:rsidRPr="00461806" w:rsidRDefault="00324C9E" w:rsidP="00324C9E">
      <w:pPr>
        <w:pStyle w:val="ConsTitle"/>
        <w:widowControl/>
        <w:ind w:right="0" w:firstLine="709"/>
        <w:jc w:val="both"/>
        <w:rPr>
          <w:rFonts w:ascii="Times New Roman" w:hAnsi="Times New Roman" w:cs="Times New Roman"/>
          <w:b w:val="0"/>
          <w:sz w:val="28"/>
          <w:szCs w:val="28"/>
        </w:rPr>
      </w:pPr>
      <w:r w:rsidRPr="00461806">
        <w:rPr>
          <w:rFonts w:ascii="Times New Roman" w:hAnsi="Times New Roman" w:cs="Times New Roman"/>
          <w:b w:val="0"/>
          <w:sz w:val="28"/>
          <w:szCs w:val="28"/>
        </w:rPr>
        <w:t xml:space="preserve">11. Муниципальному служащему в органах местного самоуправления муниципального образования </w:t>
      </w:r>
      <w:r>
        <w:rPr>
          <w:rFonts w:ascii="Times New Roman" w:hAnsi="Times New Roman" w:cs="Times New Roman"/>
          <w:b w:val="0"/>
          <w:sz w:val="28"/>
          <w:szCs w:val="28"/>
        </w:rPr>
        <w:t>«</w:t>
      </w:r>
      <w:proofErr w:type="gramStart"/>
      <w:r w:rsidRPr="00461806">
        <w:rPr>
          <w:rFonts w:ascii="Times New Roman" w:hAnsi="Times New Roman" w:cs="Times New Roman"/>
          <w:b w:val="0"/>
          <w:sz w:val="28"/>
          <w:szCs w:val="28"/>
        </w:rPr>
        <w:t xml:space="preserve">Шумячский </w:t>
      </w:r>
      <w:r>
        <w:rPr>
          <w:rFonts w:ascii="Times New Roman" w:hAnsi="Times New Roman" w:cs="Times New Roman"/>
          <w:b w:val="0"/>
          <w:sz w:val="28"/>
          <w:szCs w:val="28"/>
        </w:rPr>
        <w:t xml:space="preserve"> муниципальный</w:t>
      </w:r>
      <w:proofErr w:type="gramEnd"/>
      <w:r>
        <w:rPr>
          <w:rFonts w:ascii="Times New Roman" w:hAnsi="Times New Roman" w:cs="Times New Roman"/>
          <w:b w:val="0"/>
          <w:sz w:val="28"/>
          <w:szCs w:val="28"/>
        </w:rPr>
        <w:t xml:space="preserve">  округ» Смоленской области</w:t>
      </w:r>
      <w:r w:rsidRPr="00461806">
        <w:rPr>
          <w:rFonts w:ascii="Times New Roman" w:hAnsi="Times New Roman" w:cs="Times New Roman"/>
          <w:b w:val="0"/>
          <w:sz w:val="28"/>
          <w:szCs w:val="28"/>
        </w:rPr>
        <w:t xml:space="preserve"> производятся также другие выплаты, предусмотренные федеральными и областными законами, иными нормативными актами.</w:t>
      </w:r>
    </w:p>
    <w:p w14:paraId="0ADAC7EF" w14:textId="1089A4FA" w:rsidR="00324C9E" w:rsidRPr="00461806" w:rsidRDefault="00324C9E" w:rsidP="00324C9E">
      <w:pPr>
        <w:pStyle w:val="ConsTitle"/>
        <w:widowControl/>
        <w:ind w:right="0" w:firstLine="709"/>
        <w:jc w:val="both"/>
        <w:rPr>
          <w:rFonts w:ascii="Times New Roman" w:hAnsi="Times New Roman" w:cs="Times New Roman"/>
          <w:b w:val="0"/>
          <w:sz w:val="28"/>
          <w:szCs w:val="28"/>
        </w:rPr>
      </w:pPr>
      <w:r w:rsidRPr="00461806">
        <w:rPr>
          <w:rFonts w:ascii="Times New Roman" w:hAnsi="Times New Roman" w:cs="Times New Roman"/>
          <w:b w:val="0"/>
          <w:sz w:val="28"/>
          <w:szCs w:val="28"/>
        </w:rPr>
        <w:t xml:space="preserve">12. Муниципальному служащему, уволенному из органов местного самоуправления муниципального образования </w:t>
      </w:r>
      <w:r>
        <w:rPr>
          <w:rFonts w:ascii="Times New Roman" w:hAnsi="Times New Roman" w:cs="Times New Roman"/>
          <w:b w:val="0"/>
          <w:sz w:val="28"/>
          <w:szCs w:val="28"/>
        </w:rPr>
        <w:t>«</w:t>
      </w:r>
      <w:r w:rsidRPr="00461806">
        <w:rPr>
          <w:rFonts w:ascii="Times New Roman" w:hAnsi="Times New Roman" w:cs="Times New Roman"/>
          <w:b w:val="0"/>
          <w:sz w:val="28"/>
          <w:szCs w:val="28"/>
        </w:rPr>
        <w:t xml:space="preserve">Шумячский </w:t>
      </w:r>
      <w:r w:rsidR="00FB035C">
        <w:rPr>
          <w:rFonts w:ascii="Times New Roman" w:hAnsi="Times New Roman" w:cs="Times New Roman"/>
          <w:b w:val="0"/>
          <w:sz w:val="28"/>
          <w:szCs w:val="28"/>
        </w:rPr>
        <w:t xml:space="preserve"> муниципальный  округ</w:t>
      </w:r>
      <w:r>
        <w:rPr>
          <w:rFonts w:ascii="Times New Roman" w:hAnsi="Times New Roman" w:cs="Times New Roman"/>
          <w:b w:val="0"/>
          <w:sz w:val="28"/>
          <w:szCs w:val="28"/>
        </w:rPr>
        <w:t>»</w:t>
      </w:r>
      <w:r w:rsidRPr="00461806">
        <w:rPr>
          <w:rFonts w:ascii="Times New Roman" w:hAnsi="Times New Roman" w:cs="Times New Roman"/>
          <w:b w:val="0"/>
          <w:sz w:val="28"/>
          <w:szCs w:val="28"/>
        </w:rPr>
        <w:t xml:space="preserve"> Смоленской области по собственному желанию  в связи с выходом на пенсию, выплачивается единовременное денежное поощрение в ра</w:t>
      </w:r>
      <w:r>
        <w:rPr>
          <w:rFonts w:ascii="Times New Roman" w:hAnsi="Times New Roman" w:cs="Times New Roman"/>
          <w:b w:val="0"/>
          <w:sz w:val="28"/>
          <w:szCs w:val="28"/>
        </w:rPr>
        <w:t>з</w:t>
      </w:r>
      <w:r w:rsidRPr="00461806">
        <w:rPr>
          <w:rFonts w:ascii="Times New Roman" w:hAnsi="Times New Roman" w:cs="Times New Roman"/>
          <w:b w:val="0"/>
          <w:sz w:val="28"/>
          <w:szCs w:val="28"/>
        </w:rPr>
        <w:t>мере его месячного должностного оклада за каждый год стажа муниципальной службы, но не более 10 месячных должностных окладов.</w:t>
      </w:r>
    </w:p>
    <w:p w14:paraId="0634D200" w14:textId="77777777" w:rsidR="00324C9E" w:rsidRPr="00461806" w:rsidRDefault="00324C9E" w:rsidP="00324C9E">
      <w:pPr>
        <w:pStyle w:val="ConsTitle"/>
        <w:widowControl/>
        <w:ind w:right="0" w:firstLine="709"/>
        <w:jc w:val="both"/>
        <w:rPr>
          <w:rFonts w:ascii="Times New Roman" w:hAnsi="Times New Roman" w:cs="Times New Roman"/>
          <w:b w:val="0"/>
          <w:sz w:val="28"/>
          <w:szCs w:val="28"/>
        </w:rPr>
      </w:pPr>
      <w:r w:rsidRPr="00461806">
        <w:rPr>
          <w:rFonts w:ascii="Times New Roman" w:hAnsi="Times New Roman" w:cs="Times New Roman"/>
          <w:b w:val="0"/>
          <w:sz w:val="28"/>
          <w:szCs w:val="28"/>
        </w:rPr>
        <w:t>13. Работодатель вправе перераспределять средства фонда оплаты труда между выплатами.</w:t>
      </w:r>
    </w:p>
    <w:p w14:paraId="53C6F650" w14:textId="77777777" w:rsidR="00324C9E" w:rsidRPr="00461806" w:rsidRDefault="00324C9E" w:rsidP="00324C9E">
      <w:pPr>
        <w:pStyle w:val="ConsTitle"/>
        <w:widowControl/>
        <w:ind w:right="0" w:firstLine="709"/>
        <w:jc w:val="both"/>
        <w:rPr>
          <w:rFonts w:ascii="Times New Roman" w:hAnsi="Times New Roman" w:cs="Times New Roman"/>
          <w:b w:val="0"/>
          <w:sz w:val="28"/>
          <w:szCs w:val="28"/>
        </w:rPr>
      </w:pPr>
    </w:p>
    <w:p w14:paraId="12E43248" w14:textId="77777777" w:rsidR="00324C9E" w:rsidRDefault="00324C9E" w:rsidP="00324C9E">
      <w:pPr>
        <w:pStyle w:val="ConsTitle"/>
        <w:widowControl/>
        <w:ind w:right="0" w:firstLine="709"/>
        <w:jc w:val="both"/>
        <w:rPr>
          <w:rFonts w:ascii="Times New Roman" w:hAnsi="Times New Roman" w:cs="Times New Roman"/>
          <w:b w:val="0"/>
          <w:sz w:val="28"/>
          <w:szCs w:val="28"/>
        </w:rPr>
      </w:pPr>
    </w:p>
    <w:p w14:paraId="177DD10E" w14:textId="77777777" w:rsidR="00324C9E" w:rsidRPr="00461806" w:rsidRDefault="00324C9E" w:rsidP="00324C9E">
      <w:pPr>
        <w:pStyle w:val="ConsTitle"/>
        <w:widowControl/>
        <w:ind w:right="0" w:firstLine="709"/>
        <w:jc w:val="both"/>
        <w:rPr>
          <w:rFonts w:ascii="Times New Roman" w:hAnsi="Times New Roman" w:cs="Times New Roman"/>
          <w:b w:val="0"/>
          <w:sz w:val="28"/>
          <w:szCs w:val="28"/>
        </w:rPr>
      </w:pPr>
    </w:p>
    <w:p w14:paraId="04396611" w14:textId="77777777" w:rsidR="00324C9E" w:rsidRDefault="00324C9E" w:rsidP="00FA3F36">
      <w:pPr>
        <w:pStyle w:val="ConsTitle"/>
        <w:widowControl/>
        <w:ind w:right="0"/>
        <w:jc w:val="both"/>
        <w:rPr>
          <w:rFonts w:ascii="Times New Roman" w:hAnsi="Times New Roman" w:cs="Times New Roman"/>
          <w:b w:val="0"/>
          <w:sz w:val="28"/>
          <w:szCs w:val="28"/>
        </w:rPr>
      </w:pPr>
    </w:p>
    <w:tbl>
      <w:tblPr>
        <w:tblW w:w="0" w:type="auto"/>
        <w:tblLook w:val="00A0" w:firstRow="1" w:lastRow="0" w:firstColumn="1" w:lastColumn="0" w:noHBand="0" w:noVBand="0"/>
      </w:tblPr>
      <w:tblGrid>
        <w:gridCol w:w="4517"/>
        <w:gridCol w:w="5406"/>
      </w:tblGrid>
      <w:tr w:rsidR="00324C9E" w:rsidRPr="00461806" w14:paraId="7575EB80" w14:textId="77777777" w:rsidTr="00B62745">
        <w:tc>
          <w:tcPr>
            <w:tcW w:w="4786" w:type="dxa"/>
          </w:tcPr>
          <w:p w14:paraId="102B2D7A" w14:textId="77777777" w:rsidR="00324C9E" w:rsidRPr="00461806" w:rsidRDefault="00324C9E" w:rsidP="00B62745">
            <w:pPr>
              <w:pStyle w:val="ConsTitle"/>
              <w:widowControl/>
              <w:ind w:right="0"/>
              <w:rPr>
                <w:rFonts w:ascii="Times New Roman" w:hAnsi="Times New Roman" w:cs="Times New Roman"/>
                <w:b w:val="0"/>
                <w:sz w:val="28"/>
                <w:szCs w:val="28"/>
              </w:rPr>
            </w:pPr>
            <w:r w:rsidRPr="00461806">
              <w:rPr>
                <w:rFonts w:ascii="Times New Roman" w:hAnsi="Times New Roman" w:cs="Times New Roman"/>
                <w:b w:val="0"/>
                <w:sz w:val="28"/>
                <w:szCs w:val="28"/>
              </w:rPr>
              <w:t xml:space="preserve">                </w:t>
            </w:r>
          </w:p>
        </w:tc>
        <w:tc>
          <w:tcPr>
            <w:tcW w:w="5635" w:type="dxa"/>
          </w:tcPr>
          <w:p w14:paraId="2DAA6C1D" w14:textId="77777777" w:rsidR="00324C9E" w:rsidRDefault="00324C9E" w:rsidP="00B62745">
            <w:pPr>
              <w:pStyle w:val="ConsTitle"/>
              <w:widowControl/>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14:paraId="3E962772" w14:textId="77777777" w:rsidR="00324C9E" w:rsidRDefault="00324C9E" w:rsidP="00B62745">
            <w:pPr>
              <w:pStyle w:val="ConsTitle"/>
              <w:widowControl/>
              <w:ind w:right="0"/>
              <w:jc w:val="both"/>
              <w:rPr>
                <w:rFonts w:ascii="Times New Roman" w:hAnsi="Times New Roman" w:cs="Times New Roman"/>
                <w:b w:val="0"/>
                <w:sz w:val="28"/>
                <w:szCs w:val="28"/>
              </w:rPr>
            </w:pPr>
          </w:p>
          <w:p w14:paraId="7AC1A814" w14:textId="77777777" w:rsidR="00324C9E" w:rsidRDefault="00324C9E" w:rsidP="00B62745">
            <w:pPr>
              <w:pStyle w:val="ConsTitle"/>
              <w:widowControl/>
              <w:ind w:right="0"/>
              <w:jc w:val="both"/>
              <w:rPr>
                <w:rFonts w:ascii="Times New Roman" w:hAnsi="Times New Roman" w:cs="Times New Roman"/>
                <w:b w:val="0"/>
                <w:sz w:val="28"/>
                <w:szCs w:val="28"/>
              </w:rPr>
            </w:pPr>
          </w:p>
          <w:p w14:paraId="04198A1E" w14:textId="77777777" w:rsidR="00324C9E" w:rsidRDefault="00324C9E" w:rsidP="00B62745">
            <w:pPr>
              <w:pStyle w:val="ConsTitle"/>
              <w:widowControl/>
              <w:ind w:right="0"/>
              <w:jc w:val="both"/>
              <w:rPr>
                <w:rFonts w:ascii="Times New Roman" w:hAnsi="Times New Roman" w:cs="Times New Roman"/>
                <w:b w:val="0"/>
                <w:sz w:val="28"/>
                <w:szCs w:val="28"/>
              </w:rPr>
            </w:pPr>
          </w:p>
          <w:p w14:paraId="08C0E103" w14:textId="77777777" w:rsidR="00324C9E" w:rsidRDefault="00324C9E" w:rsidP="00B62745">
            <w:pPr>
              <w:pStyle w:val="ConsTitle"/>
              <w:widowControl/>
              <w:ind w:right="0"/>
              <w:jc w:val="both"/>
              <w:rPr>
                <w:rFonts w:ascii="Times New Roman" w:hAnsi="Times New Roman" w:cs="Times New Roman"/>
                <w:b w:val="0"/>
                <w:sz w:val="28"/>
                <w:szCs w:val="28"/>
              </w:rPr>
            </w:pPr>
          </w:p>
          <w:p w14:paraId="099EE662" w14:textId="77777777" w:rsidR="00324C9E" w:rsidRDefault="00324C9E" w:rsidP="00B62745">
            <w:pPr>
              <w:pStyle w:val="ConsTitle"/>
              <w:widowControl/>
              <w:ind w:right="0"/>
              <w:jc w:val="both"/>
              <w:rPr>
                <w:rFonts w:ascii="Times New Roman" w:hAnsi="Times New Roman" w:cs="Times New Roman"/>
                <w:b w:val="0"/>
                <w:sz w:val="28"/>
                <w:szCs w:val="28"/>
              </w:rPr>
            </w:pPr>
          </w:p>
          <w:p w14:paraId="7BD822D9" w14:textId="77777777" w:rsidR="00324C9E" w:rsidRDefault="00324C9E" w:rsidP="00B62745">
            <w:pPr>
              <w:pStyle w:val="ConsTitle"/>
              <w:widowControl/>
              <w:ind w:right="0"/>
              <w:jc w:val="both"/>
              <w:rPr>
                <w:rFonts w:ascii="Times New Roman" w:hAnsi="Times New Roman" w:cs="Times New Roman"/>
                <w:b w:val="0"/>
                <w:sz w:val="28"/>
                <w:szCs w:val="28"/>
              </w:rPr>
            </w:pPr>
          </w:p>
          <w:p w14:paraId="6889A95C" w14:textId="77777777" w:rsidR="00324C9E" w:rsidRDefault="00324C9E" w:rsidP="00B62745">
            <w:pPr>
              <w:pStyle w:val="ConsTitle"/>
              <w:widowControl/>
              <w:ind w:right="0"/>
              <w:jc w:val="both"/>
              <w:rPr>
                <w:rFonts w:ascii="Times New Roman" w:hAnsi="Times New Roman" w:cs="Times New Roman"/>
                <w:b w:val="0"/>
                <w:sz w:val="28"/>
                <w:szCs w:val="28"/>
              </w:rPr>
            </w:pPr>
          </w:p>
          <w:p w14:paraId="368E4FF8" w14:textId="77777777" w:rsidR="00324C9E" w:rsidRDefault="00324C9E" w:rsidP="00B62745">
            <w:pPr>
              <w:pStyle w:val="ConsTitle"/>
              <w:widowControl/>
              <w:ind w:right="0"/>
              <w:jc w:val="both"/>
              <w:rPr>
                <w:rFonts w:ascii="Times New Roman" w:hAnsi="Times New Roman" w:cs="Times New Roman"/>
                <w:b w:val="0"/>
                <w:sz w:val="28"/>
                <w:szCs w:val="28"/>
              </w:rPr>
            </w:pPr>
          </w:p>
          <w:p w14:paraId="3C0E4C57" w14:textId="77777777" w:rsidR="00324C9E" w:rsidRDefault="00324C9E" w:rsidP="00B62745">
            <w:pPr>
              <w:pStyle w:val="ConsTitle"/>
              <w:widowControl/>
              <w:ind w:right="0"/>
              <w:jc w:val="both"/>
              <w:rPr>
                <w:rFonts w:ascii="Times New Roman" w:hAnsi="Times New Roman" w:cs="Times New Roman"/>
                <w:b w:val="0"/>
                <w:sz w:val="28"/>
                <w:szCs w:val="28"/>
              </w:rPr>
            </w:pPr>
          </w:p>
          <w:p w14:paraId="31205188" w14:textId="77777777" w:rsidR="00324C9E" w:rsidRDefault="00324C9E" w:rsidP="00B62745">
            <w:pPr>
              <w:pStyle w:val="ConsTitle"/>
              <w:widowControl/>
              <w:ind w:right="0"/>
              <w:jc w:val="both"/>
              <w:rPr>
                <w:rFonts w:ascii="Times New Roman" w:hAnsi="Times New Roman" w:cs="Times New Roman"/>
                <w:b w:val="0"/>
                <w:sz w:val="28"/>
                <w:szCs w:val="28"/>
              </w:rPr>
            </w:pPr>
          </w:p>
          <w:p w14:paraId="40AA3AFC" w14:textId="77777777" w:rsidR="00324C9E" w:rsidRDefault="00324C9E" w:rsidP="00B62745">
            <w:pPr>
              <w:pStyle w:val="ConsTitle"/>
              <w:widowControl/>
              <w:ind w:right="0"/>
              <w:jc w:val="both"/>
              <w:rPr>
                <w:rFonts w:ascii="Times New Roman" w:hAnsi="Times New Roman" w:cs="Times New Roman"/>
                <w:b w:val="0"/>
                <w:sz w:val="28"/>
                <w:szCs w:val="28"/>
              </w:rPr>
            </w:pPr>
          </w:p>
          <w:p w14:paraId="3626F315" w14:textId="77777777" w:rsidR="00324C9E" w:rsidRDefault="00324C9E" w:rsidP="00B62745">
            <w:pPr>
              <w:pStyle w:val="ConsTitle"/>
              <w:widowControl/>
              <w:ind w:right="0"/>
              <w:jc w:val="both"/>
              <w:rPr>
                <w:rFonts w:ascii="Times New Roman" w:hAnsi="Times New Roman" w:cs="Times New Roman"/>
                <w:b w:val="0"/>
                <w:sz w:val="28"/>
                <w:szCs w:val="28"/>
              </w:rPr>
            </w:pPr>
          </w:p>
          <w:p w14:paraId="5EB0CA36" w14:textId="77777777" w:rsidR="00324C9E" w:rsidRDefault="00324C9E" w:rsidP="00B62745">
            <w:pPr>
              <w:pStyle w:val="ConsTitle"/>
              <w:widowControl/>
              <w:ind w:right="0"/>
              <w:jc w:val="both"/>
              <w:rPr>
                <w:rFonts w:ascii="Times New Roman" w:hAnsi="Times New Roman" w:cs="Times New Roman"/>
                <w:b w:val="0"/>
                <w:sz w:val="28"/>
                <w:szCs w:val="28"/>
              </w:rPr>
            </w:pPr>
          </w:p>
          <w:p w14:paraId="2156A258" w14:textId="77777777" w:rsidR="00324C9E" w:rsidRDefault="00324C9E" w:rsidP="00B62745">
            <w:pPr>
              <w:pStyle w:val="ConsTitle"/>
              <w:widowControl/>
              <w:ind w:right="0"/>
              <w:jc w:val="both"/>
              <w:rPr>
                <w:rFonts w:ascii="Times New Roman" w:hAnsi="Times New Roman" w:cs="Times New Roman"/>
                <w:b w:val="0"/>
                <w:sz w:val="28"/>
                <w:szCs w:val="28"/>
              </w:rPr>
            </w:pPr>
          </w:p>
          <w:p w14:paraId="4B94730F" w14:textId="77777777" w:rsidR="00324C9E" w:rsidRDefault="00324C9E" w:rsidP="00B62745">
            <w:pPr>
              <w:pStyle w:val="ConsTitle"/>
              <w:widowControl/>
              <w:ind w:right="0"/>
              <w:jc w:val="both"/>
              <w:rPr>
                <w:rFonts w:ascii="Times New Roman" w:hAnsi="Times New Roman" w:cs="Times New Roman"/>
                <w:b w:val="0"/>
                <w:sz w:val="28"/>
                <w:szCs w:val="28"/>
              </w:rPr>
            </w:pPr>
          </w:p>
          <w:p w14:paraId="6D62CA29" w14:textId="77777777" w:rsidR="00324C9E" w:rsidRDefault="00324C9E" w:rsidP="00B62745">
            <w:pPr>
              <w:pStyle w:val="ConsTitle"/>
              <w:widowControl/>
              <w:ind w:right="0"/>
              <w:jc w:val="both"/>
              <w:rPr>
                <w:rFonts w:ascii="Times New Roman" w:hAnsi="Times New Roman" w:cs="Times New Roman"/>
                <w:b w:val="0"/>
                <w:sz w:val="28"/>
                <w:szCs w:val="28"/>
              </w:rPr>
            </w:pPr>
          </w:p>
          <w:p w14:paraId="4EBD0CB2" w14:textId="77777777" w:rsidR="00324C9E" w:rsidRDefault="00324C9E" w:rsidP="00B62745">
            <w:pPr>
              <w:pStyle w:val="ConsTitle"/>
              <w:widowControl/>
              <w:ind w:right="0"/>
              <w:jc w:val="both"/>
              <w:rPr>
                <w:rFonts w:ascii="Times New Roman" w:hAnsi="Times New Roman" w:cs="Times New Roman"/>
                <w:b w:val="0"/>
                <w:sz w:val="28"/>
                <w:szCs w:val="28"/>
              </w:rPr>
            </w:pPr>
          </w:p>
          <w:p w14:paraId="2F037388" w14:textId="77777777" w:rsidR="00324C9E" w:rsidRDefault="00324C9E" w:rsidP="00B62745">
            <w:pPr>
              <w:pStyle w:val="ConsTitle"/>
              <w:widowControl/>
              <w:ind w:right="0"/>
              <w:jc w:val="both"/>
              <w:rPr>
                <w:rFonts w:ascii="Times New Roman" w:hAnsi="Times New Roman" w:cs="Times New Roman"/>
                <w:b w:val="0"/>
                <w:sz w:val="28"/>
                <w:szCs w:val="28"/>
              </w:rPr>
            </w:pPr>
          </w:p>
          <w:p w14:paraId="243422D7" w14:textId="77777777" w:rsidR="00324C9E" w:rsidRDefault="00324C9E" w:rsidP="00B62745">
            <w:pPr>
              <w:pStyle w:val="ConsTitle"/>
              <w:widowControl/>
              <w:ind w:right="0"/>
              <w:jc w:val="both"/>
              <w:rPr>
                <w:rFonts w:ascii="Times New Roman" w:hAnsi="Times New Roman" w:cs="Times New Roman"/>
                <w:b w:val="0"/>
                <w:sz w:val="28"/>
                <w:szCs w:val="28"/>
              </w:rPr>
            </w:pPr>
          </w:p>
          <w:p w14:paraId="71E2C2CF" w14:textId="77777777" w:rsidR="00324C9E" w:rsidRDefault="00324C9E" w:rsidP="00B62745">
            <w:pPr>
              <w:pStyle w:val="ConsTitle"/>
              <w:widowControl/>
              <w:ind w:right="0"/>
              <w:jc w:val="both"/>
              <w:rPr>
                <w:rFonts w:ascii="Times New Roman" w:hAnsi="Times New Roman" w:cs="Times New Roman"/>
                <w:b w:val="0"/>
                <w:sz w:val="28"/>
                <w:szCs w:val="28"/>
              </w:rPr>
            </w:pPr>
          </w:p>
          <w:p w14:paraId="13FCF11A" w14:textId="711A3EE9" w:rsidR="00324C9E" w:rsidRDefault="00324C9E" w:rsidP="00B62745">
            <w:pPr>
              <w:pStyle w:val="ConsTitle"/>
              <w:widowControl/>
              <w:ind w:right="0"/>
              <w:jc w:val="both"/>
              <w:rPr>
                <w:rFonts w:ascii="Times New Roman" w:hAnsi="Times New Roman" w:cs="Times New Roman"/>
                <w:b w:val="0"/>
                <w:sz w:val="28"/>
                <w:szCs w:val="28"/>
              </w:rPr>
            </w:pPr>
          </w:p>
          <w:p w14:paraId="16EC6935" w14:textId="068CD3C6" w:rsidR="00CF03C3" w:rsidRDefault="00CF03C3" w:rsidP="00B62745">
            <w:pPr>
              <w:pStyle w:val="ConsTitle"/>
              <w:widowControl/>
              <w:ind w:right="0"/>
              <w:jc w:val="both"/>
              <w:rPr>
                <w:rFonts w:ascii="Times New Roman" w:hAnsi="Times New Roman" w:cs="Times New Roman"/>
                <w:b w:val="0"/>
                <w:sz w:val="28"/>
                <w:szCs w:val="28"/>
              </w:rPr>
            </w:pPr>
          </w:p>
          <w:p w14:paraId="63A50B46" w14:textId="4DAE6D0C" w:rsidR="00CF03C3" w:rsidRDefault="00CF03C3" w:rsidP="00B62745">
            <w:pPr>
              <w:pStyle w:val="ConsTitle"/>
              <w:widowControl/>
              <w:ind w:right="0"/>
              <w:jc w:val="both"/>
              <w:rPr>
                <w:rFonts w:ascii="Times New Roman" w:hAnsi="Times New Roman" w:cs="Times New Roman"/>
                <w:b w:val="0"/>
                <w:sz w:val="28"/>
                <w:szCs w:val="28"/>
              </w:rPr>
            </w:pPr>
          </w:p>
          <w:p w14:paraId="379A3F6D" w14:textId="337FF8D0" w:rsidR="00CF03C3" w:rsidRDefault="00CF03C3" w:rsidP="00B62745">
            <w:pPr>
              <w:pStyle w:val="ConsTitle"/>
              <w:widowControl/>
              <w:ind w:right="0"/>
              <w:jc w:val="both"/>
              <w:rPr>
                <w:rFonts w:ascii="Times New Roman" w:hAnsi="Times New Roman" w:cs="Times New Roman"/>
                <w:b w:val="0"/>
                <w:sz w:val="28"/>
                <w:szCs w:val="28"/>
              </w:rPr>
            </w:pPr>
          </w:p>
          <w:p w14:paraId="4F791097" w14:textId="77777777" w:rsidR="00CF03C3" w:rsidRDefault="00CF03C3" w:rsidP="00B62745">
            <w:pPr>
              <w:pStyle w:val="ConsTitle"/>
              <w:widowControl/>
              <w:ind w:right="0"/>
              <w:jc w:val="both"/>
              <w:rPr>
                <w:rFonts w:ascii="Times New Roman" w:hAnsi="Times New Roman" w:cs="Times New Roman"/>
                <w:b w:val="0"/>
                <w:sz w:val="28"/>
                <w:szCs w:val="28"/>
              </w:rPr>
            </w:pPr>
            <w:bookmarkStart w:id="0" w:name="_GoBack"/>
            <w:bookmarkEnd w:id="0"/>
          </w:p>
          <w:p w14:paraId="24CC463A" w14:textId="77777777" w:rsidR="00324C9E" w:rsidRDefault="00324C9E" w:rsidP="00B62745">
            <w:pPr>
              <w:pStyle w:val="ConsTitle"/>
              <w:widowControl/>
              <w:ind w:right="0"/>
              <w:jc w:val="both"/>
              <w:rPr>
                <w:rFonts w:ascii="Times New Roman" w:hAnsi="Times New Roman" w:cs="Times New Roman"/>
                <w:b w:val="0"/>
                <w:sz w:val="28"/>
                <w:szCs w:val="28"/>
              </w:rPr>
            </w:pPr>
          </w:p>
          <w:p w14:paraId="118A4017" w14:textId="77777777" w:rsidR="00324C9E" w:rsidRDefault="00324C9E" w:rsidP="00B62745">
            <w:pPr>
              <w:pStyle w:val="ConsTitle"/>
              <w:widowControl/>
              <w:ind w:right="0"/>
              <w:jc w:val="both"/>
              <w:rPr>
                <w:rFonts w:ascii="Times New Roman" w:hAnsi="Times New Roman" w:cs="Times New Roman"/>
                <w:b w:val="0"/>
                <w:sz w:val="28"/>
                <w:szCs w:val="28"/>
              </w:rPr>
            </w:pPr>
          </w:p>
          <w:p w14:paraId="637C68F3" w14:textId="0A8FB2D3" w:rsidR="00324C9E" w:rsidRPr="00461806" w:rsidRDefault="00324C9E" w:rsidP="00B62745">
            <w:pPr>
              <w:pStyle w:val="ConsTitle"/>
              <w:widowControl/>
              <w:ind w:right="0"/>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Pr="00461806">
              <w:rPr>
                <w:rFonts w:ascii="Times New Roman" w:hAnsi="Times New Roman" w:cs="Times New Roman"/>
                <w:b w:val="0"/>
                <w:sz w:val="28"/>
                <w:szCs w:val="28"/>
              </w:rPr>
              <w:t>Приложение № 3</w:t>
            </w:r>
          </w:p>
          <w:p w14:paraId="36D324FE" w14:textId="4074F032" w:rsidR="00324C9E" w:rsidRDefault="00324C9E" w:rsidP="00B62745">
            <w:pPr>
              <w:pStyle w:val="ConsTitle"/>
              <w:widowControl/>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461806">
              <w:rPr>
                <w:rFonts w:ascii="Times New Roman" w:hAnsi="Times New Roman" w:cs="Times New Roman"/>
                <w:b w:val="0"/>
                <w:sz w:val="28"/>
                <w:szCs w:val="28"/>
              </w:rPr>
              <w:t xml:space="preserve">к решению Шумячского </w:t>
            </w:r>
            <w:r>
              <w:rPr>
                <w:rFonts w:ascii="Times New Roman" w:hAnsi="Times New Roman" w:cs="Times New Roman"/>
                <w:b w:val="0"/>
                <w:sz w:val="28"/>
                <w:szCs w:val="28"/>
              </w:rPr>
              <w:t>окружного</w:t>
            </w:r>
          </w:p>
          <w:p w14:paraId="5D3F01A2" w14:textId="3ADA6F3F" w:rsidR="00324C9E" w:rsidRPr="00461806" w:rsidRDefault="00324C9E" w:rsidP="00B62745">
            <w:pPr>
              <w:pStyle w:val="ConsTitle"/>
              <w:widowControl/>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461806">
              <w:rPr>
                <w:rFonts w:ascii="Times New Roman" w:hAnsi="Times New Roman" w:cs="Times New Roman"/>
                <w:b w:val="0"/>
                <w:sz w:val="28"/>
                <w:szCs w:val="28"/>
              </w:rPr>
              <w:t>Совета</w:t>
            </w:r>
            <w:r>
              <w:rPr>
                <w:rFonts w:ascii="Times New Roman" w:hAnsi="Times New Roman" w:cs="Times New Roman"/>
                <w:b w:val="0"/>
                <w:sz w:val="28"/>
                <w:szCs w:val="28"/>
              </w:rPr>
              <w:t xml:space="preserve"> депутатов от</w:t>
            </w:r>
            <w:r w:rsidR="00CF03C3">
              <w:rPr>
                <w:rFonts w:ascii="Times New Roman" w:hAnsi="Times New Roman" w:cs="Times New Roman"/>
                <w:b w:val="0"/>
                <w:sz w:val="28"/>
                <w:szCs w:val="28"/>
              </w:rPr>
              <w:t xml:space="preserve"> 25.12.2024г. № 92</w:t>
            </w:r>
            <w:r>
              <w:rPr>
                <w:rFonts w:ascii="Times New Roman" w:hAnsi="Times New Roman" w:cs="Times New Roman"/>
                <w:b w:val="0"/>
                <w:sz w:val="28"/>
                <w:szCs w:val="28"/>
              </w:rPr>
              <w:t xml:space="preserve"> </w:t>
            </w:r>
          </w:p>
          <w:p w14:paraId="552E8A21" w14:textId="77777777" w:rsidR="00324C9E" w:rsidRPr="00461806" w:rsidRDefault="00324C9E" w:rsidP="00B62745">
            <w:pPr>
              <w:pStyle w:val="ConsTitle"/>
              <w:widowControl/>
              <w:ind w:right="0"/>
              <w:rPr>
                <w:rFonts w:ascii="Times New Roman" w:hAnsi="Times New Roman" w:cs="Times New Roman"/>
                <w:b w:val="0"/>
                <w:sz w:val="28"/>
                <w:szCs w:val="28"/>
              </w:rPr>
            </w:pPr>
          </w:p>
        </w:tc>
      </w:tr>
    </w:tbl>
    <w:p w14:paraId="47D893B2" w14:textId="77777777" w:rsidR="00324C9E" w:rsidRPr="00461806" w:rsidRDefault="00324C9E" w:rsidP="00324C9E">
      <w:pPr>
        <w:pStyle w:val="ConsTitle"/>
        <w:widowControl/>
        <w:ind w:right="0"/>
        <w:rPr>
          <w:rFonts w:ascii="Times New Roman" w:hAnsi="Times New Roman" w:cs="Times New Roman"/>
          <w:b w:val="0"/>
          <w:sz w:val="28"/>
          <w:szCs w:val="28"/>
        </w:rPr>
      </w:pPr>
    </w:p>
    <w:p w14:paraId="5AA6F9CA" w14:textId="77777777" w:rsidR="00324C9E" w:rsidRPr="00461806" w:rsidRDefault="00324C9E" w:rsidP="00324C9E">
      <w:pPr>
        <w:pStyle w:val="ConsTitle"/>
        <w:widowControl/>
        <w:ind w:right="0"/>
        <w:jc w:val="center"/>
        <w:rPr>
          <w:rFonts w:ascii="Times New Roman" w:hAnsi="Times New Roman" w:cs="Times New Roman"/>
          <w:b w:val="0"/>
          <w:sz w:val="28"/>
          <w:szCs w:val="28"/>
        </w:rPr>
      </w:pPr>
      <w:r w:rsidRPr="00461806">
        <w:rPr>
          <w:rFonts w:ascii="Times New Roman" w:hAnsi="Times New Roman" w:cs="Times New Roman"/>
          <w:b w:val="0"/>
          <w:sz w:val="28"/>
          <w:szCs w:val="28"/>
        </w:rPr>
        <w:t>ПОЛОЖЕНИЕ</w:t>
      </w:r>
    </w:p>
    <w:p w14:paraId="52C9AA53" w14:textId="77777777" w:rsidR="00324C9E" w:rsidRPr="00461806" w:rsidRDefault="00324C9E" w:rsidP="00324C9E">
      <w:pPr>
        <w:pStyle w:val="ConsTitle"/>
        <w:widowControl/>
        <w:ind w:right="0"/>
        <w:jc w:val="center"/>
        <w:rPr>
          <w:rFonts w:ascii="Times New Roman" w:hAnsi="Times New Roman" w:cs="Times New Roman"/>
          <w:b w:val="0"/>
          <w:sz w:val="28"/>
          <w:szCs w:val="28"/>
        </w:rPr>
      </w:pPr>
      <w:r w:rsidRPr="00461806">
        <w:rPr>
          <w:rFonts w:ascii="Times New Roman" w:hAnsi="Times New Roman" w:cs="Times New Roman"/>
          <w:b w:val="0"/>
          <w:sz w:val="28"/>
          <w:szCs w:val="28"/>
        </w:rPr>
        <w:t xml:space="preserve">о порядке выплаты ежемесячной надбавки за особые условия </w:t>
      </w:r>
    </w:p>
    <w:p w14:paraId="1D981A3B" w14:textId="77777777" w:rsidR="00324C9E" w:rsidRPr="00461806" w:rsidRDefault="00324C9E" w:rsidP="00324C9E">
      <w:pPr>
        <w:pStyle w:val="ConsTitle"/>
        <w:widowControl/>
        <w:ind w:right="0"/>
        <w:jc w:val="center"/>
        <w:rPr>
          <w:rFonts w:ascii="Times New Roman" w:hAnsi="Times New Roman" w:cs="Times New Roman"/>
          <w:b w:val="0"/>
          <w:sz w:val="28"/>
          <w:szCs w:val="28"/>
        </w:rPr>
      </w:pPr>
      <w:proofErr w:type="gramStart"/>
      <w:r w:rsidRPr="00461806">
        <w:rPr>
          <w:rFonts w:ascii="Times New Roman" w:hAnsi="Times New Roman" w:cs="Times New Roman"/>
          <w:b w:val="0"/>
          <w:sz w:val="28"/>
          <w:szCs w:val="28"/>
        </w:rPr>
        <w:t>муниципальной  службы</w:t>
      </w:r>
      <w:proofErr w:type="gramEnd"/>
      <w:r w:rsidRPr="00461806">
        <w:rPr>
          <w:rFonts w:ascii="Times New Roman" w:hAnsi="Times New Roman" w:cs="Times New Roman"/>
          <w:b w:val="0"/>
          <w:sz w:val="28"/>
          <w:szCs w:val="28"/>
        </w:rPr>
        <w:t xml:space="preserve"> муниципальным служащим в органах местного </w:t>
      </w:r>
    </w:p>
    <w:p w14:paraId="13D51488" w14:textId="78D9AB2A" w:rsidR="00324C9E" w:rsidRPr="00461806" w:rsidRDefault="00324C9E" w:rsidP="00B12094">
      <w:pPr>
        <w:pStyle w:val="ConsTitle"/>
        <w:widowControl/>
        <w:ind w:right="0"/>
        <w:jc w:val="center"/>
        <w:rPr>
          <w:rFonts w:ascii="Times New Roman" w:hAnsi="Times New Roman" w:cs="Times New Roman"/>
          <w:b w:val="0"/>
          <w:sz w:val="28"/>
          <w:szCs w:val="28"/>
        </w:rPr>
      </w:pPr>
      <w:r w:rsidRPr="00461806">
        <w:rPr>
          <w:rFonts w:ascii="Times New Roman" w:hAnsi="Times New Roman" w:cs="Times New Roman"/>
          <w:b w:val="0"/>
          <w:sz w:val="28"/>
          <w:szCs w:val="28"/>
        </w:rPr>
        <w:t xml:space="preserve">самоуправления муниципального образования </w:t>
      </w:r>
      <w:r>
        <w:rPr>
          <w:rFonts w:ascii="Times New Roman" w:hAnsi="Times New Roman" w:cs="Times New Roman"/>
          <w:b w:val="0"/>
          <w:sz w:val="28"/>
          <w:szCs w:val="28"/>
        </w:rPr>
        <w:t>«</w:t>
      </w:r>
      <w:proofErr w:type="gramStart"/>
      <w:r w:rsidRPr="00461806">
        <w:rPr>
          <w:rFonts w:ascii="Times New Roman" w:hAnsi="Times New Roman" w:cs="Times New Roman"/>
          <w:b w:val="0"/>
          <w:sz w:val="28"/>
          <w:szCs w:val="28"/>
        </w:rPr>
        <w:t xml:space="preserve">Шумячский </w:t>
      </w:r>
      <w:r>
        <w:rPr>
          <w:rFonts w:ascii="Times New Roman" w:hAnsi="Times New Roman" w:cs="Times New Roman"/>
          <w:b w:val="0"/>
          <w:sz w:val="28"/>
          <w:szCs w:val="28"/>
        </w:rPr>
        <w:t xml:space="preserve"> муниципальный</w:t>
      </w:r>
      <w:proofErr w:type="gramEnd"/>
      <w:r w:rsidR="00B12094">
        <w:rPr>
          <w:rFonts w:ascii="Times New Roman" w:hAnsi="Times New Roman" w:cs="Times New Roman"/>
          <w:b w:val="0"/>
          <w:sz w:val="28"/>
          <w:szCs w:val="28"/>
        </w:rPr>
        <w:t xml:space="preserve">  округ</w:t>
      </w:r>
      <w:r>
        <w:rPr>
          <w:rFonts w:ascii="Times New Roman" w:hAnsi="Times New Roman" w:cs="Times New Roman"/>
          <w:b w:val="0"/>
          <w:sz w:val="28"/>
          <w:szCs w:val="28"/>
        </w:rPr>
        <w:t>»</w:t>
      </w:r>
      <w:r w:rsidRPr="00461806">
        <w:rPr>
          <w:rFonts w:ascii="Times New Roman" w:hAnsi="Times New Roman" w:cs="Times New Roman"/>
          <w:b w:val="0"/>
          <w:sz w:val="28"/>
          <w:szCs w:val="28"/>
        </w:rPr>
        <w:t xml:space="preserve"> </w:t>
      </w:r>
      <w:r w:rsidR="00B12094">
        <w:rPr>
          <w:rFonts w:ascii="Times New Roman" w:hAnsi="Times New Roman" w:cs="Times New Roman"/>
          <w:b w:val="0"/>
          <w:sz w:val="28"/>
          <w:szCs w:val="28"/>
        </w:rPr>
        <w:t xml:space="preserve"> </w:t>
      </w:r>
      <w:r w:rsidRPr="00461806">
        <w:rPr>
          <w:rFonts w:ascii="Times New Roman" w:hAnsi="Times New Roman" w:cs="Times New Roman"/>
          <w:b w:val="0"/>
          <w:sz w:val="28"/>
          <w:szCs w:val="28"/>
        </w:rPr>
        <w:t>Смоленской области</w:t>
      </w:r>
    </w:p>
    <w:p w14:paraId="70816E29" w14:textId="77777777" w:rsidR="00324C9E" w:rsidRPr="00461806" w:rsidRDefault="00324C9E" w:rsidP="00324C9E">
      <w:pPr>
        <w:pStyle w:val="ConsTitle"/>
        <w:widowControl/>
        <w:ind w:right="0"/>
        <w:jc w:val="center"/>
        <w:rPr>
          <w:rFonts w:ascii="Times New Roman" w:hAnsi="Times New Roman" w:cs="Times New Roman"/>
          <w:sz w:val="28"/>
          <w:szCs w:val="28"/>
        </w:rPr>
      </w:pPr>
    </w:p>
    <w:p w14:paraId="306C030C" w14:textId="13D5BB59" w:rsidR="00324C9E" w:rsidRPr="00461806" w:rsidRDefault="00324C9E" w:rsidP="00324C9E">
      <w:pPr>
        <w:pStyle w:val="ConsTitle"/>
        <w:widowControl/>
        <w:ind w:right="0" w:firstLine="709"/>
        <w:jc w:val="both"/>
        <w:rPr>
          <w:rFonts w:ascii="Times New Roman" w:hAnsi="Times New Roman" w:cs="Times New Roman"/>
          <w:b w:val="0"/>
          <w:color w:val="000000"/>
          <w:spacing w:val="1"/>
          <w:sz w:val="28"/>
          <w:szCs w:val="28"/>
        </w:rPr>
      </w:pPr>
      <w:r w:rsidRPr="00461806">
        <w:rPr>
          <w:rFonts w:ascii="Times New Roman" w:hAnsi="Times New Roman" w:cs="Times New Roman"/>
          <w:b w:val="0"/>
          <w:color w:val="000000"/>
          <w:spacing w:val="4"/>
          <w:sz w:val="28"/>
          <w:szCs w:val="28"/>
        </w:rPr>
        <w:t xml:space="preserve">1. Настоящее Положение </w:t>
      </w:r>
      <w:r w:rsidRPr="00461806">
        <w:rPr>
          <w:rFonts w:ascii="Times New Roman" w:hAnsi="Times New Roman" w:cs="Times New Roman"/>
          <w:b w:val="0"/>
          <w:sz w:val="28"/>
          <w:szCs w:val="28"/>
        </w:rPr>
        <w:t xml:space="preserve">о порядке выплаты ежемесячной надбавки за особые условия муниципальной  службы муниципальному служащему в органах местного самоуправления муниципального образования </w:t>
      </w:r>
      <w:r>
        <w:rPr>
          <w:rFonts w:ascii="Times New Roman" w:hAnsi="Times New Roman" w:cs="Times New Roman"/>
          <w:b w:val="0"/>
          <w:sz w:val="28"/>
          <w:szCs w:val="28"/>
        </w:rPr>
        <w:t>«</w:t>
      </w:r>
      <w:r w:rsidRPr="00461806">
        <w:rPr>
          <w:rFonts w:ascii="Times New Roman" w:hAnsi="Times New Roman" w:cs="Times New Roman"/>
          <w:b w:val="0"/>
          <w:sz w:val="28"/>
          <w:szCs w:val="28"/>
        </w:rPr>
        <w:t xml:space="preserve">Шумячский </w:t>
      </w:r>
      <w:r w:rsidR="00B12094">
        <w:rPr>
          <w:rFonts w:ascii="Times New Roman" w:hAnsi="Times New Roman" w:cs="Times New Roman"/>
          <w:b w:val="0"/>
          <w:sz w:val="28"/>
          <w:szCs w:val="28"/>
        </w:rPr>
        <w:t>муниципальный  округ</w:t>
      </w:r>
      <w:r>
        <w:rPr>
          <w:rFonts w:ascii="Times New Roman" w:hAnsi="Times New Roman" w:cs="Times New Roman"/>
          <w:b w:val="0"/>
          <w:sz w:val="28"/>
          <w:szCs w:val="28"/>
        </w:rPr>
        <w:t>»</w:t>
      </w:r>
      <w:r w:rsidRPr="00461806">
        <w:rPr>
          <w:rFonts w:ascii="Times New Roman" w:hAnsi="Times New Roman" w:cs="Times New Roman"/>
          <w:b w:val="0"/>
          <w:sz w:val="28"/>
          <w:szCs w:val="28"/>
        </w:rPr>
        <w:t xml:space="preserve"> Смоленской области </w:t>
      </w:r>
      <w:r w:rsidRPr="00461806">
        <w:rPr>
          <w:rFonts w:ascii="Times New Roman" w:hAnsi="Times New Roman" w:cs="Times New Roman"/>
          <w:b w:val="0"/>
          <w:color w:val="000000"/>
          <w:spacing w:val="4"/>
          <w:sz w:val="28"/>
          <w:szCs w:val="28"/>
        </w:rPr>
        <w:t>определяет порядок и условия выплаты муниципальным служащим</w:t>
      </w:r>
      <w:r w:rsidRPr="00461806">
        <w:rPr>
          <w:rFonts w:ascii="Times New Roman" w:hAnsi="Times New Roman" w:cs="Times New Roman"/>
          <w:b w:val="0"/>
          <w:color w:val="000000"/>
          <w:spacing w:val="5"/>
          <w:sz w:val="28"/>
          <w:szCs w:val="28"/>
        </w:rPr>
        <w:t xml:space="preserve"> в органах местного самоуправления муниципального образования </w:t>
      </w:r>
      <w:r>
        <w:rPr>
          <w:rFonts w:ascii="Times New Roman" w:hAnsi="Times New Roman" w:cs="Times New Roman"/>
          <w:b w:val="0"/>
          <w:color w:val="000000"/>
          <w:spacing w:val="5"/>
          <w:sz w:val="28"/>
          <w:szCs w:val="28"/>
        </w:rPr>
        <w:t>«</w:t>
      </w:r>
      <w:r w:rsidRPr="00461806">
        <w:rPr>
          <w:rFonts w:ascii="Times New Roman" w:hAnsi="Times New Roman" w:cs="Times New Roman"/>
          <w:b w:val="0"/>
          <w:color w:val="000000"/>
          <w:spacing w:val="5"/>
          <w:sz w:val="28"/>
          <w:szCs w:val="28"/>
        </w:rPr>
        <w:t>Шумячский</w:t>
      </w:r>
      <w:r w:rsidR="00B12094">
        <w:rPr>
          <w:rFonts w:ascii="Times New Roman" w:hAnsi="Times New Roman" w:cs="Times New Roman"/>
          <w:b w:val="0"/>
          <w:color w:val="000000"/>
          <w:spacing w:val="5"/>
          <w:sz w:val="28"/>
          <w:szCs w:val="28"/>
        </w:rPr>
        <w:t xml:space="preserve">  муниципальный  округ</w:t>
      </w:r>
      <w:r>
        <w:rPr>
          <w:rFonts w:ascii="Times New Roman" w:hAnsi="Times New Roman" w:cs="Times New Roman"/>
          <w:b w:val="0"/>
          <w:color w:val="000000"/>
          <w:spacing w:val="5"/>
          <w:sz w:val="28"/>
          <w:szCs w:val="28"/>
        </w:rPr>
        <w:t>»</w:t>
      </w:r>
      <w:r w:rsidRPr="00461806">
        <w:rPr>
          <w:rFonts w:ascii="Times New Roman" w:hAnsi="Times New Roman" w:cs="Times New Roman"/>
          <w:b w:val="0"/>
          <w:color w:val="000000"/>
          <w:spacing w:val="5"/>
          <w:sz w:val="28"/>
          <w:szCs w:val="28"/>
        </w:rPr>
        <w:t xml:space="preserve"> Смоленской области, ежемесячной надбавки за особые условия муниципальной </w:t>
      </w:r>
      <w:r w:rsidRPr="00461806">
        <w:rPr>
          <w:rFonts w:ascii="Times New Roman" w:hAnsi="Times New Roman" w:cs="Times New Roman"/>
          <w:b w:val="0"/>
          <w:color w:val="000000"/>
          <w:spacing w:val="1"/>
          <w:sz w:val="28"/>
          <w:szCs w:val="28"/>
        </w:rPr>
        <w:t>службы (далее именуется - надбавка).</w:t>
      </w:r>
    </w:p>
    <w:p w14:paraId="3ABDA96B" w14:textId="77777777" w:rsidR="00324C9E" w:rsidRPr="00461806" w:rsidRDefault="00324C9E" w:rsidP="00324C9E">
      <w:pPr>
        <w:widowControl w:val="0"/>
        <w:shd w:val="clear" w:color="auto" w:fill="FFFFFF"/>
        <w:tabs>
          <w:tab w:val="left" w:pos="0"/>
        </w:tabs>
        <w:ind w:firstLine="720"/>
        <w:jc w:val="both"/>
        <w:rPr>
          <w:color w:val="000000"/>
          <w:sz w:val="28"/>
          <w:szCs w:val="28"/>
        </w:rPr>
      </w:pPr>
      <w:r w:rsidRPr="00461806">
        <w:rPr>
          <w:color w:val="000000"/>
          <w:spacing w:val="-1"/>
          <w:sz w:val="28"/>
          <w:szCs w:val="28"/>
        </w:rPr>
        <w:t xml:space="preserve">2. </w:t>
      </w:r>
      <w:proofErr w:type="gramStart"/>
      <w:r w:rsidRPr="00461806">
        <w:rPr>
          <w:color w:val="000000"/>
          <w:spacing w:val="-1"/>
          <w:sz w:val="28"/>
          <w:szCs w:val="28"/>
        </w:rPr>
        <w:t>Надбавка  устанавливается</w:t>
      </w:r>
      <w:proofErr w:type="gramEnd"/>
      <w:r w:rsidRPr="00461806">
        <w:rPr>
          <w:color w:val="000000"/>
          <w:spacing w:val="-1"/>
          <w:sz w:val="28"/>
          <w:szCs w:val="28"/>
        </w:rPr>
        <w:t xml:space="preserve"> в целях материального стимулирования труда </w:t>
      </w:r>
      <w:r w:rsidRPr="00461806">
        <w:rPr>
          <w:color w:val="000000"/>
          <w:sz w:val="28"/>
          <w:szCs w:val="28"/>
        </w:rPr>
        <w:t>квалифицированных, компетентных, ответственных и инициативных муниципальных служащих.</w:t>
      </w:r>
    </w:p>
    <w:p w14:paraId="19194158" w14:textId="77777777" w:rsidR="00324C9E" w:rsidRPr="00461806" w:rsidRDefault="00324C9E" w:rsidP="00324C9E">
      <w:pPr>
        <w:widowControl w:val="0"/>
        <w:shd w:val="clear" w:color="auto" w:fill="FFFFFF"/>
        <w:tabs>
          <w:tab w:val="left" w:pos="1243"/>
        </w:tabs>
        <w:ind w:firstLine="709"/>
        <w:jc w:val="both"/>
        <w:rPr>
          <w:color w:val="000000"/>
          <w:spacing w:val="-2"/>
          <w:sz w:val="28"/>
          <w:szCs w:val="28"/>
        </w:rPr>
      </w:pPr>
      <w:r w:rsidRPr="00461806">
        <w:rPr>
          <w:color w:val="000000"/>
          <w:spacing w:val="1"/>
          <w:sz w:val="28"/>
          <w:szCs w:val="28"/>
        </w:rPr>
        <w:t xml:space="preserve">3. На выплату надбавки муниципальным служащим при утверждении фонда оплаты труда </w:t>
      </w:r>
      <w:r w:rsidRPr="00461806">
        <w:rPr>
          <w:color w:val="000000"/>
          <w:spacing w:val="7"/>
          <w:sz w:val="28"/>
          <w:szCs w:val="28"/>
        </w:rPr>
        <w:t xml:space="preserve">на соответствующий год предусматриваются средства в размере четырнадцати </w:t>
      </w:r>
      <w:r w:rsidRPr="00461806">
        <w:rPr>
          <w:color w:val="000000"/>
          <w:sz w:val="28"/>
          <w:szCs w:val="28"/>
        </w:rPr>
        <w:t xml:space="preserve">должностных окладов по всем должностям, предусмотренным штатным </w:t>
      </w:r>
      <w:r w:rsidRPr="00461806">
        <w:rPr>
          <w:color w:val="000000"/>
          <w:spacing w:val="-2"/>
          <w:sz w:val="28"/>
          <w:szCs w:val="28"/>
        </w:rPr>
        <w:t>расписанием.</w:t>
      </w:r>
    </w:p>
    <w:p w14:paraId="78EC8DC7" w14:textId="77777777" w:rsidR="00324C9E" w:rsidRPr="00461806" w:rsidRDefault="00324C9E" w:rsidP="00324C9E">
      <w:pPr>
        <w:shd w:val="clear" w:color="auto" w:fill="FFFFFF"/>
        <w:tabs>
          <w:tab w:val="left" w:pos="1258"/>
        </w:tabs>
        <w:autoSpaceDE/>
        <w:autoSpaceDN/>
        <w:ind w:firstLine="709"/>
        <w:jc w:val="both"/>
        <w:rPr>
          <w:color w:val="000000"/>
          <w:sz w:val="28"/>
          <w:szCs w:val="28"/>
        </w:rPr>
      </w:pPr>
      <w:r w:rsidRPr="00461806">
        <w:rPr>
          <w:color w:val="000000"/>
          <w:sz w:val="28"/>
          <w:szCs w:val="28"/>
        </w:rPr>
        <w:t>4. Основными критериями для установления надбавки являются:</w:t>
      </w:r>
    </w:p>
    <w:p w14:paraId="26081011" w14:textId="77777777" w:rsidR="00324C9E" w:rsidRPr="00461806" w:rsidRDefault="00324C9E" w:rsidP="00324C9E">
      <w:pPr>
        <w:shd w:val="clear" w:color="auto" w:fill="FFFFFF"/>
        <w:tabs>
          <w:tab w:val="left" w:pos="0"/>
        </w:tabs>
        <w:ind w:firstLine="720"/>
        <w:jc w:val="both"/>
        <w:rPr>
          <w:sz w:val="28"/>
          <w:szCs w:val="28"/>
        </w:rPr>
      </w:pPr>
      <w:r w:rsidRPr="00461806">
        <w:rPr>
          <w:color w:val="000000"/>
          <w:sz w:val="28"/>
          <w:szCs w:val="28"/>
        </w:rPr>
        <w:t xml:space="preserve">- </w:t>
      </w:r>
      <w:r w:rsidRPr="00461806">
        <w:rPr>
          <w:color w:val="000000"/>
          <w:spacing w:val="3"/>
          <w:sz w:val="28"/>
          <w:szCs w:val="28"/>
        </w:rPr>
        <w:t xml:space="preserve">исполнение   должностных   обязанностей   муниципальным служащим   в   условиях, </w:t>
      </w:r>
      <w:r w:rsidRPr="00461806">
        <w:rPr>
          <w:color w:val="000000"/>
          <w:spacing w:val="5"/>
          <w:sz w:val="28"/>
          <w:szCs w:val="28"/>
        </w:rPr>
        <w:t xml:space="preserve">отклоняющихся от нормальных (сложность, срочность, повышенное качество </w:t>
      </w:r>
      <w:r w:rsidRPr="00461806">
        <w:rPr>
          <w:color w:val="000000"/>
          <w:sz w:val="28"/>
          <w:szCs w:val="28"/>
        </w:rPr>
        <w:t>работ, знание и применение компьютерной и иной техники и др.);</w:t>
      </w:r>
    </w:p>
    <w:p w14:paraId="1E5D30EC" w14:textId="77777777" w:rsidR="00324C9E" w:rsidRPr="00461806" w:rsidRDefault="00324C9E" w:rsidP="00324C9E">
      <w:pPr>
        <w:shd w:val="clear" w:color="auto" w:fill="FFFFFF"/>
        <w:ind w:left="19" w:right="34"/>
        <w:jc w:val="both"/>
        <w:rPr>
          <w:sz w:val="28"/>
          <w:szCs w:val="28"/>
        </w:rPr>
      </w:pPr>
      <w:r w:rsidRPr="00461806">
        <w:rPr>
          <w:color w:val="000000"/>
          <w:spacing w:val="1"/>
          <w:sz w:val="28"/>
          <w:szCs w:val="28"/>
        </w:rPr>
        <w:t xml:space="preserve">          - компетентность муниципальных служащих при принятии соответствующих решений, </w:t>
      </w:r>
      <w:r w:rsidRPr="00461806">
        <w:rPr>
          <w:color w:val="000000"/>
          <w:spacing w:val="-1"/>
          <w:sz w:val="28"/>
          <w:szCs w:val="28"/>
        </w:rPr>
        <w:t>ответственность в работе;</w:t>
      </w:r>
    </w:p>
    <w:p w14:paraId="782A91EB" w14:textId="77777777" w:rsidR="00324C9E" w:rsidRPr="00461806" w:rsidRDefault="00324C9E" w:rsidP="00324C9E">
      <w:pPr>
        <w:shd w:val="clear" w:color="auto" w:fill="FFFFFF"/>
        <w:spacing w:before="5"/>
        <w:ind w:left="19" w:right="19"/>
        <w:jc w:val="both"/>
        <w:rPr>
          <w:color w:val="000000"/>
          <w:spacing w:val="-1"/>
          <w:sz w:val="28"/>
          <w:szCs w:val="28"/>
        </w:rPr>
      </w:pPr>
      <w:r w:rsidRPr="00461806">
        <w:rPr>
          <w:color w:val="000000"/>
          <w:spacing w:val="6"/>
          <w:sz w:val="28"/>
          <w:szCs w:val="28"/>
        </w:rPr>
        <w:t xml:space="preserve">          - наличие у муниципальных служащих государственных наград, ученых степеней и </w:t>
      </w:r>
      <w:r w:rsidRPr="00461806">
        <w:rPr>
          <w:color w:val="000000"/>
          <w:spacing w:val="-1"/>
          <w:sz w:val="28"/>
          <w:szCs w:val="28"/>
        </w:rPr>
        <w:t>званий, других знаков отличия, полученных за личный вклад и достижения в труде.</w:t>
      </w:r>
    </w:p>
    <w:p w14:paraId="142CC974" w14:textId="77777777" w:rsidR="00324C9E" w:rsidRPr="00461806" w:rsidRDefault="00324C9E" w:rsidP="00324C9E">
      <w:pPr>
        <w:widowControl w:val="0"/>
        <w:shd w:val="clear" w:color="auto" w:fill="FFFFFF"/>
        <w:tabs>
          <w:tab w:val="left" w:pos="1262"/>
        </w:tabs>
        <w:ind w:firstLine="709"/>
        <w:jc w:val="both"/>
        <w:rPr>
          <w:color w:val="000000"/>
          <w:spacing w:val="2"/>
          <w:sz w:val="28"/>
          <w:szCs w:val="28"/>
        </w:rPr>
      </w:pPr>
      <w:r w:rsidRPr="00461806">
        <w:rPr>
          <w:color w:val="000000"/>
          <w:spacing w:val="10"/>
          <w:sz w:val="28"/>
          <w:szCs w:val="28"/>
        </w:rPr>
        <w:t xml:space="preserve">5. Размер надбавки каждому муниципальному служащему устанавливается в размере до </w:t>
      </w:r>
      <w:r w:rsidRPr="00461806">
        <w:rPr>
          <w:color w:val="000000"/>
          <w:sz w:val="28"/>
          <w:szCs w:val="28"/>
        </w:rPr>
        <w:t xml:space="preserve">пятидесяти   </w:t>
      </w:r>
      <w:proofErr w:type="gramStart"/>
      <w:r w:rsidRPr="00461806">
        <w:rPr>
          <w:color w:val="000000"/>
          <w:sz w:val="28"/>
          <w:szCs w:val="28"/>
        </w:rPr>
        <w:t>процентов  должностного</w:t>
      </w:r>
      <w:proofErr w:type="gramEnd"/>
      <w:r w:rsidRPr="00461806">
        <w:rPr>
          <w:color w:val="000000"/>
          <w:sz w:val="28"/>
          <w:szCs w:val="28"/>
        </w:rPr>
        <w:t xml:space="preserve">   оклада. Конкретный размер </w:t>
      </w:r>
      <w:r w:rsidRPr="00461806">
        <w:rPr>
          <w:color w:val="000000"/>
          <w:spacing w:val="2"/>
          <w:sz w:val="28"/>
          <w:szCs w:val="28"/>
        </w:rPr>
        <w:t>надбавки устанавливается нормативным актом Работодателя.</w:t>
      </w:r>
    </w:p>
    <w:p w14:paraId="15391BF8" w14:textId="77777777" w:rsidR="00324C9E" w:rsidRPr="00461806" w:rsidRDefault="00324C9E" w:rsidP="00324C9E">
      <w:pPr>
        <w:widowControl w:val="0"/>
        <w:shd w:val="clear" w:color="auto" w:fill="FFFFFF"/>
        <w:tabs>
          <w:tab w:val="left" w:pos="1262"/>
        </w:tabs>
        <w:ind w:firstLine="709"/>
        <w:jc w:val="both"/>
        <w:rPr>
          <w:color w:val="000000"/>
          <w:spacing w:val="5"/>
          <w:sz w:val="28"/>
          <w:szCs w:val="28"/>
        </w:rPr>
      </w:pPr>
      <w:r w:rsidRPr="00461806">
        <w:rPr>
          <w:color w:val="000000"/>
          <w:spacing w:val="5"/>
          <w:sz w:val="28"/>
          <w:szCs w:val="28"/>
        </w:rPr>
        <w:t>6. Надбавка выплачивается одновременно с заработной платой за проработанное время и учитывается во всех случаях исчисления среднего заработка.</w:t>
      </w:r>
    </w:p>
    <w:p w14:paraId="4AF2AEBE" w14:textId="77777777" w:rsidR="00324C9E" w:rsidRPr="00461806" w:rsidRDefault="00324C9E" w:rsidP="00324C9E">
      <w:pPr>
        <w:widowControl w:val="0"/>
        <w:shd w:val="clear" w:color="auto" w:fill="FFFFFF"/>
        <w:tabs>
          <w:tab w:val="left" w:pos="1262"/>
        </w:tabs>
        <w:ind w:firstLine="709"/>
        <w:jc w:val="both"/>
        <w:rPr>
          <w:sz w:val="28"/>
          <w:szCs w:val="28"/>
        </w:rPr>
      </w:pPr>
      <w:r w:rsidRPr="00461806">
        <w:rPr>
          <w:color w:val="000000"/>
          <w:spacing w:val="-3"/>
          <w:sz w:val="28"/>
          <w:szCs w:val="28"/>
        </w:rPr>
        <w:t xml:space="preserve">Основанием для выплаты ежемесячной надбавки за особые условия муниципальной службы является нормативный акт Работодателя с </w:t>
      </w:r>
      <w:proofErr w:type="gramStart"/>
      <w:r w:rsidRPr="00461806">
        <w:rPr>
          <w:color w:val="000000"/>
          <w:spacing w:val="-3"/>
          <w:sz w:val="28"/>
          <w:szCs w:val="28"/>
        </w:rPr>
        <w:t>указанием  конкретного</w:t>
      </w:r>
      <w:proofErr w:type="gramEnd"/>
      <w:r w:rsidRPr="00461806">
        <w:rPr>
          <w:color w:val="000000"/>
          <w:spacing w:val="-3"/>
          <w:sz w:val="28"/>
          <w:szCs w:val="28"/>
        </w:rPr>
        <w:t xml:space="preserve"> размера надбавки.</w:t>
      </w:r>
    </w:p>
    <w:tbl>
      <w:tblPr>
        <w:tblW w:w="0" w:type="auto"/>
        <w:tblLook w:val="00A0" w:firstRow="1" w:lastRow="0" w:firstColumn="1" w:lastColumn="0" w:noHBand="0" w:noVBand="0"/>
      </w:tblPr>
      <w:tblGrid>
        <w:gridCol w:w="4517"/>
        <w:gridCol w:w="5406"/>
      </w:tblGrid>
      <w:tr w:rsidR="00324C9E" w:rsidRPr="00461806" w14:paraId="0936B0E1" w14:textId="77777777" w:rsidTr="00B62745">
        <w:tc>
          <w:tcPr>
            <w:tcW w:w="4786" w:type="dxa"/>
          </w:tcPr>
          <w:p w14:paraId="5B268AF6" w14:textId="77777777" w:rsidR="00324C9E" w:rsidRPr="00461806" w:rsidRDefault="00324C9E" w:rsidP="00B62745">
            <w:pPr>
              <w:pStyle w:val="ConsTitle"/>
              <w:widowControl/>
              <w:ind w:right="0"/>
              <w:rPr>
                <w:rFonts w:ascii="Times New Roman" w:hAnsi="Times New Roman" w:cs="Times New Roman"/>
                <w:b w:val="0"/>
                <w:sz w:val="28"/>
                <w:szCs w:val="28"/>
              </w:rPr>
            </w:pPr>
            <w:r w:rsidRPr="00461806">
              <w:rPr>
                <w:rFonts w:ascii="Times New Roman" w:hAnsi="Times New Roman" w:cs="Times New Roman"/>
                <w:b w:val="0"/>
                <w:sz w:val="28"/>
                <w:szCs w:val="28"/>
              </w:rPr>
              <w:t xml:space="preserve">                                                                                   </w:t>
            </w:r>
          </w:p>
        </w:tc>
        <w:tc>
          <w:tcPr>
            <w:tcW w:w="5635" w:type="dxa"/>
          </w:tcPr>
          <w:p w14:paraId="3379F303" w14:textId="77777777" w:rsidR="00B12094" w:rsidRDefault="00324C9E" w:rsidP="00B62745">
            <w:pPr>
              <w:pStyle w:val="ConsTitle"/>
              <w:widowControl/>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14:paraId="2526C928" w14:textId="77777777" w:rsidR="00B12094" w:rsidRDefault="00B12094" w:rsidP="00B62745">
            <w:pPr>
              <w:pStyle w:val="ConsTitle"/>
              <w:widowControl/>
              <w:ind w:right="0"/>
              <w:jc w:val="both"/>
              <w:rPr>
                <w:rFonts w:ascii="Times New Roman" w:hAnsi="Times New Roman" w:cs="Times New Roman"/>
                <w:b w:val="0"/>
                <w:sz w:val="28"/>
                <w:szCs w:val="28"/>
              </w:rPr>
            </w:pPr>
          </w:p>
          <w:p w14:paraId="70ADD455" w14:textId="46E5E37C" w:rsidR="00324C9E" w:rsidRPr="00461806" w:rsidRDefault="00B12094" w:rsidP="00B62745">
            <w:pPr>
              <w:pStyle w:val="ConsTitle"/>
              <w:widowControl/>
              <w:ind w:right="0"/>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00324C9E" w:rsidRPr="00461806">
              <w:rPr>
                <w:rFonts w:ascii="Times New Roman" w:hAnsi="Times New Roman" w:cs="Times New Roman"/>
                <w:b w:val="0"/>
                <w:sz w:val="28"/>
                <w:szCs w:val="28"/>
              </w:rPr>
              <w:t xml:space="preserve">Приложение № </w:t>
            </w:r>
            <w:r w:rsidR="00324C9E">
              <w:rPr>
                <w:rFonts w:ascii="Times New Roman" w:hAnsi="Times New Roman" w:cs="Times New Roman"/>
                <w:b w:val="0"/>
                <w:sz w:val="28"/>
                <w:szCs w:val="28"/>
              </w:rPr>
              <w:t>4</w:t>
            </w:r>
          </w:p>
          <w:p w14:paraId="57B7C055" w14:textId="5648825B" w:rsidR="00324C9E" w:rsidRDefault="00324C9E" w:rsidP="00B62745">
            <w:pPr>
              <w:pStyle w:val="ConsTitle"/>
              <w:widowControl/>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461806">
              <w:rPr>
                <w:rFonts w:ascii="Times New Roman" w:hAnsi="Times New Roman" w:cs="Times New Roman"/>
                <w:b w:val="0"/>
                <w:sz w:val="28"/>
                <w:szCs w:val="28"/>
              </w:rPr>
              <w:t xml:space="preserve">к решению </w:t>
            </w:r>
            <w:proofErr w:type="gramStart"/>
            <w:r w:rsidRPr="00461806">
              <w:rPr>
                <w:rFonts w:ascii="Times New Roman" w:hAnsi="Times New Roman" w:cs="Times New Roman"/>
                <w:b w:val="0"/>
                <w:sz w:val="28"/>
                <w:szCs w:val="28"/>
              </w:rPr>
              <w:t xml:space="preserve">Шумячского </w:t>
            </w:r>
            <w:r w:rsidR="00B12094">
              <w:rPr>
                <w:rFonts w:ascii="Times New Roman" w:hAnsi="Times New Roman" w:cs="Times New Roman"/>
                <w:b w:val="0"/>
                <w:sz w:val="28"/>
                <w:szCs w:val="28"/>
              </w:rPr>
              <w:t xml:space="preserve"> окружного</w:t>
            </w:r>
            <w:proofErr w:type="gramEnd"/>
            <w:r w:rsidRPr="00461806">
              <w:rPr>
                <w:rFonts w:ascii="Times New Roman" w:hAnsi="Times New Roman" w:cs="Times New Roman"/>
                <w:b w:val="0"/>
                <w:sz w:val="28"/>
                <w:szCs w:val="28"/>
              </w:rPr>
              <w:t xml:space="preserve"> </w:t>
            </w:r>
          </w:p>
          <w:p w14:paraId="3F5A55AB" w14:textId="6F855FE5" w:rsidR="00324C9E" w:rsidRPr="00461806" w:rsidRDefault="00324C9E" w:rsidP="00B62745">
            <w:pPr>
              <w:pStyle w:val="ConsTitle"/>
              <w:widowControl/>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461806">
              <w:rPr>
                <w:rFonts w:ascii="Times New Roman" w:hAnsi="Times New Roman" w:cs="Times New Roman"/>
                <w:b w:val="0"/>
                <w:sz w:val="28"/>
                <w:szCs w:val="28"/>
              </w:rPr>
              <w:t>Совета</w:t>
            </w:r>
            <w:r>
              <w:rPr>
                <w:rFonts w:ascii="Times New Roman" w:hAnsi="Times New Roman" w:cs="Times New Roman"/>
                <w:b w:val="0"/>
                <w:sz w:val="28"/>
                <w:szCs w:val="28"/>
              </w:rPr>
              <w:t xml:space="preserve"> депутатов от</w:t>
            </w:r>
            <w:r w:rsidR="00CF03C3">
              <w:rPr>
                <w:rFonts w:ascii="Times New Roman" w:hAnsi="Times New Roman" w:cs="Times New Roman"/>
                <w:b w:val="0"/>
                <w:sz w:val="28"/>
                <w:szCs w:val="28"/>
              </w:rPr>
              <w:t xml:space="preserve"> 25.12.2024г. </w:t>
            </w:r>
            <w:r w:rsidR="00FB035C">
              <w:rPr>
                <w:rFonts w:ascii="Times New Roman" w:hAnsi="Times New Roman" w:cs="Times New Roman"/>
                <w:b w:val="0"/>
                <w:sz w:val="28"/>
                <w:szCs w:val="28"/>
              </w:rPr>
              <w:t>№</w:t>
            </w:r>
            <w:r w:rsidR="00CF03C3">
              <w:rPr>
                <w:rFonts w:ascii="Times New Roman" w:hAnsi="Times New Roman" w:cs="Times New Roman"/>
                <w:b w:val="0"/>
                <w:sz w:val="28"/>
                <w:szCs w:val="28"/>
              </w:rPr>
              <w:t xml:space="preserve"> 92</w:t>
            </w:r>
          </w:p>
          <w:p w14:paraId="07956454" w14:textId="77777777" w:rsidR="00324C9E" w:rsidRPr="00461806" w:rsidRDefault="00324C9E" w:rsidP="00B62745">
            <w:pPr>
              <w:pStyle w:val="ConsTitle"/>
              <w:widowControl/>
              <w:ind w:right="0"/>
              <w:rPr>
                <w:rFonts w:ascii="Times New Roman" w:hAnsi="Times New Roman" w:cs="Times New Roman"/>
                <w:b w:val="0"/>
                <w:sz w:val="28"/>
                <w:szCs w:val="28"/>
              </w:rPr>
            </w:pPr>
          </w:p>
        </w:tc>
      </w:tr>
    </w:tbl>
    <w:p w14:paraId="122C4A5C" w14:textId="77777777" w:rsidR="00324C9E" w:rsidRPr="00461806" w:rsidRDefault="00324C9E" w:rsidP="00324C9E">
      <w:pPr>
        <w:pStyle w:val="ConsTitle"/>
        <w:widowControl/>
        <w:ind w:right="0"/>
        <w:rPr>
          <w:rFonts w:ascii="Times New Roman" w:hAnsi="Times New Roman" w:cs="Times New Roman"/>
          <w:b w:val="0"/>
          <w:sz w:val="28"/>
          <w:szCs w:val="28"/>
        </w:rPr>
      </w:pPr>
      <w:r w:rsidRPr="00461806">
        <w:rPr>
          <w:rFonts w:ascii="Times New Roman" w:hAnsi="Times New Roman" w:cs="Times New Roman"/>
          <w:b w:val="0"/>
          <w:sz w:val="28"/>
          <w:szCs w:val="28"/>
        </w:rPr>
        <w:lastRenderedPageBreak/>
        <w:t xml:space="preserve">             </w:t>
      </w:r>
    </w:p>
    <w:p w14:paraId="482D5BC0" w14:textId="77777777" w:rsidR="00324C9E" w:rsidRPr="00461806" w:rsidRDefault="00324C9E" w:rsidP="00324C9E">
      <w:pPr>
        <w:pStyle w:val="ConsTitle"/>
        <w:widowControl/>
        <w:ind w:right="0"/>
        <w:jc w:val="right"/>
        <w:rPr>
          <w:rFonts w:ascii="Times New Roman" w:hAnsi="Times New Roman" w:cs="Times New Roman"/>
          <w:b w:val="0"/>
          <w:sz w:val="28"/>
          <w:szCs w:val="28"/>
        </w:rPr>
      </w:pPr>
    </w:p>
    <w:p w14:paraId="0F25B4A9" w14:textId="77777777" w:rsidR="00324C9E" w:rsidRPr="00461806" w:rsidRDefault="00324C9E" w:rsidP="00324C9E">
      <w:pPr>
        <w:pStyle w:val="ConsTitle"/>
        <w:widowControl/>
        <w:ind w:right="0"/>
        <w:jc w:val="center"/>
        <w:rPr>
          <w:rFonts w:ascii="Times New Roman" w:hAnsi="Times New Roman" w:cs="Times New Roman"/>
          <w:b w:val="0"/>
          <w:sz w:val="28"/>
          <w:szCs w:val="28"/>
        </w:rPr>
      </w:pPr>
      <w:r w:rsidRPr="00461806">
        <w:rPr>
          <w:rFonts w:ascii="Times New Roman" w:hAnsi="Times New Roman" w:cs="Times New Roman"/>
          <w:b w:val="0"/>
          <w:sz w:val="28"/>
          <w:szCs w:val="28"/>
        </w:rPr>
        <w:t>ПОЛОЖЕНИЕ</w:t>
      </w:r>
    </w:p>
    <w:p w14:paraId="34907E0E" w14:textId="77777777" w:rsidR="00324C9E" w:rsidRPr="00461806" w:rsidRDefault="00324C9E" w:rsidP="00324C9E">
      <w:pPr>
        <w:pStyle w:val="ConsTitle"/>
        <w:widowControl/>
        <w:ind w:right="0"/>
        <w:jc w:val="center"/>
        <w:rPr>
          <w:rFonts w:ascii="Times New Roman" w:hAnsi="Times New Roman" w:cs="Times New Roman"/>
          <w:b w:val="0"/>
          <w:sz w:val="28"/>
          <w:szCs w:val="28"/>
        </w:rPr>
      </w:pPr>
      <w:r w:rsidRPr="00461806">
        <w:rPr>
          <w:rFonts w:ascii="Times New Roman" w:hAnsi="Times New Roman" w:cs="Times New Roman"/>
          <w:b w:val="0"/>
          <w:sz w:val="28"/>
          <w:szCs w:val="28"/>
        </w:rPr>
        <w:t>о премировании за выполнение особо важных и сложных заданий муниципальных</w:t>
      </w:r>
    </w:p>
    <w:p w14:paraId="26409D94" w14:textId="77777777" w:rsidR="00324C9E" w:rsidRPr="00461806" w:rsidRDefault="00324C9E" w:rsidP="00324C9E">
      <w:pPr>
        <w:pStyle w:val="ConsTitle"/>
        <w:widowControl/>
        <w:ind w:right="0"/>
        <w:jc w:val="center"/>
        <w:rPr>
          <w:rFonts w:ascii="Times New Roman" w:hAnsi="Times New Roman" w:cs="Times New Roman"/>
          <w:b w:val="0"/>
          <w:sz w:val="28"/>
          <w:szCs w:val="28"/>
        </w:rPr>
      </w:pPr>
      <w:r w:rsidRPr="00461806">
        <w:rPr>
          <w:rFonts w:ascii="Times New Roman" w:hAnsi="Times New Roman" w:cs="Times New Roman"/>
          <w:b w:val="0"/>
          <w:sz w:val="28"/>
          <w:szCs w:val="28"/>
        </w:rPr>
        <w:t>служащих в органах местного самоуправления муниципального образования</w:t>
      </w:r>
    </w:p>
    <w:p w14:paraId="17E9FCFA" w14:textId="6C10F1C9" w:rsidR="00324C9E" w:rsidRPr="00461806" w:rsidRDefault="00324C9E" w:rsidP="00324C9E">
      <w:pPr>
        <w:pStyle w:val="ConsTitle"/>
        <w:widowControl/>
        <w:ind w:right="0"/>
        <w:jc w:val="center"/>
        <w:rPr>
          <w:rFonts w:ascii="Times New Roman" w:hAnsi="Times New Roman" w:cs="Times New Roman"/>
          <w:b w:val="0"/>
          <w:sz w:val="28"/>
          <w:szCs w:val="28"/>
        </w:rPr>
      </w:pPr>
      <w:r w:rsidRPr="00461806">
        <w:rPr>
          <w:rFonts w:ascii="Times New Roman" w:hAnsi="Times New Roman" w:cs="Times New Roman"/>
          <w:b w:val="0"/>
          <w:sz w:val="28"/>
          <w:szCs w:val="28"/>
        </w:rPr>
        <w:t xml:space="preserve"> </w:t>
      </w:r>
      <w:r>
        <w:rPr>
          <w:rFonts w:ascii="Times New Roman" w:hAnsi="Times New Roman" w:cs="Times New Roman"/>
          <w:b w:val="0"/>
          <w:sz w:val="28"/>
          <w:szCs w:val="28"/>
        </w:rPr>
        <w:t>«</w:t>
      </w:r>
      <w:proofErr w:type="gramStart"/>
      <w:r w:rsidRPr="00461806">
        <w:rPr>
          <w:rFonts w:ascii="Times New Roman" w:hAnsi="Times New Roman" w:cs="Times New Roman"/>
          <w:b w:val="0"/>
          <w:sz w:val="28"/>
          <w:szCs w:val="28"/>
        </w:rPr>
        <w:t xml:space="preserve">Шумячский </w:t>
      </w:r>
      <w:r w:rsidR="00B12094">
        <w:rPr>
          <w:rFonts w:ascii="Times New Roman" w:hAnsi="Times New Roman" w:cs="Times New Roman"/>
          <w:b w:val="0"/>
          <w:sz w:val="28"/>
          <w:szCs w:val="28"/>
        </w:rPr>
        <w:t xml:space="preserve"> муниципальный</w:t>
      </w:r>
      <w:proofErr w:type="gramEnd"/>
      <w:r w:rsidR="00B12094">
        <w:rPr>
          <w:rFonts w:ascii="Times New Roman" w:hAnsi="Times New Roman" w:cs="Times New Roman"/>
          <w:b w:val="0"/>
          <w:sz w:val="28"/>
          <w:szCs w:val="28"/>
        </w:rPr>
        <w:t xml:space="preserve">  округ</w:t>
      </w:r>
      <w:r>
        <w:rPr>
          <w:rFonts w:ascii="Times New Roman" w:hAnsi="Times New Roman" w:cs="Times New Roman"/>
          <w:b w:val="0"/>
          <w:sz w:val="28"/>
          <w:szCs w:val="28"/>
        </w:rPr>
        <w:t>»</w:t>
      </w:r>
      <w:r w:rsidRPr="00461806">
        <w:rPr>
          <w:rFonts w:ascii="Times New Roman" w:hAnsi="Times New Roman" w:cs="Times New Roman"/>
          <w:b w:val="0"/>
          <w:sz w:val="28"/>
          <w:szCs w:val="28"/>
        </w:rPr>
        <w:t xml:space="preserve"> Смоленской области</w:t>
      </w:r>
    </w:p>
    <w:p w14:paraId="069ABDDE" w14:textId="77777777" w:rsidR="00324C9E" w:rsidRPr="00461806" w:rsidRDefault="00324C9E" w:rsidP="00324C9E">
      <w:pPr>
        <w:pStyle w:val="ConsTitle"/>
        <w:widowControl/>
        <w:ind w:right="0"/>
        <w:jc w:val="center"/>
        <w:rPr>
          <w:rFonts w:ascii="Times New Roman" w:hAnsi="Times New Roman" w:cs="Times New Roman"/>
          <w:b w:val="0"/>
          <w:sz w:val="28"/>
          <w:szCs w:val="28"/>
        </w:rPr>
      </w:pPr>
    </w:p>
    <w:p w14:paraId="7972A637" w14:textId="0E7BB53A" w:rsidR="00324C9E" w:rsidRPr="00461806" w:rsidRDefault="00324C9E" w:rsidP="00324C9E">
      <w:pPr>
        <w:ind w:firstLine="709"/>
        <w:jc w:val="both"/>
        <w:rPr>
          <w:sz w:val="28"/>
          <w:szCs w:val="28"/>
        </w:rPr>
      </w:pPr>
      <w:r w:rsidRPr="00461806">
        <w:rPr>
          <w:sz w:val="28"/>
          <w:szCs w:val="28"/>
        </w:rPr>
        <w:t xml:space="preserve">Настоящее положение о премировании муниципальных служащих за выполнение особо важных и сложных заданий в органах местного самоуправления муниципального образования </w:t>
      </w:r>
      <w:r>
        <w:rPr>
          <w:sz w:val="28"/>
          <w:szCs w:val="28"/>
        </w:rPr>
        <w:t>«</w:t>
      </w:r>
      <w:r w:rsidRPr="00461806">
        <w:rPr>
          <w:sz w:val="28"/>
          <w:szCs w:val="28"/>
        </w:rPr>
        <w:t xml:space="preserve">Шумячский </w:t>
      </w:r>
      <w:r w:rsidR="00B12094">
        <w:rPr>
          <w:sz w:val="28"/>
          <w:szCs w:val="28"/>
        </w:rPr>
        <w:t>муниципальный  округ</w:t>
      </w:r>
      <w:r>
        <w:rPr>
          <w:sz w:val="28"/>
          <w:szCs w:val="28"/>
        </w:rPr>
        <w:t>»</w:t>
      </w:r>
      <w:r w:rsidRPr="00461806">
        <w:rPr>
          <w:sz w:val="28"/>
          <w:szCs w:val="28"/>
        </w:rPr>
        <w:t xml:space="preserve"> Смоленской области определяет порядок и условия выплаты муниципальным служащим в муниципальном образовании </w:t>
      </w:r>
      <w:r>
        <w:rPr>
          <w:sz w:val="28"/>
          <w:szCs w:val="28"/>
        </w:rPr>
        <w:t>«</w:t>
      </w:r>
      <w:r w:rsidRPr="00461806">
        <w:rPr>
          <w:sz w:val="28"/>
          <w:szCs w:val="28"/>
        </w:rPr>
        <w:t xml:space="preserve">Шумячский </w:t>
      </w:r>
      <w:r w:rsidR="00B12094">
        <w:rPr>
          <w:sz w:val="28"/>
          <w:szCs w:val="28"/>
        </w:rPr>
        <w:t>муниципальный  округ</w:t>
      </w:r>
      <w:r>
        <w:rPr>
          <w:sz w:val="28"/>
          <w:szCs w:val="28"/>
        </w:rPr>
        <w:t xml:space="preserve">» Смоленской области </w:t>
      </w:r>
      <w:r w:rsidRPr="00461806">
        <w:rPr>
          <w:sz w:val="28"/>
          <w:szCs w:val="28"/>
        </w:rPr>
        <w:t xml:space="preserve"> премии за выполнение особо важных и сложных заданий.</w:t>
      </w:r>
    </w:p>
    <w:p w14:paraId="3E5F9181" w14:textId="77777777" w:rsidR="00324C9E" w:rsidRPr="00461806" w:rsidRDefault="00324C9E" w:rsidP="00324C9E">
      <w:pPr>
        <w:ind w:firstLine="709"/>
        <w:jc w:val="both"/>
        <w:rPr>
          <w:sz w:val="28"/>
          <w:szCs w:val="28"/>
        </w:rPr>
      </w:pPr>
      <w:r w:rsidRPr="00461806">
        <w:rPr>
          <w:sz w:val="28"/>
          <w:szCs w:val="28"/>
        </w:rPr>
        <w:t>Премирование за   выполнение   особо   важных   и   сложных   заданий</w:t>
      </w:r>
      <w:r>
        <w:rPr>
          <w:sz w:val="28"/>
          <w:szCs w:val="28"/>
        </w:rPr>
        <w:t xml:space="preserve"> </w:t>
      </w:r>
      <w:r w:rsidRPr="00461806">
        <w:rPr>
          <w:sz w:val="28"/>
          <w:szCs w:val="28"/>
        </w:rPr>
        <w:t xml:space="preserve">производится в целях усиления   материальной заинтересованности муниципальных служащих в повышении качества поставленных задач, повышении уровня ответственности за </w:t>
      </w:r>
      <w:proofErr w:type="gramStart"/>
      <w:r w:rsidRPr="00461806">
        <w:rPr>
          <w:sz w:val="28"/>
          <w:szCs w:val="28"/>
        </w:rPr>
        <w:t>порученный  участок</w:t>
      </w:r>
      <w:proofErr w:type="gramEnd"/>
      <w:r w:rsidRPr="00461806">
        <w:rPr>
          <w:sz w:val="28"/>
          <w:szCs w:val="28"/>
        </w:rPr>
        <w:t xml:space="preserve">  работы.   </w:t>
      </w:r>
      <w:proofErr w:type="gramStart"/>
      <w:r w:rsidRPr="00461806">
        <w:rPr>
          <w:sz w:val="28"/>
          <w:szCs w:val="28"/>
        </w:rPr>
        <w:t>Основным  показателем</w:t>
      </w:r>
      <w:proofErr w:type="gramEnd"/>
      <w:r w:rsidRPr="00461806">
        <w:rPr>
          <w:sz w:val="28"/>
          <w:szCs w:val="28"/>
        </w:rPr>
        <w:t xml:space="preserve">  премирования  является успешное   и  добросовестное   выполнение   непредвиденных,   особо   важных   и сложных заданий.</w:t>
      </w:r>
    </w:p>
    <w:p w14:paraId="735DCFB6" w14:textId="77777777" w:rsidR="00324C9E" w:rsidRPr="00461806" w:rsidRDefault="00324C9E" w:rsidP="00324C9E">
      <w:pPr>
        <w:ind w:firstLine="709"/>
        <w:jc w:val="both"/>
        <w:rPr>
          <w:sz w:val="28"/>
          <w:szCs w:val="28"/>
        </w:rPr>
      </w:pPr>
      <w:r w:rsidRPr="00461806">
        <w:rPr>
          <w:sz w:val="28"/>
          <w:szCs w:val="28"/>
        </w:rPr>
        <w:t>На премирование за выполнение особо важных и сложных заданий при</w:t>
      </w:r>
      <w:r>
        <w:rPr>
          <w:sz w:val="28"/>
          <w:szCs w:val="28"/>
        </w:rPr>
        <w:t xml:space="preserve"> </w:t>
      </w:r>
      <w:r w:rsidRPr="00461806">
        <w:rPr>
          <w:sz w:val="28"/>
          <w:szCs w:val="28"/>
        </w:rPr>
        <w:t>утверждении фонда заработной платы на соответствующий год предусматриваются</w:t>
      </w:r>
      <w:r w:rsidRPr="00461806">
        <w:rPr>
          <w:sz w:val="28"/>
          <w:szCs w:val="28"/>
        </w:rPr>
        <w:br/>
        <w:t>средства в размере двух окладов денежного содержания по всем должностям,</w:t>
      </w:r>
      <w:r>
        <w:rPr>
          <w:sz w:val="28"/>
          <w:szCs w:val="28"/>
        </w:rPr>
        <w:t xml:space="preserve"> </w:t>
      </w:r>
      <w:r w:rsidRPr="00461806">
        <w:rPr>
          <w:sz w:val="28"/>
          <w:szCs w:val="28"/>
        </w:rPr>
        <w:t>предусмотренным штатным расписанием.</w:t>
      </w:r>
    </w:p>
    <w:p w14:paraId="70F66EC1" w14:textId="77777777" w:rsidR="00324C9E" w:rsidRPr="00461806" w:rsidRDefault="00324C9E" w:rsidP="00324C9E">
      <w:pPr>
        <w:ind w:firstLine="709"/>
        <w:jc w:val="both"/>
        <w:rPr>
          <w:sz w:val="28"/>
          <w:szCs w:val="28"/>
        </w:rPr>
      </w:pPr>
      <w:r w:rsidRPr="00461806">
        <w:rPr>
          <w:sz w:val="28"/>
          <w:szCs w:val="28"/>
        </w:rPr>
        <w:t>Основанием для выплаты премии за выполнение особо важных и сложных</w:t>
      </w:r>
      <w:r>
        <w:rPr>
          <w:sz w:val="28"/>
          <w:szCs w:val="28"/>
        </w:rPr>
        <w:t xml:space="preserve"> з</w:t>
      </w:r>
      <w:r w:rsidRPr="00461806">
        <w:rPr>
          <w:sz w:val="28"/>
          <w:szCs w:val="28"/>
        </w:rPr>
        <w:t>аданий    является     нормативный     акт   Работодателя с указанием ее конкретного размера в процентах к окладу денежного содержания по замещаемой должности, или в рублях, в пределах фонда оплаты труда.</w:t>
      </w:r>
    </w:p>
    <w:p w14:paraId="3903C2D9" w14:textId="77777777" w:rsidR="00324C9E" w:rsidRPr="00461806" w:rsidRDefault="00324C9E" w:rsidP="00324C9E">
      <w:pPr>
        <w:ind w:firstLine="709"/>
        <w:jc w:val="both"/>
        <w:rPr>
          <w:sz w:val="28"/>
          <w:szCs w:val="28"/>
        </w:rPr>
      </w:pPr>
      <w:r w:rsidRPr="00461806">
        <w:rPr>
          <w:sz w:val="28"/>
          <w:szCs w:val="28"/>
        </w:rPr>
        <w:t>Премия за выполнение особо важных и сложных заданий выплачивается</w:t>
      </w:r>
      <w:r>
        <w:rPr>
          <w:sz w:val="28"/>
          <w:szCs w:val="28"/>
        </w:rPr>
        <w:t xml:space="preserve"> </w:t>
      </w:r>
      <w:r w:rsidRPr="00461806">
        <w:rPr>
          <w:sz w:val="28"/>
          <w:szCs w:val="28"/>
        </w:rPr>
        <w:t>одновременно с заработной платой за проработанное время, учитывается во всех</w:t>
      </w:r>
      <w:r>
        <w:rPr>
          <w:sz w:val="28"/>
          <w:szCs w:val="28"/>
        </w:rPr>
        <w:t xml:space="preserve"> </w:t>
      </w:r>
      <w:r w:rsidRPr="00461806">
        <w:rPr>
          <w:sz w:val="28"/>
          <w:szCs w:val="28"/>
        </w:rPr>
        <w:t>случаях исчисления среднего заработка и конкретным размером не ограничивается.</w:t>
      </w:r>
    </w:p>
    <w:p w14:paraId="6056C57D" w14:textId="77777777" w:rsidR="00324C9E" w:rsidRPr="00461806" w:rsidRDefault="00324C9E" w:rsidP="00324C9E">
      <w:pPr>
        <w:pStyle w:val="ConsTitle"/>
        <w:widowControl/>
        <w:ind w:right="0"/>
        <w:jc w:val="center"/>
        <w:rPr>
          <w:rFonts w:ascii="Times New Roman" w:hAnsi="Times New Roman" w:cs="Times New Roman"/>
          <w:sz w:val="28"/>
          <w:szCs w:val="28"/>
        </w:rPr>
      </w:pPr>
    </w:p>
    <w:p w14:paraId="7BE33143" w14:textId="77777777" w:rsidR="00324C9E" w:rsidRPr="00461806" w:rsidRDefault="00324C9E" w:rsidP="00324C9E">
      <w:pPr>
        <w:shd w:val="clear" w:color="auto" w:fill="FFFFFF"/>
        <w:tabs>
          <w:tab w:val="left" w:pos="1262"/>
        </w:tabs>
        <w:spacing w:line="322" w:lineRule="exact"/>
        <w:ind w:left="24"/>
        <w:jc w:val="both"/>
        <w:rPr>
          <w:color w:val="000000"/>
          <w:spacing w:val="-3"/>
          <w:sz w:val="28"/>
          <w:szCs w:val="28"/>
        </w:rPr>
      </w:pPr>
    </w:p>
    <w:p w14:paraId="55E5C3E9" w14:textId="77777777" w:rsidR="00324C9E" w:rsidRPr="00461806" w:rsidRDefault="00324C9E" w:rsidP="00324C9E">
      <w:pPr>
        <w:shd w:val="clear" w:color="auto" w:fill="FFFFFF"/>
        <w:tabs>
          <w:tab w:val="left" w:pos="1262"/>
        </w:tabs>
        <w:spacing w:line="322" w:lineRule="exact"/>
        <w:ind w:left="24"/>
        <w:jc w:val="both"/>
        <w:rPr>
          <w:color w:val="000000"/>
          <w:spacing w:val="-3"/>
          <w:sz w:val="28"/>
          <w:szCs w:val="28"/>
        </w:rPr>
      </w:pPr>
    </w:p>
    <w:p w14:paraId="6A99A320" w14:textId="77777777" w:rsidR="00324C9E" w:rsidRPr="00461806" w:rsidRDefault="00324C9E" w:rsidP="00324C9E">
      <w:pPr>
        <w:shd w:val="clear" w:color="auto" w:fill="FFFFFF"/>
        <w:tabs>
          <w:tab w:val="left" w:pos="1262"/>
        </w:tabs>
        <w:spacing w:line="322" w:lineRule="exact"/>
        <w:ind w:left="24"/>
        <w:jc w:val="both"/>
        <w:rPr>
          <w:color w:val="000000"/>
          <w:spacing w:val="-3"/>
          <w:sz w:val="28"/>
          <w:szCs w:val="28"/>
        </w:rPr>
      </w:pPr>
    </w:p>
    <w:p w14:paraId="2313E888" w14:textId="77777777" w:rsidR="00324C9E" w:rsidRPr="00461806" w:rsidRDefault="00324C9E" w:rsidP="00324C9E">
      <w:pPr>
        <w:ind w:firstLine="748"/>
        <w:jc w:val="both"/>
        <w:rPr>
          <w:sz w:val="28"/>
          <w:szCs w:val="28"/>
        </w:rPr>
      </w:pPr>
    </w:p>
    <w:tbl>
      <w:tblPr>
        <w:tblW w:w="0" w:type="auto"/>
        <w:tblLook w:val="00A0" w:firstRow="1" w:lastRow="0" w:firstColumn="1" w:lastColumn="0" w:noHBand="0" w:noVBand="0"/>
      </w:tblPr>
      <w:tblGrid>
        <w:gridCol w:w="4778"/>
        <w:gridCol w:w="5145"/>
      </w:tblGrid>
      <w:tr w:rsidR="00324C9E" w:rsidRPr="00461806" w14:paraId="3C731EEE" w14:textId="77777777" w:rsidTr="00CF03C3">
        <w:tc>
          <w:tcPr>
            <w:tcW w:w="4778" w:type="dxa"/>
          </w:tcPr>
          <w:p w14:paraId="04D8871D" w14:textId="77777777" w:rsidR="00324C9E" w:rsidRPr="00461806" w:rsidRDefault="00324C9E" w:rsidP="00B62745">
            <w:pPr>
              <w:pStyle w:val="ConsTitle"/>
              <w:widowControl/>
              <w:ind w:right="0"/>
              <w:rPr>
                <w:rFonts w:ascii="Times New Roman" w:hAnsi="Times New Roman" w:cs="Times New Roman"/>
                <w:b w:val="0"/>
                <w:sz w:val="28"/>
                <w:szCs w:val="28"/>
              </w:rPr>
            </w:pPr>
          </w:p>
        </w:tc>
        <w:tc>
          <w:tcPr>
            <w:tcW w:w="5145" w:type="dxa"/>
          </w:tcPr>
          <w:p w14:paraId="01C418BD" w14:textId="3E255742" w:rsidR="00324C9E" w:rsidRPr="00461806" w:rsidRDefault="00B12094" w:rsidP="00B62745">
            <w:pPr>
              <w:pStyle w:val="ConsTitle"/>
              <w:widowControl/>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324C9E" w:rsidRPr="00461806">
              <w:rPr>
                <w:rFonts w:ascii="Times New Roman" w:hAnsi="Times New Roman" w:cs="Times New Roman"/>
                <w:b w:val="0"/>
                <w:sz w:val="28"/>
                <w:szCs w:val="28"/>
              </w:rPr>
              <w:t xml:space="preserve"> Приложение № </w:t>
            </w:r>
            <w:r w:rsidR="00324C9E">
              <w:rPr>
                <w:rFonts w:ascii="Times New Roman" w:hAnsi="Times New Roman" w:cs="Times New Roman"/>
                <w:b w:val="0"/>
                <w:sz w:val="28"/>
                <w:szCs w:val="28"/>
              </w:rPr>
              <w:t>5</w:t>
            </w:r>
          </w:p>
          <w:p w14:paraId="5AF5BCC9" w14:textId="3551D3EB" w:rsidR="00324C9E" w:rsidRDefault="00324C9E" w:rsidP="00B62745">
            <w:pPr>
              <w:pStyle w:val="ConsTitle"/>
              <w:widowControl/>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461806">
              <w:rPr>
                <w:rFonts w:ascii="Times New Roman" w:hAnsi="Times New Roman" w:cs="Times New Roman"/>
                <w:b w:val="0"/>
                <w:sz w:val="28"/>
                <w:szCs w:val="28"/>
              </w:rPr>
              <w:t xml:space="preserve">к решению Шумячского </w:t>
            </w:r>
            <w:r w:rsidR="00B12094">
              <w:rPr>
                <w:rFonts w:ascii="Times New Roman" w:hAnsi="Times New Roman" w:cs="Times New Roman"/>
                <w:b w:val="0"/>
                <w:sz w:val="28"/>
                <w:szCs w:val="28"/>
              </w:rPr>
              <w:t>окружного</w:t>
            </w:r>
            <w:r w:rsidRPr="00461806">
              <w:rPr>
                <w:rFonts w:ascii="Times New Roman" w:hAnsi="Times New Roman" w:cs="Times New Roman"/>
                <w:b w:val="0"/>
                <w:sz w:val="28"/>
                <w:szCs w:val="28"/>
              </w:rPr>
              <w:t xml:space="preserve"> </w:t>
            </w:r>
          </w:p>
          <w:p w14:paraId="205858B8" w14:textId="0088E284" w:rsidR="00324C9E" w:rsidRPr="00461806" w:rsidRDefault="00324C9E" w:rsidP="00B62745">
            <w:pPr>
              <w:pStyle w:val="ConsTitle"/>
              <w:widowControl/>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461806">
              <w:rPr>
                <w:rFonts w:ascii="Times New Roman" w:hAnsi="Times New Roman" w:cs="Times New Roman"/>
                <w:b w:val="0"/>
                <w:sz w:val="28"/>
                <w:szCs w:val="28"/>
              </w:rPr>
              <w:t>Совета</w:t>
            </w:r>
            <w:r>
              <w:rPr>
                <w:rFonts w:ascii="Times New Roman" w:hAnsi="Times New Roman" w:cs="Times New Roman"/>
                <w:b w:val="0"/>
                <w:sz w:val="28"/>
                <w:szCs w:val="28"/>
              </w:rPr>
              <w:t xml:space="preserve"> депутатов</w:t>
            </w:r>
            <w:r w:rsidR="00CF03C3">
              <w:rPr>
                <w:rFonts w:ascii="Times New Roman" w:hAnsi="Times New Roman" w:cs="Times New Roman"/>
                <w:b w:val="0"/>
                <w:sz w:val="28"/>
                <w:szCs w:val="28"/>
              </w:rPr>
              <w:t xml:space="preserve"> </w:t>
            </w:r>
            <w:r>
              <w:rPr>
                <w:rFonts w:ascii="Times New Roman" w:hAnsi="Times New Roman" w:cs="Times New Roman"/>
                <w:b w:val="0"/>
                <w:sz w:val="28"/>
                <w:szCs w:val="28"/>
              </w:rPr>
              <w:t xml:space="preserve">от </w:t>
            </w:r>
            <w:r w:rsidR="00CF03C3">
              <w:rPr>
                <w:rFonts w:ascii="Times New Roman" w:hAnsi="Times New Roman" w:cs="Times New Roman"/>
                <w:b w:val="0"/>
                <w:sz w:val="28"/>
                <w:szCs w:val="28"/>
              </w:rPr>
              <w:t>25.12.2024г.</w:t>
            </w:r>
            <w:r>
              <w:rPr>
                <w:rFonts w:ascii="Times New Roman" w:hAnsi="Times New Roman" w:cs="Times New Roman"/>
                <w:b w:val="0"/>
                <w:sz w:val="28"/>
                <w:szCs w:val="28"/>
              </w:rPr>
              <w:t xml:space="preserve">№ </w:t>
            </w:r>
            <w:r w:rsidR="00CF03C3">
              <w:rPr>
                <w:rFonts w:ascii="Times New Roman" w:hAnsi="Times New Roman" w:cs="Times New Roman"/>
                <w:b w:val="0"/>
                <w:sz w:val="28"/>
                <w:szCs w:val="28"/>
              </w:rPr>
              <w:t>92</w:t>
            </w:r>
          </w:p>
          <w:p w14:paraId="78505252" w14:textId="77777777" w:rsidR="00324C9E" w:rsidRPr="00461806" w:rsidRDefault="00324C9E" w:rsidP="00B62745">
            <w:pPr>
              <w:pStyle w:val="ConsTitle"/>
              <w:widowControl/>
              <w:ind w:right="0"/>
              <w:rPr>
                <w:rFonts w:ascii="Times New Roman" w:hAnsi="Times New Roman" w:cs="Times New Roman"/>
                <w:b w:val="0"/>
                <w:sz w:val="28"/>
                <w:szCs w:val="28"/>
              </w:rPr>
            </w:pPr>
          </w:p>
        </w:tc>
      </w:tr>
    </w:tbl>
    <w:p w14:paraId="27767624" w14:textId="77777777" w:rsidR="00324C9E" w:rsidRPr="00461806" w:rsidRDefault="00324C9E" w:rsidP="00324C9E">
      <w:pPr>
        <w:pStyle w:val="ConsTitle"/>
        <w:widowControl/>
        <w:ind w:right="0"/>
        <w:rPr>
          <w:rFonts w:ascii="Times New Roman" w:hAnsi="Times New Roman" w:cs="Times New Roman"/>
          <w:b w:val="0"/>
          <w:sz w:val="28"/>
          <w:szCs w:val="28"/>
        </w:rPr>
      </w:pPr>
    </w:p>
    <w:p w14:paraId="069F0937" w14:textId="77777777" w:rsidR="00324C9E" w:rsidRPr="00461806" w:rsidRDefault="00324C9E" w:rsidP="00324C9E">
      <w:pPr>
        <w:pStyle w:val="ConsTitle"/>
        <w:widowControl/>
        <w:ind w:right="0"/>
        <w:jc w:val="center"/>
        <w:rPr>
          <w:rFonts w:ascii="Times New Roman" w:hAnsi="Times New Roman" w:cs="Times New Roman"/>
          <w:b w:val="0"/>
          <w:sz w:val="28"/>
          <w:szCs w:val="28"/>
        </w:rPr>
      </w:pPr>
      <w:r w:rsidRPr="00461806">
        <w:rPr>
          <w:rFonts w:ascii="Times New Roman" w:hAnsi="Times New Roman" w:cs="Times New Roman"/>
          <w:b w:val="0"/>
          <w:sz w:val="28"/>
          <w:szCs w:val="28"/>
        </w:rPr>
        <w:t>ПОЛОЖЕНИЕ</w:t>
      </w:r>
    </w:p>
    <w:p w14:paraId="1E31370F" w14:textId="77777777" w:rsidR="00324C9E" w:rsidRDefault="00324C9E" w:rsidP="00324C9E">
      <w:pPr>
        <w:pStyle w:val="ConsTitle"/>
        <w:widowControl/>
        <w:ind w:right="0"/>
        <w:jc w:val="center"/>
        <w:rPr>
          <w:rFonts w:ascii="Times New Roman" w:hAnsi="Times New Roman" w:cs="Times New Roman"/>
          <w:b w:val="0"/>
          <w:sz w:val="28"/>
          <w:szCs w:val="28"/>
        </w:rPr>
      </w:pPr>
      <w:r w:rsidRPr="00461806">
        <w:rPr>
          <w:rFonts w:ascii="Times New Roman" w:hAnsi="Times New Roman" w:cs="Times New Roman"/>
          <w:b w:val="0"/>
          <w:sz w:val="28"/>
          <w:szCs w:val="28"/>
        </w:rPr>
        <w:lastRenderedPageBreak/>
        <w:t xml:space="preserve">о порядке выплаты ежемесячного денежного поощрения и </w:t>
      </w:r>
    </w:p>
    <w:p w14:paraId="6119F724" w14:textId="77777777" w:rsidR="00324C9E" w:rsidRDefault="00324C9E" w:rsidP="00324C9E">
      <w:pPr>
        <w:pStyle w:val="ConsTitle"/>
        <w:widowControl/>
        <w:ind w:right="0"/>
        <w:jc w:val="center"/>
        <w:rPr>
          <w:rFonts w:ascii="Times New Roman" w:hAnsi="Times New Roman" w:cs="Times New Roman"/>
          <w:b w:val="0"/>
          <w:sz w:val="28"/>
          <w:szCs w:val="28"/>
        </w:rPr>
      </w:pPr>
      <w:r w:rsidRPr="00461806">
        <w:rPr>
          <w:rFonts w:ascii="Times New Roman" w:hAnsi="Times New Roman" w:cs="Times New Roman"/>
          <w:b w:val="0"/>
          <w:sz w:val="28"/>
          <w:szCs w:val="28"/>
        </w:rPr>
        <w:t>единовременного дополнительного денежного поощрения</w:t>
      </w:r>
    </w:p>
    <w:p w14:paraId="3C2AFEDD" w14:textId="77777777" w:rsidR="00324C9E" w:rsidRPr="00461806" w:rsidRDefault="00324C9E" w:rsidP="00324C9E">
      <w:pPr>
        <w:pStyle w:val="ConsTitle"/>
        <w:widowControl/>
        <w:ind w:right="0"/>
        <w:jc w:val="center"/>
        <w:rPr>
          <w:rFonts w:ascii="Times New Roman" w:hAnsi="Times New Roman" w:cs="Times New Roman"/>
          <w:b w:val="0"/>
          <w:sz w:val="28"/>
          <w:szCs w:val="28"/>
        </w:rPr>
      </w:pPr>
      <w:r w:rsidRPr="00461806">
        <w:rPr>
          <w:rFonts w:ascii="Times New Roman" w:hAnsi="Times New Roman" w:cs="Times New Roman"/>
          <w:b w:val="0"/>
          <w:sz w:val="28"/>
          <w:szCs w:val="28"/>
        </w:rPr>
        <w:t xml:space="preserve"> муниципальным служащим в органах</w:t>
      </w:r>
      <w:r>
        <w:rPr>
          <w:rFonts w:ascii="Times New Roman" w:hAnsi="Times New Roman" w:cs="Times New Roman"/>
          <w:b w:val="0"/>
          <w:sz w:val="28"/>
          <w:szCs w:val="28"/>
        </w:rPr>
        <w:t xml:space="preserve"> местного самоуправления</w:t>
      </w:r>
    </w:p>
    <w:p w14:paraId="58803582" w14:textId="45B6B04F" w:rsidR="00324C9E" w:rsidRPr="00461806" w:rsidRDefault="00324C9E" w:rsidP="00324C9E">
      <w:pPr>
        <w:pStyle w:val="ConsTitle"/>
        <w:widowControl/>
        <w:ind w:right="0"/>
        <w:jc w:val="center"/>
        <w:rPr>
          <w:rFonts w:ascii="Times New Roman" w:hAnsi="Times New Roman" w:cs="Times New Roman"/>
          <w:b w:val="0"/>
          <w:sz w:val="28"/>
          <w:szCs w:val="28"/>
        </w:rPr>
      </w:pPr>
      <w:r w:rsidRPr="00461806">
        <w:rPr>
          <w:rFonts w:ascii="Times New Roman" w:hAnsi="Times New Roman" w:cs="Times New Roman"/>
          <w:b w:val="0"/>
          <w:sz w:val="28"/>
          <w:szCs w:val="28"/>
        </w:rPr>
        <w:t xml:space="preserve">   муниципального образования </w:t>
      </w:r>
      <w:r>
        <w:rPr>
          <w:rFonts w:ascii="Times New Roman" w:hAnsi="Times New Roman" w:cs="Times New Roman"/>
          <w:b w:val="0"/>
          <w:sz w:val="28"/>
          <w:szCs w:val="28"/>
        </w:rPr>
        <w:t>«</w:t>
      </w:r>
      <w:proofErr w:type="gramStart"/>
      <w:r w:rsidRPr="00461806">
        <w:rPr>
          <w:rFonts w:ascii="Times New Roman" w:hAnsi="Times New Roman" w:cs="Times New Roman"/>
          <w:b w:val="0"/>
          <w:sz w:val="28"/>
          <w:szCs w:val="28"/>
        </w:rPr>
        <w:t xml:space="preserve">Шумячский </w:t>
      </w:r>
      <w:r w:rsidR="00B12094">
        <w:rPr>
          <w:rFonts w:ascii="Times New Roman" w:hAnsi="Times New Roman" w:cs="Times New Roman"/>
          <w:b w:val="0"/>
          <w:sz w:val="28"/>
          <w:szCs w:val="28"/>
        </w:rPr>
        <w:t xml:space="preserve"> муниципальный</w:t>
      </w:r>
      <w:proofErr w:type="gramEnd"/>
      <w:r w:rsidR="00B12094">
        <w:rPr>
          <w:rFonts w:ascii="Times New Roman" w:hAnsi="Times New Roman" w:cs="Times New Roman"/>
          <w:b w:val="0"/>
          <w:sz w:val="28"/>
          <w:szCs w:val="28"/>
        </w:rPr>
        <w:t xml:space="preserve">  округ</w:t>
      </w:r>
      <w:r>
        <w:rPr>
          <w:rFonts w:ascii="Times New Roman" w:hAnsi="Times New Roman" w:cs="Times New Roman"/>
          <w:b w:val="0"/>
          <w:sz w:val="28"/>
          <w:szCs w:val="28"/>
        </w:rPr>
        <w:t xml:space="preserve">» </w:t>
      </w:r>
      <w:r w:rsidRPr="00461806">
        <w:rPr>
          <w:rFonts w:ascii="Times New Roman" w:hAnsi="Times New Roman" w:cs="Times New Roman"/>
          <w:b w:val="0"/>
          <w:sz w:val="28"/>
          <w:szCs w:val="28"/>
        </w:rPr>
        <w:t xml:space="preserve"> Смоленской области</w:t>
      </w:r>
    </w:p>
    <w:p w14:paraId="4991922B" w14:textId="77777777" w:rsidR="00324C9E" w:rsidRPr="00461806" w:rsidRDefault="00324C9E" w:rsidP="00324C9E">
      <w:pPr>
        <w:pStyle w:val="ConsTitle"/>
        <w:widowControl/>
        <w:ind w:right="0"/>
        <w:jc w:val="center"/>
        <w:rPr>
          <w:rFonts w:ascii="Times New Roman" w:hAnsi="Times New Roman" w:cs="Times New Roman"/>
          <w:b w:val="0"/>
          <w:sz w:val="28"/>
          <w:szCs w:val="28"/>
        </w:rPr>
      </w:pPr>
    </w:p>
    <w:p w14:paraId="70A16292" w14:textId="4883075F" w:rsidR="00324C9E" w:rsidRPr="00461806" w:rsidRDefault="00324C9E" w:rsidP="00324C9E">
      <w:pPr>
        <w:shd w:val="clear" w:color="auto" w:fill="FFFFFF"/>
        <w:tabs>
          <w:tab w:val="left" w:pos="0"/>
        </w:tabs>
        <w:ind w:firstLine="720"/>
        <w:jc w:val="both"/>
        <w:rPr>
          <w:color w:val="000000"/>
          <w:spacing w:val="-30"/>
          <w:sz w:val="28"/>
          <w:szCs w:val="28"/>
        </w:rPr>
      </w:pPr>
      <w:r w:rsidRPr="00461806">
        <w:rPr>
          <w:color w:val="000000"/>
          <w:spacing w:val="-5"/>
          <w:sz w:val="28"/>
          <w:szCs w:val="28"/>
        </w:rPr>
        <w:t xml:space="preserve">1. Настоящее положение </w:t>
      </w:r>
      <w:r w:rsidRPr="00461806">
        <w:rPr>
          <w:color w:val="000000"/>
          <w:sz w:val="28"/>
          <w:szCs w:val="28"/>
        </w:rPr>
        <w:t>о порядке выплаты ежемесячного денежного поощрения и единовременного дополнительного денежного поощрения</w:t>
      </w:r>
      <w:r w:rsidRPr="00461806">
        <w:rPr>
          <w:b/>
          <w:color w:val="000000"/>
          <w:sz w:val="28"/>
          <w:szCs w:val="28"/>
        </w:rPr>
        <w:t xml:space="preserve"> </w:t>
      </w:r>
      <w:r w:rsidRPr="00461806">
        <w:rPr>
          <w:color w:val="000000"/>
          <w:sz w:val="28"/>
          <w:szCs w:val="28"/>
        </w:rPr>
        <w:t xml:space="preserve">муниципальным служащим в органах местного самоуправления муниципального образования </w:t>
      </w:r>
      <w:r>
        <w:rPr>
          <w:color w:val="000000"/>
          <w:sz w:val="28"/>
          <w:szCs w:val="28"/>
        </w:rPr>
        <w:t>«</w:t>
      </w:r>
      <w:r w:rsidRPr="00461806">
        <w:rPr>
          <w:color w:val="000000"/>
          <w:sz w:val="28"/>
          <w:szCs w:val="28"/>
        </w:rPr>
        <w:t xml:space="preserve">Шумячский </w:t>
      </w:r>
      <w:r w:rsidR="00B12094">
        <w:rPr>
          <w:color w:val="000000"/>
          <w:sz w:val="28"/>
          <w:szCs w:val="28"/>
        </w:rPr>
        <w:t>муниципальный  округ</w:t>
      </w:r>
      <w:r>
        <w:rPr>
          <w:color w:val="000000"/>
          <w:sz w:val="28"/>
          <w:szCs w:val="28"/>
        </w:rPr>
        <w:t>»</w:t>
      </w:r>
      <w:r w:rsidRPr="00461806">
        <w:rPr>
          <w:color w:val="000000"/>
          <w:sz w:val="28"/>
          <w:szCs w:val="28"/>
        </w:rPr>
        <w:t xml:space="preserve"> Смоленской области </w:t>
      </w:r>
      <w:r w:rsidRPr="00461806">
        <w:rPr>
          <w:color w:val="000000"/>
          <w:spacing w:val="-5"/>
          <w:sz w:val="28"/>
          <w:szCs w:val="28"/>
        </w:rPr>
        <w:t xml:space="preserve">определяет порядок выплаты </w:t>
      </w:r>
      <w:r w:rsidRPr="00461806">
        <w:rPr>
          <w:color w:val="000000"/>
          <w:spacing w:val="-3"/>
          <w:sz w:val="28"/>
          <w:szCs w:val="28"/>
        </w:rPr>
        <w:t xml:space="preserve">муниципальным  служащим в органах местного самоуправления </w:t>
      </w:r>
      <w:r w:rsidRPr="00461806">
        <w:rPr>
          <w:color w:val="000000"/>
          <w:spacing w:val="-5"/>
          <w:sz w:val="28"/>
          <w:szCs w:val="28"/>
        </w:rPr>
        <w:t xml:space="preserve">муниципального образования </w:t>
      </w:r>
      <w:r>
        <w:rPr>
          <w:color w:val="000000"/>
          <w:spacing w:val="-5"/>
          <w:sz w:val="28"/>
          <w:szCs w:val="28"/>
        </w:rPr>
        <w:t>«Ш</w:t>
      </w:r>
      <w:r w:rsidRPr="00461806">
        <w:rPr>
          <w:color w:val="000000"/>
          <w:spacing w:val="-5"/>
          <w:sz w:val="28"/>
          <w:szCs w:val="28"/>
        </w:rPr>
        <w:t xml:space="preserve">умячский </w:t>
      </w:r>
      <w:r w:rsidR="00B12094">
        <w:rPr>
          <w:color w:val="000000"/>
          <w:spacing w:val="-5"/>
          <w:sz w:val="28"/>
          <w:szCs w:val="28"/>
        </w:rPr>
        <w:t>муниципальный  округ</w:t>
      </w:r>
      <w:r>
        <w:rPr>
          <w:color w:val="000000"/>
          <w:spacing w:val="-5"/>
          <w:sz w:val="28"/>
          <w:szCs w:val="28"/>
        </w:rPr>
        <w:t>»</w:t>
      </w:r>
      <w:r w:rsidRPr="00461806">
        <w:rPr>
          <w:color w:val="000000"/>
          <w:spacing w:val="-5"/>
          <w:sz w:val="28"/>
          <w:szCs w:val="28"/>
        </w:rPr>
        <w:t xml:space="preserve"> Смоленской области ежемесячного денежного поощрения и единовременного дополнительного денежного поощрения.</w:t>
      </w:r>
    </w:p>
    <w:p w14:paraId="7A4F6AE7" w14:textId="77777777" w:rsidR="00324C9E" w:rsidRPr="00461806" w:rsidRDefault="00324C9E" w:rsidP="00324C9E">
      <w:pPr>
        <w:shd w:val="clear" w:color="auto" w:fill="FFFFFF"/>
        <w:tabs>
          <w:tab w:val="left" w:pos="0"/>
        </w:tabs>
        <w:ind w:firstLine="720"/>
        <w:jc w:val="both"/>
        <w:rPr>
          <w:color w:val="000000"/>
          <w:spacing w:val="-3"/>
          <w:sz w:val="28"/>
          <w:szCs w:val="28"/>
        </w:rPr>
      </w:pPr>
      <w:r w:rsidRPr="00461806">
        <w:rPr>
          <w:color w:val="000000"/>
          <w:spacing w:val="-3"/>
          <w:sz w:val="28"/>
          <w:szCs w:val="28"/>
        </w:rPr>
        <w:t>2. Ежемесячное денежное поощрение производится в целях материального стимулирования эффективного и добросовестного труда, а также конкретного вклада муниципального служащего в успешное выполнение задач, своевременное и добросовестное исполнение своих обязанностей.</w:t>
      </w:r>
    </w:p>
    <w:p w14:paraId="53C52776" w14:textId="77777777" w:rsidR="00324C9E" w:rsidRPr="00461806" w:rsidRDefault="00324C9E" w:rsidP="00324C9E">
      <w:pPr>
        <w:shd w:val="clear" w:color="auto" w:fill="FFFFFF"/>
        <w:tabs>
          <w:tab w:val="left" w:pos="0"/>
        </w:tabs>
        <w:ind w:firstLine="720"/>
        <w:jc w:val="both"/>
        <w:rPr>
          <w:color w:val="000000"/>
          <w:spacing w:val="-18"/>
          <w:sz w:val="28"/>
          <w:szCs w:val="28"/>
        </w:rPr>
      </w:pPr>
      <w:r w:rsidRPr="00461806">
        <w:rPr>
          <w:color w:val="000000"/>
          <w:spacing w:val="-5"/>
          <w:sz w:val="28"/>
          <w:szCs w:val="28"/>
        </w:rPr>
        <w:t xml:space="preserve">3. На выплату </w:t>
      </w:r>
      <w:r w:rsidRPr="00461806">
        <w:rPr>
          <w:color w:val="000000"/>
          <w:sz w:val="28"/>
          <w:szCs w:val="28"/>
        </w:rPr>
        <w:t xml:space="preserve">ежемесячного денежного поощрения при утверждении фонда заработной платы на соответствующий год предусматриваются средства в размере двадцати с половиной должностных </w:t>
      </w:r>
      <w:r w:rsidRPr="00461806">
        <w:rPr>
          <w:color w:val="000000"/>
          <w:spacing w:val="-3"/>
          <w:sz w:val="28"/>
          <w:szCs w:val="28"/>
        </w:rPr>
        <w:t xml:space="preserve">окладов по всем должностям муниципальной службы, </w:t>
      </w:r>
      <w:r w:rsidRPr="00461806">
        <w:rPr>
          <w:color w:val="000000"/>
          <w:spacing w:val="-5"/>
          <w:sz w:val="28"/>
          <w:szCs w:val="28"/>
        </w:rPr>
        <w:t>предусмотренным штатным расписанием.</w:t>
      </w:r>
    </w:p>
    <w:p w14:paraId="4D87CA56" w14:textId="77777777" w:rsidR="00324C9E" w:rsidRPr="00461806" w:rsidRDefault="00324C9E" w:rsidP="00324C9E">
      <w:pPr>
        <w:shd w:val="clear" w:color="auto" w:fill="FFFFFF"/>
        <w:tabs>
          <w:tab w:val="left" w:pos="0"/>
        </w:tabs>
        <w:ind w:firstLine="720"/>
        <w:jc w:val="both"/>
        <w:rPr>
          <w:color w:val="000000"/>
          <w:spacing w:val="-13"/>
          <w:sz w:val="28"/>
          <w:szCs w:val="28"/>
        </w:rPr>
      </w:pPr>
      <w:r w:rsidRPr="00461806">
        <w:rPr>
          <w:color w:val="000000"/>
          <w:spacing w:val="-2"/>
          <w:sz w:val="28"/>
          <w:szCs w:val="28"/>
        </w:rPr>
        <w:t xml:space="preserve">4. Размер    ежемесячного    денежного    поощрения    каждому   муниципальному служащему </w:t>
      </w:r>
      <w:r w:rsidRPr="00461806">
        <w:rPr>
          <w:color w:val="000000"/>
          <w:spacing w:val="2"/>
          <w:sz w:val="28"/>
          <w:szCs w:val="28"/>
        </w:rPr>
        <w:t xml:space="preserve">устанавливается в размере до ста процентов (включительно) оклада денежного </w:t>
      </w:r>
      <w:r w:rsidRPr="00461806">
        <w:rPr>
          <w:color w:val="000000"/>
          <w:spacing w:val="-3"/>
          <w:sz w:val="28"/>
          <w:szCs w:val="28"/>
        </w:rPr>
        <w:t xml:space="preserve">содержания.     Конкретный   размер ежемесячного </w:t>
      </w:r>
      <w:proofErr w:type="gramStart"/>
      <w:r w:rsidRPr="00461806">
        <w:rPr>
          <w:color w:val="000000"/>
          <w:spacing w:val="-3"/>
          <w:sz w:val="28"/>
          <w:szCs w:val="28"/>
        </w:rPr>
        <w:t>денежного  поощрения</w:t>
      </w:r>
      <w:proofErr w:type="gramEnd"/>
      <w:r w:rsidRPr="00461806">
        <w:rPr>
          <w:color w:val="000000"/>
          <w:spacing w:val="-3"/>
          <w:sz w:val="28"/>
          <w:szCs w:val="28"/>
        </w:rPr>
        <w:t xml:space="preserve"> </w:t>
      </w:r>
      <w:r w:rsidRPr="00461806">
        <w:rPr>
          <w:color w:val="000000"/>
          <w:sz w:val="28"/>
          <w:szCs w:val="28"/>
        </w:rPr>
        <w:t>устанавливается в процентах к окладу денежного содержания в пределах фонда оплаты труда</w:t>
      </w:r>
      <w:r w:rsidRPr="00461806">
        <w:rPr>
          <w:color w:val="000000"/>
          <w:spacing w:val="-9"/>
          <w:sz w:val="28"/>
          <w:szCs w:val="28"/>
        </w:rPr>
        <w:t>.</w:t>
      </w:r>
    </w:p>
    <w:p w14:paraId="6D6A115E" w14:textId="77777777" w:rsidR="00324C9E" w:rsidRPr="00461806" w:rsidRDefault="00324C9E" w:rsidP="00324C9E">
      <w:pPr>
        <w:shd w:val="clear" w:color="auto" w:fill="FFFFFF"/>
        <w:tabs>
          <w:tab w:val="left" w:pos="1066"/>
        </w:tabs>
        <w:ind w:firstLine="720"/>
        <w:jc w:val="both"/>
        <w:rPr>
          <w:color w:val="000000"/>
          <w:spacing w:val="-3"/>
          <w:sz w:val="28"/>
          <w:szCs w:val="28"/>
        </w:rPr>
      </w:pPr>
      <w:r w:rsidRPr="00461806">
        <w:rPr>
          <w:color w:val="000000"/>
          <w:spacing w:val="-3"/>
          <w:sz w:val="28"/>
          <w:szCs w:val="28"/>
        </w:rPr>
        <w:t>5. Основными показателями выплаты ежемесячного денежного поощрения являются:</w:t>
      </w:r>
    </w:p>
    <w:p w14:paraId="192931F8" w14:textId="77777777" w:rsidR="00324C9E" w:rsidRPr="00461806" w:rsidRDefault="00324C9E" w:rsidP="00324C9E">
      <w:pPr>
        <w:shd w:val="clear" w:color="auto" w:fill="FFFFFF"/>
        <w:tabs>
          <w:tab w:val="left" w:pos="1066"/>
        </w:tabs>
        <w:ind w:firstLine="720"/>
        <w:jc w:val="both"/>
        <w:rPr>
          <w:color w:val="000000"/>
          <w:spacing w:val="-3"/>
          <w:sz w:val="28"/>
          <w:szCs w:val="28"/>
        </w:rPr>
      </w:pPr>
      <w:r w:rsidRPr="00461806">
        <w:rPr>
          <w:color w:val="000000"/>
          <w:spacing w:val="-3"/>
          <w:sz w:val="28"/>
          <w:szCs w:val="28"/>
        </w:rPr>
        <w:t xml:space="preserve">- добросовестное, квалифицированное и качественное исполнение должностных обязанностей, своевременность </w:t>
      </w:r>
      <w:proofErr w:type="gramStart"/>
      <w:r w:rsidRPr="00461806">
        <w:rPr>
          <w:color w:val="000000"/>
          <w:spacing w:val="-3"/>
          <w:sz w:val="28"/>
          <w:szCs w:val="28"/>
        </w:rPr>
        <w:t>и  качество</w:t>
      </w:r>
      <w:proofErr w:type="gramEnd"/>
      <w:r w:rsidRPr="00461806">
        <w:rPr>
          <w:color w:val="000000"/>
          <w:spacing w:val="-3"/>
          <w:sz w:val="28"/>
          <w:szCs w:val="28"/>
        </w:rPr>
        <w:t xml:space="preserve"> выполняемых заданий и поручений;</w:t>
      </w:r>
    </w:p>
    <w:p w14:paraId="5C6EC372" w14:textId="77777777" w:rsidR="00324C9E" w:rsidRPr="00461806" w:rsidRDefault="00324C9E" w:rsidP="00324C9E">
      <w:pPr>
        <w:shd w:val="clear" w:color="auto" w:fill="FFFFFF"/>
        <w:tabs>
          <w:tab w:val="left" w:pos="1066"/>
        </w:tabs>
        <w:ind w:firstLine="720"/>
        <w:jc w:val="both"/>
        <w:rPr>
          <w:color w:val="000000"/>
          <w:spacing w:val="-3"/>
          <w:sz w:val="28"/>
          <w:szCs w:val="28"/>
        </w:rPr>
      </w:pPr>
      <w:r w:rsidRPr="00461806">
        <w:rPr>
          <w:color w:val="000000"/>
          <w:spacing w:val="-3"/>
          <w:sz w:val="28"/>
          <w:szCs w:val="28"/>
        </w:rPr>
        <w:t>- соблюдение законности принимаемых решений, направленных на реализацию прав граждан и юридических лиц;</w:t>
      </w:r>
    </w:p>
    <w:p w14:paraId="204CC9C7" w14:textId="77777777" w:rsidR="00324C9E" w:rsidRPr="00461806" w:rsidRDefault="00324C9E" w:rsidP="00324C9E">
      <w:pPr>
        <w:shd w:val="clear" w:color="auto" w:fill="FFFFFF"/>
        <w:tabs>
          <w:tab w:val="left" w:pos="1066"/>
        </w:tabs>
        <w:ind w:firstLine="720"/>
        <w:jc w:val="both"/>
        <w:rPr>
          <w:color w:val="000000"/>
          <w:spacing w:val="-3"/>
          <w:sz w:val="28"/>
          <w:szCs w:val="28"/>
        </w:rPr>
      </w:pPr>
      <w:r w:rsidRPr="00461806">
        <w:rPr>
          <w:color w:val="000000"/>
          <w:spacing w:val="-3"/>
          <w:sz w:val="28"/>
          <w:szCs w:val="28"/>
        </w:rPr>
        <w:t>- отношение к выполнению своих должностных обязанностей;</w:t>
      </w:r>
    </w:p>
    <w:p w14:paraId="3CE59735" w14:textId="429A23A7" w:rsidR="00324C9E" w:rsidRPr="00461806" w:rsidRDefault="00324C9E" w:rsidP="00324C9E">
      <w:pPr>
        <w:shd w:val="clear" w:color="auto" w:fill="FFFFFF"/>
        <w:tabs>
          <w:tab w:val="left" w:pos="1066"/>
        </w:tabs>
        <w:ind w:firstLine="720"/>
        <w:jc w:val="both"/>
        <w:rPr>
          <w:color w:val="000000"/>
          <w:spacing w:val="-3"/>
          <w:sz w:val="28"/>
          <w:szCs w:val="28"/>
        </w:rPr>
      </w:pPr>
      <w:r w:rsidRPr="00461806">
        <w:rPr>
          <w:color w:val="000000"/>
          <w:spacing w:val="-3"/>
          <w:sz w:val="28"/>
          <w:szCs w:val="28"/>
        </w:rPr>
        <w:t xml:space="preserve">- своевременное и качественное обеспечение реализации федерального и областного законодательства, а также нормативных правовых актов органов местного самоуправления муниципального образования </w:t>
      </w:r>
      <w:r>
        <w:rPr>
          <w:color w:val="000000"/>
          <w:spacing w:val="-3"/>
          <w:sz w:val="28"/>
          <w:szCs w:val="28"/>
        </w:rPr>
        <w:t>«</w:t>
      </w:r>
      <w:r w:rsidRPr="00461806">
        <w:rPr>
          <w:color w:val="000000"/>
          <w:spacing w:val="-3"/>
          <w:sz w:val="28"/>
          <w:szCs w:val="28"/>
        </w:rPr>
        <w:t xml:space="preserve">Шумячский </w:t>
      </w:r>
      <w:proofErr w:type="gramStart"/>
      <w:r w:rsidR="00B12094">
        <w:rPr>
          <w:color w:val="000000"/>
          <w:spacing w:val="-3"/>
          <w:sz w:val="28"/>
          <w:szCs w:val="28"/>
        </w:rPr>
        <w:t>муниципальный  округ</w:t>
      </w:r>
      <w:proofErr w:type="gramEnd"/>
      <w:r>
        <w:rPr>
          <w:color w:val="000000"/>
          <w:spacing w:val="-3"/>
          <w:sz w:val="28"/>
          <w:szCs w:val="28"/>
        </w:rPr>
        <w:t>»</w:t>
      </w:r>
      <w:r w:rsidRPr="00461806">
        <w:rPr>
          <w:color w:val="000000"/>
          <w:spacing w:val="-3"/>
          <w:sz w:val="28"/>
          <w:szCs w:val="28"/>
        </w:rPr>
        <w:t xml:space="preserve"> Смоленской области в пределах своих обязанностей;</w:t>
      </w:r>
    </w:p>
    <w:p w14:paraId="4EE6A3C5" w14:textId="77777777" w:rsidR="00324C9E" w:rsidRPr="00461806" w:rsidRDefault="00324C9E" w:rsidP="00324C9E">
      <w:pPr>
        <w:shd w:val="clear" w:color="auto" w:fill="FFFFFF"/>
        <w:tabs>
          <w:tab w:val="left" w:pos="1066"/>
        </w:tabs>
        <w:ind w:firstLine="720"/>
        <w:jc w:val="both"/>
        <w:rPr>
          <w:color w:val="000000"/>
          <w:spacing w:val="-3"/>
          <w:sz w:val="28"/>
          <w:szCs w:val="28"/>
        </w:rPr>
      </w:pPr>
      <w:r w:rsidRPr="00461806">
        <w:rPr>
          <w:color w:val="000000"/>
          <w:spacing w:val="-3"/>
          <w:sz w:val="28"/>
          <w:szCs w:val="28"/>
        </w:rPr>
        <w:t>- своевременная и качественная подготовка документов;</w:t>
      </w:r>
    </w:p>
    <w:p w14:paraId="01259C67" w14:textId="77777777" w:rsidR="00324C9E" w:rsidRPr="00461806" w:rsidRDefault="00324C9E" w:rsidP="00324C9E">
      <w:pPr>
        <w:shd w:val="clear" w:color="auto" w:fill="FFFFFF"/>
        <w:tabs>
          <w:tab w:val="left" w:pos="1066"/>
        </w:tabs>
        <w:ind w:firstLine="720"/>
        <w:jc w:val="both"/>
        <w:rPr>
          <w:color w:val="000000"/>
          <w:spacing w:val="-3"/>
          <w:sz w:val="28"/>
          <w:szCs w:val="28"/>
        </w:rPr>
      </w:pPr>
      <w:r w:rsidRPr="00461806">
        <w:rPr>
          <w:color w:val="000000"/>
          <w:spacing w:val="-3"/>
          <w:sz w:val="28"/>
          <w:szCs w:val="28"/>
        </w:rPr>
        <w:t>- соблюдение порядка работы со служебными документами (информацией);</w:t>
      </w:r>
    </w:p>
    <w:p w14:paraId="1AEDDB1C" w14:textId="77777777" w:rsidR="00324C9E" w:rsidRPr="00461806" w:rsidRDefault="00324C9E" w:rsidP="00324C9E">
      <w:pPr>
        <w:shd w:val="clear" w:color="auto" w:fill="FFFFFF"/>
        <w:tabs>
          <w:tab w:val="left" w:pos="1066"/>
        </w:tabs>
        <w:ind w:firstLine="720"/>
        <w:jc w:val="both"/>
        <w:rPr>
          <w:color w:val="000000"/>
          <w:spacing w:val="-3"/>
          <w:sz w:val="28"/>
          <w:szCs w:val="28"/>
        </w:rPr>
      </w:pPr>
      <w:r w:rsidRPr="00461806">
        <w:rPr>
          <w:color w:val="000000"/>
          <w:spacing w:val="-3"/>
          <w:sz w:val="28"/>
          <w:szCs w:val="28"/>
        </w:rPr>
        <w:t>- соблюдение трудовой дисциплины;</w:t>
      </w:r>
    </w:p>
    <w:p w14:paraId="31FB83C9" w14:textId="77777777" w:rsidR="00324C9E" w:rsidRPr="00461806" w:rsidRDefault="00324C9E" w:rsidP="00324C9E">
      <w:pPr>
        <w:shd w:val="clear" w:color="auto" w:fill="FFFFFF"/>
        <w:tabs>
          <w:tab w:val="left" w:pos="1066"/>
        </w:tabs>
        <w:ind w:firstLine="720"/>
        <w:jc w:val="both"/>
        <w:rPr>
          <w:color w:val="000000"/>
          <w:sz w:val="28"/>
          <w:szCs w:val="28"/>
        </w:rPr>
      </w:pPr>
      <w:r w:rsidRPr="00461806">
        <w:rPr>
          <w:color w:val="000000"/>
          <w:spacing w:val="-3"/>
          <w:sz w:val="28"/>
          <w:szCs w:val="28"/>
        </w:rPr>
        <w:t xml:space="preserve">- личный вклад муниципального служащего в выполнение поставленных перед ним задач. </w:t>
      </w:r>
    </w:p>
    <w:p w14:paraId="18FB875B" w14:textId="77777777" w:rsidR="00324C9E" w:rsidRPr="00461806" w:rsidRDefault="00324C9E" w:rsidP="00324C9E">
      <w:pPr>
        <w:widowControl w:val="0"/>
        <w:shd w:val="clear" w:color="auto" w:fill="FFFFFF"/>
        <w:tabs>
          <w:tab w:val="left" w:pos="0"/>
        </w:tabs>
        <w:ind w:firstLine="720"/>
        <w:jc w:val="both"/>
        <w:rPr>
          <w:color w:val="000000"/>
          <w:spacing w:val="-18"/>
          <w:sz w:val="28"/>
          <w:szCs w:val="28"/>
        </w:rPr>
      </w:pPr>
      <w:r w:rsidRPr="00461806">
        <w:rPr>
          <w:color w:val="000000"/>
          <w:spacing w:val="-2"/>
          <w:sz w:val="28"/>
          <w:szCs w:val="28"/>
        </w:rPr>
        <w:t xml:space="preserve">6. Основанием для выплаты ежемесячного денежного поощрения является нормативный акт </w:t>
      </w:r>
      <w:proofErr w:type="gramStart"/>
      <w:r w:rsidRPr="00461806">
        <w:rPr>
          <w:color w:val="000000"/>
          <w:spacing w:val="-2"/>
          <w:sz w:val="28"/>
          <w:szCs w:val="28"/>
        </w:rPr>
        <w:t xml:space="preserve">Работодателя  </w:t>
      </w:r>
      <w:r w:rsidRPr="00461806">
        <w:rPr>
          <w:color w:val="000000"/>
          <w:spacing w:val="-5"/>
          <w:sz w:val="28"/>
          <w:szCs w:val="28"/>
        </w:rPr>
        <w:t>с</w:t>
      </w:r>
      <w:proofErr w:type="gramEnd"/>
      <w:r w:rsidRPr="00461806">
        <w:rPr>
          <w:color w:val="000000"/>
          <w:spacing w:val="-5"/>
          <w:sz w:val="28"/>
          <w:szCs w:val="28"/>
        </w:rPr>
        <w:t xml:space="preserve"> указанием конкретного размера денежного </w:t>
      </w:r>
      <w:r w:rsidRPr="00461806">
        <w:rPr>
          <w:color w:val="000000"/>
          <w:spacing w:val="-5"/>
          <w:sz w:val="28"/>
          <w:szCs w:val="28"/>
        </w:rPr>
        <w:lastRenderedPageBreak/>
        <w:t>поощрения в процентах к окладу денежного содержания по замещаемой должности, или в рублях.</w:t>
      </w:r>
    </w:p>
    <w:p w14:paraId="04847B47" w14:textId="77777777" w:rsidR="00324C9E" w:rsidRPr="00461806" w:rsidRDefault="00324C9E" w:rsidP="00324C9E">
      <w:pPr>
        <w:widowControl w:val="0"/>
        <w:shd w:val="clear" w:color="auto" w:fill="FFFFFF"/>
        <w:tabs>
          <w:tab w:val="left" w:pos="0"/>
        </w:tabs>
        <w:ind w:firstLine="720"/>
        <w:jc w:val="both"/>
        <w:rPr>
          <w:color w:val="000000"/>
          <w:spacing w:val="-2"/>
          <w:sz w:val="28"/>
          <w:szCs w:val="28"/>
        </w:rPr>
      </w:pPr>
      <w:r w:rsidRPr="00461806">
        <w:rPr>
          <w:color w:val="000000"/>
          <w:spacing w:val="-2"/>
          <w:sz w:val="28"/>
          <w:szCs w:val="28"/>
        </w:rPr>
        <w:t>7. Ежемесячное денежное поощрение выплачивается одновременно с заработной платой за проработанное время и учитывается во всех случаях исчисления среднего заработка.</w:t>
      </w:r>
    </w:p>
    <w:p w14:paraId="6979FA04" w14:textId="2B24C269" w:rsidR="00324C9E" w:rsidRPr="00461806" w:rsidRDefault="00324C9E" w:rsidP="00324C9E">
      <w:pPr>
        <w:widowControl w:val="0"/>
        <w:shd w:val="clear" w:color="auto" w:fill="FFFFFF"/>
        <w:tabs>
          <w:tab w:val="left" w:pos="0"/>
        </w:tabs>
        <w:ind w:firstLine="720"/>
        <w:jc w:val="both"/>
        <w:rPr>
          <w:color w:val="000000"/>
          <w:spacing w:val="-20"/>
          <w:sz w:val="28"/>
          <w:szCs w:val="28"/>
        </w:rPr>
      </w:pPr>
      <w:r w:rsidRPr="00461806">
        <w:rPr>
          <w:color w:val="000000"/>
          <w:spacing w:val="-5"/>
          <w:sz w:val="28"/>
          <w:szCs w:val="28"/>
        </w:rPr>
        <w:t xml:space="preserve">8. Муниципальные служащие в органах местного самоуправления муниципального образования </w:t>
      </w:r>
      <w:r>
        <w:rPr>
          <w:color w:val="000000"/>
          <w:spacing w:val="-5"/>
          <w:sz w:val="28"/>
          <w:szCs w:val="28"/>
        </w:rPr>
        <w:t>«</w:t>
      </w:r>
      <w:proofErr w:type="gramStart"/>
      <w:r w:rsidRPr="00461806">
        <w:rPr>
          <w:color w:val="000000"/>
          <w:spacing w:val="-5"/>
          <w:sz w:val="28"/>
          <w:szCs w:val="28"/>
        </w:rPr>
        <w:t xml:space="preserve">Шумячский </w:t>
      </w:r>
      <w:r w:rsidR="00B12094">
        <w:rPr>
          <w:color w:val="000000"/>
          <w:spacing w:val="-5"/>
          <w:sz w:val="28"/>
          <w:szCs w:val="28"/>
        </w:rPr>
        <w:t xml:space="preserve"> муниципальный</w:t>
      </w:r>
      <w:proofErr w:type="gramEnd"/>
      <w:r w:rsidR="00B12094">
        <w:rPr>
          <w:color w:val="000000"/>
          <w:spacing w:val="-5"/>
          <w:sz w:val="28"/>
          <w:szCs w:val="28"/>
        </w:rPr>
        <w:t xml:space="preserve">  округ</w:t>
      </w:r>
      <w:r>
        <w:rPr>
          <w:color w:val="000000"/>
          <w:spacing w:val="-5"/>
          <w:sz w:val="28"/>
          <w:szCs w:val="28"/>
        </w:rPr>
        <w:t>»</w:t>
      </w:r>
      <w:r w:rsidRPr="00461806">
        <w:rPr>
          <w:color w:val="000000"/>
          <w:spacing w:val="-5"/>
          <w:sz w:val="28"/>
          <w:szCs w:val="28"/>
        </w:rPr>
        <w:t xml:space="preserve"> Смоленской области, привлеченные в установленном порядке к дисциплинарной ответственности, могут быть лишены поощрений полностью либо частично.</w:t>
      </w:r>
    </w:p>
    <w:p w14:paraId="07795BE3" w14:textId="1B06ECB9" w:rsidR="00324C9E" w:rsidRPr="00461806" w:rsidRDefault="00324C9E" w:rsidP="00324C9E">
      <w:pPr>
        <w:widowControl w:val="0"/>
        <w:shd w:val="clear" w:color="auto" w:fill="FFFFFF"/>
        <w:tabs>
          <w:tab w:val="left" w:pos="0"/>
        </w:tabs>
        <w:jc w:val="both"/>
        <w:rPr>
          <w:color w:val="000000"/>
          <w:spacing w:val="-20"/>
          <w:sz w:val="28"/>
          <w:szCs w:val="28"/>
        </w:rPr>
      </w:pPr>
      <w:r w:rsidRPr="00461806">
        <w:rPr>
          <w:color w:val="000000"/>
          <w:spacing w:val="-5"/>
          <w:sz w:val="28"/>
          <w:szCs w:val="28"/>
        </w:rPr>
        <w:tab/>
        <w:t xml:space="preserve">В случае применения неформальных санкций к муниципальным служащим в органах местного самоуправления муниципального образования </w:t>
      </w:r>
      <w:r>
        <w:rPr>
          <w:color w:val="000000"/>
          <w:spacing w:val="-5"/>
          <w:sz w:val="28"/>
          <w:szCs w:val="28"/>
        </w:rPr>
        <w:t>«</w:t>
      </w:r>
      <w:r w:rsidRPr="00461806">
        <w:rPr>
          <w:color w:val="000000"/>
          <w:spacing w:val="-5"/>
          <w:sz w:val="28"/>
          <w:szCs w:val="28"/>
        </w:rPr>
        <w:t xml:space="preserve">Шумячский </w:t>
      </w:r>
      <w:r w:rsidR="004F515A">
        <w:rPr>
          <w:color w:val="000000"/>
          <w:spacing w:val="-5"/>
          <w:sz w:val="28"/>
          <w:szCs w:val="28"/>
        </w:rPr>
        <w:t>муниципальный  округ</w:t>
      </w:r>
      <w:r>
        <w:rPr>
          <w:color w:val="000000"/>
          <w:spacing w:val="-5"/>
          <w:sz w:val="28"/>
          <w:szCs w:val="28"/>
        </w:rPr>
        <w:t>»</w:t>
      </w:r>
      <w:r w:rsidRPr="00461806">
        <w:rPr>
          <w:color w:val="000000"/>
          <w:spacing w:val="-5"/>
          <w:sz w:val="28"/>
          <w:szCs w:val="28"/>
        </w:rPr>
        <w:t xml:space="preserve"> Смоленской области, допустившим нарушения трудовой дисциплины или упущения в работе, размер ежемесячного денежного поощрения по решению Работодателя</w:t>
      </w:r>
      <w:r w:rsidRPr="00461806">
        <w:rPr>
          <w:color w:val="000000"/>
          <w:sz w:val="28"/>
          <w:szCs w:val="28"/>
        </w:rPr>
        <w:t xml:space="preserve"> может корректироваться в зависимости от степени виновности этих лиц, последствий  содеянного ими  и  минимальным размером не ограничивается.</w:t>
      </w:r>
    </w:p>
    <w:p w14:paraId="55C6C8F6" w14:textId="77777777" w:rsidR="00324C9E" w:rsidRPr="00461806" w:rsidRDefault="00324C9E" w:rsidP="00324C9E">
      <w:pPr>
        <w:widowControl w:val="0"/>
        <w:shd w:val="clear" w:color="auto" w:fill="FFFFFF"/>
        <w:tabs>
          <w:tab w:val="left" w:pos="0"/>
        </w:tabs>
        <w:jc w:val="both"/>
        <w:rPr>
          <w:color w:val="000000"/>
          <w:spacing w:val="-20"/>
          <w:sz w:val="28"/>
          <w:szCs w:val="28"/>
        </w:rPr>
      </w:pPr>
      <w:r w:rsidRPr="00461806">
        <w:rPr>
          <w:color w:val="000000"/>
          <w:spacing w:val="-5"/>
          <w:sz w:val="28"/>
          <w:szCs w:val="28"/>
        </w:rPr>
        <w:tab/>
        <w:t xml:space="preserve">Лишение ежемесячного денежного поощрения </w:t>
      </w:r>
      <w:proofErr w:type="gramStart"/>
      <w:r w:rsidRPr="00461806">
        <w:rPr>
          <w:color w:val="000000"/>
          <w:spacing w:val="-5"/>
          <w:sz w:val="28"/>
          <w:szCs w:val="28"/>
        </w:rPr>
        <w:t>производится  за</w:t>
      </w:r>
      <w:proofErr w:type="gramEnd"/>
      <w:r w:rsidRPr="00461806">
        <w:rPr>
          <w:color w:val="000000"/>
          <w:spacing w:val="-5"/>
          <w:sz w:val="28"/>
          <w:szCs w:val="28"/>
        </w:rPr>
        <w:t xml:space="preserve"> тот период, в котором был совершен дисциплинарный проступок. Если о факте упущения в работе стало известно позже, то изменение ежемесячного денежного поощрения производится в том месяце, в котором он был выявлен, а если потребовалась проверка, то в месяце по окончании проверки, подтверждающей данный факт.</w:t>
      </w:r>
    </w:p>
    <w:p w14:paraId="461879BB" w14:textId="77777777" w:rsidR="00324C9E" w:rsidRPr="00461806" w:rsidRDefault="00324C9E" w:rsidP="00324C9E">
      <w:pPr>
        <w:widowControl w:val="0"/>
        <w:shd w:val="clear" w:color="auto" w:fill="FFFFFF"/>
        <w:tabs>
          <w:tab w:val="left" w:pos="0"/>
        </w:tabs>
        <w:jc w:val="both"/>
        <w:rPr>
          <w:color w:val="000000"/>
          <w:spacing w:val="-5"/>
          <w:sz w:val="28"/>
          <w:szCs w:val="28"/>
        </w:rPr>
      </w:pPr>
      <w:r w:rsidRPr="00461806">
        <w:rPr>
          <w:color w:val="000000"/>
          <w:spacing w:val="-5"/>
          <w:sz w:val="28"/>
          <w:szCs w:val="28"/>
        </w:rPr>
        <w:tab/>
        <w:t xml:space="preserve">Муниципальным служащим, вновь назначенным на должность муниципальной службы, ежемесячное денежное поощрение выплачивается пропорционально отработанному времени. </w:t>
      </w:r>
    </w:p>
    <w:p w14:paraId="3402D825" w14:textId="77777777" w:rsidR="00324C9E" w:rsidRPr="00461806" w:rsidRDefault="00324C9E" w:rsidP="00324C9E">
      <w:pPr>
        <w:widowControl w:val="0"/>
        <w:shd w:val="clear" w:color="auto" w:fill="FFFFFF"/>
        <w:tabs>
          <w:tab w:val="left" w:pos="0"/>
        </w:tabs>
        <w:jc w:val="both"/>
        <w:rPr>
          <w:color w:val="000000"/>
          <w:spacing w:val="-5"/>
          <w:sz w:val="28"/>
          <w:szCs w:val="28"/>
        </w:rPr>
      </w:pPr>
      <w:r w:rsidRPr="00461806">
        <w:rPr>
          <w:color w:val="000000"/>
          <w:spacing w:val="-5"/>
          <w:sz w:val="28"/>
          <w:szCs w:val="28"/>
        </w:rPr>
        <w:tab/>
        <w:t xml:space="preserve">Муниципальным служащим, проработавшим полный </w:t>
      </w:r>
      <w:proofErr w:type="gramStart"/>
      <w:r w:rsidRPr="00461806">
        <w:rPr>
          <w:color w:val="000000"/>
          <w:spacing w:val="-5"/>
          <w:sz w:val="28"/>
          <w:szCs w:val="28"/>
        </w:rPr>
        <w:t>месяц  и</w:t>
      </w:r>
      <w:proofErr w:type="gramEnd"/>
      <w:r w:rsidRPr="00461806">
        <w:rPr>
          <w:color w:val="000000"/>
          <w:spacing w:val="-5"/>
          <w:sz w:val="28"/>
          <w:szCs w:val="28"/>
        </w:rPr>
        <w:t xml:space="preserve">  уволившимся до момента выплаты, ежемесячное денежное поощрение (за исключением случаев увольнения по инициативе Работодателя за виновные действия  (бездействие), ежемесячное денежное вознаграждение выплачивается в соответствии с настоящим Положением. </w:t>
      </w:r>
    </w:p>
    <w:p w14:paraId="6C2ADBC8" w14:textId="77777777" w:rsidR="00324C9E" w:rsidRPr="00461806" w:rsidRDefault="00324C9E" w:rsidP="00324C9E">
      <w:pPr>
        <w:widowControl w:val="0"/>
        <w:shd w:val="clear" w:color="auto" w:fill="FFFFFF"/>
        <w:tabs>
          <w:tab w:val="left" w:pos="0"/>
        </w:tabs>
        <w:jc w:val="both"/>
        <w:rPr>
          <w:color w:val="000000"/>
          <w:spacing w:val="-5"/>
          <w:sz w:val="28"/>
          <w:szCs w:val="28"/>
        </w:rPr>
      </w:pPr>
      <w:r w:rsidRPr="00461806">
        <w:rPr>
          <w:color w:val="000000"/>
          <w:spacing w:val="-5"/>
          <w:sz w:val="28"/>
          <w:szCs w:val="28"/>
        </w:rPr>
        <w:tab/>
        <w:t>Муниципальным служащим, проработавшим неполный месяц, за который  выдается ежемесячное денежное поощрение, вследствие увольнения по уважительным причинам (в связи с переводом на работу к другому Работодателю, переводом на другую должность муниципальной службы, поступившим в учебное заведение, выходом на пенсию, сокращением численности или штата работников, в других случаях, предусмотренных действующим законодательством) выплата ежемесячного денежного поощрения производится за фактически отработанное время в соответствующем периоде.</w:t>
      </w:r>
    </w:p>
    <w:p w14:paraId="433E676A" w14:textId="77777777" w:rsidR="00324C9E" w:rsidRPr="00461806" w:rsidRDefault="00324C9E" w:rsidP="00324C9E">
      <w:pPr>
        <w:widowControl w:val="0"/>
        <w:shd w:val="clear" w:color="auto" w:fill="FFFFFF"/>
        <w:tabs>
          <w:tab w:val="left" w:pos="0"/>
        </w:tabs>
        <w:jc w:val="both"/>
        <w:rPr>
          <w:color w:val="000000"/>
          <w:spacing w:val="-20"/>
          <w:sz w:val="28"/>
          <w:szCs w:val="28"/>
        </w:rPr>
      </w:pPr>
      <w:r w:rsidRPr="00461806">
        <w:rPr>
          <w:color w:val="000000"/>
          <w:spacing w:val="-5"/>
          <w:sz w:val="28"/>
          <w:szCs w:val="28"/>
        </w:rPr>
        <w:tab/>
        <w:t xml:space="preserve">9. </w:t>
      </w:r>
      <w:proofErr w:type="gramStart"/>
      <w:r w:rsidRPr="00461806">
        <w:rPr>
          <w:color w:val="000000"/>
          <w:sz w:val="28"/>
          <w:szCs w:val="28"/>
        </w:rPr>
        <w:t>Единовременное  дополнительное</w:t>
      </w:r>
      <w:proofErr w:type="gramEnd"/>
      <w:r w:rsidRPr="00461806">
        <w:rPr>
          <w:color w:val="000000"/>
          <w:sz w:val="28"/>
          <w:szCs w:val="28"/>
        </w:rPr>
        <w:t xml:space="preserve"> денежное поощрение может выплачиваться как за выполнение специальных заданий, так и к праздничным, юбилейным датам и в других случаях.</w:t>
      </w:r>
    </w:p>
    <w:p w14:paraId="4C122CBE" w14:textId="77777777" w:rsidR="00324C9E" w:rsidRPr="00461806" w:rsidRDefault="00324C9E" w:rsidP="00324C9E">
      <w:pPr>
        <w:widowControl w:val="0"/>
        <w:shd w:val="clear" w:color="auto" w:fill="FFFFFF"/>
        <w:tabs>
          <w:tab w:val="left" w:pos="0"/>
        </w:tabs>
        <w:jc w:val="both"/>
        <w:rPr>
          <w:color w:val="000000"/>
          <w:sz w:val="28"/>
          <w:szCs w:val="28"/>
        </w:rPr>
      </w:pPr>
      <w:r w:rsidRPr="00461806">
        <w:rPr>
          <w:color w:val="000000"/>
          <w:sz w:val="28"/>
          <w:szCs w:val="28"/>
        </w:rPr>
        <w:tab/>
        <w:t>Единовременное дополнительное денежное поощрение, выплачиваемое за выполнение специальных заданий, к юбилейным, праздничным датам и в других случаях, предельным размером не ограничивается и может выплачиваться вне зависимости от выполнения муниципальными служащими, определенных настоящим Положением показателей.</w:t>
      </w:r>
    </w:p>
    <w:p w14:paraId="704B49B1" w14:textId="77777777" w:rsidR="00324C9E" w:rsidRPr="00461806" w:rsidRDefault="00324C9E" w:rsidP="00324C9E">
      <w:pPr>
        <w:widowControl w:val="0"/>
        <w:shd w:val="clear" w:color="auto" w:fill="FFFFFF"/>
        <w:tabs>
          <w:tab w:val="left" w:pos="0"/>
        </w:tabs>
        <w:ind w:firstLine="720"/>
        <w:jc w:val="both"/>
        <w:rPr>
          <w:color w:val="000000"/>
          <w:sz w:val="28"/>
          <w:szCs w:val="28"/>
        </w:rPr>
      </w:pPr>
      <w:r w:rsidRPr="00461806">
        <w:rPr>
          <w:color w:val="000000"/>
          <w:sz w:val="28"/>
          <w:szCs w:val="28"/>
        </w:rPr>
        <w:t xml:space="preserve">Основанием для выплаты </w:t>
      </w:r>
      <w:proofErr w:type="gramStart"/>
      <w:r w:rsidRPr="00461806">
        <w:rPr>
          <w:color w:val="000000"/>
          <w:sz w:val="28"/>
          <w:szCs w:val="28"/>
        </w:rPr>
        <w:t>единовременного  дополнительного</w:t>
      </w:r>
      <w:proofErr w:type="gramEnd"/>
      <w:r w:rsidRPr="00461806">
        <w:rPr>
          <w:color w:val="000000"/>
          <w:sz w:val="28"/>
          <w:szCs w:val="28"/>
        </w:rPr>
        <w:t xml:space="preserve"> денежного </w:t>
      </w:r>
      <w:r w:rsidRPr="00461806">
        <w:rPr>
          <w:color w:val="000000"/>
          <w:sz w:val="28"/>
          <w:szCs w:val="28"/>
        </w:rPr>
        <w:lastRenderedPageBreak/>
        <w:t xml:space="preserve">поощрения является нормативный акт Работодателя с указанием конкретного размера в процентах к окладу денежного содержания по замещаемой должности или в рублях. </w:t>
      </w:r>
    </w:p>
    <w:p w14:paraId="1356EEE2" w14:textId="77777777" w:rsidR="00324C9E" w:rsidRPr="00461806" w:rsidRDefault="00324C9E" w:rsidP="00324C9E">
      <w:pPr>
        <w:widowControl w:val="0"/>
        <w:shd w:val="clear" w:color="auto" w:fill="FFFFFF"/>
        <w:tabs>
          <w:tab w:val="left" w:pos="0"/>
        </w:tabs>
        <w:jc w:val="both"/>
        <w:rPr>
          <w:color w:val="000000"/>
          <w:sz w:val="28"/>
          <w:szCs w:val="28"/>
        </w:rPr>
      </w:pPr>
    </w:p>
    <w:p w14:paraId="09171704" w14:textId="77777777" w:rsidR="00324C9E" w:rsidRPr="00461806" w:rsidRDefault="00324C9E" w:rsidP="00324C9E">
      <w:pPr>
        <w:widowControl w:val="0"/>
        <w:shd w:val="clear" w:color="auto" w:fill="FFFFFF"/>
        <w:tabs>
          <w:tab w:val="left" w:pos="0"/>
        </w:tabs>
        <w:jc w:val="both"/>
        <w:rPr>
          <w:color w:val="000000"/>
          <w:sz w:val="28"/>
          <w:szCs w:val="28"/>
        </w:rPr>
      </w:pPr>
    </w:p>
    <w:p w14:paraId="55DAAFCC" w14:textId="77777777" w:rsidR="00324C9E" w:rsidRPr="00461806" w:rsidRDefault="00324C9E" w:rsidP="00324C9E">
      <w:pPr>
        <w:widowControl w:val="0"/>
        <w:shd w:val="clear" w:color="auto" w:fill="FFFFFF"/>
        <w:tabs>
          <w:tab w:val="left" w:pos="0"/>
        </w:tabs>
        <w:jc w:val="both"/>
        <w:rPr>
          <w:color w:val="000000"/>
          <w:sz w:val="28"/>
          <w:szCs w:val="28"/>
        </w:rPr>
      </w:pPr>
    </w:p>
    <w:p w14:paraId="4196F98E" w14:textId="77777777" w:rsidR="00324C9E" w:rsidRPr="00461806" w:rsidRDefault="00324C9E" w:rsidP="00324C9E">
      <w:pPr>
        <w:widowControl w:val="0"/>
        <w:shd w:val="clear" w:color="auto" w:fill="FFFFFF"/>
        <w:tabs>
          <w:tab w:val="left" w:pos="0"/>
        </w:tabs>
        <w:jc w:val="both"/>
        <w:rPr>
          <w:color w:val="000000"/>
          <w:sz w:val="28"/>
          <w:szCs w:val="28"/>
        </w:rPr>
      </w:pPr>
    </w:p>
    <w:p w14:paraId="57F08B42" w14:textId="77777777" w:rsidR="00324C9E" w:rsidRPr="00461806" w:rsidRDefault="00324C9E" w:rsidP="00324C9E">
      <w:pPr>
        <w:widowControl w:val="0"/>
        <w:shd w:val="clear" w:color="auto" w:fill="FFFFFF"/>
        <w:tabs>
          <w:tab w:val="left" w:pos="0"/>
        </w:tabs>
        <w:jc w:val="both"/>
        <w:rPr>
          <w:color w:val="000000"/>
          <w:spacing w:val="-20"/>
          <w:sz w:val="28"/>
          <w:szCs w:val="28"/>
        </w:rPr>
      </w:pPr>
    </w:p>
    <w:p w14:paraId="421B588A" w14:textId="77777777" w:rsidR="00324C9E" w:rsidRPr="00461806" w:rsidRDefault="00324C9E" w:rsidP="00324C9E">
      <w:pPr>
        <w:ind w:firstLine="748"/>
        <w:jc w:val="both"/>
        <w:rPr>
          <w:color w:val="000000"/>
          <w:sz w:val="28"/>
          <w:szCs w:val="28"/>
        </w:rPr>
      </w:pPr>
    </w:p>
    <w:p w14:paraId="2E207FC0" w14:textId="77777777" w:rsidR="00324C9E" w:rsidRPr="00461806" w:rsidRDefault="00324C9E" w:rsidP="00324C9E">
      <w:pPr>
        <w:ind w:firstLine="748"/>
        <w:jc w:val="both"/>
        <w:rPr>
          <w:color w:val="000000"/>
          <w:sz w:val="28"/>
          <w:szCs w:val="28"/>
        </w:rPr>
      </w:pPr>
    </w:p>
    <w:p w14:paraId="2FD1A585" w14:textId="77777777" w:rsidR="00324C9E" w:rsidRPr="00461806" w:rsidRDefault="00324C9E" w:rsidP="00324C9E">
      <w:pPr>
        <w:ind w:firstLine="748"/>
        <w:jc w:val="both"/>
        <w:rPr>
          <w:color w:val="000000"/>
          <w:sz w:val="28"/>
          <w:szCs w:val="28"/>
        </w:rPr>
      </w:pPr>
    </w:p>
    <w:p w14:paraId="18C79EB5" w14:textId="77777777" w:rsidR="00324C9E" w:rsidRPr="00461806" w:rsidRDefault="00324C9E" w:rsidP="00324C9E">
      <w:pPr>
        <w:ind w:firstLine="748"/>
        <w:jc w:val="both"/>
        <w:rPr>
          <w:color w:val="000000"/>
          <w:sz w:val="28"/>
          <w:szCs w:val="28"/>
        </w:rPr>
      </w:pPr>
    </w:p>
    <w:p w14:paraId="3D2052DB" w14:textId="77777777" w:rsidR="00324C9E" w:rsidRPr="00461806" w:rsidRDefault="00324C9E" w:rsidP="00324C9E">
      <w:pPr>
        <w:ind w:firstLine="748"/>
        <w:jc w:val="both"/>
        <w:rPr>
          <w:color w:val="000000"/>
          <w:sz w:val="28"/>
          <w:szCs w:val="28"/>
        </w:rPr>
      </w:pPr>
    </w:p>
    <w:p w14:paraId="1C1771E1" w14:textId="77777777" w:rsidR="00324C9E" w:rsidRPr="00461806" w:rsidRDefault="00324C9E" w:rsidP="00324C9E">
      <w:pPr>
        <w:ind w:firstLine="748"/>
        <w:jc w:val="both"/>
        <w:rPr>
          <w:color w:val="000000"/>
          <w:sz w:val="28"/>
          <w:szCs w:val="28"/>
        </w:rPr>
      </w:pPr>
    </w:p>
    <w:p w14:paraId="4A7881CE" w14:textId="77777777" w:rsidR="00324C9E" w:rsidRPr="00461806" w:rsidRDefault="00324C9E" w:rsidP="00324C9E">
      <w:pPr>
        <w:ind w:firstLine="748"/>
        <w:jc w:val="both"/>
        <w:rPr>
          <w:color w:val="000000"/>
          <w:sz w:val="28"/>
          <w:szCs w:val="28"/>
        </w:rPr>
      </w:pPr>
    </w:p>
    <w:p w14:paraId="0C18971A" w14:textId="77777777" w:rsidR="00324C9E" w:rsidRPr="00461806" w:rsidRDefault="00324C9E" w:rsidP="00324C9E">
      <w:pPr>
        <w:ind w:firstLine="748"/>
        <w:jc w:val="both"/>
        <w:rPr>
          <w:color w:val="000000"/>
          <w:sz w:val="28"/>
          <w:szCs w:val="28"/>
        </w:rPr>
      </w:pPr>
    </w:p>
    <w:p w14:paraId="26697D10" w14:textId="77777777" w:rsidR="00324C9E" w:rsidRPr="00461806" w:rsidRDefault="00324C9E" w:rsidP="00324C9E">
      <w:pPr>
        <w:ind w:firstLine="748"/>
        <w:jc w:val="both"/>
        <w:rPr>
          <w:color w:val="000000"/>
          <w:sz w:val="28"/>
          <w:szCs w:val="28"/>
        </w:rPr>
      </w:pPr>
    </w:p>
    <w:p w14:paraId="37EFA6A1" w14:textId="77777777" w:rsidR="00324C9E" w:rsidRPr="00461806" w:rsidRDefault="00324C9E" w:rsidP="00324C9E">
      <w:pPr>
        <w:ind w:firstLine="748"/>
        <w:jc w:val="both"/>
        <w:rPr>
          <w:color w:val="000000"/>
          <w:sz w:val="28"/>
          <w:szCs w:val="28"/>
        </w:rPr>
      </w:pPr>
    </w:p>
    <w:p w14:paraId="7FD843D4" w14:textId="77777777" w:rsidR="00324C9E" w:rsidRPr="00461806" w:rsidRDefault="00324C9E" w:rsidP="00324C9E">
      <w:pPr>
        <w:ind w:firstLine="748"/>
        <w:jc w:val="both"/>
        <w:rPr>
          <w:color w:val="000000"/>
          <w:sz w:val="28"/>
          <w:szCs w:val="28"/>
        </w:rPr>
      </w:pPr>
    </w:p>
    <w:p w14:paraId="26AF17F3" w14:textId="77777777" w:rsidR="00324C9E" w:rsidRPr="00461806" w:rsidRDefault="00324C9E" w:rsidP="00324C9E">
      <w:pPr>
        <w:ind w:firstLine="748"/>
        <w:jc w:val="both"/>
        <w:rPr>
          <w:color w:val="000000"/>
          <w:sz w:val="28"/>
          <w:szCs w:val="28"/>
        </w:rPr>
      </w:pPr>
    </w:p>
    <w:p w14:paraId="2636898A" w14:textId="77777777" w:rsidR="00324C9E" w:rsidRPr="00461806" w:rsidRDefault="00324C9E" w:rsidP="00324C9E">
      <w:pPr>
        <w:ind w:firstLine="748"/>
        <w:jc w:val="both"/>
        <w:rPr>
          <w:color w:val="000000"/>
          <w:sz w:val="28"/>
          <w:szCs w:val="28"/>
        </w:rPr>
      </w:pPr>
    </w:p>
    <w:p w14:paraId="154738D2" w14:textId="77777777" w:rsidR="00324C9E" w:rsidRPr="00461806" w:rsidRDefault="00324C9E" w:rsidP="00324C9E">
      <w:pPr>
        <w:ind w:firstLine="748"/>
        <w:jc w:val="both"/>
        <w:rPr>
          <w:color w:val="000000"/>
          <w:sz w:val="28"/>
          <w:szCs w:val="28"/>
        </w:rPr>
      </w:pPr>
    </w:p>
    <w:p w14:paraId="685B80EA" w14:textId="77777777" w:rsidR="00324C9E" w:rsidRPr="00461806" w:rsidRDefault="00324C9E" w:rsidP="00324C9E">
      <w:pPr>
        <w:ind w:firstLine="748"/>
        <w:jc w:val="both"/>
        <w:rPr>
          <w:color w:val="000000"/>
          <w:sz w:val="28"/>
          <w:szCs w:val="28"/>
        </w:rPr>
      </w:pPr>
    </w:p>
    <w:p w14:paraId="196D8CCB" w14:textId="77777777" w:rsidR="00324C9E" w:rsidRPr="00461806" w:rsidRDefault="00324C9E" w:rsidP="00324C9E">
      <w:pPr>
        <w:ind w:firstLine="748"/>
        <w:jc w:val="both"/>
        <w:rPr>
          <w:color w:val="000000"/>
          <w:sz w:val="28"/>
          <w:szCs w:val="28"/>
        </w:rPr>
      </w:pPr>
    </w:p>
    <w:p w14:paraId="1ABEFDEC" w14:textId="77777777" w:rsidR="00324C9E" w:rsidRPr="00461806" w:rsidRDefault="00324C9E" w:rsidP="00324C9E">
      <w:pPr>
        <w:ind w:firstLine="748"/>
        <w:jc w:val="both"/>
        <w:rPr>
          <w:color w:val="000000"/>
          <w:sz w:val="28"/>
          <w:szCs w:val="28"/>
        </w:rPr>
      </w:pPr>
    </w:p>
    <w:p w14:paraId="2C2006BA" w14:textId="77777777" w:rsidR="00324C9E" w:rsidRPr="00461806" w:rsidRDefault="00324C9E" w:rsidP="00324C9E">
      <w:pPr>
        <w:ind w:firstLine="748"/>
        <w:jc w:val="both"/>
        <w:rPr>
          <w:color w:val="000000"/>
          <w:sz w:val="28"/>
          <w:szCs w:val="28"/>
        </w:rPr>
      </w:pPr>
    </w:p>
    <w:p w14:paraId="63AEC5B1" w14:textId="77777777" w:rsidR="00324C9E" w:rsidRPr="00461806" w:rsidRDefault="00324C9E" w:rsidP="00324C9E">
      <w:pPr>
        <w:jc w:val="both"/>
        <w:rPr>
          <w:color w:val="000000"/>
          <w:sz w:val="28"/>
          <w:szCs w:val="28"/>
        </w:rPr>
      </w:pPr>
    </w:p>
    <w:p w14:paraId="42E2F303" w14:textId="77777777" w:rsidR="00324C9E" w:rsidRDefault="00324C9E" w:rsidP="00324C9E">
      <w:pPr>
        <w:pStyle w:val="ConsTitle"/>
        <w:widowControl/>
        <w:ind w:right="0"/>
        <w:rPr>
          <w:rFonts w:ascii="Times New Roman" w:hAnsi="Times New Roman" w:cs="Times New Roman"/>
          <w:b w:val="0"/>
          <w:sz w:val="28"/>
          <w:szCs w:val="28"/>
        </w:rPr>
      </w:pPr>
    </w:p>
    <w:p w14:paraId="1791A085" w14:textId="77777777" w:rsidR="00324C9E" w:rsidRDefault="00324C9E" w:rsidP="00324C9E">
      <w:pPr>
        <w:pStyle w:val="ConsTitle"/>
        <w:widowControl/>
        <w:ind w:right="0"/>
        <w:rPr>
          <w:rFonts w:ascii="Times New Roman" w:hAnsi="Times New Roman" w:cs="Times New Roman"/>
          <w:b w:val="0"/>
          <w:sz w:val="28"/>
          <w:szCs w:val="28"/>
        </w:rPr>
      </w:pPr>
    </w:p>
    <w:p w14:paraId="48C7CD68" w14:textId="77777777" w:rsidR="00324C9E" w:rsidRDefault="00324C9E" w:rsidP="00324C9E">
      <w:pPr>
        <w:pStyle w:val="ConsTitle"/>
        <w:widowControl/>
        <w:ind w:right="0"/>
        <w:rPr>
          <w:rFonts w:ascii="Times New Roman" w:hAnsi="Times New Roman" w:cs="Times New Roman"/>
          <w:b w:val="0"/>
          <w:sz w:val="28"/>
          <w:szCs w:val="28"/>
        </w:rPr>
      </w:pPr>
    </w:p>
    <w:p w14:paraId="341FE660" w14:textId="77777777" w:rsidR="00324C9E" w:rsidRDefault="00324C9E" w:rsidP="00324C9E">
      <w:pPr>
        <w:pStyle w:val="ConsTitle"/>
        <w:widowControl/>
        <w:ind w:right="0"/>
        <w:rPr>
          <w:rFonts w:ascii="Times New Roman" w:hAnsi="Times New Roman" w:cs="Times New Roman"/>
          <w:b w:val="0"/>
          <w:sz w:val="28"/>
          <w:szCs w:val="28"/>
        </w:rPr>
      </w:pPr>
    </w:p>
    <w:p w14:paraId="46D5B150" w14:textId="77777777" w:rsidR="00324C9E" w:rsidRDefault="00324C9E" w:rsidP="00324C9E">
      <w:pPr>
        <w:pStyle w:val="ConsTitle"/>
        <w:widowControl/>
        <w:ind w:right="0"/>
        <w:rPr>
          <w:rFonts w:ascii="Times New Roman" w:hAnsi="Times New Roman" w:cs="Times New Roman"/>
          <w:b w:val="0"/>
          <w:sz w:val="28"/>
          <w:szCs w:val="28"/>
        </w:rPr>
      </w:pPr>
    </w:p>
    <w:p w14:paraId="36EF12BD" w14:textId="4B29D979" w:rsidR="00324C9E" w:rsidRPr="00461806" w:rsidRDefault="00B12094" w:rsidP="00324C9E">
      <w:pPr>
        <w:pStyle w:val="ConsTitle"/>
        <w:widowControl/>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324C9E" w:rsidRPr="00461806">
        <w:rPr>
          <w:rFonts w:ascii="Times New Roman" w:hAnsi="Times New Roman" w:cs="Times New Roman"/>
          <w:b w:val="0"/>
          <w:sz w:val="28"/>
          <w:szCs w:val="28"/>
        </w:rPr>
        <w:t xml:space="preserve">Приложение № </w:t>
      </w:r>
      <w:r w:rsidR="00324C9E">
        <w:rPr>
          <w:rFonts w:ascii="Times New Roman" w:hAnsi="Times New Roman" w:cs="Times New Roman"/>
          <w:b w:val="0"/>
          <w:sz w:val="28"/>
          <w:szCs w:val="28"/>
        </w:rPr>
        <w:t>6</w:t>
      </w:r>
    </w:p>
    <w:p w14:paraId="0CAEB1B5" w14:textId="09735613" w:rsidR="00324C9E" w:rsidRDefault="00324C9E" w:rsidP="00324C9E">
      <w:pPr>
        <w:pStyle w:val="ConsTitle"/>
        <w:widowControl/>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461806">
        <w:rPr>
          <w:rFonts w:ascii="Times New Roman" w:hAnsi="Times New Roman" w:cs="Times New Roman"/>
          <w:b w:val="0"/>
          <w:sz w:val="28"/>
          <w:szCs w:val="28"/>
        </w:rPr>
        <w:t xml:space="preserve">к решению </w:t>
      </w:r>
      <w:proofErr w:type="gramStart"/>
      <w:r w:rsidRPr="00461806">
        <w:rPr>
          <w:rFonts w:ascii="Times New Roman" w:hAnsi="Times New Roman" w:cs="Times New Roman"/>
          <w:b w:val="0"/>
          <w:sz w:val="28"/>
          <w:szCs w:val="28"/>
        </w:rPr>
        <w:t xml:space="preserve">Шумячского </w:t>
      </w:r>
      <w:r w:rsidR="00B12094">
        <w:rPr>
          <w:rFonts w:ascii="Times New Roman" w:hAnsi="Times New Roman" w:cs="Times New Roman"/>
          <w:b w:val="0"/>
          <w:sz w:val="28"/>
          <w:szCs w:val="28"/>
        </w:rPr>
        <w:t xml:space="preserve"> окружного</w:t>
      </w:r>
      <w:proofErr w:type="gramEnd"/>
      <w:r w:rsidRPr="00461806">
        <w:rPr>
          <w:rFonts w:ascii="Times New Roman" w:hAnsi="Times New Roman" w:cs="Times New Roman"/>
          <w:b w:val="0"/>
          <w:sz w:val="28"/>
          <w:szCs w:val="28"/>
        </w:rPr>
        <w:t xml:space="preserve"> </w:t>
      </w:r>
    </w:p>
    <w:p w14:paraId="24E42673" w14:textId="53D1267F" w:rsidR="00324C9E" w:rsidRPr="00461806" w:rsidRDefault="00324C9E" w:rsidP="00324C9E">
      <w:pPr>
        <w:pStyle w:val="ConsTitle"/>
        <w:widowControl/>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461806">
        <w:rPr>
          <w:rFonts w:ascii="Times New Roman" w:hAnsi="Times New Roman" w:cs="Times New Roman"/>
          <w:b w:val="0"/>
          <w:sz w:val="28"/>
          <w:szCs w:val="28"/>
        </w:rPr>
        <w:t>Совета</w:t>
      </w:r>
      <w:r>
        <w:rPr>
          <w:rFonts w:ascii="Times New Roman" w:hAnsi="Times New Roman" w:cs="Times New Roman"/>
          <w:b w:val="0"/>
          <w:sz w:val="28"/>
          <w:szCs w:val="28"/>
        </w:rPr>
        <w:t xml:space="preserve"> депутатов от</w:t>
      </w:r>
      <w:r w:rsidR="00CF03C3">
        <w:rPr>
          <w:rFonts w:ascii="Times New Roman" w:hAnsi="Times New Roman" w:cs="Times New Roman"/>
          <w:b w:val="0"/>
          <w:sz w:val="28"/>
          <w:szCs w:val="28"/>
        </w:rPr>
        <w:t xml:space="preserve"> 25.12.2024</w:t>
      </w:r>
      <w:r>
        <w:rPr>
          <w:rFonts w:ascii="Times New Roman" w:hAnsi="Times New Roman" w:cs="Times New Roman"/>
          <w:b w:val="0"/>
          <w:sz w:val="28"/>
          <w:szCs w:val="28"/>
        </w:rPr>
        <w:t xml:space="preserve">г. № </w:t>
      </w:r>
      <w:r w:rsidR="00CF03C3">
        <w:rPr>
          <w:rFonts w:ascii="Times New Roman" w:hAnsi="Times New Roman" w:cs="Times New Roman"/>
          <w:b w:val="0"/>
          <w:sz w:val="28"/>
          <w:szCs w:val="28"/>
        </w:rPr>
        <w:t>92</w:t>
      </w:r>
    </w:p>
    <w:p w14:paraId="5FA3DE5F" w14:textId="77777777" w:rsidR="00324C9E" w:rsidRDefault="00324C9E" w:rsidP="00324C9E">
      <w:pPr>
        <w:pStyle w:val="ConsTitle"/>
        <w:widowControl/>
        <w:ind w:right="0"/>
        <w:jc w:val="both"/>
        <w:rPr>
          <w:rFonts w:ascii="Times New Roman" w:hAnsi="Times New Roman" w:cs="Times New Roman"/>
          <w:b w:val="0"/>
          <w:sz w:val="28"/>
          <w:szCs w:val="28"/>
        </w:rPr>
      </w:pPr>
    </w:p>
    <w:p w14:paraId="2C96BF20" w14:textId="77777777" w:rsidR="00324C9E" w:rsidRDefault="00324C9E" w:rsidP="00324C9E">
      <w:pPr>
        <w:pStyle w:val="ConsTitle"/>
        <w:widowControl/>
        <w:ind w:right="0"/>
        <w:jc w:val="center"/>
        <w:rPr>
          <w:rFonts w:ascii="Times New Roman" w:hAnsi="Times New Roman" w:cs="Times New Roman"/>
          <w:b w:val="0"/>
          <w:sz w:val="28"/>
          <w:szCs w:val="28"/>
        </w:rPr>
      </w:pPr>
    </w:p>
    <w:p w14:paraId="2E2EF595" w14:textId="77777777" w:rsidR="00324C9E" w:rsidRDefault="00324C9E" w:rsidP="00324C9E">
      <w:pPr>
        <w:pStyle w:val="ConsTitle"/>
        <w:widowControl/>
        <w:ind w:right="0"/>
        <w:jc w:val="center"/>
        <w:rPr>
          <w:rFonts w:ascii="Times New Roman" w:hAnsi="Times New Roman" w:cs="Times New Roman"/>
          <w:b w:val="0"/>
          <w:sz w:val="28"/>
          <w:szCs w:val="28"/>
        </w:rPr>
      </w:pPr>
    </w:p>
    <w:p w14:paraId="5A902F7E" w14:textId="77777777" w:rsidR="00324C9E" w:rsidRPr="00461806" w:rsidRDefault="00324C9E" w:rsidP="00324C9E">
      <w:pPr>
        <w:pStyle w:val="ConsTitle"/>
        <w:widowControl/>
        <w:ind w:right="0"/>
        <w:jc w:val="center"/>
        <w:rPr>
          <w:rFonts w:ascii="Times New Roman" w:hAnsi="Times New Roman" w:cs="Times New Roman"/>
          <w:b w:val="0"/>
          <w:sz w:val="28"/>
          <w:szCs w:val="28"/>
        </w:rPr>
      </w:pPr>
      <w:r w:rsidRPr="00461806">
        <w:rPr>
          <w:rFonts w:ascii="Times New Roman" w:hAnsi="Times New Roman" w:cs="Times New Roman"/>
          <w:b w:val="0"/>
          <w:sz w:val="28"/>
          <w:szCs w:val="28"/>
        </w:rPr>
        <w:t>ПОЛОЖЕНИЕ</w:t>
      </w:r>
    </w:p>
    <w:p w14:paraId="687AD0DC" w14:textId="77777777" w:rsidR="00324C9E" w:rsidRDefault="00324C9E" w:rsidP="00324C9E">
      <w:pPr>
        <w:shd w:val="clear" w:color="auto" w:fill="FFFFFF"/>
        <w:tabs>
          <w:tab w:val="left" w:pos="1262"/>
        </w:tabs>
        <w:spacing w:line="322" w:lineRule="exact"/>
        <w:ind w:left="24"/>
        <w:jc w:val="center"/>
        <w:rPr>
          <w:sz w:val="28"/>
          <w:szCs w:val="28"/>
        </w:rPr>
      </w:pPr>
      <w:r w:rsidRPr="00461806">
        <w:rPr>
          <w:sz w:val="28"/>
          <w:szCs w:val="28"/>
        </w:rPr>
        <w:t xml:space="preserve">о порядке </w:t>
      </w:r>
      <w:proofErr w:type="gramStart"/>
      <w:r w:rsidRPr="00461806">
        <w:rPr>
          <w:sz w:val="28"/>
          <w:szCs w:val="28"/>
        </w:rPr>
        <w:t>выплаты  материальной</w:t>
      </w:r>
      <w:proofErr w:type="gramEnd"/>
      <w:r w:rsidRPr="00461806">
        <w:rPr>
          <w:sz w:val="28"/>
          <w:szCs w:val="28"/>
        </w:rPr>
        <w:t xml:space="preserve"> помощи и единовременной </w:t>
      </w:r>
    </w:p>
    <w:p w14:paraId="4AAB6AD4" w14:textId="77777777" w:rsidR="00324C9E" w:rsidRDefault="00324C9E" w:rsidP="00324C9E">
      <w:pPr>
        <w:shd w:val="clear" w:color="auto" w:fill="FFFFFF"/>
        <w:tabs>
          <w:tab w:val="left" w:pos="1262"/>
        </w:tabs>
        <w:spacing w:line="322" w:lineRule="exact"/>
        <w:ind w:left="24"/>
        <w:jc w:val="center"/>
        <w:rPr>
          <w:sz w:val="28"/>
          <w:szCs w:val="28"/>
        </w:rPr>
      </w:pPr>
      <w:r w:rsidRPr="00461806">
        <w:rPr>
          <w:sz w:val="28"/>
          <w:szCs w:val="28"/>
        </w:rPr>
        <w:t xml:space="preserve"> выплаты к очередному ежегодному отпуску муниципальному</w:t>
      </w:r>
    </w:p>
    <w:p w14:paraId="2D2E17DD" w14:textId="77777777" w:rsidR="00324C9E" w:rsidRDefault="00324C9E" w:rsidP="00324C9E">
      <w:pPr>
        <w:shd w:val="clear" w:color="auto" w:fill="FFFFFF"/>
        <w:tabs>
          <w:tab w:val="left" w:pos="1262"/>
        </w:tabs>
        <w:spacing w:line="322" w:lineRule="exact"/>
        <w:ind w:left="24"/>
        <w:jc w:val="center"/>
        <w:rPr>
          <w:sz w:val="28"/>
          <w:szCs w:val="28"/>
        </w:rPr>
      </w:pPr>
      <w:r w:rsidRPr="00461806">
        <w:rPr>
          <w:sz w:val="28"/>
          <w:szCs w:val="28"/>
        </w:rPr>
        <w:t xml:space="preserve"> служащему в </w:t>
      </w:r>
      <w:proofErr w:type="gramStart"/>
      <w:r w:rsidRPr="00461806">
        <w:rPr>
          <w:sz w:val="28"/>
          <w:szCs w:val="28"/>
        </w:rPr>
        <w:t>органах</w:t>
      </w:r>
      <w:r>
        <w:rPr>
          <w:sz w:val="28"/>
          <w:szCs w:val="28"/>
        </w:rPr>
        <w:t xml:space="preserve"> </w:t>
      </w:r>
      <w:r w:rsidRPr="00461806">
        <w:rPr>
          <w:sz w:val="28"/>
          <w:szCs w:val="28"/>
        </w:rPr>
        <w:t xml:space="preserve"> местного</w:t>
      </w:r>
      <w:proofErr w:type="gramEnd"/>
      <w:r w:rsidRPr="00461806">
        <w:rPr>
          <w:sz w:val="28"/>
          <w:szCs w:val="28"/>
        </w:rPr>
        <w:t xml:space="preserve">  самоуправле</w:t>
      </w:r>
      <w:r>
        <w:rPr>
          <w:sz w:val="28"/>
          <w:szCs w:val="28"/>
        </w:rPr>
        <w:t xml:space="preserve">ния муниципального </w:t>
      </w:r>
    </w:p>
    <w:p w14:paraId="5C5652C0" w14:textId="619DF620" w:rsidR="00324C9E" w:rsidRPr="00461806" w:rsidRDefault="00324C9E" w:rsidP="00324C9E">
      <w:pPr>
        <w:shd w:val="clear" w:color="auto" w:fill="FFFFFF"/>
        <w:tabs>
          <w:tab w:val="left" w:pos="1262"/>
        </w:tabs>
        <w:spacing w:line="322" w:lineRule="exact"/>
        <w:ind w:left="24"/>
        <w:jc w:val="center"/>
        <w:rPr>
          <w:color w:val="000000"/>
          <w:spacing w:val="-3"/>
          <w:sz w:val="28"/>
          <w:szCs w:val="28"/>
        </w:rPr>
      </w:pPr>
      <w:r>
        <w:rPr>
          <w:sz w:val="28"/>
          <w:szCs w:val="28"/>
        </w:rPr>
        <w:t>образования «</w:t>
      </w:r>
      <w:proofErr w:type="gramStart"/>
      <w:r w:rsidRPr="00461806">
        <w:rPr>
          <w:sz w:val="28"/>
          <w:szCs w:val="28"/>
        </w:rPr>
        <w:t xml:space="preserve">Шумячский </w:t>
      </w:r>
      <w:r w:rsidR="00B12094">
        <w:rPr>
          <w:sz w:val="28"/>
          <w:szCs w:val="28"/>
        </w:rPr>
        <w:t xml:space="preserve"> муниципальный</w:t>
      </w:r>
      <w:proofErr w:type="gramEnd"/>
      <w:r w:rsidR="00B12094">
        <w:rPr>
          <w:sz w:val="28"/>
          <w:szCs w:val="28"/>
        </w:rPr>
        <w:t xml:space="preserve">  округ</w:t>
      </w:r>
      <w:r>
        <w:rPr>
          <w:sz w:val="28"/>
          <w:szCs w:val="28"/>
        </w:rPr>
        <w:t>»</w:t>
      </w:r>
      <w:r w:rsidRPr="00461806">
        <w:rPr>
          <w:sz w:val="28"/>
          <w:szCs w:val="28"/>
        </w:rPr>
        <w:t xml:space="preserve"> Смоленской области</w:t>
      </w:r>
    </w:p>
    <w:p w14:paraId="76B164F1" w14:textId="77777777" w:rsidR="00324C9E" w:rsidRPr="00461806" w:rsidRDefault="00324C9E" w:rsidP="00324C9E">
      <w:pPr>
        <w:shd w:val="clear" w:color="auto" w:fill="FFFFFF"/>
        <w:tabs>
          <w:tab w:val="left" w:pos="1262"/>
        </w:tabs>
        <w:ind w:firstLine="720"/>
        <w:jc w:val="both"/>
        <w:rPr>
          <w:color w:val="000000"/>
          <w:spacing w:val="-3"/>
          <w:sz w:val="28"/>
          <w:szCs w:val="28"/>
        </w:rPr>
      </w:pPr>
    </w:p>
    <w:p w14:paraId="0E7A5F8D" w14:textId="1A177051" w:rsidR="00324C9E" w:rsidRPr="00461806" w:rsidRDefault="00324C9E" w:rsidP="00324C9E">
      <w:pPr>
        <w:shd w:val="clear" w:color="auto" w:fill="FFFFFF"/>
        <w:tabs>
          <w:tab w:val="left" w:pos="1262"/>
        </w:tabs>
        <w:ind w:firstLine="720"/>
        <w:jc w:val="both"/>
        <w:rPr>
          <w:color w:val="000000"/>
          <w:spacing w:val="-26"/>
          <w:sz w:val="28"/>
          <w:szCs w:val="28"/>
        </w:rPr>
      </w:pPr>
      <w:r w:rsidRPr="00461806">
        <w:rPr>
          <w:color w:val="000000"/>
          <w:sz w:val="28"/>
          <w:szCs w:val="28"/>
        </w:rPr>
        <w:t xml:space="preserve">1. Настоящее положение  о порядке выплаты  материальной помощи и единовременной  выплаты к очередному ежегодному отпуску муниципальному </w:t>
      </w:r>
      <w:r w:rsidRPr="00461806">
        <w:rPr>
          <w:color w:val="000000"/>
          <w:sz w:val="28"/>
          <w:szCs w:val="28"/>
        </w:rPr>
        <w:lastRenderedPageBreak/>
        <w:t xml:space="preserve">служащему в органах местного самоуправления муниципального образования </w:t>
      </w:r>
      <w:r>
        <w:rPr>
          <w:color w:val="000000"/>
          <w:sz w:val="28"/>
          <w:szCs w:val="28"/>
        </w:rPr>
        <w:t>«</w:t>
      </w:r>
      <w:r w:rsidRPr="00461806">
        <w:rPr>
          <w:color w:val="000000"/>
          <w:sz w:val="28"/>
          <w:szCs w:val="28"/>
        </w:rPr>
        <w:t xml:space="preserve">Шумячский </w:t>
      </w:r>
      <w:r w:rsidR="00B12094">
        <w:rPr>
          <w:color w:val="000000"/>
          <w:sz w:val="28"/>
          <w:szCs w:val="28"/>
        </w:rPr>
        <w:t>муниципальный  округ</w:t>
      </w:r>
      <w:r>
        <w:rPr>
          <w:color w:val="000000"/>
          <w:sz w:val="28"/>
          <w:szCs w:val="28"/>
        </w:rPr>
        <w:t>»</w:t>
      </w:r>
      <w:r w:rsidRPr="00461806">
        <w:rPr>
          <w:color w:val="000000"/>
          <w:sz w:val="28"/>
          <w:szCs w:val="28"/>
        </w:rPr>
        <w:t xml:space="preserve"> Смоленской области определяет порядок выплаты лицам, замещающим </w:t>
      </w:r>
      <w:r w:rsidRPr="00461806">
        <w:rPr>
          <w:color w:val="000000"/>
          <w:spacing w:val="1"/>
          <w:sz w:val="28"/>
          <w:szCs w:val="28"/>
        </w:rPr>
        <w:t>должности муниципальной службы в</w:t>
      </w:r>
      <w:r w:rsidRPr="00461806">
        <w:rPr>
          <w:color w:val="000000"/>
          <w:spacing w:val="2"/>
          <w:sz w:val="28"/>
          <w:szCs w:val="28"/>
        </w:rPr>
        <w:t xml:space="preserve"> муниципальном об</w:t>
      </w:r>
      <w:r>
        <w:rPr>
          <w:color w:val="000000"/>
          <w:spacing w:val="2"/>
          <w:sz w:val="28"/>
          <w:szCs w:val="28"/>
        </w:rPr>
        <w:t>разовании «</w:t>
      </w:r>
      <w:r w:rsidRPr="00461806">
        <w:rPr>
          <w:color w:val="000000"/>
          <w:spacing w:val="2"/>
          <w:sz w:val="28"/>
          <w:szCs w:val="28"/>
        </w:rPr>
        <w:t xml:space="preserve">Шумячский  </w:t>
      </w:r>
      <w:r w:rsidR="00B12094">
        <w:rPr>
          <w:color w:val="000000"/>
          <w:spacing w:val="2"/>
          <w:sz w:val="28"/>
          <w:szCs w:val="28"/>
        </w:rPr>
        <w:t>муниципальный  округ</w:t>
      </w:r>
      <w:r>
        <w:rPr>
          <w:color w:val="000000"/>
          <w:spacing w:val="2"/>
          <w:sz w:val="28"/>
          <w:szCs w:val="28"/>
        </w:rPr>
        <w:t>»</w:t>
      </w:r>
      <w:r w:rsidRPr="00461806">
        <w:rPr>
          <w:color w:val="000000"/>
          <w:spacing w:val="2"/>
          <w:sz w:val="28"/>
          <w:szCs w:val="28"/>
        </w:rPr>
        <w:t xml:space="preserve"> Смоленской области, </w:t>
      </w:r>
      <w:r w:rsidRPr="00461806">
        <w:rPr>
          <w:color w:val="000000"/>
          <w:spacing w:val="-1"/>
          <w:sz w:val="28"/>
          <w:szCs w:val="28"/>
        </w:rPr>
        <w:t xml:space="preserve">материальной помощи и </w:t>
      </w:r>
      <w:r w:rsidRPr="00461806">
        <w:rPr>
          <w:color w:val="000000"/>
          <w:sz w:val="28"/>
          <w:szCs w:val="28"/>
        </w:rPr>
        <w:t>единовременной  выплаты к очередному ежегодному отпуску</w:t>
      </w:r>
    </w:p>
    <w:p w14:paraId="07B04A37" w14:textId="3E0BE35D" w:rsidR="00324C9E" w:rsidRPr="00461806" w:rsidRDefault="00324C9E" w:rsidP="00324C9E">
      <w:pPr>
        <w:widowControl w:val="0"/>
        <w:shd w:val="clear" w:color="auto" w:fill="FFFFFF"/>
        <w:tabs>
          <w:tab w:val="left" w:pos="1066"/>
        </w:tabs>
        <w:ind w:firstLine="720"/>
        <w:jc w:val="both"/>
        <w:rPr>
          <w:color w:val="000000"/>
          <w:spacing w:val="-10"/>
          <w:sz w:val="28"/>
          <w:szCs w:val="28"/>
        </w:rPr>
      </w:pPr>
      <w:r w:rsidRPr="00461806">
        <w:rPr>
          <w:color w:val="000000"/>
          <w:sz w:val="28"/>
          <w:szCs w:val="28"/>
        </w:rPr>
        <w:t xml:space="preserve">2. Муниципальным служащим </w:t>
      </w:r>
      <w:r w:rsidRPr="00461806">
        <w:rPr>
          <w:color w:val="000000"/>
          <w:spacing w:val="1"/>
          <w:sz w:val="28"/>
          <w:szCs w:val="28"/>
        </w:rPr>
        <w:t xml:space="preserve">в органах местного самоуправления в муниципальном образовании </w:t>
      </w:r>
      <w:r>
        <w:rPr>
          <w:color w:val="000000"/>
          <w:spacing w:val="9"/>
          <w:sz w:val="28"/>
          <w:szCs w:val="28"/>
        </w:rPr>
        <w:t>«</w:t>
      </w:r>
      <w:r w:rsidRPr="00461806">
        <w:rPr>
          <w:color w:val="000000"/>
          <w:spacing w:val="9"/>
          <w:sz w:val="28"/>
          <w:szCs w:val="28"/>
        </w:rPr>
        <w:t xml:space="preserve">Шумячский </w:t>
      </w:r>
      <w:proofErr w:type="gramStart"/>
      <w:r w:rsidR="00B12094">
        <w:rPr>
          <w:color w:val="000000"/>
          <w:spacing w:val="9"/>
          <w:sz w:val="28"/>
          <w:szCs w:val="28"/>
        </w:rPr>
        <w:t>муниципальный  округ</w:t>
      </w:r>
      <w:proofErr w:type="gramEnd"/>
      <w:r>
        <w:rPr>
          <w:color w:val="000000"/>
          <w:spacing w:val="9"/>
          <w:sz w:val="28"/>
          <w:szCs w:val="28"/>
        </w:rPr>
        <w:t>»</w:t>
      </w:r>
      <w:r w:rsidRPr="00461806">
        <w:rPr>
          <w:color w:val="000000"/>
          <w:spacing w:val="9"/>
          <w:sz w:val="28"/>
          <w:szCs w:val="28"/>
        </w:rPr>
        <w:t xml:space="preserve"> Смоленской области, ежегодно по их заявлению оказывается материальная </w:t>
      </w:r>
      <w:r w:rsidRPr="00461806">
        <w:rPr>
          <w:color w:val="000000"/>
          <w:sz w:val="28"/>
          <w:szCs w:val="28"/>
        </w:rPr>
        <w:t>помощь в размере одного оклада денежного содержания.</w:t>
      </w:r>
    </w:p>
    <w:p w14:paraId="111BD6FB" w14:textId="77777777" w:rsidR="00324C9E" w:rsidRPr="00461806" w:rsidRDefault="00324C9E" w:rsidP="00324C9E">
      <w:pPr>
        <w:shd w:val="clear" w:color="auto" w:fill="FFFFFF"/>
        <w:tabs>
          <w:tab w:val="left" w:pos="0"/>
        </w:tabs>
        <w:ind w:firstLine="720"/>
        <w:jc w:val="both"/>
        <w:rPr>
          <w:color w:val="000000"/>
          <w:spacing w:val="-3"/>
          <w:sz w:val="28"/>
          <w:szCs w:val="28"/>
        </w:rPr>
      </w:pPr>
      <w:r w:rsidRPr="00461806">
        <w:rPr>
          <w:color w:val="000000"/>
          <w:spacing w:val="-3"/>
          <w:sz w:val="28"/>
          <w:szCs w:val="28"/>
        </w:rPr>
        <w:t xml:space="preserve">Муниципальным служащим в качестве меры социальной поддержки в пределах фонда оплаты труда также может быть оказана материальная помощь </w:t>
      </w:r>
      <w:proofErr w:type="gramStart"/>
      <w:r w:rsidRPr="00461806">
        <w:rPr>
          <w:color w:val="000000"/>
          <w:spacing w:val="-3"/>
          <w:sz w:val="28"/>
          <w:szCs w:val="28"/>
        </w:rPr>
        <w:t>в следующих случаях</w:t>
      </w:r>
      <w:proofErr w:type="gramEnd"/>
      <w:r w:rsidRPr="00461806">
        <w:rPr>
          <w:color w:val="000000"/>
          <w:spacing w:val="-3"/>
          <w:sz w:val="28"/>
          <w:szCs w:val="28"/>
        </w:rPr>
        <w:t xml:space="preserve"> подтвержденных документально:</w:t>
      </w:r>
    </w:p>
    <w:p w14:paraId="74131B18" w14:textId="77777777" w:rsidR="00324C9E" w:rsidRPr="00461806" w:rsidRDefault="00324C9E" w:rsidP="00324C9E">
      <w:pPr>
        <w:shd w:val="clear" w:color="auto" w:fill="FFFFFF"/>
        <w:tabs>
          <w:tab w:val="left" w:pos="0"/>
        </w:tabs>
        <w:ind w:firstLine="720"/>
        <w:jc w:val="both"/>
        <w:rPr>
          <w:color w:val="000000"/>
          <w:spacing w:val="-3"/>
          <w:sz w:val="28"/>
          <w:szCs w:val="28"/>
        </w:rPr>
      </w:pPr>
      <w:r w:rsidRPr="00461806">
        <w:rPr>
          <w:color w:val="000000"/>
          <w:spacing w:val="-3"/>
          <w:sz w:val="28"/>
          <w:szCs w:val="28"/>
        </w:rPr>
        <w:t>- стихийное бедствие;</w:t>
      </w:r>
    </w:p>
    <w:p w14:paraId="1C03659A" w14:textId="77777777" w:rsidR="00324C9E" w:rsidRPr="00461806" w:rsidRDefault="00324C9E" w:rsidP="00324C9E">
      <w:pPr>
        <w:shd w:val="clear" w:color="auto" w:fill="FFFFFF"/>
        <w:tabs>
          <w:tab w:val="left" w:pos="0"/>
        </w:tabs>
        <w:ind w:firstLine="720"/>
        <w:jc w:val="both"/>
        <w:rPr>
          <w:color w:val="000000"/>
          <w:spacing w:val="-3"/>
          <w:sz w:val="28"/>
          <w:szCs w:val="28"/>
        </w:rPr>
      </w:pPr>
      <w:r w:rsidRPr="00461806">
        <w:rPr>
          <w:color w:val="000000"/>
          <w:spacing w:val="-3"/>
          <w:sz w:val="28"/>
          <w:szCs w:val="28"/>
        </w:rPr>
        <w:t>- болезнь близких родственников;</w:t>
      </w:r>
    </w:p>
    <w:p w14:paraId="495D7E6A" w14:textId="77777777" w:rsidR="00324C9E" w:rsidRPr="00461806" w:rsidRDefault="00324C9E" w:rsidP="00324C9E">
      <w:pPr>
        <w:shd w:val="clear" w:color="auto" w:fill="FFFFFF"/>
        <w:tabs>
          <w:tab w:val="left" w:pos="0"/>
        </w:tabs>
        <w:ind w:firstLine="720"/>
        <w:jc w:val="both"/>
        <w:rPr>
          <w:color w:val="000000"/>
          <w:spacing w:val="-3"/>
          <w:sz w:val="28"/>
          <w:szCs w:val="28"/>
        </w:rPr>
      </w:pPr>
      <w:r w:rsidRPr="00461806">
        <w:rPr>
          <w:color w:val="000000"/>
          <w:spacing w:val="-3"/>
          <w:sz w:val="28"/>
          <w:szCs w:val="28"/>
        </w:rPr>
        <w:t>- смерть близких родственников.</w:t>
      </w:r>
    </w:p>
    <w:p w14:paraId="22C78E90" w14:textId="77777777" w:rsidR="00324C9E" w:rsidRPr="00461806" w:rsidRDefault="00324C9E" w:rsidP="00324C9E">
      <w:pPr>
        <w:widowControl w:val="0"/>
        <w:shd w:val="clear" w:color="auto" w:fill="FFFFFF"/>
        <w:ind w:firstLine="720"/>
        <w:jc w:val="both"/>
        <w:rPr>
          <w:color w:val="000000"/>
          <w:spacing w:val="-14"/>
          <w:sz w:val="28"/>
          <w:szCs w:val="28"/>
        </w:rPr>
      </w:pPr>
      <w:r w:rsidRPr="00461806">
        <w:rPr>
          <w:color w:val="000000"/>
          <w:spacing w:val="7"/>
          <w:sz w:val="28"/>
          <w:szCs w:val="28"/>
        </w:rPr>
        <w:t xml:space="preserve">3. При определении суммы материальной помощи в расчет принимается оклад денежного содержания, получаемый муниципальным </w:t>
      </w:r>
      <w:r w:rsidRPr="00461806">
        <w:rPr>
          <w:color w:val="000000"/>
          <w:spacing w:val="3"/>
          <w:sz w:val="28"/>
          <w:szCs w:val="28"/>
        </w:rPr>
        <w:t xml:space="preserve">служащим на день оказания </w:t>
      </w:r>
      <w:r w:rsidRPr="00461806">
        <w:rPr>
          <w:color w:val="000000"/>
          <w:spacing w:val="-1"/>
          <w:sz w:val="28"/>
          <w:szCs w:val="28"/>
        </w:rPr>
        <w:t>материальной помощи.</w:t>
      </w:r>
    </w:p>
    <w:p w14:paraId="5CB4ECEC" w14:textId="77777777" w:rsidR="00324C9E" w:rsidRPr="00461806" w:rsidRDefault="00324C9E" w:rsidP="00324C9E">
      <w:pPr>
        <w:widowControl w:val="0"/>
        <w:shd w:val="clear" w:color="auto" w:fill="FFFFFF"/>
        <w:ind w:firstLine="720"/>
        <w:jc w:val="both"/>
        <w:rPr>
          <w:color w:val="000000"/>
          <w:sz w:val="28"/>
          <w:szCs w:val="28"/>
        </w:rPr>
      </w:pPr>
      <w:r w:rsidRPr="00461806">
        <w:rPr>
          <w:color w:val="000000"/>
          <w:sz w:val="28"/>
          <w:szCs w:val="28"/>
        </w:rPr>
        <w:t>4. Материальная помощь не оказывается работникам, находящимся в отпуске по уходу за ребенком до достижения им возраста 3 лет, за полные календарные годы нахождения в отпуске.</w:t>
      </w:r>
    </w:p>
    <w:p w14:paraId="23F205EF" w14:textId="77777777" w:rsidR="00324C9E" w:rsidRPr="00461806" w:rsidRDefault="00324C9E" w:rsidP="00324C9E">
      <w:pPr>
        <w:widowControl w:val="0"/>
        <w:shd w:val="clear" w:color="auto" w:fill="FFFFFF"/>
        <w:ind w:firstLine="720"/>
        <w:jc w:val="both"/>
        <w:rPr>
          <w:color w:val="000000"/>
          <w:spacing w:val="-14"/>
          <w:sz w:val="28"/>
          <w:szCs w:val="28"/>
        </w:rPr>
      </w:pPr>
      <w:r w:rsidRPr="00461806">
        <w:rPr>
          <w:color w:val="000000"/>
          <w:spacing w:val="11"/>
          <w:sz w:val="28"/>
          <w:szCs w:val="28"/>
        </w:rPr>
        <w:t xml:space="preserve">5. В случае смерти муниципального служащего материальная помощь (если она не была </w:t>
      </w:r>
      <w:r w:rsidRPr="00461806">
        <w:rPr>
          <w:color w:val="000000"/>
          <w:spacing w:val="7"/>
          <w:sz w:val="28"/>
          <w:szCs w:val="28"/>
        </w:rPr>
        <w:t xml:space="preserve">оказана непосредственно муниципальному служащему в год его смерти) выплачивается супруге </w:t>
      </w:r>
      <w:r w:rsidRPr="00461806">
        <w:rPr>
          <w:color w:val="000000"/>
          <w:spacing w:val="8"/>
          <w:sz w:val="28"/>
          <w:szCs w:val="28"/>
        </w:rPr>
        <w:t>(супругу),  а при  ее  (его)  отсутствии</w:t>
      </w:r>
      <w:r>
        <w:rPr>
          <w:color w:val="000000"/>
          <w:spacing w:val="8"/>
          <w:sz w:val="28"/>
          <w:szCs w:val="28"/>
        </w:rPr>
        <w:t xml:space="preserve"> – </w:t>
      </w:r>
      <w:r w:rsidRPr="00461806">
        <w:rPr>
          <w:color w:val="000000"/>
          <w:spacing w:val="8"/>
          <w:sz w:val="28"/>
          <w:szCs w:val="28"/>
        </w:rPr>
        <w:t xml:space="preserve">проживающим  совместно с ней (ним) </w:t>
      </w:r>
      <w:r w:rsidRPr="00461806">
        <w:rPr>
          <w:color w:val="000000"/>
          <w:spacing w:val="1"/>
          <w:sz w:val="28"/>
          <w:szCs w:val="28"/>
        </w:rPr>
        <w:t xml:space="preserve">совершеннолетним детям или законным представителям (опекунам, попечителям) либо усыновителям несовершеннолетних детей (инвалидов с детства – независимо </w:t>
      </w:r>
      <w:r w:rsidRPr="00461806">
        <w:rPr>
          <w:color w:val="000000"/>
          <w:sz w:val="28"/>
          <w:szCs w:val="28"/>
        </w:rPr>
        <w:t>от возраста), а также лицам, находящимся на иждивении муниципального служащего, или родителям в равных долях, если муниципальный служащий не состоит в браке и не имеет детей.</w:t>
      </w:r>
    </w:p>
    <w:p w14:paraId="16DA6064" w14:textId="77777777" w:rsidR="00324C9E" w:rsidRPr="00461806" w:rsidRDefault="00324C9E" w:rsidP="00324C9E">
      <w:pPr>
        <w:pStyle w:val="ConsTitle"/>
        <w:widowControl/>
        <w:ind w:right="0" w:firstLine="720"/>
        <w:jc w:val="both"/>
        <w:rPr>
          <w:rFonts w:ascii="Times New Roman" w:hAnsi="Times New Roman" w:cs="Times New Roman"/>
          <w:b w:val="0"/>
          <w:sz w:val="28"/>
          <w:szCs w:val="28"/>
        </w:rPr>
      </w:pPr>
      <w:r w:rsidRPr="00461806">
        <w:rPr>
          <w:rFonts w:ascii="Times New Roman" w:hAnsi="Times New Roman" w:cs="Times New Roman"/>
          <w:b w:val="0"/>
          <w:sz w:val="28"/>
          <w:szCs w:val="28"/>
        </w:rPr>
        <w:t xml:space="preserve"> 6. При предоставлении ежегодного </w:t>
      </w:r>
      <w:proofErr w:type="gramStart"/>
      <w:r w:rsidRPr="00461806">
        <w:rPr>
          <w:rFonts w:ascii="Times New Roman" w:hAnsi="Times New Roman" w:cs="Times New Roman"/>
          <w:b w:val="0"/>
          <w:sz w:val="28"/>
          <w:szCs w:val="28"/>
        </w:rPr>
        <w:t>оплачиваемого  отпуска</w:t>
      </w:r>
      <w:proofErr w:type="gramEnd"/>
      <w:r w:rsidRPr="00461806">
        <w:rPr>
          <w:rFonts w:ascii="Times New Roman" w:hAnsi="Times New Roman" w:cs="Times New Roman"/>
          <w:b w:val="0"/>
          <w:sz w:val="28"/>
          <w:szCs w:val="28"/>
        </w:rPr>
        <w:t xml:space="preserve">,  либо в другое удобное для работника время, выплачивается единовременная выплата в размере двух окладов денежного содержания  по заявлению муниципального служащего, в соответствии с приложением № 2 к настоящему решению. </w:t>
      </w:r>
    </w:p>
    <w:p w14:paraId="52B0A981" w14:textId="77777777" w:rsidR="00324C9E" w:rsidRPr="00461806" w:rsidRDefault="00324C9E" w:rsidP="00324C9E">
      <w:pPr>
        <w:pStyle w:val="ConsTitle"/>
        <w:widowControl/>
        <w:ind w:right="0" w:firstLine="720"/>
        <w:jc w:val="both"/>
        <w:rPr>
          <w:rFonts w:ascii="Times New Roman" w:hAnsi="Times New Roman" w:cs="Times New Roman"/>
          <w:b w:val="0"/>
          <w:spacing w:val="-3"/>
          <w:sz w:val="28"/>
          <w:szCs w:val="28"/>
        </w:rPr>
      </w:pPr>
      <w:r w:rsidRPr="00461806">
        <w:rPr>
          <w:rFonts w:ascii="Times New Roman" w:hAnsi="Times New Roman" w:cs="Times New Roman"/>
          <w:b w:val="0"/>
          <w:sz w:val="28"/>
          <w:szCs w:val="28"/>
        </w:rPr>
        <w:t>7. Основанием для выплаты материальной помощи и единовременной выплаты к очередному ежегодному отпуску является нормативный акт Работодателя с указанием конкретного размера.</w:t>
      </w:r>
      <w:r w:rsidRPr="00461806">
        <w:rPr>
          <w:rFonts w:ascii="Times New Roman" w:hAnsi="Times New Roman" w:cs="Times New Roman"/>
          <w:b w:val="0"/>
          <w:spacing w:val="-3"/>
          <w:sz w:val="28"/>
          <w:szCs w:val="28"/>
        </w:rPr>
        <w:tab/>
      </w:r>
    </w:p>
    <w:p w14:paraId="54522E10" w14:textId="77777777" w:rsidR="00FA3F36" w:rsidRDefault="00FA3F36" w:rsidP="00FA3F36">
      <w:pPr>
        <w:pStyle w:val="ConsTitle"/>
        <w:widowControl/>
        <w:ind w:right="0"/>
        <w:jc w:val="both"/>
        <w:rPr>
          <w:rFonts w:ascii="Times New Roman" w:hAnsi="Times New Roman" w:cs="Times New Roman"/>
          <w:b w:val="0"/>
          <w:sz w:val="28"/>
          <w:szCs w:val="28"/>
        </w:rPr>
      </w:pPr>
    </w:p>
    <w:p w14:paraId="641759CA" w14:textId="77777777" w:rsidR="00FA3F36" w:rsidRDefault="00FA3F36" w:rsidP="00FA3F36">
      <w:pPr>
        <w:pStyle w:val="ConsTitle"/>
        <w:widowControl/>
        <w:ind w:right="0"/>
        <w:jc w:val="both"/>
        <w:rPr>
          <w:rFonts w:ascii="Times New Roman" w:hAnsi="Times New Roman" w:cs="Times New Roman"/>
          <w:b w:val="0"/>
          <w:sz w:val="28"/>
          <w:szCs w:val="28"/>
        </w:rPr>
      </w:pPr>
    </w:p>
    <w:p w14:paraId="1DCD5911" w14:textId="77777777" w:rsidR="00FA3F36" w:rsidRDefault="00FA3F36" w:rsidP="00FA3F36">
      <w:pPr>
        <w:pStyle w:val="ConsTitle"/>
        <w:widowControl/>
        <w:ind w:right="0"/>
        <w:jc w:val="both"/>
        <w:rPr>
          <w:rFonts w:ascii="Times New Roman" w:hAnsi="Times New Roman" w:cs="Times New Roman"/>
          <w:b w:val="0"/>
          <w:sz w:val="28"/>
          <w:szCs w:val="28"/>
        </w:rPr>
      </w:pPr>
    </w:p>
    <w:p w14:paraId="1CE80619" w14:textId="77777777" w:rsidR="00FA3F36" w:rsidRDefault="00FA3F36" w:rsidP="00FA3F36">
      <w:pPr>
        <w:pStyle w:val="ConsTitle"/>
        <w:widowControl/>
        <w:ind w:right="0"/>
        <w:jc w:val="both"/>
        <w:rPr>
          <w:rFonts w:ascii="Times New Roman" w:hAnsi="Times New Roman" w:cs="Times New Roman"/>
          <w:b w:val="0"/>
          <w:sz w:val="28"/>
          <w:szCs w:val="28"/>
        </w:rPr>
      </w:pPr>
    </w:p>
    <w:p w14:paraId="5C937DBC" w14:textId="77777777" w:rsidR="00FA3F36" w:rsidRDefault="00FA3F36" w:rsidP="00FA3F36">
      <w:pPr>
        <w:pStyle w:val="ConsTitle"/>
        <w:widowControl/>
        <w:ind w:right="0"/>
        <w:jc w:val="both"/>
        <w:rPr>
          <w:rFonts w:ascii="Times New Roman" w:hAnsi="Times New Roman" w:cs="Times New Roman"/>
          <w:b w:val="0"/>
          <w:sz w:val="28"/>
          <w:szCs w:val="28"/>
        </w:rPr>
      </w:pPr>
    </w:p>
    <w:p w14:paraId="6ACD2B84" w14:textId="77777777" w:rsidR="00FA3F36" w:rsidRDefault="00FA3F36" w:rsidP="00FA3F36">
      <w:pPr>
        <w:pStyle w:val="ConsTitle"/>
        <w:widowControl/>
        <w:ind w:right="0"/>
        <w:jc w:val="both"/>
        <w:rPr>
          <w:rFonts w:ascii="Times New Roman" w:hAnsi="Times New Roman" w:cs="Times New Roman"/>
          <w:b w:val="0"/>
          <w:sz w:val="28"/>
          <w:szCs w:val="28"/>
        </w:rPr>
      </w:pPr>
    </w:p>
    <w:p w14:paraId="3A1A16F4" w14:textId="77777777" w:rsidR="00FA3F36" w:rsidRDefault="00FA3F36" w:rsidP="00FA3F36">
      <w:pPr>
        <w:pStyle w:val="ConsTitle"/>
        <w:widowControl/>
        <w:ind w:right="0"/>
        <w:jc w:val="both"/>
        <w:rPr>
          <w:rFonts w:ascii="Times New Roman" w:hAnsi="Times New Roman" w:cs="Times New Roman"/>
          <w:b w:val="0"/>
          <w:sz w:val="28"/>
          <w:szCs w:val="28"/>
        </w:rPr>
      </w:pPr>
    </w:p>
    <w:p w14:paraId="1D70DDE2" w14:textId="77777777" w:rsidR="00FA3F36" w:rsidRDefault="00FA3F36" w:rsidP="00FA3F36">
      <w:pPr>
        <w:pStyle w:val="ConsTitle"/>
        <w:widowControl/>
        <w:ind w:right="0"/>
        <w:jc w:val="both"/>
        <w:rPr>
          <w:rFonts w:ascii="Times New Roman" w:hAnsi="Times New Roman" w:cs="Times New Roman"/>
          <w:b w:val="0"/>
          <w:sz w:val="28"/>
          <w:szCs w:val="28"/>
        </w:rPr>
      </w:pPr>
    </w:p>
    <w:p w14:paraId="3A00BE6D" w14:textId="77777777" w:rsidR="00FA3F36" w:rsidRDefault="00FA3F36" w:rsidP="00FA3F36">
      <w:pPr>
        <w:pStyle w:val="ConsTitle"/>
        <w:widowControl/>
        <w:ind w:right="0"/>
        <w:jc w:val="both"/>
        <w:rPr>
          <w:rFonts w:ascii="Times New Roman" w:hAnsi="Times New Roman" w:cs="Times New Roman"/>
          <w:b w:val="0"/>
          <w:sz w:val="28"/>
          <w:szCs w:val="28"/>
        </w:rPr>
      </w:pPr>
    </w:p>
    <w:p w14:paraId="23AF2E4D" w14:textId="77777777" w:rsidR="00FA3F36" w:rsidRDefault="00FA3F36" w:rsidP="00FA3F36">
      <w:pPr>
        <w:pStyle w:val="ConsTitle"/>
        <w:widowControl/>
        <w:ind w:right="0"/>
        <w:jc w:val="both"/>
        <w:rPr>
          <w:rFonts w:ascii="Times New Roman" w:hAnsi="Times New Roman" w:cs="Times New Roman"/>
          <w:b w:val="0"/>
          <w:sz w:val="28"/>
          <w:szCs w:val="28"/>
        </w:rPr>
      </w:pPr>
    </w:p>
    <w:sectPr w:rsidR="00FA3F36" w:rsidSect="00CF03C3">
      <w:headerReference w:type="default" r:id="rId6"/>
      <w:pgSz w:w="11906" w:h="16838" w:code="9"/>
      <w:pgMar w:top="851" w:right="707" w:bottom="56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37CC3" w14:textId="77777777" w:rsidR="009813A3" w:rsidRDefault="009813A3" w:rsidP="00CF03C3">
      <w:r>
        <w:separator/>
      </w:r>
    </w:p>
  </w:endnote>
  <w:endnote w:type="continuationSeparator" w:id="0">
    <w:p w14:paraId="0CD855CE" w14:textId="77777777" w:rsidR="009813A3" w:rsidRDefault="009813A3" w:rsidP="00CF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B2240" w14:textId="77777777" w:rsidR="009813A3" w:rsidRDefault="009813A3" w:rsidP="00CF03C3">
      <w:r>
        <w:separator/>
      </w:r>
    </w:p>
  </w:footnote>
  <w:footnote w:type="continuationSeparator" w:id="0">
    <w:p w14:paraId="7AAC5F29" w14:textId="77777777" w:rsidR="009813A3" w:rsidRDefault="009813A3" w:rsidP="00CF0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9746684"/>
      <w:docPartObj>
        <w:docPartGallery w:val="Page Numbers (Top of Page)"/>
        <w:docPartUnique/>
      </w:docPartObj>
    </w:sdtPr>
    <w:sdtContent>
      <w:p w14:paraId="14A81CC9" w14:textId="0E981366" w:rsidR="00CF03C3" w:rsidRDefault="00CF03C3">
        <w:pPr>
          <w:pStyle w:val="a3"/>
          <w:jc w:val="center"/>
        </w:pPr>
        <w:r>
          <w:fldChar w:fldCharType="begin"/>
        </w:r>
        <w:r>
          <w:instrText>PAGE   \* MERGEFORMAT</w:instrText>
        </w:r>
        <w:r>
          <w:fldChar w:fldCharType="separate"/>
        </w:r>
        <w:r>
          <w:t>2</w:t>
        </w:r>
        <w:r>
          <w:fldChar w:fldCharType="end"/>
        </w:r>
      </w:p>
    </w:sdtContent>
  </w:sdt>
  <w:p w14:paraId="2F927FFE" w14:textId="77777777" w:rsidR="00CF03C3" w:rsidRDefault="00CF03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E5A"/>
    <w:rsid w:val="000B6BDC"/>
    <w:rsid w:val="000F2D22"/>
    <w:rsid w:val="001732B1"/>
    <w:rsid w:val="001F724B"/>
    <w:rsid w:val="002908CD"/>
    <w:rsid w:val="002F31D3"/>
    <w:rsid w:val="00324C9E"/>
    <w:rsid w:val="004F4535"/>
    <w:rsid w:val="004F515A"/>
    <w:rsid w:val="005069F1"/>
    <w:rsid w:val="00522BE7"/>
    <w:rsid w:val="0059537C"/>
    <w:rsid w:val="005B3E45"/>
    <w:rsid w:val="00647668"/>
    <w:rsid w:val="006C0B77"/>
    <w:rsid w:val="007241DC"/>
    <w:rsid w:val="00745C92"/>
    <w:rsid w:val="0081776A"/>
    <w:rsid w:val="008242FF"/>
    <w:rsid w:val="00847A8F"/>
    <w:rsid w:val="00870751"/>
    <w:rsid w:val="008720D4"/>
    <w:rsid w:val="0087535A"/>
    <w:rsid w:val="009007DC"/>
    <w:rsid w:val="00910C0E"/>
    <w:rsid w:val="00922C48"/>
    <w:rsid w:val="009813A3"/>
    <w:rsid w:val="009D4F11"/>
    <w:rsid w:val="00A67E5A"/>
    <w:rsid w:val="00AF09FD"/>
    <w:rsid w:val="00B12094"/>
    <w:rsid w:val="00B915B7"/>
    <w:rsid w:val="00BC325C"/>
    <w:rsid w:val="00BE7D24"/>
    <w:rsid w:val="00C3708F"/>
    <w:rsid w:val="00C45270"/>
    <w:rsid w:val="00CF03C3"/>
    <w:rsid w:val="00D03B80"/>
    <w:rsid w:val="00D04B2A"/>
    <w:rsid w:val="00DD5CAA"/>
    <w:rsid w:val="00E954F5"/>
    <w:rsid w:val="00EA59DF"/>
    <w:rsid w:val="00EE4070"/>
    <w:rsid w:val="00F12C76"/>
    <w:rsid w:val="00F6748F"/>
    <w:rsid w:val="00F81428"/>
    <w:rsid w:val="00FA3F36"/>
    <w:rsid w:val="00FB0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C6CC0"/>
  <w15:chartTrackingRefBased/>
  <w15:docId w15:val="{F0D19263-F794-4B13-8E11-D74BE168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54F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styleId="1">
    <w:name w:val="heading 1"/>
    <w:basedOn w:val="a"/>
    <w:next w:val="a"/>
    <w:link w:val="10"/>
    <w:qFormat/>
    <w:rsid w:val="00BC325C"/>
    <w:pPr>
      <w:keepNext/>
      <w:overflowPunct/>
      <w:autoSpaceDE/>
      <w:autoSpaceDN/>
      <w:adjustRightInd/>
      <w:jc w:val="center"/>
      <w:textAlignment w:val="auto"/>
      <w:outlineLvl w:val="0"/>
    </w:pPr>
    <w:rPr>
      <w:sz w:val="32"/>
    </w:rPr>
  </w:style>
  <w:style w:type="paragraph" w:styleId="2">
    <w:name w:val="heading 2"/>
    <w:basedOn w:val="a"/>
    <w:next w:val="a"/>
    <w:link w:val="20"/>
    <w:uiPriority w:val="9"/>
    <w:semiHidden/>
    <w:unhideWhenUsed/>
    <w:qFormat/>
    <w:rsid w:val="00FA3F36"/>
    <w:pPr>
      <w:keepNext/>
      <w:overflowPunct/>
      <w:autoSpaceDE/>
      <w:autoSpaceDN/>
      <w:adjustRightInd/>
      <w:spacing w:before="240" w:after="60" w:line="276" w:lineRule="auto"/>
      <w:textAlignment w:val="auto"/>
      <w:outlineLvl w:val="1"/>
    </w:pPr>
    <w:rPr>
      <w:rFonts w:ascii="Calibri Light" w:hAnsi="Calibri Light"/>
      <w:b/>
      <w:bCs/>
      <w:i/>
      <w:iCs/>
      <w:sz w:val="28"/>
      <w:szCs w:val="28"/>
    </w:rPr>
  </w:style>
  <w:style w:type="paragraph" w:styleId="4">
    <w:name w:val="heading 4"/>
    <w:basedOn w:val="a"/>
    <w:next w:val="a"/>
    <w:link w:val="40"/>
    <w:qFormat/>
    <w:rsid w:val="00BC325C"/>
    <w:pPr>
      <w:keepNext/>
      <w:overflowPunct/>
      <w:autoSpaceDE/>
      <w:autoSpaceDN/>
      <w:adjustRightInd/>
      <w:jc w:val="center"/>
      <w:textAlignment w:val="auto"/>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954F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10">
    <w:name w:val="Заголовок 1 Знак"/>
    <w:basedOn w:val="a0"/>
    <w:link w:val="1"/>
    <w:rsid w:val="00BC325C"/>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BC325C"/>
    <w:rPr>
      <w:rFonts w:ascii="Times New Roman" w:eastAsia="Times New Roman" w:hAnsi="Times New Roman" w:cs="Times New Roman"/>
      <w:sz w:val="28"/>
      <w:szCs w:val="20"/>
      <w:lang w:eastAsia="ru-RU"/>
    </w:rPr>
  </w:style>
  <w:style w:type="paragraph" w:styleId="a3">
    <w:name w:val="header"/>
    <w:basedOn w:val="a"/>
    <w:link w:val="a4"/>
    <w:uiPriority w:val="99"/>
    <w:rsid w:val="00BC325C"/>
    <w:pPr>
      <w:tabs>
        <w:tab w:val="center" w:pos="4536"/>
        <w:tab w:val="right" w:pos="9072"/>
      </w:tabs>
      <w:overflowPunct/>
      <w:autoSpaceDE/>
      <w:autoSpaceDN/>
      <w:adjustRightInd/>
      <w:textAlignment w:val="auto"/>
    </w:pPr>
  </w:style>
  <w:style w:type="character" w:customStyle="1" w:styleId="a4">
    <w:name w:val="Верхний колонтитул Знак"/>
    <w:basedOn w:val="a0"/>
    <w:link w:val="a3"/>
    <w:uiPriority w:val="99"/>
    <w:rsid w:val="00BC325C"/>
    <w:rPr>
      <w:rFonts w:ascii="Times New Roman" w:eastAsia="Times New Roman" w:hAnsi="Times New Roman" w:cs="Times New Roman"/>
      <w:sz w:val="24"/>
      <w:szCs w:val="20"/>
      <w:lang w:eastAsia="ru-RU"/>
    </w:rPr>
  </w:style>
  <w:style w:type="paragraph" w:styleId="a5">
    <w:name w:val="Body Text"/>
    <w:basedOn w:val="a"/>
    <w:link w:val="a6"/>
    <w:rsid w:val="00BC325C"/>
    <w:pPr>
      <w:overflowPunct/>
      <w:autoSpaceDE/>
      <w:autoSpaceDN/>
      <w:adjustRightInd/>
      <w:jc w:val="both"/>
      <w:textAlignment w:val="auto"/>
    </w:pPr>
    <w:rPr>
      <w:sz w:val="28"/>
    </w:rPr>
  </w:style>
  <w:style w:type="character" w:customStyle="1" w:styleId="a6">
    <w:name w:val="Основной текст Знак"/>
    <w:basedOn w:val="a0"/>
    <w:link w:val="a5"/>
    <w:rsid w:val="00BC325C"/>
    <w:rPr>
      <w:rFonts w:ascii="Times New Roman" w:eastAsia="Times New Roman" w:hAnsi="Times New Roman" w:cs="Times New Roman"/>
      <w:sz w:val="28"/>
      <w:szCs w:val="20"/>
      <w:lang w:eastAsia="ru-RU"/>
    </w:rPr>
  </w:style>
  <w:style w:type="paragraph" w:customStyle="1" w:styleId="ConsPlusNormal">
    <w:name w:val="ConsPlusNormal"/>
    <w:rsid w:val="00BC32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rmaltextrun">
    <w:name w:val="normaltextrun"/>
    <w:rsid w:val="00BC325C"/>
  </w:style>
  <w:style w:type="character" w:customStyle="1" w:styleId="contextualspellingandgrammarerror">
    <w:name w:val="contextualspellingandgrammarerror"/>
    <w:rsid w:val="00BC325C"/>
  </w:style>
  <w:style w:type="character" w:customStyle="1" w:styleId="eop">
    <w:name w:val="eop"/>
    <w:rsid w:val="00BC325C"/>
  </w:style>
  <w:style w:type="paragraph" w:customStyle="1" w:styleId="ConsPlusTitle">
    <w:name w:val="ConsPlusTitle"/>
    <w:rsid w:val="00BC325C"/>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uiPriority w:val="9"/>
    <w:semiHidden/>
    <w:rsid w:val="00FA3F36"/>
    <w:rPr>
      <w:rFonts w:ascii="Calibri Light" w:eastAsia="Times New Roman" w:hAnsi="Calibri Light" w:cs="Times New Roman"/>
      <w:b/>
      <w:bCs/>
      <w:i/>
      <w:iCs/>
      <w:sz w:val="28"/>
      <w:szCs w:val="28"/>
      <w:lang w:eastAsia="ru-RU"/>
    </w:rPr>
  </w:style>
  <w:style w:type="paragraph" w:styleId="a7">
    <w:name w:val="Body Text Indent"/>
    <w:basedOn w:val="a"/>
    <w:link w:val="a8"/>
    <w:uiPriority w:val="99"/>
    <w:semiHidden/>
    <w:unhideWhenUsed/>
    <w:rsid w:val="00FA3F36"/>
    <w:pPr>
      <w:spacing w:after="120"/>
      <w:ind w:left="283"/>
    </w:pPr>
  </w:style>
  <w:style w:type="character" w:customStyle="1" w:styleId="a8">
    <w:name w:val="Основной текст с отступом Знак"/>
    <w:basedOn w:val="a0"/>
    <w:link w:val="a7"/>
    <w:uiPriority w:val="99"/>
    <w:semiHidden/>
    <w:rsid w:val="00FA3F36"/>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FA3F36"/>
    <w:rPr>
      <w:rFonts w:ascii="Segoe UI" w:hAnsi="Segoe UI" w:cs="Segoe UI"/>
      <w:sz w:val="18"/>
      <w:szCs w:val="18"/>
    </w:rPr>
  </w:style>
  <w:style w:type="character" w:customStyle="1" w:styleId="aa">
    <w:name w:val="Текст выноски Знак"/>
    <w:basedOn w:val="a0"/>
    <w:link w:val="a9"/>
    <w:uiPriority w:val="99"/>
    <w:semiHidden/>
    <w:rsid w:val="00FA3F36"/>
    <w:rPr>
      <w:rFonts w:ascii="Segoe UI" w:eastAsia="Times New Roman" w:hAnsi="Segoe UI" w:cs="Segoe UI"/>
      <w:sz w:val="18"/>
      <w:szCs w:val="18"/>
      <w:lang w:eastAsia="ru-RU"/>
    </w:rPr>
  </w:style>
  <w:style w:type="table" w:styleId="ab">
    <w:name w:val="Table Grid"/>
    <w:basedOn w:val="a1"/>
    <w:uiPriority w:val="39"/>
    <w:rsid w:val="00BE7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unhideWhenUsed/>
    <w:rsid w:val="00CF03C3"/>
    <w:pPr>
      <w:tabs>
        <w:tab w:val="center" w:pos="4677"/>
        <w:tab w:val="right" w:pos="9355"/>
      </w:tabs>
    </w:pPr>
  </w:style>
  <w:style w:type="character" w:customStyle="1" w:styleId="ad">
    <w:name w:val="Нижний колонтитул Знак"/>
    <w:basedOn w:val="a0"/>
    <w:link w:val="ac"/>
    <w:uiPriority w:val="99"/>
    <w:rsid w:val="00CF03C3"/>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3547</Words>
  <Characters>20223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Кулешова И.В.</dc:creator>
  <cp:keywords/>
  <dc:description/>
  <cp:lastModifiedBy>user</cp:lastModifiedBy>
  <cp:revision>4</cp:revision>
  <cp:lastPrinted>2024-12-24T14:29:00Z</cp:lastPrinted>
  <dcterms:created xsi:type="dcterms:W3CDTF">2024-12-24T06:57:00Z</dcterms:created>
  <dcterms:modified xsi:type="dcterms:W3CDTF">2024-12-24T14:40:00Z</dcterms:modified>
</cp:coreProperties>
</file>