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C4079">
        <w:rPr>
          <w:sz w:val="28"/>
          <w:szCs w:val="28"/>
          <w:u w:val="single"/>
        </w:rPr>
        <w:t>04.04.2023г.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C4079">
        <w:rPr>
          <w:sz w:val="28"/>
          <w:szCs w:val="28"/>
        </w:rPr>
        <w:t xml:space="preserve"> 89-р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EA45F5" w:rsidTr="00EA45F5">
        <w:tc>
          <w:tcPr>
            <w:tcW w:w="4678" w:type="dxa"/>
            <w:hideMark/>
          </w:tcPr>
          <w:p w:rsidR="00EA45F5" w:rsidRDefault="00EA45F5" w:rsidP="00EA45F5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 передачи основных средств и материальных ценностей Муниципального бюджетного учреждения культуры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EA45F5" w:rsidTr="00EA45F5">
        <w:tc>
          <w:tcPr>
            <w:tcW w:w="4678" w:type="dxa"/>
          </w:tcPr>
          <w:p w:rsidR="00EA45F5" w:rsidRDefault="00EA4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A45F5" w:rsidRDefault="00EA45F5" w:rsidP="00EA45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EA45F5" w:rsidRDefault="00EA45F5" w:rsidP="00EA45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29.03.2023г. №77-р  «</w:t>
      </w:r>
      <w:r>
        <w:rPr>
          <w:rFonts w:ascii="Times New Roman CYR" w:hAnsi="Times New Roman CYR"/>
          <w:sz w:val="28"/>
          <w:szCs w:val="28"/>
        </w:rPr>
        <w:t>О создании комиссии по приему-передаче объектов основных средств и материальных ценностей Муниципального бюджетного учреждения культуры «</w:t>
      </w:r>
      <w:proofErr w:type="spellStart"/>
      <w:r>
        <w:rPr>
          <w:rFonts w:ascii="Times New Roman CYR" w:hAnsi="Times New Roman CYR"/>
          <w:sz w:val="28"/>
          <w:szCs w:val="28"/>
        </w:rPr>
        <w:t>Шумячская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централизованная клубная система»»  </w:t>
      </w:r>
    </w:p>
    <w:p w:rsidR="003D0493" w:rsidRDefault="003D0493" w:rsidP="00EA45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EA45F5" w:rsidRDefault="00EA45F5" w:rsidP="00EA45F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Утвердить прилагаемый акт передачи муниципального имущества от </w:t>
      </w:r>
      <w:r>
        <w:rPr>
          <w:rFonts w:ascii="Times New Roman CYR" w:hAnsi="Times New Roman CYR"/>
          <w:bCs/>
          <w:sz w:val="28"/>
          <w:szCs w:val="28"/>
        </w:rPr>
        <w:t>03.04.2023г.</w:t>
      </w:r>
    </w:p>
    <w:p w:rsidR="00EA45F5" w:rsidRDefault="00EA45F5" w:rsidP="00EA45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EA45F5" w:rsidRDefault="00EA45F5" w:rsidP="00EA45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EA45F5" w:rsidRDefault="00EA45F5" w:rsidP="00EA45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EA45F5" w:rsidTr="00EA45F5">
        <w:trPr>
          <w:jc w:val="center"/>
        </w:trPr>
        <w:tc>
          <w:tcPr>
            <w:tcW w:w="6982" w:type="dxa"/>
            <w:hideMark/>
          </w:tcPr>
          <w:p w:rsidR="00EA45F5" w:rsidRDefault="00EA45F5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EA45F5" w:rsidRDefault="00EA4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proofErr w:type="gram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 район</w:t>
            </w:r>
            <w:proofErr w:type="gramEnd"/>
            <w:r>
              <w:rPr>
                <w:sz w:val="28"/>
                <w:szCs w:val="28"/>
              </w:rPr>
              <w:t>» Смоленской области</w:t>
            </w:r>
          </w:p>
        </w:tc>
        <w:tc>
          <w:tcPr>
            <w:tcW w:w="3296" w:type="dxa"/>
          </w:tcPr>
          <w:p w:rsidR="00EA45F5" w:rsidRDefault="00EA45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A45F5" w:rsidRDefault="00EA4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EA45F5" w:rsidRDefault="00EA45F5" w:rsidP="00EA45F5">
      <w:pPr>
        <w:spacing w:line="360" w:lineRule="auto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C00AE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1F7" w:rsidRDefault="00C751F7">
      <w:r>
        <w:separator/>
      </w:r>
    </w:p>
  </w:endnote>
  <w:endnote w:type="continuationSeparator" w:id="0">
    <w:p w:rsidR="00C751F7" w:rsidRDefault="00C7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1F7" w:rsidRDefault="00C751F7">
      <w:r>
        <w:separator/>
      </w:r>
    </w:p>
  </w:footnote>
  <w:footnote w:type="continuationSeparator" w:id="0">
    <w:p w:rsidR="00C751F7" w:rsidRDefault="00C7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55D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3FB7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0493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079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A7DFA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51F7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5F5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7133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0C255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C2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2023-04-04T09:41:00Z</cp:lastPrinted>
  <dcterms:created xsi:type="dcterms:W3CDTF">2023-04-12T08:32:00Z</dcterms:created>
  <dcterms:modified xsi:type="dcterms:W3CDTF">2023-04-12T08:32:00Z</dcterms:modified>
</cp:coreProperties>
</file>