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1541C">
        <w:rPr>
          <w:sz w:val="28"/>
          <w:szCs w:val="28"/>
          <w:u w:val="single"/>
        </w:rPr>
        <w:t>27.04.2026г.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1541C">
        <w:rPr>
          <w:sz w:val="28"/>
          <w:szCs w:val="28"/>
        </w:rPr>
        <w:t xml:space="preserve"> 72-р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4536"/>
        <w:gridCol w:w="4956"/>
      </w:tblGrid>
      <w:tr w:rsidR="00C16798" w:rsidTr="00717FDD">
        <w:tc>
          <w:tcPr>
            <w:tcW w:w="4536" w:type="dxa"/>
            <w:hideMark/>
          </w:tcPr>
          <w:p w:rsidR="00C16798" w:rsidRDefault="00C16798" w:rsidP="00C96DB7">
            <w:pPr>
              <w:ind w:left="-105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отсутствии обстоятельств, свидетельствующих о необходимости оказания нанимателю содействия в преодолении трудной жизненной ситуации и заключении договора социального найма</w:t>
            </w:r>
          </w:p>
        </w:tc>
        <w:tc>
          <w:tcPr>
            <w:tcW w:w="4956" w:type="dxa"/>
          </w:tcPr>
          <w:p w:rsidR="00C16798" w:rsidRDefault="00C16798" w:rsidP="00717FDD">
            <w:pPr>
              <w:jc w:val="both"/>
              <w:rPr>
                <w:sz w:val="28"/>
                <w:szCs w:val="28"/>
              </w:rPr>
            </w:pPr>
          </w:p>
        </w:tc>
      </w:tr>
    </w:tbl>
    <w:p w:rsidR="00C16798" w:rsidRDefault="00C16798" w:rsidP="00C16798">
      <w:pPr>
        <w:jc w:val="both"/>
        <w:rPr>
          <w:sz w:val="28"/>
          <w:szCs w:val="28"/>
        </w:rPr>
      </w:pPr>
    </w:p>
    <w:p w:rsidR="00C16798" w:rsidRDefault="00C16798" w:rsidP="00C16798">
      <w:pPr>
        <w:jc w:val="both"/>
        <w:rPr>
          <w:sz w:val="28"/>
          <w:szCs w:val="28"/>
        </w:rPr>
      </w:pPr>
    </w:p>
    <w:p w:rsidR="00C16798" w:rsidRDefault="00C16798" w:rsidP="00C167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08.02.2019 г. № 49 «О комиссии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принятию решения о заключении договора найма специализированного жилого помещения на новый пятилетний срок, либо о заключении договора социального найма жилого помещения», заключением комиссии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принятию решения о заключении договора найма специализированного жилого помещения на новый пятилетний срок, либо о заключении договора социального найма жилого помещения от 24.04.2026 г.            № 245 «О выявлении обстоятельств, свидетельствующих о необходимости оказания детям-сиротам и детям, оставшимся без попечения родителей, лицам из числа детей- сирот и детей, оставшихся без попечения родителей, содействия в преодолении трудной жизненной ситуации, при которых договор найма </w:t>
      </w:r>
      <w:r>
        <w:rPr>
          <w:sz w:val="28"/>
          <w:szCs w:val="28"/>
        </w:rPr>
        <w:lastRenderedPageBreak/>
        <w:t xml:space="preserve">специализированного жилого помещения может быть заключен на новый пятилетний срок, принятию решения о заключении договора найма специализированного жилого помещения на новый пятилетний срок, либо о заключении договора социального найма жилого помещения» </w:t>
      </w:r>
    </w:p>
    <w:p w:rsidR="00C16798" w:rsidRDefault="00C16798" w:rsidP="00C16798">
      <w:pPr>
        <w:jc w:val="both"/>
        <w:rPr>
          <w:sz w:val="28"/>
          <w:szCs w:val="28"/>
        </w:rPr>
      </w:pPr>
    </w:p>
    <w:p w:rsidR="00C16798" w:rsidRDefault="00C16798" w:rsidP="00C1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Установить, что обстоятельства, свидетельствующие о необходимости оказания </w:t>
      </w:r>
      <w:r w:rsidRPr="00B77812">
        <w:rPr>
          <w:sz w:val="28"/>
          <w:szCs w:val="28"/>
        </w:rPr>
        <w:t>Пантелеев</w:t>
      </w:r>
      <w:r>
        <w:rPr>
          <w:sz w:val="28"/>
          <w:szCs w:val="28"/>
        </w:rPr>
        <w:t>ой</w:t>
      </w:r>
      <w:r w:rsidRPr="00B77812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е</w:t>
      </w:r>
      <w:r w:rsidRPr="00B77812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 xml:space="preserve">е, </w:t>
      </w:r>
      <w:r w:rsidRPr="009973E0">
        <w:rPr>
          <w:sz w:val="28"/>
          <w:szCs w:val="28"/>
        </w:rPr>
        <w:t xml:space="preserve">27.01.1993 </w:t>
      </w:r>
      <w:r>
        <w:rPr>
          <w:sz w:val="28"/>
          <w:szCs w:val="28"/>
        </w:rPr>
        <w:t xml:space="preserve">года рождения, лицу из числа детей-сирот и детей, оставшихся без попечения родителей, содействия в преодолении трудной жизненной ситуации отсутствуют. </w:t>
      </w:r>
    </w:p>
    <w:p w:rsidR="00C16798" w:rsidRDefault="00C16798" w:rsidP="00C1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Заключить с </w:t>
      </w:r>
      <w:r w:rsidRPr="00B77812">
        <w:rPr>
          <w:sz w:val="28"/>
          <w:szCs w:val="28"/>
        </w:rPr>
        <w:t>Пантелеевой Татьян</w:t>
      </w:r>
      <w:r>
        <w:rPr>
          <w:sz w:val="28"/>
          <w:szCs w:val="28"/>
        </w:rPr>
        <w:t>ой</w:t>
      </w:r>
      <w:r w:rsidRPr="00B77812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 xml:space="preserve">ой, </w:t>
      </w:r>
      <w:r w:rsidRPr="009973E0">
        <w:rPr>
          <w:sz w:val="28"/>
          <w:szCs w:val="28"/>
        </w:rPr>
        <w:t>27.01.1993</w:t>
      </w:r>
      <w:r>
        <w:rPr>
          <w:sz w:val="28"/>
          <w:szCs w:val="28"/>
        </w:rPr>
        <w:t xml:space="preserve"> года рождения, договор социального найма.</w:t>
      </w:r>
    </w:p>
    <w:p w:rsidR="00C16798" w:rsidRDefault="00C16798" w:rsidP="00C1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Pr="00263071">
        <w:rPr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263071">
        <w:rPr>
          <w:sz w:val="28"/>
          <w:szCs w:val="28"/>
        </w:rPr>
        <w:t>Шумячский</w:t>
      </w:r>
      <w:proofErr w:type="spellEnd"/>
      <w:r w:rsidRPr="00263071">
        <w:rPr>
          <w:sz w:val="28"/>
          <w:szCs w:val="28"/>
        </w:rPr>
        <w:t xml:space="preserve"> муниципальный округ» Смоленской области, курирующего вопросы экономики и инвестиционной деятельности Администрации муниципального образования «</w:t>
      </w:r>
      <w:proofErr w:type="spellStart"/>
      <w:r w:rsidRPr="00263071">
        <w:rPr>
          <w:sz w:val="28"/>
          <w:szCs w:val="28"/>
        </w:rPr>
        <w:t>Шумячский</w:t>
      </w:r>
      <w:proofErr w:type="spellEnd"/>
      <w:r w:rsidRPr="00263071">
        <w:rPr>
          <w:sz w:val="28"/>
          <w:szCs w:val="28"/>
        </w:rPr>
        <w:t xml:space="preserve"> муниципальный округ» Смоленской области.</w:t>
      </w:r>
    </w:p>
    <w:p w:rsidR="00C16798" w:rsidRDefault="00C16798" w:rsidP="00C16798">
      <w:pPr>
        <w:jc w:val="both"/>
        <w:rPr>
          <w:sz w:val="28"/>
          <w:szCs w:val="28"/>
        </w:rPr>
      </w:pPr>
    </w:p>
    <w:p w:rsidR="00C16798" w:rsidRDefault="00C16798" w:rsidP="00C1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798" w:rsidRDefault="00C16798" w:rsidP="00C16798">
      <w:pPr>
        <w:jc w:val="both"/>
        <w:rPr>
          <w:sz w:val="28"/>
          <w:szCs w:val="28"/>
        </w:rPr>
      </w:pPr>
    </w:p>
    <w:p w:rsidR="00C16798" w:rsidRDefault="00C16798" w:rsidP="00C1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п. Главы муниципального образования </w:t>
      </w:r>
    </w:p>
    <w:p w:rsidR="00C16798" w:rsidRDefault="00C16798" w:rsidP="00C1679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C16798" w:rsidRDefault="00C16798" w:rsidP="00C1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Н.М. Дмитриева   </w:t>
      </w:r>
    </w:p>
    <w:p w:rsidR="00C16798" w:rsidRDefault="00C16798" w:rsidP="00C16798">
      <w:pPr>
        <w:jc w:val="both"/>
        <w:rPr>
          <w:sz w:val="28"/>
          <w:szCs w:val="28"/>
        </w:rPr>
      </w:pPr>
    </w:p>
    <w:p w:rsidR="00C16798" w:rsidRDefault="00C16798" w:rsidP="00C16798">
      <w:pPr>
        <w:jc w:val="both"/>
        <w:rPr>
          <w:sz w:val="28"/>
          <w:szCs w:val="28"/>
        </w:rPr>
      </w:pPr>
    </w:p>
    <w:p w:rsidR="00C16798" w:rsidRDefault="00C16798" w:rsidP="00C16798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E24" w:rsidRDefault="00B24E24">
      <w:r>
        <w:separator/>
      </w:r>
    </w:p>
  </w:endnote>
  <w:endnote w:type="continuationSeparator" w:id="0">
    <w:p w:rsidR="00B24E24" w:rsidRDefault="00B2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E24" w:rsidRDefault="00B24E24">
      <w:r>
        <w:separator/>
      </w:r>
    </w:p>
  </w:footnote>
  <w:footnote w:type="continuationSeparator" w:id="0">
    <w:p w:rsidR="00B24E24" w:rsidRDefault="00B2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96DB7" w:rsidRDefault="00C96D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D08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4E24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6798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96DB7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1541C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DF9C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2026-04-27T12:46:00Z</cp:lastPrinted>
  <dcterms:created xsi:type="dcterms:W3CDTF">2026-05-12T07:03:00Z</dcterms:created>
  <dcterms:modified xsi:type="dcterms:W3CDTF">2026-05-12T07:03:00Z</dcterms:modified>
</cp:coreProperties>
</file>