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D7B8C" w:rsidRPr="00FA5626" w:rsidRDefault="00916C20" w:rsidP="00EE1C94">
      <w:pPr>
        <w:jc w:val="center"/>
        <w:rPr>
          <w:sz w:val="28"/>
          <w:szCs w:val="28"/>
        </w:rPr>
      </w:pPr>
      <w:r>
        <w:rPr>
          <w:b/>
          <w:noProof/>
          <w:sz w:val="28"/>
        </w:rPr>
        <w:drawing>
          <wp:inline distT="0" distB="0" distL="0" distR="0">
            <wp:extent cx="809625" cy="866775"/>
            <wp:effectExtent l="0" t="0" r="0" b="0"/>
            <wp:docPr id="1" name="Рисунок 1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7B8C" w:rsidRPr="000D4304" w:rsidRDefault="00BD7B8C" w:rsidP="00EE1C94">
      <w:pPr>
        <w:jc w:val="center"/>
        <w:rPr>
          <w:b/>
          <w:sz w:val="28"/>
          <w:szCs w:val="28"/>
        </w:rPr>
      </w:pPr>
    </w:p>
    <w:p w:rsidR="00BD7B8C" w:rsidRPr="00FA5626" w:rsidRDefault="00BD7B8C">
      <w:pPr>
        <w:pStyle w:val="6"/>
        <w:rPr>
          <w:szCs w:val="28"/>
        </w:rPr>
      </w:pPr>
      <w:r w:rsidRPr="00FA5626">
        <w:rPr>
          <w:szCs w:val="28"/>
        </w:rPr>
        <w:t>А</w:t>
      </w:r>
      <w:r w:rsidR="007B7C1D">
        <w:rPr>
          <w:szCs w:val="28"/>
        </w:rPr>
        <w:t>ДМИНИСТРАЦИЯ</w:t>
      </w:r>
      <w:r w:rsidRPr="00FA5626">
        <w:rPr>
          <w:szCs w:val="28"/>
        </w:rPr>
        <w:t xml:space="preserve">  МУНИЦИПАЛЬНОГО  ОБРАЗОВАНИЯ </w:t>
      </w:r>
    </w:p>
    <w:p w:rsidR="00BD7B8C" w:rsidRPr="00FA5626" w:rsidRDefault="00C07B0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BD7B8C" w:rsidRPr="00FA5626">
        <w:rPr>
          <w:b/>
          <w:sz w:val="28"/>
          <w:szCs w:val="28"/>
        </w:rPr>
        <w:t>ШУМЯЧСКИЙ  РАЙОН</w:t>
      </w:r>
      <w:r>
        <w:rPr>
          <w:b/>
          <w:sz w:val="28"/>
          <w:szCs w:val="28"/>
        </w:rPr>
        <w:t>»</w:t>
      </w:r>
      <w:r w:rsidR="00BD7B8C" w:rsidRPr="00FA5626">
        <w:rPr>
          <w:b/>
          <w:sz w:val="28"/>
          <w:szCs w:val="28"/>
        </w:rPr>
        <w:t xml:space="preserve"> СМОЛЕНСКОЙ  ОБЛАСТИ</w:t>
      </w:r>
    </w:p>
    <w:p w:rsidR="00BD7B8C" w:rsidRPr="00FA5626" w:rsidRDefault="00BD7B8C">
      <w:pPr>
        <w:jc w:val="center"/>
        <w:rPr>
          <w:b/>
          <w:sz w:val="28"/>
          <w:szCs w:val="28"/>
        </w:rPr>
      </w:pPr>
    </w:p>
    <w:p w:rsidR="00BD7B8C" w:rsidRPr="00FA5626" w:rsidRDefault="00BD7B8C">
      <w:pPr>
        <w:pStyle w:val="1"/>
        <w:rPr>
          <w:b/>
          <w:sz w:val="28"/>
          <w:szCs w:val="28"/>
        </w:rPr>
      </w:pPr>
      <w:r w:rsidRPr="00FA5626">
        <w:rPr>
          <w:b/>
          <w:sz w:val="28"/>
          <w:szCs w:val="28"/>
        </w:rPr>
        <w:t>РАСПОРЯЖЕНИЕ</w:t>
      </w:r>
    </w:p>
    <w:p w:rsidR="00BD7B8C" w:rsidRPr="00FA5626" w:rsidRDefault="00BD7B8C">
      <w:pPr>
        <w:pStyle w:val="a3"/>
        <w:tabs>
          <w:tab w:val="clear" w:pos="4536"/>
          <w:tab w:val="clear" w:pos="9072"/>
        </w:tabs>
        <w:rPr>
          <w:sz w:val="28"/>
          <w:szCs w:val="28"/>
        </w:rPr>
      </w:pPr>
    </w:p>
    <w:p w:rsidR="00BD7B8C" w:rsidRPr="00FA5626" w:rsidRDefault="00511E11">
      <w:pPr>
        <w:rPr>
          <w:sz w:val="28"/>
          <w:szCs w:val="28"/>
          <w:u w:val="single"/>
        </w:rPr>
      </w:pPr>
      <w:r>
        <w:rPr>
          <w:sz w:val="28"/>
          <w:szCs w:val="28"/>
        </w:rPr>
        <w:t>о</w:t>
      </w:r>
      <w:r w:rsidR="00BD7B8C" w:rsidRPr="00FA5626">
        <w:rPr>
          <w:sz w:val="28"/>
          <w:szCs w:val="28"/>
        </w:rPr>
        <w:t>т</w:t>
      </w:r>
      <w:r>
        <w:rPr>
          <w:sz w:val="28"/>
          <w:szCs w:val="28"/>
        </w:rPr>
        <w:t xml:space="preserve"> </w:t>
      </w:r>
      <w:r w:rsidR="007B3C04" w:rsidRPr="007B3C04">
        <w:rPr>
          <w:sz w:val="28"/>
          <w:szCs w:val="28"/>
          <w:u w:val="single"/>
        </w:rPr>
        <w:t>23.12.2024г.</w:t>
      </w:r>
      <w:r w:rsidR="007B3C04">
        <w:rPr>
          <w:sz w:val="28"/>
          <w:szCs w:val="28"/>
        </w:rPr>
        <w:t xml:space="preserve"> </w:t>
      </w:r>
      <w:r w:rsidR="00BD7B8C" w:rsidRPr="00FA5626">
        <w:rPr>
          <w:sz w:val="28"/>
          <w:szCs w:val="28"/>
        </w:rPr>
        <w:t>№</w:t>
      </w:r>
      <w:r w:rsidR="00AD5B21">
        <w:rPr>
          <w:sz w:val="28"/>
          <w:szCs w:val="28"/>
        </w:rPr>
        <w:t xml:space="preserve"> </w:t>
      </w:r>
      <w:r w:rsidR="007B3C04">
        <w:rPr>
          <w:sz w:val="28"/>
          <w:szCs w:val="28"/>
        </w:rPr>
        <w:t>493-р</w:t>
      </w:r>
    </w:p>
    <w:p w:rsidR="00BD7B8C" w:rsidRDefault="00BD7B8C">
      <w:pPr>
        <w:jc w:val="both"/>
        <w:rPr>
          <w:sz w:val="28"/>
          <w:szCs w:val="28"/>
        </w:rPr>
      </w:pPr>
      <w:r w:rsidRPr="00FA5626">
        <w:rPr>
          <w:sz w:val="28"/>
          <w:szCs w:val="28"/>
        </w:rPr>
        <w:t xml:space="preserve">           п. Шумячи</w:t>
      </w:r>
    </w:p>
    <w:p w:rsidR="00EA0535" w:rsidRDefault="00EA0535">
      <w:pPr>
        <w:jc w:val="both"/>
        <w:rPr>
          <w:sz w:val="28"/>
          <w:szCs w:val="28"/>
        </w:rPr>
      </w:pPr>
    </w:p>
    <w:tbl>
      <w:tblPr>
        <w:tblW w:w="9577" w:type="dxa"/>
        <w:tblLayout w:type="fixed"/>
        <w:tblLook w:val="04A0" w:firstRow="1" w:lastRow="0" w:firstColumn="1" w:lastColumn="0" w:noHBand="0" w:noVBand="1"/>
      </w:tblPr>
      <w:tblGrid>
        <w:gridCol w:w="4820"/>
        <w:gridCol w:w="4757"/>
      </w:tblGrid>
      <w:tr w:rsidR="00AD5B21" w:rsidTr="00AD5B21">
        <w:tc>
          <w:tcPr>
            <w:tcW w:w="4820" w:type="dxa"/>
            <w:hideMark/>
          </w:tcPr>
          <w:p w:rsidR="00AD5B21" w:rsidRDefault="00AD5B21" w:rsidP="00A63B72">
            <w:pPr>
              <w:ind w:left="-10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 передаче </w:t>
            </w:r>
            <w:r w:rsidR="00A63B72">
              <w:rPr>
                <w:sz w:val="28"/>
                <w:szCs w:val="28"/>
              </w:rPr>
              <w:t xml:space="preserve">движимого и недвижимого имущества (в том числе </w:t>
            </w:r>
            <w:r w:rsidR="00862553">
              <w:rPr>
                <w:sz w:val="28"/>
                <w:szCs w:val="28"/>
              </w:rPr>
              <w:t>земельные участки</w:t>
            </w:r>
            <w:r w:rsidR="00A63B72">
              <w:rPr>
                <w:sz w:val="28"/>
                <w:szCs w:val="28"/>
              </w:rPr>
              <w:t xml:space="preserve">) </w:t>
            </w:r>
            <w:r>
              <w:rPr>
                <w:sz w:val="28"/>
                <w:szCs w:val="28"/>
              </w:rPr>
              <w:t xml:space="preserve">в </w:t>
            </w:r>
            <w:r w:rsidR="009F10B8">
              <w:rPr>
                <w:sz w:val="28"/>
                <w:szCs w:val="28"/>
              </w:rPr>
              <w:t>собственность                        муниципального образования                       «</w:t>
            </w:r>
            <w:proofErr w:type="spellStart"/>
            <w:r w:rsidR="009F10B8">
              <w:rPr>
                <w:sz w:val="28"/>
                <w:szCs w:val="28"/>
              </w:rPr>
              <w:t>Шумячский</w:t>
            </w:r>
            <w:proofErr w:type="spellEnd"/>
            <w:r w:rsidR="009F10B8">
              <w:rPr>
                <w:sz w:val="28"/>
                <w:szCs w:val="28"/>
              </w:rPr>
              <w:t xml:space="preserve"> район» Смоленской                  области </w:t>
            </w:r>
            <w:proofErr w:type="spellStart"/>
            <w:r w:rsidR="009F10B8">
              <w:rPr>
                <w:sz w:val="28"/>
                <w:szCs w:val="28"/>
              </w:rPr>
              <w:t>Шумячского</w:t>
            </w:r>
            <w:proofErr w:type="spellEnd"/>
            <w:r w:rsidR="009F10B8">
              <w:rPr>
                <w:sz w:val="28"/>
                <w:szCs w:val="28"/>
              </w:rPr>
              <w:t xml:space="preserve"> городского поселения </w:t>
            </w:r>
            <w:r w:rsidR="00862553">
              <w:rPr>
                <w:sz w:val="28"/>
                <w:szCs w:val="28"/>
              </w:rPr>
              <w:t>из муниципальной казны</w:t>
            </w:r>
          </w:p>
        </w:tc>
        <w:tc>
          <w:tcPr>
            <w:tcW w:w="4757" w:type="dxa"/>
          </w:tcPr>
          <w:p w:rsidR="00AD5B21" w:rsidRDefault="00AD5B21">
            <w:pPr>
              <w:jc w:val="both"/>
              <w:rPr>
                <w:sz w:val="26"/>
                <w:szCs w:val="26"/>
              </w:rPr>
            </w:pPr>
          </w:p>
        </w:tc>
      </w:tr>
    </w:tbl>
    <w:p w:rsidR="00AD5B21" w:rsidRDefault="00AD5B21" w:rsidP="00AD5B21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</w:t>
      </w:r>
    </w:p>
    <w:p w:rsidR="00AD5B21" w:rsidRDefault="00AD5B21" w:rsidP="00AD5B21">
      <w:pPr>
        <w:jc w:val="both"/>
        <w:rPr>
          <w:sz w:val="26"/>
          <w:szCs w:val="26"/>
        </w:rPr>
      </w:pPr>
    </w:p>
    <w:p w:rsidR="0059778D" w:rsidRDefault="00AD5B21" w:rsidP="0059778D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ascii="Times New Roman CYR" w:hAnsi="Times New Roman CYR"/>
          <w:sz w:val="28"/>
          <w:szCs w:val="28"/>
        </w:rPr>
      </w:pPr>
      <w:r>
        <w:rPr>
          <w:sz w:val="26"/>
          <w:szCs w:val="26"/>
        </w:rPr>
        <w:t xml:space="preserve">   </w:t>
      </w:r>
      <w:r w:rsidR="0059778D" w:rsidRPr="009531FB">
        <w:rPr>
          <w:bCs/>
          <w:sz w:val="28"/>
          <w:szCs w:val="28"/>
        </w:rPr>
        <w:t>В соответствии с пунктом 1 статьи 8 Гра</w:t>
      </w:r>
      <w:r w:rsidR="0059778D">
        <w:rPr>
          <w:bCs/>
          <w:sz w:val="28"/>
          <w:szCs w:val="28"/>
        </w:rPr>
        <w:t>жданского кодекса Российской Фе</w:t>
      </w:r>
      <w:r w:rsidR="0059778D" w:rsidRPr="009531FB">
        <w:rPr>
          <w:bCs/>
          <w:sz w:val="28"/>
          <w:szCs w:val="28"/>
        </w:rPr>
        <w:t>дерации, частью 5 статьи 34 Федерального закона от 06.10.2003 № 131- ФЗ «Об общих принципах организации местного сам</w:t>
      </w:r>
      <w:r w:rsidR="0059778D">
        <w:rPr>
          <w:bCs/>
          <w:sz w:val="28"/>
          <w:szCs w:val="28"/>
        </w:rPr>
        <w:t>оуправления в Российской Федера</w:t>
      </w:r>
      <w:r w:rsidR="0059778D" w:rsidRPr="009531FB">
        <w:rPr>
          <w:bCs/>
          <w:sz w:val="28"/>
          <w:szCs w:val="28"/>
        </w:rPr>
        <w:t>ции», частью 2 статьи 14 Федерального закона от 13.07.2015 № 218</w:t>
      </w:r>
      <w:r w:rsidR="0059778D">
        <w:rPr>
          <w:bCs/>
          <w:sz w:val="28"/>
          <w:szCs w:val="28"/>
        </w:rPr>
        <w:t>-ФЗ «О госу</w:t>
      </w:r>
      <w:r w:rsidR="0059778D" w:rsidRPr="009531FB">
        <w:rPr>
          <w:bCs/>
          <w:sz w:val="28"/>
          <w:szCs w:val="28"/>
        </w:rPr>
        <w:t>дарственной регистрации недвижимости», пунктами 3 и 10 статьи 9 областного закона от 10.06.2024 № 107-з «О преобразовании муниципальных образований, входящих в состав муниципального образ</w:t>
      </w:r>
      <w:r w:rsidR="0059778D">
        <w:rPr>
          <w:bCs/>
          <w:sz w:val="28"/>
          <w:szCs w:val="28"/>
        </w:rPr>
        <w:t>ования «</w:t>
      </w:r>
      <w:proofErr w:type="spellStart"/>
      <w:r w:rsidR="0059778D">
        <w:rPr>
          <w:bCs/>
          <w:sz w:val="28"/>
          <w:szCs w:val="28"/>
        </w:rPr>
        <w:t>Шумячский</w:t>
      </w:r>
      <w:proofErr w:type="spellEnd"/>
      <w:r w:rsidR="0059778D">
        <w:rPr>
          <w:bCs/>
          <w:sz w:val="28"/>
          <w:szCs w:val="28"/>
        </w:rPr>
        <w:t xml:space="preserve"> район» Смолен</w:t>
      </w:r>
      <w:r w:rsidR="0059778D" w:rsidRPr="009531FB">
        <w:rPr>
          <w:bCs/>
          <w:sz w:val="28"/>
          <w:szCs w:val="28"/>
        </w:rPr>
        <w:t>ской области, путем объединения всех поселе</w:t>
      </w:r>
      <w:r w:rsidR="0059778D">
        <w:rPr>
          <w:bCs/>
          <w:sz w:val="28"/>
          <w:szCs w:val="28"/>
        </w:rPr>
        <w:t>ний во вновь  образованное муни</w:t>
      </w:r>
      <w:r w:rsidR="0059778D" w:rsidRPr="009531FB">
        <w:rPr>
          <w:bCs/>
          <w:sz w:val="28"/>
          <w:szCs w:val="28"/>
        </w:rPr>
        <w:t xml:space="preserve">ципальное образование с наделением его статусом муниципального округа , на основании решения </w:t>
      </w:r>
      <w:proofErr w:type="spellStart"/>
      <w:r w:rsidR="0059778D" w:rsidRPr="009531FB">
        <w:rPr>
          <w:bCs/>
          <w:sz w:val="28"/>
          <w:szCs w:val="28"/>
        </w:rPr>
        <w:t>Шумячского</w:t>
      </w:r>
      <w:proofErr w:type="spellEnd"/>
      <w:r w:rsidR="0059778D" w:rsidRPr="009531FB">
        <w:rPr>
          <w:bCs/>
          <w:sz w:val="28"/>
          <w:szCs w:val="28"/>
        </w:rPr>
        <w:t xml:space="preserve"> окружного Совета депутатов от 24.10.2024г. №14</w:t>
      </w:r>
    </w:p>
    <w:p w:rsidR="00AD5B21" w:rsidRDefault="00AD5B21" w:rsidP="0059778D">
      <w:pPr>
        <w:ind w:firstLine="708"/>
        <w:jc w:val="both"/>
        <w:rPr>
          <w:sz w:val="26"/>
          <w:szCs w:val="26"/>
        </w:rPr>
      </w:pPr>
    </w:p>
    <w:p w:rsidR="00A63B72" w:rsidRDefault="00CE36D8" w:rsidP="00A63B72">
      <w:pPr>
        <w:pStyle w:val="a8"/>
        <w:rPr>
          <w:szCs w:val="28"/>
        </w:rPr>
      </w:pPr>
      <w:r>
        <w:rPr>
          <w:szCs w:val="28"/>
        </w:rPr>
        <w:t xml:space="preserve">1. </w:t>
      </w:r>
      <w:r w:rsidR="00A63B72" w:rsidRPr="00A63B72">
        <w:rPr>
          <w:szCs w:val="28"/>
        </w:rPr>
        <w:t xml:space="preserve">Изъять из муниципальной казны </w:t>
      </w:r>
      <w:proofErr w:type="spellStart"/>
      <w:r w:rsidR="00A63B72" w:rsidRPr="00A63B72">
        <w:rPr>
          <w:szCs w:val="28"/>
        </w:rPr>
        <w:t>Шумячского</w:t>
      </w:r>
      <w:proofErr w:type="spellEnd"/>
      <w:r w:rsidR="00A63B72" w:rsidRPr="00A63B72">
        <w:rPr>
          <w:szCs w:val="28"/>
        </w:rPr>
        <w:t xml:space="preserve"> городского</w:t>
      </w:r>
      <w:r w:rsidR="00A63B72">
        <w:rPr>
          <w:szCs w:val="28"/>
        </w:rPr>
        <w:t xml:space="preserve"> </w:t>
      </w:r>
      <w:r w:rsidR="00A63B72" w:rsidRPr="00A63B72">
        <w:rPr>
          <w:szCs w:val="28"/>
        </w:rPr>
        <w:t>поселения объект</w:t>
      </w:r>
      <w:r w:rsidR="00A63B72">
        <w:rPr>
          <w:szCs w:val="28"/>
        </w:rPr>
        <w:t>ы</w:t>
      </w:r>
      <w:r w:rsidR="00A63B72" w:rsidRPr="00A63B72">
        <w:rPr>
          <w:szCs w:val="28"/>
        </w:rPr>
        <w:t xml:space="preserve"> </w:t>
      </w:r>
      <w:r w:rsidR="00A63B72">
        <w:rPr>
          <w:szCs w:val="28"/>
        </w:rPr>
        <w:t>движимого и недвижимого имущества (в том числе земельные участки)</w:t>
      </w:r>
      <w:r w:rsidR="00A63B72" w:rsidRPr="00A63B72">
        <w:rPr>
          <w:szCs w:val="28"/>
        </w:rPr>
        <w:t xml:space="preserve"> </w:t>
      </w:r>
      <w:r w:rsidR="00A63B72" w:rsidRPr="00557595">
        <w:rPr>
          <w:szCs w:val="28"/>
        </w:rPr>
        <w:t xml:space="preserve">согласно прилагаемому </w:t>
      </w:r>
      <w:r w:rsidR="00A63B72">
        <w:rPr>
          <w:szCs w:val="28"/>
        </w:rPr>
        <w:t>перечню.</w:t>
      </w:r>
    </w:p>
    <w:p w:rsidR="00511E11" w:rsidRDefault="00511E11" w:rsidP="00A63B72">
      <w:pPr>
        <w:pStyle w:val="a8"/>
        <w:rPr>
          <w:szCs w:val="28"/>
        </w:rPr>
      </w:pPr>
    </w:p>
    <w:p w:rsidR="00A63B72" w:rsidRDefault="00A63B72" w:rsidP="00511E11">
      <w:pPr>
        <w:ind w:firstLine="709"/>
        <w:jc w:val="both"/>
        <w:rPr>
          <w:sz w:val="28"/>
          <w:szCs w:val="28"/>
        </w:rPr>
      </w:pPr>
      <w:r>
        <w:rPr>
          <w:szCs w:val="28"/>
        </w:rPr>
        <w:t xml:space="preserve">2. </w:t>
      </w:r>
      <w:r w:rsidRPr="003C0AC3">
        <w:rPr>
          <w:sz w:val="28"/>
          <w:szCs w:val="28"/>
        </w:rPr>
        <w:t xml:space="preserve">Передать </w:t>
      </w:r>
      <w:r w:rsidRPr="00A63B72">
        <w:rPr>
          <w:sz w:val="28"/>
          <w:szCs w:val="28"/>
        </w:rPr>
        <w:t>объект</w:t>
      </w:r>
      <w:r>
        <w:rPr>
          <w:sz w:val="28"/>
          <w:szCs w:val="28"/>
        </w:rPr>
        <w:t>ы</w:t>
      </w:r>
      <w:r w:rsidRPr="00A63B72">
        <w:rPr>
          <w:sz w:val="28"/>
          <w:szCs w:val="28"/>
        </w:rPr>
        <w:t xml:space="preserve"> </w:t>
      </w:r>
      <w:r>
        <w:rPr>
          <w:sz w:val="28"/>
          <w:szCs w:val="28"/>
        </w:rPr>
        <w:t>движимого и недвижимого имущества (в том числе земельные участки)</w:t>
      </w:r>
      <w:r w:rsidRPr="00A63B72">
        <w:rPr>
          <w:sz w:val="28"/>
          <w:szCs w:val="28"/>
        </w:rPr>
        <w:t xml:space="preserve"> </w:t>
      </w:r>
      <w:r>
        <w:rPr>
          <w:sz w:val="28"/>
          <w:szCs w:val="28"/>
        </w:rPr>
        <w:t>в собственность муниципального образования «</w:t>
      </w:r>
      <w:proofErr w:type="spellStart"/>
      <w:r>
        <w:rPr>
          <w:sz w:val="28"/>
          <w:szCs w:val="28"/>
        </w:rPr>
        <w:t>Шумячский</w:t>
      </w:r>
      <w:proofErr w:type="spellEnd"/>
      <w:r>
        <w:rPr>
          <w:sz w:val="28"/>
          <w:szCs w:val="28"/>
        </w:rPr>
        <w:t xml:space="preserve"> район» Смоленской области, </w:t>
      </w:r>
      <w:r w:rsidRPr="00A9323D">
        <w:rPr>
          <w:sz w:val="28"/>
          <w:szCs w:val="28"/>
        </w:rPr>
        <w:t>указанны</w:t>
      </w:r>
      <w:r>
        <w:rPr>
          <w:sz w:val="28"/>
          <w:szCs w:val="28"/>
        </w:rPr>
        <w:t>е</w:t>
      </w:r>
      <w:r w:rsidRPr="00A9323D">
        <w:rPr>
          <w:sz w:val="28"/>
          <w:szCs w:val="28"/>
        </w:rPr>
        <w:t xml:space="preserve"> в пункте 1 настоящего</w:t>
      </w:r>
      <w:r>
        <w:rPr>
          <w:sz w:val="28"/>
          <w:szCs w:val="28"/>
        </w:rPr>
        <w:t xml:space="preserve"> распоряжения.</w:t>
      </w:r>
    </w:p>
    <w:p w:rsidR="00511E11" w:rsidRDefault="00511E11" w:rsidP="00511E11">
      <w:pPr>
        <w:ind w:firstLine="709"/>
        <w:jc w:val="both"/>
        <w:rPr>
          <w:sz w:val="28"/>
          <w:szCs w:val="28"/>
        </w:rPr>
      </w:pPr>
    </w:p>
    <w:p w:rsidR="007539E1" w:rsidRDefault="00A63B72" w:rsidP="00511E1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7539E1">
        <w:rPr>
          <w:sz w:val="28"/>
          <w:szCs w:val="28"/>
        </w:rPr>
        <w:t>Ис</w:t>
      </w:r>
      <w:r w:rsidR="007539E1" w:rsidRPr="00A9323D">
        <w:rPr>
          <w:sz w:val="28"/>
          <w:szCs w:val="28"/>
        </w:rPr>
        <w:t xml:space="preserve">ключить </w:t>
      </w:r>
      <w:r w:rsidR="007539E1">
        <w:rPr>
          <w:sz w:val="28"/>
          <w:szCs w:val="28"/>
        </w:rPr>
        <w:t xml:space="preserve">   из</w:t>
      </w:r>
      <w:r w:rsidR="007539E1" w:rsidRPr="00A9323D">
        <w:rPr>
          <w:sz w:val="28"/>
          <w:szCs w:val="28"/>
        </w:rPr>
        <w:t xml:space="preserve"> </w:t>
      </w:r>
      <w:r w:rsidR="007539E1">
        <w:rPr>
          <w:sz w:val="28"/>
          <w:szCs w:val="28"/>
        </w:rPr>
        <w:t xml:space="preserve">   р</w:t>
      </w:r>
      <w:r w:rsidR="007539E1" w:rsidRPr="00A9323D">
        <w:rPr>
          <w:sz w:val="28"/>
          <w:szCs w:val="28"/>
        </w:rPr>
        <w:t>еестр</w:t>
      </w:r>
      <w:r w:rsidR="007539E1">
        <w:rPr>
          <w:sz w:val="28"/>
          <w:szCs w:val="28"/>
        </w:rPr>
        <w:t>а</w:t>
      </w:r>
      <w:r w:rsidR="007539E1" w:rsidRPr="00A9323D">
        <w:rPr>
          <w:sz w:val="28"/>
          <w:szCs w:val="28"/>
        </w:rPr>
        <w:t xml:space="preserve"> </w:t>
      </w:r>
      <w:r w:rsidR="007539E1">
        <w:rPr>
          <w:sz w:val="28"/>
          <w:szCs w:val="28"/>
        </w:rPr>
        <w:t xml:space="preserve">    </w:t>
      </w:r>
      <w:r w:rsidR="007539E1" w:rsidRPr="00A9323D">
        <w:rPr>
          <w:sz w:val="28"/>
          <w:szCs w:val="28"/>
        </w:rPr>
        <w:t xml:space="preserve">муниципальной </w:t>
      </w:r>
      <w:r w:rsidR="007539E1">
        <w:rPr>
          <w:sz w:val="28"/>
          <w:szCs w:val="28"/>
        </w:rPr>
        <w:t xml:space="preserve">    </w:t>
      </w:r>
      <w:r w:rsidR="007539E1" w:rsidRPr="00A9323D">
        <w:rPr>
          <w:sz w:val="28"/>
          <w:szCs w:val="28"/>
        </w:rPr>
        <w:t>собственности</w:t>
      </w:r>
      <w:r w:rsidR="007539E1">
        <w:rPr>
          <w:sz w:val="28"/>
          <w:szCs w:val="28"/>
        </w:rPr>
        <w:t xml:space="preserve"> </w:t>
      </w:r>
      <w:proofErr w:type="spellStart"/>
      <w:r w:rsidR="007539E1">
        <w:rPr>
          <w:sz w:val="28"/>
          <w:szCs w:val="28"/>
        </w:rPr>
        <w:t>Шумячского</w:t>
      </w:r>
      <w:proofErr w:type="spellEnd"/>
      <w:r w:rsidR="007539E1">
        <w:rPr>
          <w:sz w:val="28"/>
          <w:szCs w:val="28"/>
        </w:rPr>
        <w:t xml:space="preserve"> городского   поселения</w:t>
      </w:r>
      <w:r w:rsidR="007539E1" w:rsidRPr="00A9323D">
        <w:rPr>
          <w:sz w:val="28"/>
          <w:szCs w:val="28"/>
        </w:rPr>
        <w:t xml:space="preserve"> </w:t>
      </w:r>
      <w:r w:rsidR="007539E1">
        <w:rPr>
          <w:sz w:val="28"/>
          <w:szCs w:val="28"/>
        </w:rPr>
        <w:t xml:space="preserve">  </w:t>
      </w:r>
      <w:r w:rsidR="007539E1" w:rsidRPr="00A63B72">
        <w:rPr>
          <w:sz w:val="28"/>
          <w:szCs w:val="28"/>
        </w:rPr>
        <w:t>объект</w:t>
      </w:r>
      <w:r w:rsidR="007539E1">
        <w:rPr>
          <w:sz w:val="28"/>
          <w:szCs w:val="28"/>
        </w:rPr>
        <w:t>ы</w:t>
      </w:r>
      <w:r w:rsidR="007539E1" w:rsidRPr="00A63B72">
        <w:rPr>
          <w:sz w:val="28"/>
          <w:szCs w:val="28"/>
        </w:rPr>
        <w:t xml:space="preserve"> </w:t>
      </w:r>
      <w:r w:rsidR="007539E1">
        <w:rPr>
          <w:sz w:val="28"/>
          <w:szCs w:val="28"/>
        </w:rPr>
        <w:t xml:space="preserve">движимого и недвижимого </w:t>
      </w:r>
      <w:r w:rsidR="007539E1">
        <w:rPr>
          <w:sz w:val="28"/>
          <w:szCs w:val="28"/>
        </w:rPr>
        <w:lastRenderedPageBreak/>
        <w:t>имущества (в том числе земельные участки)</w:t>
      </w:r>
      <w:r w:rsidR="007539E1" w:rsidRPr="00A63B72">
        <w:rPr>
          <w:sz w:val="28"/>
          <w:szCs w:val="28"/>
        </w:rPr>
        <w:t xml:space="preserve"> </w:t>
      </w:r>
      <w:r w:rsidR="007539E1">
        <w:rPr>
          <w:sz w:val="28"/>
          <w:szCs w:val="28"/>
        </w:rPr>
        <w:t>в собственность муниципального образования «</w:t>
      </w:r>
      <w:proofErr w:type="spellStart"/>
      <w:r w:rsidR="007539E1">
        <w:rPr>
          <w:sz w:val="28"/>
          <w:szCs w:val="28"/>
        </w:rPr>
        <w:t>Шумячский</w:t>
      </w:r>
      <w:proofErr w:type="spellEnd"/>
      <w:r w:rsidR="007539E1">
        <w:rPr>
          <w:sz w:val="28"/>
          <w:szCs w:val="28"/>
        </w:rPr>
        <w:t xml:space="preserve"> район» Смоленской области, </w:t>
      </w:r>
      <w:r w:rsidR="007539E1" w:rsidRPr="00A9323D">
        <w:rPr>
          <w:sz w:val="28"/>
          <w:szCs w:val="28"/>
        </w:rPr>
        <w:t>указанны</w:t>
      </w:r>
      <w:r w:rsidR="007539E1">
        <w:rPr>
          <w:sz w:val="28"/>
          <w:szCs w:val="28"/>
        </w:rPr>
        <w:t>е</w:t>
      </w:r>
      <w:r w:rsidR="007539E1" w:rsidRPr="00A9323D">
        <w:rPr>
          <w:sz w:val="28"/>
          <w:szCs w:val="28"/>
        </w:rPr>
        <w:t xml:space="preserve"> в пункте 1 настоящего</w:t>
      </w:r>
      <w:r w:rsidR="007539E1">
        <w:rPr>
          <w:sz w:val="28"/>
          <w:szCs w:val="28"/>
        </w:rPr>
        <w:t xml:space="preserve"> распоряжения.</w:t>
      </w:r>
    </w:p>
    <w:p w:rsidR="00812005" w:rsidRDefault="00812005" w:rsidP="00AD5B21">
      <w:pPr>
        <w:ind w:left="-567"/>
        <w:jc w:val="both"/>
        <w:rPr>
          <w:sz w:val="28"/>
          <w:szCs w:val="28"/>
        </w:rPr>
      </w:pPr>
    </w:p>
    <w:p w:rsidR="00AD5B21" w:rsidRDefault="00AD5B21" w:rsidP="00AD5B21">
      <w:pPr>
        <w:ind w:left="-567"/>
        <w:jc w:val="both"/>
        <w:rPr>
          <w:sz w:val="28"/>
          <w:szCs w:val="28"/>
        </w:rPr>
      </w:pPr>
    </w:p>
    <w:tbl>
      <w:tblPr>
        <w:tblW w:w="10277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230"/>
        <w:gridCol w:w="3047"/>
      </w:tblGrid>
      <w:tr w:rsidR="00FD7CCB" w:rsidRPr="00FD7CCB" w:rsidTr="00426927">
        <w:trPr>
          <w:cantSplit/>
          <w:jc w:val="center"/>
        </w:trPr>
        <w:tc>
          <w:tcPr>
            <w:tcW w:w="7230" w:type="dxa"/>
          </w:tcPr>
          <w:p w:rsidR="00FD7CCB" w:rsidRPr="00FD7CCB" w:rsidRDefault="00FD7CCB" w:rsidP="00511E11">
            <w:pPr>
              <w:overflowPunct w:val="0"/>
              <w:autoSpaceDE w:val="0"/>
              <w:autoSpaceDN w:val="0"/>
              <w:adjustRightInd w:val="0"/>
              <w:ind w:left="209"/>
              <w:textAlignment w:val="baseline"/>
              <w:rPr>
                <w:rFonts w:ascii="Times New Roman CYR" w:hAnsi="Times New Roman CYR"/>
                <w:bCs/>
                <w:sz w:val="28"/>
                <w:szCs w:val="28"/>
              </w:rPr>
            </w:pPr>
            <w:r w:rsidRPr="00FD7CCB">
              <w:rPr>
                <w:rFonts w:ascii="Times New Roman CYR" w:hAnsi="Times New Roman CYR"/>
                <w:bCs/>
                <w:sz w:val="28"/>
                <w:szCs w:val="28"/>
              </w:rPr>
              <w:t>Глава муниципального образования</w:t>
            </w:r>
          </w:p>
          <w:p w:rsidR="00FD7CCB" w:rsidRPr="00FD7CCB" w:rsidRDefault="00FD7CCB" w:rsidP="00511E11">
            <w:pPr>
              <w:overflowPunct w:val="0"/>
              <w:autoSpaceDE w:val="0"/>
              <w:autoSpaceDN w:val="0"/>
              <w:adjustRightInd w:val="0"/>
              <w:ind w:left="209"/>
              <w:textAlignment w:val="baseline"/>
              <w:rPr>
                <w:rFonts w:ascii="Times New Roman CYR" w:hAnsi="Times New Roman CYR"/>
                <w:bCs/>
                <w:sz w:val="28"/>
                <w:szCs w:val="28"/>
              </w:rPr>
            </w:pPr>
            <w:r w:rsidRPr="00FD7CCB">
              <w:rPr>
                <w:rFonts w:ascii="Times New Roman CYR" w:hAnsi="Times New Roman CYR"/>
                <w:bCs/>
                <w:sz w:val="28"/>
                <w:szCs w:val="28"/>
              </w:rPr>
              <w:t>«</w:t>
            </w:r>
            <w:proofErr w:type="spellStart"/>
            <w:r w:rsidRPr="00FD7CCB">
              <w:rPr>
                <w:rFonts w:ascii="Times New Roman CYR" w:hAnsi="Times New Roman CYR"/>
                <w:bCs/>
                <w:sz w:val="28"/>
                <w:szCs w:val="28"/>
              </w:rPr>
              <w:t>Шумячский</w:t>
            </w:r>
            <w:proofErr w:type="spellEnd"/>
            <w:r w:rsidRPr="00FD7CCB">
              <w:rPr>
                <w:rFonts w:ascii="Times New Roman CYR" w:hAnsi="Times New Roman CYR"/>
                <w:bCs/>
                <w:sz w:val="28"/>
                <w:szCs w:val="28"/>
              </w:rPr>
              <w:t xml:space="preserve"> муниципальный округ»</w:t>
            </w:r>
          </w:p>
          <w:p w:rsidR="00FD7CCB" w:rsidRPr="00FD7CCB" w:rsidRDefault="00FD7CCB" w:rsidP="00511E11">
            <w:pPr>
              <w:overflowPunct w:val="0"/>
              <w:autoSpaceDE w:val="0"/>
              <w:autoSpaceDN w:val="0"/>
              <w:adjustRightInd w:val="0"/>
              <w:ind w:left="209"/>
              <w:textAlignment w:val="baseline"/>
              <w:rPr>
                <w:rFonts w:ascii="Times New Roman CYR" w:hAnsi="Times New Roman CYR"/>
                <w:bCs/>
                <w:sz w:val="28"/>
                <w:szCs w:val="28"/>
              </w:rPr>
            </w:pPr>
            <w:r w:rsidRPr="00FD7CCB">
              <w:rPr>
                <w:rFonts w:ascii="Times New Roman CYR" w:hAnsi="Times New Roman CYR"/>
                <w:bCs/>
                <w:sz w:val="28"/>
                <w:szCs w:val="28"/>
              </w:rPr>
              <w:t>Смоленской области</w:t>
            </w:r>
          </w:p>
        </w:tc>
        <w:tc>
          <w:tcPr>
            <w:tcW w:w="3047" w:type="dxa"/>
          </w:tcPr>
          <w:p w:rsidR="00FD7CCB" w:rsidRPr="00FD7CCB" w:rsidRDefault="00FD7CCB" w:rsidP="00FD7CCB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 CYR" w:hAnsi="Times New Roman CYR"/>
                <w:bCs/>
                <w:sz w:val="28"/>
                <w:szCs w:val="28"/>
              </w:rPr>
            </w:pPr>
          </w:p>
          <w:p w:rsidR="00511E11" w:rsidRDefault="00511E11" w:rsidP="00FD7CCB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rFonts w:ascii="Times New Roman CYR" w:hAnsi="Times New Roman CYR"/>
                <w:bCs/>
                <w:sz w:val="28"/>
                <w:szCs w:val="28"/>
              </w:rPr>
            </w:pPr>
          </w:p>
          <w:p w:rsidR="00FD7CCB" w:rsidRPr="00FD7CCB" w:rsidRDefault="00FD7CCB" w:rsidP="00511E11">
            <w:pPr>
              <w:overflowPunct w:val="0"/>
              <w:autoSpaceDE w:val="0"/>
              <w:autoSpaceDN w:val="0"/>
              <w:adjustRightInd w:val="0"/>
              <w:ind w:right="277"/>
              <w:jc w:val="right"/>
              <w:textAlignment w:val="baseline"/>
              <w:rPr>
                <w:rFonts w:ascii="Times New Roman CYR" w:hAnsi="Times New Roman CYR"/>
                <w:bCs/>
                <w:sz w:val="28"/>
                <w:szCs w:val="28"/>
              </w:rPr>
            </w:pPr>
            <w:r w:rsidRPr="00FD7CCB">
              <w:rPr>
                <w:rFonts w:ascii="Times New Roman CYR" w:hAnsi="Times New Roman CYR"/>
                <w:bCs/>
                <w:sz w:val="28"/>
                <w:szCs w:val="28"/>
              </w:rPr>
              <w:t>Д.А. Каменев</w:t>
            </w:r>
          </w:p>
        </w:tc>
      </w:tr>
    </w:tbl>
    <w:p w:rsidR="007539E1" w:rsidRDefault="007539E1" w:rsidP="00AD5B21">
      <w:pPr>
        <w:ind w:left="-567"/>
        <w:jc w:val="both"/>
        <w:rPr>
          <w:sz w:val="28"/>
          <w:szCs w:val="28"/>
        </w:rPr>
      </w:pPr>
    </w:p>
    <w:p w:rsidR="00EE2CF8" w:rsidRPr="002E0A13" w:rsidRDefault="00EE2CF8" w:rsidP="004041DB">
      <w:pPr>
        <w:jc w:val="both"/>
        <w:rPr>
          <w:sz w:val="28"/>
          <w:szCs w:val="28"/>
        </w:rPr>
      </w:pPr>
      <w:r w:rsidRPr="002E0A13">
        <w:rPr>
          <w:sz w:val="28"/>
          <w:szCs w:val="28"/>
        </w:rPr>
        <w:t xml:space="preserve"> </w:t>
      </w:r>
    </w:p>
    <w:p w:rsidR="00E0578E" w:rsidRDefault="00E0578E" w:rsidP="00235AC7">
      <w:pPr>
        <w:jc w:val="both"/>
        <w:rPr>
          <w:sz w:val="28"/>
          <w:szCs w:val="28"/>
        </w:rPr>
      </w:pPr>
    </w:p>
    <w:p w:rsidR="00EA094D" w:rsidRDefault="00EA094D" w:rsidP="00235AC7">
      <w:pPr>
        <w:jc w:val="both"/>
        <w:rPr>
          <w:sz w:val="28"/>
          <w:szCs w:val="28"/>
        </w:rPr>
      </w:pPr>
    </w:p>
    <w:p w:rsidR="00EA094D" w:rsidRDefault="00EA094D" w:rsidP="00235AC7">
      <w:pPr>
        <w:jc w:val="both"/>
        <w:rPr>
          <w:sz w:val="28"/>
          <w:szCs w:val="28"/>
        </w:rPr>
      </w:pPr>
    </w:p>
    <w:p w:rsidR="00EA094D" w:rsidRDefault="00EA094D" w:rsidP="00235AC7">
      <w:pPr>
        <w:jc w:val="both"/>
        <w:rPr>
          <w:sz w:val="28"/>
          <w:szCs w:val="28"/>
        </w:rPr>
      </w:pPr>
    </w:p>
    <w:p w:rsidR="00EA094D" w:rsidRDefault="00EA094D" w:rsidP="00235AC7">
      <w:pPr>
        <w:jc w:val="both"/>
        <w:rPr>
          <w:sz w:val="28"/>
          <w:szCs w:val="28"/>
        </w:rPr>
      </w:pPr>
    </w:p>
    <w:p w:rsidR="00EA094D" w:rsidRDefault="00EA094D" w:rsidP="00235AC7">
      <w:pPr>
        <w:jc w:val="both"/>
        <w:rPr>
          <w:sz w:val="28"/>
          <w:szCs w:val="28"/>
        </w:rPr>
      </w:pPr>
    </w:p>
    <w:p w:rsidR="00EA094D" w:rsidRDefault="00EA094D" w:rsidP="00235AC7">
      <w:pPr>
        <w:jc w:val="both"/>
        <w:rPr>
          <w:sz w:val="28"/>
          <w:szCs w:val="28"/>
        </w:rPr>
      </w:pPr>
    </w:p>
    <w:p w:rsidR="00EA094D" w:rsidRDefault="00EA094D" w:rsidP="00235AC7">
      <w:pPr>
        <w:jc w:val="both"/>
        <w:rPr>
          <w:sz w:val="28"/>
          <w:szCs w:val="28"/>
        </w:rPr>
      </w:pPr>
    </w:p>
    <w:p w:rsidR="00EA094D" w:rsidRDefault="00EA094D" w:rsidP="00235AC7">
      <w:pPr>
        <w:jc w:val="both"/>
        <w:rPr>
          <w:sz w:val="28"/>
          <w:szCs w:val="28"/>
        </w:rPr>
      </w:pPr>
    </w:p>
    <w:p w:rsidR="00EA094D" w:rsidRDefault="00EA094D" w:rsidP="00235AC7">
      <w:pPr>
        <w:jc w:val="both"/>
        <w:rPr>
          <w:sz w:val="28"/>
          <w:szCs w:val="28"/>
        </w:rPr>
      </w:pPr>
    </w:p>
    <w:p w:rsidR="00EA094D" w:rsidRDefault="00EA094D" w:rsidP="00235AC7">
      <w:pPr>
        <w:jc w:val="both"/>
        <w:rPr>
          <w:sz w:val="28"/>
          <w:szCs w:val="28"/>
        </w:rPr>
      </w:pPr>
    </w:p>
    <w:p w:rsidR="00EA094D" w:rsidRDefault="00EA094D" w:rsidP="00235AC7">
      <w:pPr>
        <w:jc w:val="both"/>
        <w:rPr>
          <w:sz w:val="28"/>
          <w:szCs w:val="28"/>
        </w:rPr>
      </w:pPr>
    </w:p>
    <w:p w:rsidR="00EA094D" w:rsidRDefault="00EA094D" w:rsidP="00235AC7">
      <w:pPr>
        <w:jc w:val="both"/>
        <w:rPr>
          <w:sz w:val="28"/>
          <w:szCs w:val="28"/>
        </w:rPr>
      </w:pPr>
    </w:p>
    <w:p w:rsidR="00EA094D" w:rsidRDefault="00EA094D" w:rsidP="00CE36D8">
      <w:pPr>
        <w:rPr>
          <w:sz w:val="28"/>
          <w:szCs w:val="28"/>
        </w:rPr>
        <w:sectPr w:rsidR="00EA094D" w:rsidSect="00801A8D">
          <w:headerReference w:type="even" r:id="rId9"/>
          <w:headerReference w:type="default" r:id="rId10"/>
          <w:headerReference w:type="first" r:id="rId11"/>
          <w:pgSz w:w="11907" w:h="16840" w:code="9"/>
          <w:pgMar w:top="1134" w:right="567" w:bottom="1134" w:left="1701" w:header="720" w:footer="720" w:gutter="0"/>
          <w:cols w:space="720"/>
          <w:titlePg/>
          <w:docGrid w:linePitch="326"/>
        </w:sectPr>
      </w:pPr>
    </w:p>
    <w:tbl>
      <w:tblPr>
        <w:tblpPr w:leftFromText="180" w:rightFromText="180" w:vertAnchor="text" w:horzAnchor="margin" w:tblpY="-178"/>
        <w:tblW w:w="15158" w:type="dxa"/>
        <w:tblLook w:val="04A0" w:firstRow="1" w:lastRow="0" w:firstColumn="1" w:lastColumn="0" w:noHBand="0" w:noVBand="1"/>
      </w:tblPr>
      <w:tblGrid>
        <w:gridCol w:w="5562"/>
        <w:gridCol w:w="4923"/>
        <w:gridCol w:w="4673"/>
      </w:tblGrid>
      <w:tr w:rsidR="00EA094D" w:rsidRPr="00E01249" w:rsidTr="005E68B5">
        <w:tc>
          <w:tcPr>
            <w:tcW w:w="5562" w:type="dxa"/>
          </w:tcPr>
          <w:p w:rsidR="00EA094D" w:rsidRPr="00E01249" w:rsidRDefault="00EA094D" w:rsidP="00833916"/>
        </w:tc>
        <w:tc>
          <w:tcPr>
            <w:tcW w:w="4923" w:type="dxa"/>
          </w:tcPr>
          <w:p w:rsidR="00EA094D" w:rsidRDefault="00EA094D" w:rsidP="00833916"/>
        </w:tc>
        <w:tc>
          <w:tcPr>
            <w:tcW w:w="4673" w:type="dxa"/>
          </w:tcPr>
          <w:p w:rsidR="00EA094D" w:rsidRDefault="00EA094D" w:rsidP="00833916"/>
          <w:p w:rsidR="00EA094D" w:rsidRPr="005E68B5" w:rsidRDefault="00EA094D" w:rsidP="005E68B5">
            <w:pPr>
              <w:jc w:val="center"/>
              <w:rPr>
                <w:sz w:val="28"/>
                <w:szCs w:val="28"/>
              </w:rPr>
            </w:pPr>
            <w:r w:rsidRPr="005E68B5">
              <w:rPr>
                <w:sz w:val="28"/>
                <w:szCs w:val="28"/>
              </w:rPr>
              <w:t>Приложение</w:t>
            </w:r>
          </w:p>
          <w:p w:rsidR="00EA094D" w:rsidRPr="005E68B5" w:rsidRDefault="00EA094D" w:rsidP="005E68B5">
            <w:pPr>
              <w:jc w:val="both"/>
              <w:rPr>
                <w:sz w:val="28"/>
                <w:szCs w:val="28"/>
              </w:rPr>
            </w:pPr>
            <w:r w:rsidRPr="005E68B5">
              <w:rPr>
                <w:sz w:val="28"/>
                <w:szCs w:val="28"/>
              </w:rPr>
              <w:t>к постановлению Администрации</w:t>
            </w:r>
            <w:r w:rsidR="005E68B5">
              <w:rPr>
                <w:sz w:val="28"/>
                <w:szCs w:val="28"/>
              </w:rPr>
              <w:t xml:space="preserve"> </w:t>
            </w:r>
            <w:r w:rsidRPr="005E68B5">
              <w:rPr>
                <w:sz w:val="28"/>
                <w:szCs w:val="28"/>
              </w:rPr>
              <w:t xml:space="preserve">муниципального образования       </w:t>
            </w:r>
            <w:r w:rsidR="005E68B5">
              <w:rPr>
                <w:sz w:val="28"/>
                <w:szCs w:val="28"/>
              </w:rPr>
              <w:t>«</w:t>
            </w:r>
            <w:proofErr w:type="spellStart"/>
            <w:r w:rsidRPr="005E68B5">
              <w:rPr>
                <w:sz w:val="28"/>
                <w:szCs w:val="28"/>
              </w:rPr>
              <w:t>Шумячский</w:t>
            </w:r>
            <w:proofErr w:type="spellEnd"/>
            <w:r w:rsidRPr="005E68B5">
              <w:rPr>
                <w:sz w:val="28"/>
                <w:szCs w:val="28"/>
              </w:rPr>
              <w:t xml:space="preserve"> район</w:t>
            </w:r>
            <w:r w:rsidR="005E68B5">
              <w:rPr>
                <w:sz w:val="28"/>
                <w:szCs w:val="28"/>
              </w:rPr>
              <w:t>»</w:t>
            </w:r>
            <w:r w:rsidRPr="005E68B5">
              <w:rPr>
                <w:sz w:val="28"/>
                <w:szCs w:val="28"/>
              </w:rPr>
              <w:t xml:space="preserve"> Смоленской    области </w:t>
            </w:r>
          </w:p>
          <w:p w:rsidR="00EA094D" w:rsidRDefault="00EA094D" w:rsidP="005E68B5">
            <w:pPr>
              <w:jc w:val="both"/>
            </w:pPr>
            <w:r w:rsidRPr="005E68B5">
              <w:rPr>
                <w:sz w:val="28"/>
                <w:szCs w:val="28"/>
              </w:rPr>
              <w:t>от «</w:t>
            </w:r>
            <w:r w:rsidR="007B3C04">
              <w:rPr>
                <w:sz w:val="28"/>
                <w:szCs w:val="28"/>
              </w:rPr>
              <w:t>23</w:t>
            </w:r>
            <w:r w:rsidR="00D64616" w:rsidRPr="005E68B5">
              <w:rPr>
                <w:sz w:val="28"/>
                <w:szCs w:val="28"/>
              </w:rPr>
              <w:t>»___</w:t>
            </w:r>
            <w:r w:rsidR="007B3C04">
              <w:rPr>
                <w:sz w:val="28"/>
                <w:szCs w:val="28"/>
              </w:rPr>
              <w:t>12</w:t>
            </w:r>
            <w:r w:rsidR="00D64616" w:rsidRPr="005E68B5">
              <w:rPr>
                <w:sz w:val="28"/>
                <w:szCs w:val="28"/>
              </w:rPr>
              <w:t>____202</w:t>
            </w:r>
            <w:r w:rsidR="00F85990">
              <w:rPr>
                <w:sz w:val="28"/>
                <w:szCs w:val="28"/>
              </w:rPr>
              <w:t>4</w:t>
            </w:r>
            <w:r w:rsidRPr="005E68B5">
              <w:rPr>
                <w:sz w:val="28"/>
                <w:szCs w:val="28"/>
              </w:rPr>
              <w:t>г. №</w:t>
            </w:r>
            <w:r w:rsidR="007B3C04">
              <w:rPr>
                <w:sz w:val="28"/>
                <w:szCs w:val="28"/>
              </w:rPr>
              <w:t xml:space="preserve"> 493-р</w:t>
            </w:r>
          </w:p>
          <w:p w:rsidR="00EA094D" w:rsidRPr="00E01249" w:rsidRDefault="00EA094D" w:rsidP="00833916"/>
        </w:tc>
      </w:tr>
    </w:tbl>
    <w:p w:rsidR="00FD7CCB" w:rsidRPr="00FD7CCB" w:rsidRDefault="00FD7CCB" w:rsidP="00FD7CCB">
      <w:pPr>
        <w:tabs>
          <w:tab w:val="left" w:pos="4110"/>
        </w:tabs>
        <w:jc w:val="center"/>
        <w:rPr>
          <w:sz w:val="28"/>
          <w:szCs w:val="28"/>
        </w:rPr>
      </w:pPr>
      <w:r w:rsidRPr="00FD7CCB">
        <w:rPr>
          <w:sz w:val="28"/>
          <w:szCs w:val="28"/>
        </w:rPr>
        <w:t>Перечень передаваемого имущества</w:t>
      </w:r>
    </w:p>
    <w:p w:rsidR="00FD7CCB" w:rsidRPr="00FD7CCB" w:rsidRDefault="00FD7CCB" w:rsidP="00FD7CCB">
      <w:pPr>
        <w:tabs>
          <w:tab w:val="left" w:pos="825"/>
        </w:tabs>
        <w:autoSpaceDE w:val="0"/>
        <w:autoSpaceDN w:val="0"/>
        <w:adjustRightInd w:val="0"/>
        <w:rPr>
          <w:rFonts w:ascii="Calibri" w:eastAsia="Calibri" w:hAnsi="Calibri"/>
          <w:sz w:val="22"/>
          <w:szCs w:val="22"/>
          <w:lang w:eastAsia="en-US"/>
        </w:rPr>
      </w:pPr>
    </w:p>
    <w:p w:rsidR="00FD7CCB" w:rsidRPr="00FD7CCB" w:rsidRDefault="00FD7CCB" w:rsidP="00FD7CCB">
      <w:pPr>
        <w:tabs>
          <w:tab w:val="left" w:pos="825"/>
        </w:tabs>
        <w:autoSpaceDE w:val="0"/>
        <w:autoSpaceDN w:val="0"/>
        <w:adjustRightInd w:val="0"/>
        <w:rPr>
          <w:rFonts w:ascii="Calibri" w:eastAsia="Calibri" w:hAnsi="Calibri"/>
          <w:sz w:val="22"/>
          <w:szCs w:val="22"/>
          <w:lang w:eastAsia="en-US"/>
        </w:rPr>
      </w:pPr>
    </w:p>
    <w:tbl>
      <w:tblPr>
        <w:tblStyle w:val="22"/>
        <w:tblW w:w="15197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738"/>
        <w:gridCol w:w="1640"/>
        <w:gridCol w:w="1537"/>
        <w:gridCol w:w="1676"/>
        <w:gridCol w:w="2802"/>
        <w:gridCol w:w="1701"/>
        <w:gridCol w:w="1984"/>
        <w:gridCol w:w="1701"/>
        <w:gridCol w:w="1418"/>
      </w:tblGrid>
      <w:tr w:rsidR="00FD7CCB" w:rsidRPr="00FD7CCB" w:rsidTr="00FD7CCB">
        <w:tc>
          <w:tcPr>
            <w:tcW w:w="15197" w:type="dxa"/>
            <w:gridSpan w:val="9"/>
          </w:tcPr>
          <w:p w:rsidR="00FD7CCB" w:rsidRPr="00FD7CCB" w:rsidRDefault="00FD7CCB" w:rsidP="00FD7CCB">
            <w:pPr>
              <w:jc w:val="center"/>
              <w:rPr>
                <w:rFonts w:ascii="Times New Roman" w:hAnsi="Times New Roman"/>
                <w:b/>
                <w:szCs w:val="24"/>
              </w:rPr>
            </w:pPr>
            <w:r w:rsidRPr="00FD7CCB">
              <w:rPr>
                <w:rFonts w:ascii="Times New Roman" w:hAnsi="Times New Roman"/>
                <w:b/>
                <w:szCs w:val="24"/>
              </w:rPr>
              <w:t>(108) Недвижимое имущество</w:t>
            </w:r>
          </w:p>
        </w:tc>
      </w:tr>
      <w:tr w:rsidR="00FD7CCB" w:rsidRPr="00FD7CCB" w:rsidTr="00FD7CCB">
        <w:tc>
          <w:tcPr>
            <w:tcW w:w="738" w:type="dxa"/>
          </w:tcPr>
          <w:p w:rsidR="00FD7CCB" w:rsidRPr="00FD7CCB" w:rsidRDefault="00FD7CCB" w:rsidP="00FD7CCB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FD7CCB">
              <w:rPr>
                <w:rFonts w:ascii="Times New Roman" w:hAnsi="Times New Roman"/>
                <w:b/>
                <w:sz w:val="20"/>
              </w:rPr>
              <w:t>№</w:t>
            </w:r>
          </w:p>
        </w:tc>
        <w:tc>
          <w:tcPr>
            <w:tcW w:w="1640" w:type="dxa"/>
          </w:tcPr>
          <w:p w:rsidR="00FD7CCB" w:rsidRPr="00FD7CCB" w:rsidRDefault="00FD7CCB" w:rsidP="00FD7CCB">
            <w:pPr>
              <w:jc w:val="center"/>
              <w:rPr>
                <w:rFonts w:ascii="Times New Roman" w:hAnsi="Times New Roman"/>
                <w:b/>
                <w:szCs w:val="24"/>
              </w:rPr>
            </w:pPr>
            <w:r w:rsidRPr="00FD7CCB">
              <w:rPr>
                <w:rFonts w:ascii="Times New Roman" w:hAnsi="Times New Roman"/>
                <w:b/>
                <w:szCs w:val="24"/>
              </w:rPr>
              <w:t xml:space="preserve">Наименование </w:t>
            </w:r>
          </w:p>
          <w:p w:rsidR="00FD7CCB" w:rsidRPr="00FD7CCB" w:rsidRDefault="00FD7CCB" w:rsidP="00FD7CCB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FD7CCB">
              <w:rPr>
                <w:rFonts w:ascii="Times New Roman" w:hAnsi="Times New Roman"/>
                <w:b/>
                <w:szCs w:val="24"/>
              </w:rPr>
              <w:t>объекта</w:t>
            </w:r>
          </w:p>
        </w:tc>
        <w:tc>
          <w:tcPr>
            <w:tcW w:w="1537" w:type="dxa"/>
          </w:tcPr>
          <w:p w:rsidR="00FD7CCB" w:rsidRPr="00FD7CCB" w:rsidRDefault="00FD7CCB" w:rsidP="00FD7CCB">
            <w:pPr>
              <w:jc w:val="center"/>
              <w:rPr>
                <w:rFonts w:ascii="Times New Roman" w:hAnsi="Times New Roman"/>
                <w:b/>
                <w:szCs w:val="24"/>
              </w:rPr>
            </w:pPr>
            <w:r w:rsidRPr="00FD7CCB">
              <w:rPr>
                <w:rFonts w:ascii="Times New Roman" w:hAnsi="Times New Roman"/>
                <w:b/>
                <w:szCs w:val="24"/>
              </w:rPr>
              <w:t xml:space="preserve">Адрес </w:t>
            </w:r>
          </w:p>
          <w:p w:rsidR="00FD7CCB" w:rsidRPr="00FD7CCB" w:rsidRDefault="00FD7CCB" w:rsidP="00FD7CCB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FD7CCB">
              <w:rPr>
                <w:rFonts w:ascii="Times New Roman" w:hAnsi="Times New Roman"/>
                <w:b/>
                <w:szCs w:val="24"/>
              </w:rPr>
              <w:t>объекта</w:t>
            </w:r>
          </w:p>
        </w:tc>
        <w:tc>
          <w:tcPr>
            <w:tcW w:w="1676" w:type="dxa"/>
          </w:tcPr>
          <w:p w:rsidR="00FD7CCB" w:rsidRPr="00FD7CCB" w:rsidRDefault="00FD7CCB" w:rsidP="00FD7CCB">
            <w:pPr>
              <w:jc w:val="center"/>
              <w:rPr>
                <w:rFonts w:ascii="Times New Roman" w:hAnsi="Times New Roman"/>
                <w:b/>
                <w:sz w:val="22"/>
              </w:rPr>
            </w:pPr>
            <w:r w:rsidRPr="00FD7CCB">
              <w:rPr>
                <w:rFonts w:ascii="Times New Roman" w:hAnsi="Times New Roman"/>
                <w:b/>
                <w:sz w:val="22"/>
              </w:rPr>
              <w:t xml:space="preserve">Кадастровый </w:t>
            </w:r>
          </w:p>
          <w:p w:rsidR="00FD7CCB" w:rsidRPr="00FD7CCB" w:rsidRDefault="00FD7CCB" w:rsidP="00FD7CCB">
            <w:pPr>
              <w:jc w:val="center"/>
              <w:rPr>
                <w:rFonts w:ascii="Times New Roman" w:hAnsi="Times New Roman"/>
                <w:b/>
                <w:sz w:val="22"/>
              </w:rPr>
            </w:pPr>
            <w:r w:rsidRPr="00FD7CCB">
              <w:rPr>
                <w:rFonts w:ascii="Times New Roman" w:hAnsi="Times New Roman"/>
                <w:b/>
                <w:sz w:val="22"/>
              </w:rPr>
              <w:t>номер</w:t>
            </w:r>
          </w:p>
          <w:p w:rsidR="00FD7CCB" w:rsidRPr="00FD7CCB" w:rsidRDefault="00FD7CCB" w:rsidP="00FD7CCB">
            <w:pPr>
              <w:ind w:right="-34"/>
              <w:jc w:val="center"/>
              <w:rPr>
                <w:rFonts w:ascii="Times New Roman" w:hAnsi="Times New Roman"/>
                <w:b/>
                <w:sz w:val="22"/>
              </w:rPr>
            </w:pPr>
            <w:r w:rsidRPr="00FD7CCB">
              <w:rPr>
                <w:rFonts w:ascii="Times New Roman" w:hAnsi="Times New Roman"/>
                <w:b/>
                <w:sz w:val="22"/>
              </w:rPr>
              <w:t>объекта</w:t>
            </w:r>
          </w:p>
        </w:tc>
        <w:tc>
          <w:tcPr>
            <w:tcW w:w="2802" w:type="dxa"/>
          </w:tcPr>
          <w:p w:rsidR="00FD7CCB" w:rsidRPr="00FD7CCB" w:rsidRDefault="00FD7CCB" w:rsidP="00FD7CCB">
            <w:pPr>
              <w:ind w:right="-34"/>
              <w:jc w:val="center"/>
              <w:rPr>
                <w:rFonts w:ascii="Times New Roman" w:hAnsi="Times New Roman"/>
                <w:b/>
                <w:sz w:val="22"/>
              </w:rPr>
            </w:pPr>
            <w:r w:rsidRPr="00FD7CCB">
              <w:rPr>
                <w:rFonts w:ascii="Times New Roman" w:hAnsi="Times New Roman"/>
                <w:b/>
                <w:sz w:val="22"/>
              </w:rPr>
              <w:t>Документ, удостоверяющий право муниципальной</w:t>
            </w:r>
          </w:p>
          <w:p w:rsidR="00FD7CCB" w:rsidRPr="00FD7CCB" w:rsidRDefault="00FD7CCB" w:rsidP="00FD7CCB">
            <w:pPr>
              <w:jc w:val="center"/>
              <w:rPr>
                <w:rFonts w:ascii="Times New Roman" w:hAnsi="Times New Roman"/>
                <w:b/>
                <w:sz w:val="22"/>
              </w:rPr>
            </w:pPr>
            <w:r w:rsidRPr="00FD7CCB">
              <w:rPr>
                <w:rFonts w:ascii="Times New Roman" w:hAnsi="Times New Roman"/>
                <w:b/>
                <w:sz w:val="22"/>
              </w:rPr>
              <w:t xml:space="preserve">собственности </w:t>
            </w:r>
          </w:p>
          <w:p w:rsidR="00FD7CCB" w:rsidRPr="00FD7CCB" w:rsidRDefault="00FD7CCB" w:rsidP="00FD7CCB">
            <w:pPr>
              <w:jc w:val="center"/>
              <w:rPr>
                <w:rFonts w:ascii="Times New Roman" w:hAnsi="Times New Roman"/>
                <w:b/>
                <w:sz w:val="22"/>
              </w:rPr>
            </w:pPr>
            <w:r w:rsidRPr="00FD7CCB">
              <w:rPr>
                <w:rFonts w:ascii="Times New Roman" w:hAnsi="Times New Roman"/>
                <w:b/>
                <w:sz w:val="22"/>
              </w:rPr>
              <w:t>на объект, номер, дата государственной</w:t>
            </w:r>
          </w:p>
          <w:p w:rsidR="00FD7CCB" w:rsidRPr="00FD7CCB" w:rsidRDefault="00FD7CCB" w:rsidP="00FD7CCB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FD7CCB">
              <w:rPr>
                <w:rFonts w:ascii="Times New Roman" w:hAnsi="Times New Roman"/>
                <w:b/>
                <w:sz w:val="22"/>
              </w:rPr>
              <w:t>регистрации права</w:t>
            </w:r>
          </w:p>
        </w:tc>
        <w:tc>
          <w:tcPr>
            <w:tcW w:w="1701" w:type="dxa"/>
          </w:tcPr>
          <w:p w:rsidR="00FD7CCB" w:rsidRPr="00FD7CCB" w:rsidRDefault="00FD7CCB" w:rsidP="00FD7CCB">
            <w:pPr>
              <w:jc w:val="center"/>
              <w:rPr>
                <w:rFonts w:ascii="Times New Roman" w:hAnsi="Times New Roman"/>
                <w:b/>
                <w:szCs w:val="24"/>
              </w:rPr>
            </w:pPr>
            <w:r w:rsidRPr="00FD7CCB">
              <w:rPr>
                <w:rFonts w:ascii="Times New Roman" w:hAnsi="Times New Roman"/>
                <w:b/>
                <w:sz w:val="26"/>
                <w:szCs w:val="26"/>
              </w:rPr>
              <w:t>Количество, ед.</w:t>
            </w:r>
          </w:p>
        </w:tc>
        <w:tc>
          <w:tcPr>
            <w:tcW w:w="1984" w:type="dxa"/>
          </w:tcPr>
          <w:p w:rsidR="00FD7CCB" w:rsidRPr="00FD7CCB" w:rsidRDefault="00FD7CCB" w:rsidP="00FD7CCB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FD7CCB">
              <w:rPr>
                <w:rFonts w:ascii="Times New Roman" w:hAnsi="Times New Roman"/>
                <w:b/>
                <w:szCs w:val="24"/>
              </w:rPr>
              <w:t>Первоначальная/балансовая стоимость (руб.)</w:t>
            </w:r>
          </w:p>
        </w:tc>
        <w:tc>
          <w:tcPr>
            <w:tcW w:w="1701" w:type="dxa"/>
          </w:tcPr>
          <w:p w:rsidR="00FD7CCB" w:rsidRPr="00FD7CCB" w:rsidRDefault="00FD7CCB" w:rsidP="00FD7CCB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FD7CCB">
              <w:rPr>
                <w:rFonts w:ascii="Times New Roman" w:hAnsi="Times New Roman"/>
                <w:b/>
                <w:szCs w:val="24"/>
              </w:rPr>
              <w:t>Начисленный износ (руб.)</w:t>
            </w:r>
          </w:p>
        </w:tc>
        <w:tc>
          <w:tcPr>
            <w:tcW w:w="1418" w:type="dxa"/>
          </w:tcPr>
          <w:p w:rsidR="00FD7CCB" w:rsidRPr="00FD7CCB" w:rsidRDefault="00FD7CCB" w:rsidP="00FD7CCB">
            <w:pPr>
              <w:jc w:val="center"/>
              <w:rPr>
                <w:rFonts w:ascii="Times New Roman" w:hAnsi="Times New Roman"/>
                <w:b/>
                <w:szCs w:val="24"/>
              </w:rPr>
            </w:pPr>
            <w:r w:rsidRPr="00FD7CCB">
              <w:rPr>
                <w:rFonts w:ascii="Times New Roman" w:hAnsi="Times New Roman"/>
                <w:b/>
                <w:szCs w:val="24"/>
              </w:rPr>
              <w:t>Остаточная</w:t>
            </w:r>
          </w:p>
          <w:p w:rsidR="00FD7CCB" w:rsidRPr="00FD7CCB" w:rsidRDefault="00FD7CCB" w:rsidP="00FD7CCB">
            <w:pPr>
              <w:jc w:val="center"/>
              <w:rPr>
                <w:rFonts w:ascii="Times New Roman" w:hAnsi="Times New Roman"/>
                <w:b/>
                <w:szCs w:val="24"/>
              </w:rPr>
            </w:pPr>
            <w:r w:rsidRPr="00FD7CCB">
              <w:rPr>
                <w:rFonts w:ascii="Times New Roman" w:hAnsi="Times New Roman"/>
                <w:b/>
                <w:szCs w:val="24"/>
              </w:rPr>
              <w:t>стоимость</w:t>
            </w:r>
          </w:p>
          <w:p w:rsidR="00FD7CCB" w:rsidRPr="00FD7CCB" w:rsidRDefault="00FD7CCB" w:rsidP="00FD7CCB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FD7CCB">
              <w:rPr>
                <w:rFonts w:ascii="Times New Roman" w:hAnsi="Times New Roman"/>
                <w:b/>
                <w:szCs w:val="24"/>
              </w:rPr>
              <w:t>(руб.)</w:t>
            </w:r>
          </w:p>
        </w:tc>
      </w:tr>
      <w:tr w:rsidR="00FD7CCB" w:rsidRPr="00FD7CCB" w:rsidTr="00FD7CCB">
        <w:tc>
          <w:tcPr>
            <w:tcW w:w="738" w:type="dxa"/>
          </w:tcPr>
          <w:p w:rsidR="00FD7CCB" w:rsidRPr="00FD7CCB" w:rsidRDefault="00FD7CCB" w:rsidP="00FD7CCB">
            <w:pPr>
              <w:rPr>
                <w:rFonts w:ascii="Times New Roman" w:hAnsi="Times New Roman"/>
                <w:szCs w:val="24"/>
              </w:rPr>
            </w:pPr>
            <w:r w:rsidRPr="00FD7CCB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640" w:type="dxa"/>
          </w:tcPr>
          <w:p w:rsidR="00FD7CCB" w:rsidRPr="00FD7CCB" w:rsidRDefault="00FD7CCB" w:rsidP="00FD7CCB">
            <w:pPr>
              <w:jc w:val="both"/>
              <w:rPr>
                <w:rFonts w:ascii="Times New Roman" w:hAnsi="Times New Roman"/>
                <w:szCs w:val="24"/>
              </w:rPr>
            </w:pPr>
            <w:r w:rsidRPr="00C36F26">
              <w:rPr>
                <w:rFonts w:ascii="Times New Roman" w:hAnsi="Times New Roman"/>
                <w:sz w:val="22"/>
              </w:rPr>
              <w:t>Земельный участок</w:t>
            </w:r>
          </w:p>
        </w:tc>
        <w:tc>
          <w:tcPr>
            <w:tcW w:w="1537" w:type="dxa"/>
          </w:tcPr>
          <w:p w:rsidR="00FD7CCB" w:rsidRPr="00FD7CCB" w:rsidRDefault="00FD7CCB" w:rsidP="00FD7CCB">
            <w:pPr>
              <w:rPr>
                <w:rFonts w:ascii="Times New Roman" w:hAnsi="Times New Roman"/>
                <w:b/>
                <w:szCs w:val="24"/>
              </w:rPr>
            </w:pPr>
            <w:r w:rsidRPr="00FD7CCB">
              <w:rPr>
                <w:rFonts w:ascii="Times New Roman" w:hAnsi="Times New Roman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FD7CCB">
              <w:rPr>
                <w:rFonts w:ascii="Times New Roman" w:hAnsi="Times New Roman"/>
                <w:szCs w:val="24"/>
              </w:rPr>
              <w:t>Шумячский</w:t>
            </w:r>
            <w:proofErr w:type="spellEnd"/>
            <w:r w:rsidRPr="00FD7CCB">
              <w:rPr>
                <w:rFonts w:ascii="Times New Roman" w:hAnsi="Times New Roman"/>
                <w:szCs w:val="24"/>
              </w:rPr>
              <w:t xml:space="preserve"> район, </w:t>
            </w:r>
            <w:proofErr w:type="spellStart"/>
            <w:r w:rsidRPr="00FD7CCB">
              <w:rPr>
                <w:rFonts w:ascii="Times New Roman" w:hAnsi="Times New Roman"/>
                <w:szCs w:val="24"/>
              </w:rPr>
              <w:t>Шумячское</w:t>
            </w:r>
            <w:proofErr w:type="spellEnd"/>
            <w:r w:rsidRPr="00FD7CCB">
              <w:rPr>
                <w:rFonts w:ascii="Times New Roman" w:hAnsi="Times New Roman"/>
                <w:szCs w:val="24"/>
              </w:rPr>
              <w:t xml:space="preserve"> городское              поселение, п. Шумячи, ул. </w:t>
            </w:r>
            <w:r w:rsidRPr="00C36F26">
              <w:rPr>
                <w:rFonts w:ascii="Times New Roman" w:hAnsi="Times New Roman"/>
                <w:szCs w:val="24"/>
              </w:rPr>
              <w:t>Садовая</w:t>
            </w:r>
            <w:r w:rsidR="00C36F26" w:rsidRPr="00C36F26">
              <w:rPr>
                <w:rFonts w:ascii="Times New Roman" w:hAnsi="Times New Roman"/>
                <w:szCs w:val="24"/>
              </w:rPr>
              <w:t>, д.22</w:t>
            </w:r>
          </w:p>
        </w:tc>
        <w:tc>
          <w:tcPr>
            <w:tcW w:w="1676" w:type="dxa"/>
          </w:tcPr>
          <w:p w:rsidR="00FD7CCB" w:rsidRPr="00FD7CCB" w:rsidRDefault="00FD7CCB" w:rsidP="00FD7CCB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FD7CCB">
              <w:rPr>
                <w:rFonts w:ascii="Times New Roman" w:hAnsi="Times New Roman"/>
                <w:szCs w:val="24"/>
              </w:rPr>
              <w:t>67:24:</w:t>
            </w:r>
            <w:r w:rsidRPr="00C36F26">
              <w:rPr>
                <w:rFonts w:ascii="Times New Roman" w:hAnsi="Times New Roman"/>
                <w:szCs w:val="24"/>
              </w:rPr>
              <w:t>0190210:19</w:t>
            </w:r>
          </w:p>
        </w:tc>
        <w:tc>
          <w:tcPr>
            <w:tcW w:w="2802" w:type="dxa"/>
          </w:tcPr>
          <w:p w:rsidR="00FD7CCB" w:rsidRPr="00FD7CCB" w:rsidRDefault="00FD7CCB" w:rsidP="00FD7CCB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FD7CCB">
              <w:rPr>
                <w:rFonts w:ascii="Times New Roman" w:hAnsi="Times New Roman"/>
                <w:szCs w:val="24"/>
              </w:rPr>
              <w:t>Выписка из Единого государственного реестра недвижимости об основных характеристиках и зарегистрированных правах на объект №67:24:</w:t>
            </w:r>
            <w:r w:rsidRPr="00C36F26">
              <w:rPr>
                <w:rFonts w:ascii="Times New Roman" w:hAnsi="Times New Roman"/>
                <w:szCs w:val="24"/>
              </w:rPr>
              <w:t>0190210:19-67/217/2024-2</w:t>
            </w:r>
            <w:r w:rsidRPr="00FD7CCB">
              <w:rPr>
                <w:rFonts w:ascii="Times New Roman" w:hAnsi="Times New Roman"/>
                <w:szCs w:val="24"/>
              </w:rPr>
              <w:t xml:space="preserve"> от </w:t>
            </w:r>
            <w:r w:rsidRPr="00C36F26">
              <w:rPr>
                <w:rFonts w:ascii="Times New Roman" w:hAnsi="Times New Roman"/>
                <w:szCs w:val="24"/>
              </w:rPr>
              <w:t>09.09.2024</w:t>
            </w:r>
          </w:p>
        </w:tc>
        <w:tc>
          <w:tcPr>
            <w:tcW w:w="1701" w:type="dxa"/>
          </w:tcPr>
          <w:p w:rsidR="00FD7CCB" w:rsidRPr="00FD7CCB" w:rsidRDefault="00FD7CCB" w:rsidP="00FD7CCB">
            <w:pPr>
              <w:rPr>
                <w:rFonts w:ascii="Times New Roman" w:hAnsi="Times New Roman"/>
                <w:szCs w:val="24"/>
              </w:rPr>
            </w:pPr>
            <w:r w:rsidRPr="00FD7CCB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</w:tcPr>
          <w:p w:rsidR="00FD7CCB" w:rsidRPr="00FD7CCB" w:rsidRDefault="00FD7CCB" w:rsidP="00FD7CCB">
            <w:pPr>
              <w:rPr>
                <w:rFonts w:ascii="Times New Roman" w:hAnsi="Times New Roman"/>
                <w:szCs w:val="24"/>
              </w:rPr>
            </w:pPr>
            <w:r w:rsidRPr="00C36F26">
              <w:rPr>
                <w:rFonts w:ascii="Times New Roman" w:hAnsi="Times New Roman"/>
                <w:szCs w:val="24"/>
              </w:rPr>
              <w:t>153 906,92</w:t>
            </w:r>
          </w:p>
        </w:tc>
        <w:tc>
          <w:tcPr>
            <w:tcW w:w="1701" w:type="dxa"/>
          </w:tcPr>
          <w:p w:rsidR="00FD7CCB" w:rsidRPr="00FD7CCB" w:rsidRDefault="00FD7CCB" w:rsidP="00FD7CCB">
            <w:pPr>
              <w:rPr>
                <w:rFonts w:ascii="Times New Roman" w:hAnsi="Times New Roman"/>
                <w:szCs w:val="24"/>
              </w:rPr>
            </w:pPr>
            <w:r w:rsidRPr="00C36F26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418" w:type="dxa"/>
          </w:tcPr>
          <w:p w:rsidR="00FD7CCB" w:rsidRPr="00FD7CCB" w:rsidRDefault="00FD7CCB" w:rsidP="00FD7CCB">
            <w:pPr>
              <w:rPr>
                <w:rFonts w:ascii="Times New Roman" w:hAnsi="Times New Roman"/>
                <w:szCs w:val="24"/>
              </w:rPr>
            </w:pPr>
            <w:r w:rsidRPr="00FD7CCB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FD7CCB" w:rsidRPr="00C36F26" w:rsidTr="00FD7CCB">
        <w:tc>
          <w:tcPr>
            <w:tcW w:w="738" w:type="dxa"/>
          </w:tcPr>
          <w:p w:rsidR="00FD7CCB" w:rsidRPr="00C36F26" w:rsidRDefault="00FD7CCB" w:rsidP="00FD7CCB">
            <w:pPr>
              <w:rPr>
                <w:rFonts w:ascii="Times New Roman" w:hAnsi="Times New Roman"/>
                <w:szCs w:val="24"/>
              </w:rPr>
            </w:pPr>
            <w:r w:rsidRPr="00C36F26">
              <w:rPr>
                <w:rFonts w:ascii="Times New Roman" w:hAnsi="Times New Roman"/>
                <w:szCs w:val="24"/>
              </w:rPr>
              <w:t>2</w:t>
            </w:r>
          </w:p>
        </w:tc>
        <w:tc>
          <w:tcPr>
            <w:tcW w:w="1640" w:type="dxa"/>
          </w:tcPr>
          <w:p w:rsidR="00FD7CCB" w:rsidRPr="00C36F26" w:rsidRDefault="00C36F26" w:rsidP="00FD7CCB">
            <w:pPr>
              <w:jc w:val="both"/>
              <w:rPr>
                <w:rFonts w:ascii="Times New Roman" w:hAnsi="Times New Roman"/>
                <w:sz w:val="22"/>
              </w:rPr>
            </w:pPr>
            <w:r w:rsidRPr="00C36F26">
              <w:rPr>
                <w:rFonts w:ascii="Times New Roman" w:hAnsi="Times New Roman"/>
                <w:sz w:val="22"/>
              </w:rPr>
              <w:t>Жилая квартира</w:t>
            </w:r>
          </w:p>
        </w:tc>
        <w:tc>
          <w:tcPr>
            <w:tcW w:w="1537" w:type="dxa"/>
          </w:tcPr>
          <w:p w:rsidR="00FD7CCB" w:rsidRPr="00C36F26" w:rsidRDefault="00C36F26" w:rsidP="00FD7CCB">
            <w:pPr>
              <w:rPr>
                <w:rFonts w:ascii="Times New Roman" w:hAnsi="Times New Roman"/>
                <w:szCs w:val="24"/>
              </w:rPr>
            </w:pPr>
            <w:r w:rsidRPr="00FD7CCB">
              <w:rPr>
                <w:rFonts w:ascii="Times New Roman" w:hAnsi="Times New Roman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FD7CCB">
              <w:rPr>
                <w:rFonts w:ascii="Times New Roman" w:hAnsi="Times New Roman"/>
                <w:szCs w:val="24"/>
              </w:rPr>
              <w:lastRenderedPageBreak/>
              <w:t>Шумячский</w:t>
            </w:r>
            <w:proofErr w:type="spellEnd"/>
            <w:r w:rsidRPr="00FD7CCB">
              <w:rPr>
                <w:rFonts w:ascii="Times New Roman" w:hAnsi="Times New Roman"/>
                <w:szCs w:val="24"/>
              </w:rPr>
              <w:t xml:space="preserve"> район, </w:t>
            </w:r>
            <w:proofErr w:type="spellStart"/>
            <w:r w:rsidRPr="00FD7CCB">
              <w:rPr>
                <w:rFonts w:ascii="Times New Roman" w:hAnsi="Times New Roman"/>
                <w:szCs w:val="24"/>
              </w:rPr>
              <w:t>Шумячское</w:t>
            </w:r>
            <w:proofErr w:type="spellEnd"/>
            <w:r w:rsidRPr="00FD7CCB">
              <w:rPr>
                <w:rFonts w:ascii="Times New Roman" w:hAnsi="Times New Roman"/>
                <w:szCs w:val="24"/>
              </w:rPr>
              <w:t xml:space="preserve"> городское              поселение, п. Шумячи, ул. </w:t>
            </w:r>
            <w:r w:rsidRPr="00C36F26">
              <w:rPr>
                <w:rFonts w:ascii="Times New Roman" w:hAnsi="Times New Roman"/>
                <w:szCs w:val="24"/>
              </w:rPr>
              <w:t>Заводская, д.5, кв.1</w:t>
            </w:r>
          </w:p>
        </w:tc>
        <w:tc>
          <w:tcPr>
            <w:tcW w:w="1676" w:type="dxa"/>
          </w:tcPr>
          <w:p w:rsidR="00FD7CCB" w:rsidRPr="00C36F26" w:rsidRDefault="00C36F26" w:rsidP="00FD7CCB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C36F26">
              <w:rPr>
                <w:rFonts w:ascii="Times New Roman" w:hAnsi="Times New Roman"/>
                <w:szCs w:val="24"/>
              </w:rPr>
              <w:lastRenderedPageBreak/>
              <w:t>67:24:0190210:45</w:t>
            </w:r>
          </w:p>
        </w:tc>
        <w:tc>
          <w:tcPr>
            <w:tcW w:w="2802" w:type="dxa"/>
          </w:tcPr>
          <w:p w:rsidR="00FD7CCB" w:rsidRPr="00C36F26" w:rsidRDefault="00C36F26" w:rsidP="00C36F26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FD7CCB">
              <w:rPr>
                <w:rFonts w:ascii="Times New Roman" w:hAnsi="Times New Roman"/>
                <w:szCs w:val="24"/>
              </w:rPr>
              <w:t xml:space="preserve">Выписка из Единого государственного реестра недвижимости об основных </w:t>
            </w:r>
            <w:r w:rsidRPr="00FD7CCB">
              <w:rPr>
                <w:rFonts w:ascii="Times New Roman" w:hAnsi="Times New Roman"/>
                <w:szCs w:val="24"/>
              </w:rPr>
              <w:lastRenderedPageBreak/>
              <w:t>характеристиках и зарегистрированных правах на объект №67:24:</w:t>
            </w:r>
            <w:r w:rsidRPr="00C36F26">
              <w:rPr>
                <w:rFonts w:ascii="Times New Roman" w:hAnsi="Times New Roman"/>
                <w:szCs w:val="24"/>
              </w:rPr>
              <w:t>0190210:45-67/217/2024-2</w:t>
            </w:r>
            <w:r w:rsidRPr="00FD7CCB">
              <w:rPr>
                <w:rFonts w:ascii="Times New Roman" w:hAnsi="Times New Roman"/>
                <w:szCs w:val="24"/>
              </w:rPr>
              <w:t xml:space="preserve"> от </w:t>
            </w:r>
            <w:r w:rsidRPr="00C36F26">
              <w:rPr>
                <w:rFonts w:ascii="Times New Roman" w:hAnsi="Times New Roman"/>
                <w:szCs w:val="24"/>
              </w:rPr>
              <w:t>09.09.2024</w:t>
            </w:r>
          </w:p>
        </w:tc>
        <w:tc>
          <w:tcPr>
            <w:tcW w:w="1701" w:type="dxa"/>
          </w:tcPr>
          <w:p w:rsidR="00FD7CCB" w:rsidRPr="00C36F26" w:rsidRDefault="00C36F26" w:rsidP="00FD7CCB">
            <w:pPr>
              <w:rPr>
                <w:rFonts w:ascii="Times New Roman" w:hAnsi="Times New Roman"/>
                <w:szCs w:val="24"/>
              </w:rPr>
            </w:pPr>
            <w:r w:rsidRPr="00C36F26">
              <w:rPr>
                <w:rFonts w:ascii="Times New Roman" w:hAnsi="Times New Roman"/>
                <w:szCs w:val="24"/>
              </w:rPr>
              <w:lastRenderedPageBreak/>
              <w:t>1</w:t>
            </w:r>
          </w:p>
        </w:tc>
        <w:tc>
          <w:tcPr>
            <w:tcW w:w="1984" w:type="dxa"/>
          </w:tcPr>
          <w:p w:rsidR="00FD7CCB" w:rsidRPr="00C36F26" w:rsidRDefault="00C36F26" w:rsidP="00FD7CCB">
            <w:pPr>
              <w:rPr>
                <w:rFonts w:ascii="Times New Roman" w:hAnsi="Times New Roman"/>
                <w:szCs w:val="24"/>
              </w:rPr>
            </w:pPr>
            <w:r w:rsidRPr="00C36F26">
              <w:rPr>
                <w:rFonts w:ascii="Times New Roman" w:hAnsi="Times New Roman"/>
                <w:szCs w:val="24"/>
              </w:rPr>
              <w:t>417 615,91</w:t>
            </w:r>
          </w:p>
        </w:tc>
        <w:tc>
          <w:tcPr>
            <w:tcW w:w="1701" w:type="dxa"/>
          </w:tcPr>
          <w:p w:rsidR="00FD7CCB" w:rsidRPr="00C36F26" w:rsidRDefault="00C36F26" w:rsidP="00FD7CCB">
            <w:pPr>
              <w:rPr>
                <w:rFonts w:ascii="Times New Roman" w:hAnsi="Times New Roman"/>
                <w:szCs w:val="24"/>
              </w:rPr>
            </w:pPr>
            <w:r w:rsidRPr="00C36F26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418" w:type="dxa"/>
          </w:tcPr>
          <w:p w:rsidR="00FD7CCB" w:rsidRPr="00C36F26" w:rsidRDefault="00C36F26" w:rsidP="00FD7CCB">
            <w:pPr>
              <w:rPr>
                <w:rFonts w:ascii="Times New Roman" w:hAnsi="Times New Roman"/>
                <w:szCs w:val="24"/>
              </w:rPr>
            </w:pPr>
            <w:r w:rsidRPr="00C36F26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C36F26" w:rsidRPr="00C36F26" w:rsidTr="00FD7CCB">
        <w:tc>
          <w:tcPr>
            <w:tcW w:w="738" w:type="dxa"/>
          </w:tcPr>
          <w:p w:rsidR="00C36F26" w:rsidRPr="00C36F26" w:rsidRDefault="00C36F26" w:rsidP="00FD7CCB">
            <w:pPr>
              <w:rPr>
                <w:rFonts w:ascii="Times New Roman" w:hAnsi="Times New Roman"/>
                <w:szCs w:val="24"/>
              </w:rPr>
            </w:pPr>
            <w:r w:rsidRPr="00C36F26">
              <w:rPr>
                <w:rFonts w:ascii="Times New Roman" w:hAnsi="Times New Roman"/>
                <w:szCs w:val="24"/>
              </w:rPr>
              <w:t>3</w:t>
            </w:r>
          </w:p>
        </w:tc>
        <w:tc>
          <w:tcPr>
            <w:tcW w:w="1640" w:type="dxa"/>
          </w:tcPr>
          <w:p w:rsidR="00C36F26" w:rsidRPr="00C36F26" w:rsidRDefault="00C36F26" w:rsidP="00FD7CCB">
            <w:pPr>
              <w:jc w:val="both"/>
              <w:rPr>
                <w:rFonts w:ascii="Times New Roman" w:hAnsi="Times New Roman"/>
                <w:sz w:val="22"/>
              </w:rPr>
            </w:pPr>
            <w:r w:rsidRPr="00C36F26">
              <w:rPr>
                <w:rFonts w:ascii="Times New Roman" w:hAnsi="Times New Roman"/>
                <w:sz w:val="22"/>
              </w:rPr>
              <w:t>Земельный участок</w:t>
            </w:r>
          </w:p>
        </w:tc>
        <w:tc>
          <w:tcPr>
            <w:tcW w:w="1537" w:type="dxa"/>
          </w:tcPr>
          <w:p w:rsidR="00C36F26" w:rsidRPr="00C36F26" w:rsidRDefault="00C36F26" w:rsidP="00C36F26">
            <w:pPr>
              <w:rPr>
                <w:rFonts w:ascii="Times New Roman" w:hAnsi="Times New Roman"/>
                <w:szCs w:val="24"/>
              </w:rPr>
            </w:pPr>
            <w:r w:rsidRPr="00FD7CCB">
              <w:rPr>
                <w:rFonts w:ascii="Times New Roman" w:hAnsi="Times New Roman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FD7CCB">
              <w:rPr>
                <w:rFonts w:ascii="Times New Roman" w:hAnsi="Times New Roman"/>
                <w:szCs w:val="24"/>
              </w:rPr>
              <w:t>Шумячский</w:t>
            </w:r>
            <w:proofErr w:type="spellEnd"/>
            <w:r w:rsidRPr="00FD7CCB">
              <w:rPr>
                <w:rFonts w:ascii="Times New Roman" w:hAnsi="Times New Roman"/>
                <w:szCs w:val="24"/>
              </w:rPr>
              <w:t xml:space="preserve"> район, </w:t>
            </w:r>
            <w:proofErr w:type="spellStart"/>
            <w:r w:rsidRPr="00FD7CCB">
              <w:rPr>
                <w:rFonts w:ascii="Times New Roman" w:hAnsi="Times New Roman"/>
                <w:szCs w:val="24"/>
              </w:rPr>
              <w:t>Шумячское</w:t>
            </w:r>
            <w:proofErr w:type="spellEnd"/>
            <w:r w:rsidRPr="00FD7CCB">
              <w:rPr>
                <w:rFonts w:ascii="Times New Roman" w:hAnsi="Times New Roman"/>
                <w:szCs w:val="24"/>
              </w:rPr>
              <w:t xml:space="preserve"> городское              поселение, п. Шумячи, ул. </w:t>
            </w:r>
            <w:r w:rsidRPr="00C36F26">
              <w:rPr>
                <w:rFonts w:ascii="Times New Roman" w:hAnsi="Times New Roman"/>
                <w:szCs w:val="24"/>
              </w:rPr>
              <w:t>Садовая, д.40</w:t>
            </w:r>
          </w:p>
        </w:tc>
        <w:tc>
          <w:tcPr>
            <w:tcW w:w="1676" w:type="dxa"/>
          </w:tcPr>
          <w:p w:rsidR="00C36F26" w:rsidRPr="00C36F26" w:rsidRDefault="00C36F26" w:rsidP="00FD7CCB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C36F26">
              <w:rPr>
                <w:rFonts w:ascii="Times New Roman" w:hAnsi="Times New Roman"/>
                <w:szCs w:val="24"/>
              </w:rPr>
              <w:t>67:24:0190133:24</w:t>
            </w:r>
          </w:p>
        </w:tc>
        <w:tc>
          <w:tcPr>
            <w:tcW w:w="2802" w:type="dxa"/>
          </w:tcPr>
          <w:p w:rsidR="00C36F26" w:rsidRPr="00C36F26" w:rsidRDefault="00C36F26" w:rsidP="00C36F26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FD7CCB">
              <w:rPr>
                <w:rFonts w:ascii="Times New Roman" w:hAnsi="Times New Roman"/>
                <w:szCs w:val="24"/>
              </w:rPr>
              <w:t xml:space="preserve">Выписка из Единого государственного реестра недвижимости об основных характеристиках и зарегистрированных правах на объект от </w:t>
            </w:r>
            <w:r w:rsidRPr="00C36F26">
              <w:rPr>
                <w:rFonts w:ascii="Times New Roman" w:hAnsi="Times New Roman"/>
                <w:szCs w:val="24"/>
              </w:rPr>
              <w:t>12.12.2024</w:t>
            </w:r>
          </w:p>
        </w:tc>
        <w:tc>
          <w:tcPr>
            <w:tcW w:w="1701" w:type="dxa"/>
          </w:tcPr>
          <w:p w:rsidR="00C36F26" w:rsidRPr="00C36F26" w:rsidRDefault="00C36F26" w:rsidP="00FD7CCB">
            <w:pPr>
              <w:rPr>
                <w:rFonts w:ascii="Times New Roman" w:hAnsi="Times New Roman"/>
                <w:szCs w:val="24"/>
              </w:rPr>
            </w:pPr>
            <w:r w:rsidRPr="00C36F26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</w:tcPr>
          <w:p w:rsidR="00C36F26" w:rsidRPr="00C36F26" w:rsidRDefault="002012CD" w:rsidP="00FD7CCB">
            <w:pPr>
              <w:rPr>
                <w:rFonts w:ascii="Times New Roman" w:hAnsi="Times New Roman"/>
                <w:szCs w:val="24"/>
              </w:rPr>
            </w:pPr>
            <w:r w:rsidRPr="00C36F26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701" w:type="dxa"/>
          </w:tcPr>
          <w:p w:rsidR="00C36F26" w:rsidRPr="00C36F26" w:rsidRDefault="00C36F26" w:rsidP="00FD7CCB">
            <w:pPr>
              <w:rPr>
                <w:rFonts w:ascii="Times New Roman" w:hAnsi="Times New Roman"/>
                <w:szCs w:val="24"/>
              </w:rPr>
            </w:pPr>
            <w:r w:rsidRPr="00C36F26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418" w:type="dxa"/>
          </w:tcPr>
          <w:p w:rsidR="00C36F26" w:rsidRPr="00C36F26" w:rsidRDefault="00C36F26" w:rsidP="00FD7CCB">
            <w:pPr>
              <w:rPr>
                <w:rFonts w:ascii="Times New Roman" w:hAnsi="Times New Roman"/>
                <w:szCs w:val="24"/>
              </w:rPr>
            </w:pPr>
            <w:r w:rsidRPr="00C36F26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C36F26" w:rsidRPr="00C36F26" w:rsidTr="00FD7CCB">
        <w:tc>
          <w:tcPr>
            <w:tcW w:w="738" w:type="dxa"/>
          </w:tcPr>
          <w:p w:rsidR="00C36F26" w:rsidRPr="00C36F26" w:rsidRDefault="00C36F26" w:rsidP="00FD7CCB">
            <w:pPr>
              <w:rPr>
                <w:rFonts w:ascii="Times New Roman" w:hAnsi="Times New Roman"/>
                <w:szCs w:val="24"/>
              </w:rPr>
            </w:pPr>
            <w:r w:rsidRPr="00C36F26">
              <w:rPr>
                <w:rFonts w:ascii="Times New Roman" w:hAnsi="Times New Roman"/>
                <w:szCs w:val="24"/>
              </w:rPr>
              <w:t>4</w:t>
            </w:r>
          </w:p>
        </w:tc>
        <w:tc>
          <w:tcPr>
            <w:tcW w:w="1640" w:type="dxa"/>
          </w:tcPr>
          <w:p w:rsidR="00C36F26" w:rsidRPr="00C36F26" w:rsidRDefault="00C36F26" w:rsidP="00FD7CCB">
            <w:pPr>
              <w:jc w:val="both"/>
              <w:rPr>
                <w:rFonts w:ascii="Times New Roman" w:hAnsi="Times New Roman"/>
                <w:sz w:val="22"/>
              </w:rPr>
            </w:pPr>
            <w:r w:rsidRPr="00C36F26">
              <w:rPr>
                <w:rFonts w:ascii="Times New Roman" w:hAnsi="Times New Roman"/>
                <w:sz w:val="22"/>
              </w:rPr>
              <w:t>Жилой дом</w:t>
            </w:r>
          </w:p>
        </w:tc>
        <w:tc>
          <w:tcPr>
            <w:tcW w:w="1537" w:type="dxa"/>
          </w:tcPr>
          <w:p w:rsidR="00C36F26" w:rsidRPr="00C36F26" w:rsidRDefault="00C36F26" w:rsidP="00FD7CCB">
            <w:pPr>
              <w:rPr>
                <w:rFonts w:ascii="Times New Roman" w:hAnsi="Times New Roman"/>
                <w:szCs w:val="24"/>
              </w:rPr>
            </w:pPr>
            <w:r w:rsidRPr="00FD7CCB">
              <w:rPr>
                <w:rFonts w:ascii="Times New Roman" w:hAnsi="Times New Roman"/>
                <w:szCs w:val="24"/>
              </w:rPr>
              <w:t xml:space="preserve">Российская Федерация, Смоленская область, </w:t>
            </w:r>
            <w:proofErr w:type="spellStart"/>
            <w:r w:rsidRPr="00FD7CCB">
              <w:rPr>
                <w:rFonts w:ascii="Times New Roman" w:hAnsi="Times New Roman"/>
                <w:szCs w:val="24"/>
              </w:rPr>
              <w:t>Шумячский</w:t>
            </w:r>
            <w:proofErr w:type="spellEnd"/>
            <w:r w:rsidRPr="00FD7CCB">
              <w:rPr>
                <w:rFonts w:ascii="Times New Roman" w:hAnsi="Times New Roman"/>
                <w:szCs w:val="24"/>
              </w:rPr>
              <w:t xml:space="preserve"> район, </w:t>
            </w:r>
            <w:proofErr w:type="spellStart"/>
            <w:r w:rsidRPr="00FD7CCB">
              <w:rPr>
                <w:rFonts w:ascii="Times New Roman" w:hAnsi="Times New Roman"/>
                <w:szCs w:val="24"/>
              </w:rPr>
              <w:t>Шумячское</w:t>
            </w:r>
            <w:proofErr w:type="spellEnd"/>
            <w:r w:rsidRPr="00FD7CCB">
              <w:rPr>
                <w:rFonts w:ascii="Times New Roman" w:hAnsi="Times New Roman"/>
                <w:szCs w:val="24"/>
              </w:rPr>
              <w:t xml:space="preserve"> городское              поселение, п. Шумячи, ул. </w:t>
            </w:r>
            <w:r w:rsidRPr="00C36F26">
              <w:rPr>
                <w:rFonts w:ascii="Times New Roman" w:hAnsi="Times New Roman"/>
                <w:szCs w:val="24"/>
              </w:rPr>
              <w:t>Садовая, д.40</w:t>
            </w:r>
          </w:p>
        </w:tc>
        <w:tc>
          <w:tcPr>
            <w:tcW w:w="1676" w:type="dxa"/>
          </w:tcPr>
          <w:p w:rsidR="00C36F26" w:rsidRPr="00C36F26" w:rsidRDefault="00C36F26" w:rsidP="00FD7CCB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C36F26">
              <w:rPr>
                <w:rFonts w:ascii="Times New Roman" w:hAnsi="Times New Roman"/>
                <w:szCs w:val="24"/>
              </w:rPr>
              <w:t>67:24:0190133:95</w:t>
            </w:r>
          </w:p>
        </w:tc>
        <w:tc>
          <w:tcPr>
            <w:tcW w:w="2802" w:type="dxa"/>
          </w:tcPr>
          <w:p w:rsidR="00C36F26" w:rsidRPr="00C36F26" w:rsidRDefault="00C36F26" w:rsidP="00C36F26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FD7CCB">
              <w:rPr>
                <w:rFonts w:ascii="Times New Roman" w:hAnsi="Times New Roman"/>
                <w:szCs w:val="24"/>
              </w:rPr>
              <w:t xml:space="preserve">Выписка из Единого государственного реестра недвижимости об основных характеристиках и зарегистрированных правах на объект от </w:t>
            </w:r>
            <w:r w:rsidRPr="00C36F26">
              <w:rPr>
                <w:rFonts w:ascii="Times New Roman" w:hAnsi="Times New Roman"/>
                <w:szCs w:val="24"/>
              </w:rPr>
              <w:t>12.12.2024</w:t>
            </w:r>
          </w:p>
        </w:tc>
        <w:tc>
          <w:tcPr>
            <w:tcW w:w="1701" w:type="dxa"/>
          </w:tcPr>
          <w:p w:rsidR="00C36F26" w:rsidRPr="00C36F26" w:rsidRDefault="00C36F26" w:rsidP="00FD7CCB">
            <w:pPr>
              <w:rPr>
                <w:rFonts w:ascii="Times New Roman" w:hAnsi="Times New Roman"/>
                <w:szCs w:val="24"/>
              </w:rPr>
            </w:pPr>
            <w:r w:rsidRPr="00C36F26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984" w:type="dxa"/>
          </w:tcPr>
          <w:p w:rsidR="00C36F26" w:rsidRPr="00C36F26" w:rsidRDefault="002012CD" w:rsidP="00FD7CCB">
            <w:pPr>
              <w:rPr>
                <w:rFonts w:ascii="Times New Roman" w:hAnsi="Times New Roman"/>
                <w:szCs w:val="24"/>
              </w:rPr>
            </w:pPr>
            <w:r w:rsidRPr="00C36F26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701" w:type="dxa"/>
          </w:tcPr>
          <w:p w:rsidR="00C36F26" w:rsidRPr="00C36F26" w:rsidRDefault="00C36F26" w:rsidP="00FD7CCB">
            <w:pPr>
              <w:rPr>
                <w:rFonts w:ascii="Times New Roman" w:hAnsi="Times New Roman"/>
                <w:szCs w:val="24"/>
              </w:rPr>
            </w:pPr>
            <w:r w:rsidRPr="00C36F26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418" w:type="dxa"/>
          </w:tcPr>
          <w:p w:rsidR="00C36F26" w:rsidRPr="00C36F26" w:rsidRDefault="00C36F26" w:rsidP="00FD7CCB">
            <w:pPr>
              <w:rPr>
                <w:rFonts w:ascii="Times New Roman" w:hAnsi="Times New Roman"/>
                <w:szCs w:val="24"/>
              </w:rPr>
            </w:pPr>
            <w:r w:rsidRPr="00C36F26">
              <w:rPr>
                <w:rFonts w:ascii="Times New Roman" w:hAnsi="Times New Roman"/>
                <w:szCs w:val="24"/>
              </w:rPr>
              <w:t>0,00</w:t>
            </w:r>
          </w:p>
        </w:tc>
      </w:tr>
    </w:tbl>
    <w:p w:rsidR="00D30A02" w:rsidRDefault="0084097D" w:rsidP="00C36F26">
      <w:pPr>
        <w:rPr>
          <w:sz w:val="28"/>
          <w:szCs w:val="28"/>
        </w:rPr>
        <w:sectPr w:rsidR="00D30A02" w:rsidSect="005E68B5">
          <w:pgSz w:w="16840" w:h="11907" w:orient="landscape" w:code="9"/>
          <w:pgMar w:top="567" w:right="1134" w:bottom="709" w:left="1134" w:header="720" w:footer="720" w:gutter="0"/>
          <w:cols w:space="720"/>
          <w:titlePg/>
          <w:docGrid w:linePitch="326"/>
        </w:sectPr>
      </w:pPr>
      <w:r>
        <w:rPr>
          <w:sz w:val="28"/>
          <w:szCs w:val="28"/>
        </w:rPr>
        <w:br w:type="page"/>
      </w:r>
    </w:p>
    <w:p w:rsidR="007374D0" w:rsidRDefault="007374D0" w:rsidP="007B3C04">
      <w:pPr>
        <w:jc w:val="both"/>
        <w:rPr>
          <w:sz w:val="28"/>
          <w:szCs w:val="28"/>
        </w:rPr>
      </w:pPr>
      <w:bookmarkStart w:id="0" w:name="_GoBack"/>
      <w:bookmarkEnd w:id="0"/>
    </w:p>
    <w:sectPr w:rsidR="007374D0" w:rsidSect="007B3C04">
      <w:pgSz w:w="11907" w:h="16840" w:code="9"/>
      <w:pgMar w:top="426" w:right="709" w:bottom="1134" w:left="567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66CAC" w:rsidRDefault="00866CAC">
      <w:r>
        <w:separator/>
      </w:r>
    </w:p>
  </w:endnote>
  <w:endnote w:type="continuationSeparator" w:id="0">
    <w:p w:rsidR="00866CAC" w:rsidRDefault="00866C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66CAC" w:rsidRDefault="00866CAC">
      <w:r>
        <w:separator/>
      </w:r>
    </w:p>
  </w:footnote>
  <w:footnote w:type="continuationSeparator" w:id="0">
    <w:p w:rsidR="00866CAC" w:rsidRDefault="00866CA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D7B8C" w:rsidRDefault="00BD7B8C" w:rsidP="00C60FE3">
    <w:pPr>
      <w:pStyle w:val="a3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BD7B8C" w:rsidRDefault="00BD7B8C">
    <w:pPr>
      <w:pStyle w:val="a3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849763861"/>
      <w:docPartObj>
        <w:docPartGallery w:val="Page Numbers (Top of Page)"/>
        <w:docPartUnique/>
      </w:docPartObj>
    </w:sdtPr>
    <w:sdtEndPr/>
    <w:sdtContent>
      <w:p w:rsidR="00801A8D" w:rsidRDefault="00801A8D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:rsidR="00BD7B8C" w:rsidRDefault="00BD7B8C" w:rsidP="00EE2CF8">
    <w:pPr>
      <w:pStyle w:val="a3"/>
      <w:ind w:right="360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01A8D" w:rsidRDefault="00801A8D">
    <w:pPr>
      <w:pStyle w:val="a3"/>
      <w:jc w:val="center"/>
    </w:pPr>
  </w:p>
  <w:p w:rsidR="00801A8D" w:rsidRDefault="00801A8D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FF4DF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9CA2F1A"/>
    <w:multiLevelType w:val="singleLevel"/>
    <w:tmpl w:val="74D6CD84"/>
    <w:lvl w:ilvl="0">
      <w:start w:val="1"/>
      <w:numFmt w:val="bullet"/>
      <w:lvlText w:val="-"/>
      <w:lvlJc w:val="left"/>
      <w:pPr>
        <w:tabs>
          <w:tab w:val="num" w:pos="1429"/>
        </w:tabs>
        <w:ind w:left="1429" w:hanging="360"/>
      </w:pPr>
      <w:rPr>
        <w:rFonts w:hint="default"/>
      </w:rPr>
    </w:lvl>
  </w:abstractNum>
  <w:abstractNum w:abstractNumId="2" w15:restartNumberingAfterBreak="0">
    <w:nsid w:val="0A1620F5"/>
    <w:multiLevelType w:val="multilevel"/>
    <w:tmpl w:val="67C211CA"/>
    <w:lvl w:ilvl="0">
      <w:start w:val="1"/>
      <w:numFmt w:val="decimal"/>
      <w:lvlText w:val="%1."/>
      <w:lvlJc w:val="left"/>
      <w:pPr>
        <w:tabs>
          <w:tab w:val="num" w:pos="1295"/>
        </w:tabs>
        <w:ind w:left="1295" w:hanging="79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580"/>
        </w:tabs>
        <w:ind w:left="158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00"/>
        </w:tabs>
        <w:ind w:left="2300" w:hanging="180"/>
      </w:pPr>
    </w:lvl>
    <w:lvl w:ilvl="3" w:tentative="1">
      <w:start w:val="1"/>
      <w:numFmt w:val="decimal"/>
      <w:lvlText w:val="%4."/>
      <w:lvlJc w:val="left"/>
      <w:pPr>
        <w:tabs>
          <w:tab w:val="num" w:pos="3020"/>
        </w:tabs>
        <w:ind w:left="30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40"/>
        </w:tabs>
        <w:ind w:left="37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460"/>
        </w:tabs>
        <w:ind w:left="4460" w:hanging="180"/>
      </w:pPr>
    </w:lvl>
    <w:lvl w:ilvl="6" w:tentative="1">
      <w:start w:val="1"/>
      <w:numFmt w:val="decimal"/>
      <w:lvlText w:val="%7."/>
      <w:lvlJc w:val="left"/>
      <w:pPr>
        <w:tabs>
          <w:tab w:val="num" w:pos="5180"/>
        </w:tabs>
        <w:ind w:left="51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00"/>
        </w:tabs>
        <w:ind w:left="59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20"/>
        </w:tabs>
        <w:ind w:left="6620" w:hanging="180"/>
      </w:pPr>
    </w:lvl>
  </w:abstractNum>
  <w:abstractNum w:abstractNumId="3" w15:restartNumberingAfterBreak="0">
    <w:nsid w:val="0AEC21E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 w15:restartNumberingAfterBreak="0">
    <w:nsid w:val="1D8E10BA"/>
    <w:multiLevelType w:val="singleLevel"/>
    <w:tmpl w:val="E82C8CBE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5" w15:restartNumberingAfterBreak="0">
    <w:nsid w:val="298923C9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6" w15:restartNumberingAfterBreak="0">
    <w:nsid w:val="2A72001E"/>
    <w:multiLevelType w:val="multilevel"/>
    <w:tmpl w:val="6B2ABCFE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B58190B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8" w15:restartNumberingAfterBreak="0">
    <w:nsid w:val="318D1DA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3C8E5ED6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0" w15:restartNumberingAfterBreak="0">
    <w:nsid w:val="453C639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1" w15:restartNumberingAfterBreak="0">
    <w:nsid w:val="458C4A0D"/>
    <w:multiLevelType w:val="multilevel"/>
    <w:tmpl w:val="30B88D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4CE4070C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62755B20"/>
    <w:multiLevelType w:val="singleLevel"/>
    <w:tmpl w:val="3F5C0DC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4" w15:restartNumberingAfterBreak="0">
    <w:nsid w:val="63267484"/>
    <w:multiLevelType w:val="singleLevel"/>
    <w:tmpl w:val="65C48C80"/>
    <w:lvl w:ilvl="0">
      <w:start w:val="1"/>
      <w:numFmt w:val="decimal"/>
      <w:lvlText w:val="%1. "/>
      <w:legacy w:legacy="1" w:legacySpace="0" w:legacyIndent="283"/>
      <w:lvlJc w:val="left"/>
      <w:pPr>
        <w:ind w:left="850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15" w15:restartNumberingAfterBreak="0">
    <w:nsid w:val="6AB15443"/>
    <w:multiLevelType w:val="singleLevel"/>
    <w:tmpl w:val="92D6ADDA"/>
    <w:lvl w:ilvl="0">
      <w:start w:val="3"/>
      <w:numFmt w:val="bullet"/>
      <w:lvlText w:val="-"/>
      <w:lvlJc w:val="left"/>
      <w:pPr>
        <w:tabs>
          <w:tab w:val="num" w:pos="840"/>
        </w:tabs>
        <w:ind w:left="840" w:hanging="360"/>
      </w:pPr>
      <w:rPr>
        <w:rFonts w:ascii="Times New Roman" w:hAnsi="Times New Roman" w:hint="default"/>
      </w:rPr>
    </w:lvl>
  </w:abstractNum>
  <w:abstractNum w:abstractNumId="16" w15:restartNumberingAfterBreak="0">
    <w:nsid w:val="77AE2BFC"/>
    <w:multiLevelType w:val="singleLevel"/>
    <w:tmpl w:val="5208843E"/>
    <w:lvl w:ilvl="0">
      <w:start w:val="1"/>
      <w:numFmt w:val="bullet"/>
      <w:lvlText w:val="-"/>
      <w:lvlJc w:val="left"/>
      <w:pPr>
        <w:tabs>
          <w:tab w:val="num" w:pos="1287"/>
        </w:tabs>
        <w:ind w:left="1287" w:hanging="360"/>
      </w:pPr>
      <w:rPr>
        <w:rFonts w:hint="default"/>
      </w:rPr>
    </w:lvl>
  </w:abstractNum>
  <w:num w:numId="1">
    <w:abstractNumId w:val="2"/>
  </w:num>
  <w:num w:numId="2">
    <w:abstractNumId w:val="15"/>
  </w:num>
  <w:num w:numId="3">
    <w:abstractNumId w:val="6"/>
  </w:num>
  <w:num w:numId="4">
    <w:abstractNumId w:val="4"/>
  </w:num>
  <w:num w:numId="5">
    <w:abstractNumId w:val="13"/>
  </w:num>
  <w:num w:numId="6">
    <w:abstractNumId w:val="16"/>
  </w:num>
  <w:num w:numId="7">
    <w:abstractNumId w:val="9"/>
  </w:num>
  <w:num w:numId="8">
    <w:abstractNumId w:val="1"/>
  </w:num>
  <w:num w:numId="9">
    <w:abstractNumId w:val="5"/>
  </w:num>
  <w:num w:numId="10">
    <w:abstractNumId w:val="7"/>
  </w:num>
  <w:num w:numId="11">
    <w:abstractNumId w:val="11"/>
  </w:num>
  <w:num w:numId="12">
    <w:abstractNumId w:val="12"/>
  </w:num>
  <w:num w:numId="13">
    <w:abstractNumId w:val="0"/>
  </w:num>
  <w:num w:numId="14">
    <w:abstractNumId w:val="10"/>
  </w:num>
  <w:num w:numId="15">
    <w:abstractNumId w:val="14"/>
  </w:num>
  <w:num w:numId="16">
    <w:abstractNumId w:val="3"/>
  </w:num>
  <w:num w:numId="1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5626"/>
    <w:rsid w:val="00003D65"/>
    <w:rsid w:val="0000621D"/>
    <w:rsid w:val="0000664D"/>
    <w:rsid w:val="000135BA"/>
    <w:rsid w:val="00017A73"/>
    <w:rsid w:val="00021791"/>
    <w:rsid w:val="00022092"/>
    <w:rsid w:val="00024326"/>
    <w:rsid w:val="00027119"/>
    <w:rsid w:val="00037BB9"/>
    <w:rsid w:val="00040776"/>
    <w:rsid w:val="0005166F"/>
    <w:rsid w:val="00057578"/>
    <w:rsid w:val="00061880"/>
    <w:rsid w:val="00070CCB"/>
    <w:rsid w:val="00071414"/>
    <w:rsid w:val="000732F5"/>
    <w:rsid w:val="00074249"/>
    <w:rsid w:val="00081693"/>
    <w:rsid w:val="00083EBF"/>
    <w:rsid w:val="0008546C"/>
    <w:rsid w:val="00087B11"/>
    <w:rsid w:val="00090D43"/>
    <w:rsid w:val="000A3C5A"/>
    <w:rsid w:val="000C2689"/>
    <w:rsid w:val="000C3F3E"/>
    <w:rsid w:val="000C475B"/>
    <w:rsid w:val="000D1E14"/>
    <w:rsid w:val="000D4278"/>
    <w:rsid w:val="000D4304"/>
    <w:rsid w:val="000E47DD"/>
    <w:rsid w:val="000F1443"/>
    <w:rsid w:val="000F1D9C"/>
    <w:rsid w:val="000F2F46"/>
    <w:rsid w:val="000F4AB1"/>
    <w:rsid w:val="000F5855"/>
    <w:rsid w:val="001103BD"/>
    <w:rsid w:val="0011116B"/>
    <w:rsid w:val="00111F09"/>
    <w:rsid w:val="001215EC"/>
    <w:rsid w:val="001255E4"/>
    <w:rsid w:val="00125862"/>
    <w:rsid w:val="0012681A"/>
    <w:rsid w:val="00143E67"/>
    <w:rsid w:val="001511E8"/>
    <w:rsid w:val="00151E40"/>
    <w:rsid w:val="00155DCA"/>
    <w:rsid w:val="001627AB"/>
    <w:rsid w:val="00162A38"/>
    <w:rsid w:val="00173858"/>
    <w:rsid w:val="00180DDB"/>
    <w:rsid w:val="0018257F"/>
    <w:rsid w:val="00183016"/>
    <w:rsid w:val="00191663"/>
    <w:rsid w:val="001960C6"/>
    <w:rsid w:val="001A04E8"/>
    <w:rsid w:val="001A7160"/>
    <w:rsid w:val="001B133C"/>
    <w:rsid w:val="001B3340"/>
    <w:rsid w:val="001C07CA"/>
    <w:rsid w:val="001C1434"/>
    <w:rsid w:val="001C1F07"/>
    <w:rsid w:val="001C1FA8"/>
    <w:rsid w:val="001C24E1"/>
    <w:rsid w:val="001D6B5E"/>
    <w:rsid w:val="001D7965"/>
    <w:rsid w:val="001D7966"/>
    <w:rsid w:val="001E100E"/>
    <w:rsid w:val="001E5F2E"/>
    <w:rsid w:val="001E6049"/>
    <w:rsid w:val="001E6506"/>
    <w:rsid w:val="001E67B3"/>
    <w:rsid w:val="001F0462"/>
    <w:rsid w:val="001F3E5D"/>
    <w:rsid w:val="001F4E2F"/>
    <w:rsid w:val="002012CD"/>
    <w:rsid w:val="002130FE"/>
    <w:rsid w:val="00215D3E"/>
    <w:rsid w:val="00217AA6"/>
    <w:rsid w:val="00231123"/>
    <w:rsid w:val="0023274C"/>
    <w:rsid w:val="00235093"/>
    <w:rsid w:val="00235AC7"/>
    <w:rsid w:val="002411A5"/>
    <w:rsid w:val="002428DF"/>
    <w:rsid w:val="00247B0E"/>
    <w:rsid w:val="002514AD"/>
    <w:rsid w:val="0025160A"/>
    <w:rsid w:val="00254B40"/>
    <w:rsid w:val="00260D91"/>
    <w:rsid w:val="002742BA"/>
    <w:rsid w:val="00276BEC"/>
    <w:rsid w:val="00277B05"/>
    <w:rsid w:val="0028011F"/>
    <w:rsid w:val="00281B48"/>
    <w:rsid w:val="00291DBB"/>
    <w:rsid w:val="002A1183"/>
    <w:rsid w:val="002B191D"/>
    <w:rsid w:val="002B6621"/>
    <w:rsid w:val="002C211C"/>
    <w:rsid w:val="002C5E34"/>
    <w:rsid w:val="002C7C0F"/>
    <w:rsid w:val="002D708A"/>
    <w:rsid w:val="002E12B2"/>
    <w:rsid w:val="002E18E9"/>
    <w:rsid w:val="002E300A"/>
    <w:rsid w:val="002E4DBC"/>
    <w:rsid w:val="002E7B78"/>
    <w:rsid w:val="002F412D"/>
    <w:rsid w:val="00302342"/>
    <w:rsid w:val="00304E1E"/>
    <w:rsid w:val="00305B09"/>
    <w:rsid w:val="0030766D"/>
    <w:rsid w:val="00307EF3"/>
    <w:rsid w:val="00310539"/>
    <w:rsid w:val="00314BE3"/>
    <w:rsid w:val="0031747B"/>
    <w:rsid w:val="00320320"/>
    <w:rsid w:val="00321C10"/>
    <w:rsid w:val="00322DAC"/>
    <w:rsid w:val="003231FE"/>
    <w:rsid w:val="00325111"/>
    <w:rsid w:val="00331DCC"/>
    <w:rsid w:val="00331FDA"/>
    <w:rsid w:val="003358B3"/>
    <w:rsid w:val="003379D3"/>
    <w:rsid w:val="00340120"/>
    <w:rsid w:val="00353C7D"/>
    <w:rsid w:val="00354CE9"/>
    <w:rsid w:val="00355B59"/>
    <w:rsid w:val="003610E6"/>
    <w:rsid w:val="003617EE"/>
    <w:rsid w:val="00363128"/>
    <w:rsid w:val="0036321B"/>
    <w:rsid w:val="0036352C"/>
    <w:rsid w:val="00365575"/>
    <w:rsid w:val="00366AF4"/>
    <w:rsid w:val="00371AAB"/>
    <w:rsid w:val="003743CC"/>
    <w:rsid w:val="0038056C"/>
    <w:rsid w:val="00384115"/>
    <w:rsid w:val="00384EAC"/>
    <w:rsid w:val="00391AC5"/>
    <w:rsid w:val="00395907"/>
    <w:rsid w:val="00397CA4"/>
    <w:rsid w:val="003A0C78"/>
    <w:rsid w:val="003C1428"/>
    <w:rsid w:val="003C329B"/>
    <w:rsid w:val="003C609F"/>
    <w:rsid w:val="003D0025"/>
    <w:rsid w:val="003D1987"/>
    <w:rsid w:val="003D2FD7"/>
    <w:rsid w:val="003D579C"/>
    <w:rsid w:val="003D66DB"/>
    <w:rsid w:val="003E34F6"/>
    <w:rsid w:val="003E674E"/>
    <w:rsid w:val="003E6A2B"/>
    <w:rsid w:val="003F1F8E"/>
    <w:rsid w:val="003F3080"/>
    <w:rsid w:val="003F52FE"/>
    <w:rsid w:val="00404129"/>
    <w:rsid w:val="004041DB"/>
    <w:rsid w:val="00405465"/>
    <w:rsid w:val="00405858"/>
    <w:rsid w:val="00406658"/>
    <w:rsid w:val="00406949"/>
    <w:rsid w:val="0042232D"/>
    <w:rsid w:val="004328B4"/>
    <w:rsid w:val="00434944"/>
    <w:rsid w:val="004427D2"/>
    <w:rsid w:val="00446A6C"/>
    <w:rsid w:val="00447410"/>
    <w:rsid w:val="0045440C"/>
    <w:rsid w:val="00456683"/>
    <w:rsid w:val="004628BE"/>
    <w:rsid w:val="00463773"/>
    <w:rsid w:val="00471CE6"/>
    <w:rsid w:val="004754AB"/>
    <w:rsid w:val="0048699B"/>
    <w:rsid w:val="004924D0"/>
    <w:rsid w:val="004A158B"/>
    <w:rsid w:val="004A7972"/>
    <w:rsid w:val="004B6847"/>
    <w:rsid w:val="004D49C3"/>
    <w:rsid w:val="004E36C2"/>
    <w:rsid w:val="004F6B2C"/>
    <w:rsid w:val="004F75DF"/>
    <w:rsid w:val="0050157B"/>
    <w:rsid w:val="00503C00"/>
    <w:rsid w:val="005046A8"/>
    <w:rsid w:val="00511C9C"/>
    <w:rsid w:val="00511E11"/>
    <w:rsid w:val="00513033"/>
    <w:rsid w:val="00517CFA"/>
    <w:rsid w:val="005225F5"/>
    <w:rsid w:val="005253E3"/>
    <w:rsid w:val="00525D04"/>
    <w:rsid w:val="005272E3"/>
    <w:rsid w:val="0053061A"/>
    <w:rsid w:val="00532637"/>
    <w:rsid w:val="00534DB6"/>
    <w:rsid w:val="00541587"/>
    <w:rsid w:val="00553275"/>
    <w:rsid w:val="00556DF7"/>
    <w:rsid w:val="00567832"/>
    <w:rsid w:val="005804C0"/>
    <w:rsid w:val="00581D59"/>
    <w:rsid w:val="00585E7C"/>
    <w:rsid w:val="0058709A"/>
    <w:rsid w:val="00590F57"/>
    <w:rsid w:val="00591CB5"/>
    <w:rsid w:val="00593C4B"/>
    <w:rsid w:val="0059778D"/>
    <w:rsid w:val="00597FB0"/>
    <w:rsid w:val="005A25C6"/>
    <w:rsid w:val="005A4946"/>
    <w:rsid w:val="005A5242"/>
    <w:rsid w:val="005A62EE"/>
    <w:rsid w:val="005A708D"/>
    <w:rsid w:val="005A7F4D"/>
    <w:rsid w:val="005B017E"/>
    <w:rsid w:val="005B298F"/>
    <w:rsid w:val="005B5B7D"/>
    <w:rsid w:val="005B7877"/>
    <w:rsid w:val="005C1175"/>
    <w:rsid w:val="005C11DC"/>
    <w:rsid w:val="005C3905"/>
    <w:rsid w:val="005C3F5F"/>
    <w:rsid w:val="005D1605"/>
    <w:rsid w:val="005D477A"/>
    <w:rsid w:val="005D7BC2"/>
    <w:rsid w:val="005E30B9"/>
    <w:rsid w:val="005E68B5"/>
    <w:rsid w:val="005F11B6"/>
    <w:rsid w:val="005F195B"/>
    <w:rsid w:val="005F57A0"/>
    <w:rsid w:val="00601688"/>
    <w:rsid w:val="00602F05"/>
    <w:rsid w:val="00610981"/>
    <w:rsid w:val="00612445"/>
    <w:rsid w:val="006134B8"/>
    <w:rsid w:val="0062034C"/>
    <w:rsid w:val="00622FA3"/>
    <w:rsid w:val="006231A1"/>
    <w:rsid w:val="00625289"/>
    <w:rsid w:val="0062698E"/>
    <w:rsid w:val="0063318E"/>
    <w:rsid w:val="0063640D"/>
    <w:rsid w:val="00640BDF"/>
    <w:rsid w:val="00644ABC"/>
    <w:rsid w:val="00646D87"/>
    <w:rsid w:val="006532EE"/>
    <w:rsid w:val="00653D9C"/>
    <w:rsid w:val="006605E6"/>
    <w:rsid w:val="006751D7"/>
    <w:rsid w:val="00684F53"/>
    <w:rsid w:val="006876E3"/>
    <w:rsid w:val="006907DF"/>
    <w:rsid w:val="006924BB"/>
    <w:rsid w:val="006932F6"/>
    <w:rsid w:val="006A509B"/>
    <w:rsid w:val="006A5D26"/>
    <w:rsid w:val="006A703D"/>
    <w:rsid w:val="006B1F09"/>
    <w:rsid w:val="006C0781"/>
    <w:rsid w:val="006D0626"/>
    <w:rsid w:val="006D2F67"/>
    <w:rsid w:val="006E0F5D"/>
    <w:rsid w:val="006E1B85"/>
    <w:rsid w:val="006E1E1B"/>
    <w:rsid w:val="006F2642"/>
    <w:rsid w:val="006F7BB9"/>
    <w:rsid w:val="00712C78"/>
    <w:rsid w:val="00712CEB"/>
    <w:rsid w:val="00712ED9"/>
    <w:rsid w:val="0071467C"/>
    <w:rsid w:val="00717FE9"/>
    <w:rsid w:val="00720B0B"/>
    <w:rsid w:val="00720F81"/>
    <w:rsid w:val="00721000"/>
    <w:rsid w:val="007226B5"/>
    <w:rsid w:val="0072284B"/>
    <w:rsid w:val="00725A28"/>
    <w:rsid w:val="00727E31"/>
    <w:rsid w:val="00731132"/>
    <w:rsid w:val="0073309E"/>
    <w:rsid w:val="007350D1"/>
    <w:rsid w:val="007374D0"/>
    <w:rsid w:val="0074154C"/>
    <w:rsid w:val="00744EF5"/>
    <w:rsid w:val="00745211"/>
    <w:rsid w:val="007501C8"/>
    <w:rsid w:val="00751F1B"/>
    <w:rsid w:val="00752A81"/>
    <w:rsid w:val="007539E1"/>
    <w:rsid w:val="00755552"/>
    <w:rsid w:val="0076146A"/>
    <w:rsid w:val="00762162"/>
    <w:rsid w:val="00765B09"/>
    <w:rsid w:val="00767512"/>
    <w:rsid w:val="00767FBC"/>
    <w:rsid w:val="0077430E"/>
    <w:rsid w:val="00775120"/>
    <w:rsid w:val="00780680"/>
    <w:rsid w:val="00783F48"/>
    <w:rsid w:val="007A28A1"/>
    <w:rsid w:val="007B00B8"/>
    <w:rsid w:val="007B2D26"/>
    <w:rsid w:val="007B3C04"/>
    <w:rsid w:val="007B7787"/>
    <w:rsid w:val="007B7C1D"/>
    <w:rsid w:val="007C1712"/>
    <w:rsid w:val="007C2A3D"/>
    <w:rsid w:val="007C7F1A"/>
    <w:rsid w:val="007F4429"/>
    <w:rsid w:val="007F4848"/>
    <w:rsid w:val="00801A8D"/>
    <w:rsid w:val="00805BCA"/>
    <w:rsid w:val="00807CF1"/>
    <w:rsid w:val="008107F3"/>
    <w:rsid w:val="00812005"/>
    <w:rsid w:val="00812892"/>
    <w:rsid w:val="00817D04"/>
    <w:rsid w:val="00820B42"/>
    <w:rsid w:val="008332D5"/>
    <w:rsid w:val="00835E83"/>
    <w:rsid w:val="0084097D"/>
    <w:rsid w:val="00845C93"/>
    <w:rsid w:val="00846D30"/>
    <w:rsid w:val="00852AE4"/>
    <w:rsid w:val="00862553"/>
    <w:rsid w:val="00866A79"/>
    <w:rsid w:val="00866CAC"/>
    <w:rsid w:val="00871904"/>
    <w:rsid w:val="0087242B"/>
    <w:rsid w:val="00884D1A"/>
    <w:rsid w:val="00887541"/>
    <w:rsid w:val="00890D74"/>
    <w:rsid w:val="008915BF"/>
    <w:rsid w:val="00896450"/>
    <w:rsid w:val="008A2007"/>
    <w:rsid w:val="008A28CB"/>
    <w:rsid w:val="008A6CB2"/>
    <w:rsid w:val="008A7A67"/>
    <w:rsid w:val="008B1E56"/>
    <w:rsid w:val="008C0467"/>
    <w:rsid w:val="008C3A65"/>
    <w:rsid w:val="008C49DD"/>
    <w:rsid w:val="008C6D58"/>
    <w:rsid w:val="008D3C3F"/>
    <w:rsid w:val="008D6719"/>
    <w:rsid w:val="008E560C"/>
    <w:rsid w:val="008F1E39"/>
    <w:rsid w:val="008F541E"/>
    <w:rsid w:val="008F6573"/>
    <w:rsid w:val="009041B4"/>
    <w:rsid w:val="009050D0"/>
    <w:rsid w:val="00905854"/>
    <w:rsid w:val="009131D4"/>
    <w:rsid w:val="00913FEE"/>
    <w:rsid w:val="00916C20"/>
    <w:rsid w:val="009215B0"/>
    <w:rsid w:val="009218CC"/>
    <w:rsid w:val="009250B2"/>
    <w:rsid w:val="00927386"/>
    <w:rsid w:val="00931A71"/>
    <w:rsid w:val="00931B7E"/>
    <w:rsid w:val="00944819"/>
    <w:rsid w:val="00950491"/>
    <w:rsid w:val="00952B90"/>
    <w:rsid w:val="00953F91"/>
    <w:rsid w:val="009605D0"/>
    <w:rsid w:val="00961CBF"/>
    <w:rsid w:val="00963FCA"/>
    <w:rsid w:val="00965DC0"/>
    <w:rsid w:val="00965E4A"/>
    <w:rsid w:val="00973E59"/>
    <w:rsid w:val="00977C87"/>
    <w:rsid w:val="00977FD6"/>
    <w:rsid w:val="00981ADE"/>
    <w:rsid w:val="0098687D"/>
    <w:rsid w:val="0099625C"/>
    <w:rsid w:val="009974D4"/>
    <w:rsid w:val="009976A7"/>
    <w:rsid w:val="00997987"/>
    <w:rsid w:val="009A252D"/>
    <w:rsid w:val="009A3794"/>
    <w:rsid w:val="009A4418"/>
    <w:rsid w:val="009C321A"/>
    <w:rsid w:val="009C746D"/>
    <w:rsid w:val="009D4050"/>
    <w:rsid w:val="009D41A2"/>
    <w:rsid w:val="009D716C"/>
    <w:rsid w:val="009E3B8B"/>
    <w:rsid w:val="009E7C26"/>
    <w:rsid w:val="009F0DAD"/>
    <w:rsid w:val="009F10B8"/>
    <w:rsid w:val="009F3322"/>
    <w:rsid w:val="009F3A69"/>
    <w:rsid w:val="00A03B99"/>
    <w:rsid w:val="00A03D61"/>
    <w:rsid w:val="00A0480C"/>
    <w:rsid w:val="00A115DE"/>
    <w:rsid w:val="00A1537F"/>
    <w:rsid w:val="00A15717"/>
    <w:rsid w:val="00A23B5B"/>
    <w:rsid w:val="00A2501D"/>
    <w:rsid w:val="00A279C3"/>
    <w:rsid w:val="00A30F3F"/>
    <w:rsid w:val="00A368F9"/>
    <w:rsid w:val="00A450D0"/>
    <w:rsid w:val="00A51925"/>
    <w:rsid w:val="00A56C28"/>
    <w:rsid w:val="00A63B72"/>
    <w:rsid w:val="00A72AF3"/>
    <w:rsid w:val="00A7430E"/>
    <w:rsid w:val="00A756FB"/>
    <w:rsid w:val="00A929BA"/>
    <w:rsid w:val="00A935CE"/>
    <w:rsid w:val="00AA029C"/>
    <w:rsid w:val="00AA046E"/>
    <w:rsid w:val="00AA3DDC"/>
    <w:rsid w:val="00AA5AF3"/>
    <w:rsid w:val="00AB0B03"/>
    <w:rsid w:val="00AB6B53"/>
    <w:rsid w:val="00AC5F3F"/>
    <w:rsid w:val="00AD1232"/>
    <w:rsid w:val="00AD44A5"/>
    <w:rsid w:val="00AD5B21"/>
    <w:rsid w:val="00AE4D9A"/>
    <w:rsid w:val="00AE7C8D"/>
    <w:rsid w:val="00AF0ABA"/>
    <w:rsid w:val="00AF1374"/>
    <w:rsid w:val="00AF1EDD"/>
    <w:rsid w:val="00AF366D"/>
    <w:rsid w:val="00AF4CD4"/>
    <w:rsid w:val="00AF7188"/>
    <w:rsid w:val="00B00AFD"/>
    <w:rsid w:val="00B02EB5"/>
    <w:rsid w:val="00B07066"/>
    <w:rsid w:val="00B21253"/>
    <w:rsid w:val="00B218C0"/>
    <w:rsid w:val="00B21B44"/>
    <w:rsid w:val="00B22A03"/>
    <w:rsid w:val="00B25D6F"/>
    <w:rsid w:val="00B30E6B"/>
    <w:rsid w:val="00B32E33"/>
    <w:rsid w:val="00B331D3"/>
    <w:rsid w:val="00B34ADD"/>
    <w:rsid w:val="00B35856"/>
    <w:rsid w:val="00B41072"/>
    <w:rsid w:val="00B50652"/>
    <w:rsid w:val="00B51975"/>
    <w:rsid w:val="00B54C42"/>
    <w:rsid w:val="00B556C0"/>
    <w:rsid w:val="00B6701F"/>
    <w:rsid w:val="00B73758"/>
    <w:rsid w:val="00B808B4"/>
    <w:rsid w:val="00B832AF"/>
    <w:rsid w:val="00B92E9D"/>
    <w:rsid w:val="00B94070"/>
    <w:rsid w:val="00B9633F"/>
    <w:rsid w:val="00BA0710"/>
    <w:rsid w:val="00BA6653"/>
    <w:rsid w:val="00BA6A0E"/>
    <w:rsid w:val="00BA77D2"/>
    <w:rsid w:val="00BB36D0"/>
    <w:rsid w:val="00BB5436"/>
    <w:rsid w:val="00BC70BD"/>
    <w:rsid w:val="00BD3DBC"/>
    <w:rsid w:val="00BD5C45"/>
    <w:rsid w:val="00BD64E8"/>
    <w:rsid w:val="00BD77EC"/>
    <w:rsid w:val="00BD7B8C"/>
    <w:rsid w:val="00BE494B"/>
    <w:rsid w:val="00BE4A5D"/>
    <w:rsid w:val="00BF11B1"/>
    <w:rsid w:val="00BF5FB4"/>
    <w:rsid w:val="00BF6F41"/>
    <w:rsid w:val="00C011D6"/>
    <w:rsid w:val="00C0248F"/>
    <w:rsid w:val="00C04C67"/>
    <w:rsid w:val="00C0599A"/>
    <w:rsid w:val="00C06C2C"/>
    <w:rsid w:val="00C07B0F"/>
    <w:rsid w:val="00C1102C"/>
    <w:rsid w:val="00C11B4B"/>
    <w:rsid w:val="00C1423E"/>
    <w:rsid w:val="00C16402"/>
    <w:rsid w:val="00C174E0"/>
    <w:rsid w:val="00C21952"/>
    <w:rsid w:val="00C22EB7"/>
    <w:rsid w:val="00C23D1E"/>
    <w:rsid w:val="00C24D5C"/>
    <w:rsid w:val="00C319D0"/>
    <w:rsid w:val="00C36F26"/>
    <w:rsid w:val="00C37A83"/>
    <w:rsid w:val="00C42F66"/>
    <w:rsid w:val="00C432DD"/>
    <w:rsid w:val="00C478D2"/>
    <w:rsid w:val="00C5166F"/>
    <w:rsid w:val="00C559F2"/>
    <w:rsid w:val="00C56296"/>
    <w:rsid w:val="00C57A40"/>
    <w:rsid w:val="00C60FE3"/>
    <w:rsid w:val="00C634EA"/>
    <w:rsid w:val="00C65500"/>
    <w:rsid w:val="00C71089"/>
    <w:rsid w:val="00C73FAC"/>
    <w:rsid w:val="00C816D6"/>
    <w:rsid w:val="00C85BED"/>
    <w:rsid w:val="00C92B1F"/>
    <w:rsid w:val="00C9627B"/>
    <w:rsid w:val="00CB0C11"/>
    <w:rsid w:val="00CB5DE7"/>
    <w:rsid w:val="00CB6813"/>
    <w:rsid w:val="00CB7C20"/>
    <w:rsid w:val="00CC167F"/>
    <w:rsid w:val="00CC1FE1"/>
    <w:rsid w:val="00CC3414"/>
    <w:rsid w:val="00CC35C6"/>
    <w:rsid w:val="00CC5ED7"/>
    <w:rsid w:val="00CD2B8D"/>
    <w:rsid w:val="00CD7CF3"/>
    <w:rsid w:val="00CE2B4E"/>
    <w:rsid w:val="00CE36D8"/>
    <w:rsid w:val="00CE4D17"/>
    <w:rsid w:val="00CF5FBC"/>
    <w:rsid w:val="00D10831"/>
    <w:rsid w:val="00D12747"/>
    <w:rsid w:val="00D129B6"/>
    <w:rsid w:val="00D14712"/>
    <w:rsid w:val="00D20558"/>
    <w:rsid w:val="00D20597"/>
    <w:rsid w:val="00D2161E"/>
    <w:rsid w:val="00D2199B"/>
    <w:rsid w:val="00D231BD"/>
    <w:rsid w:val="00D30A02"/>
    <w:rsid w:val="00D33E75"/>
    <w:rsid w:val="00D347A0"/>
    <w:rsid w:val="00D374C2"/>
    <w:rsid w:val="00D5223A"/>
    <w:rsid w:val="00D55F09"/>
    <w:rsid w:val="00D640F1"/>
    <w:rsid w:val="00D642BD"/>
    <w:rsid w:val="00D64616"/>
    <w:rsid w:val="00D760D4"/>
    <w:rsid w:val="00D83739"/>
    <w:rsid w:val="00D870E0"/>
    <w:rsid w:val="00D87327"/>
    <w:rsid w:val="00D917B4"/>
    <w:rsid w:val="00DB04F2"/>
    <w:rsid w:val="00DB1B8F"/>
    <w:rsid w:val="00DB3A3F"/>
    <w:rsid w:val="00DC403F"/>
    <w:rsid w:val="00DC4C5C"/>
    <w:rsid w:val="00DD2A44"/>
    <w:rsid w:val="00DF5E2C"/>
    <w:rsid w:val="00E0578E"/>
    <w:rsid w:val="00E162BC"/>
    <w:rsid w:val="00E174B6"/>
    <w:rsid w:val="00E17E54"/>
    <w:rsid w:val="00E17EA0"/>
    <w:rsid w:val="00E25B67"/>
    <w:rsid w:val="00E3070F"/>
    <w:rsid w:val="00E30D2C"/>
    <w:rsid w:val="00E338D5"/>
    <w:rsid w:val="00E373F6"/>
    <w:rsid w:val="00E52E55"/>
    <w:rsid w:val="00E54601"/>
    <w:rsid w:val="00E62861"/>
    <w:rsid w:val="00E7362D"/>
    <w:rsid w:val="00E759CC"/>
    <w:rsid w:val="00E76908"/>
    <w:rsid w:val="00E8286F"/>
    <w:rsid w:val="00E835DD"/>
    <w:rsid w:val="00E85831"/>
    <w:rsid w:val="00E912B1"/>
    <w:rsid w:val="00E925B3"/>
    <w:rsid w:val="00E94476"/>
    <w:rsid w:val="00EA0535"/>
    <w:rsid w:val="00EA094D"/>
    <w:rsid w:val="00EA19EC"/>
    <w:rsid w:val="00EA2B7D"/>
    <w:rsid w:val="00EA4F65"/>
    <w:rsid w:val="00EC14E4"/>
    <w:rsid w:val="00EC1E5B"/>
    <w:rsid w:val="00EC2528"/>
    <w:rsid w:val="00EC50F2"/>
    <w:rsid w:val="00EE1C94"/>
    <w:rsid w:val="00EE2CF8"/>
    <w:rsid w:val="00EF0279"/>
    <w:rsid w:val="00EF45B4"/>
    <w:rsid w:val="00EF5A55"/>
    <w:rsid w:val="00EF7412"/>
    <w:rsid w:val="00F02A2D"/>
    <w:rsid w:val="00F07838"/>
    <w:rsid w:val="00F07EAC"/>
    <w:rsid w:val="00F130E9"/>
    <w:rsid w:val="00F20711"/>
    <w:rsid w:val="00F21D68"/>
    <w:rsid w:val="00F23D8E"/>
    <w:rsid w:val="00F24E70"/>
    <w:rsid w:val="00F251AC"/>
    <w:rsid w:val="00F315E7"/>
    <w:rsid w:val="00F33A7D"/>
    <w:rsid w:val="00F51F9A"/>
    <w:rsid w:val="00F57E56"/>
    <w:rsid w:val="00F616F1"/>
    <w:rsid w:val="00F6304B"/>
    <w:rsid w:val="00F658DB"/>
    <w:rsid w:val="00F6728C"/>
    <w:rsid w:val="00F67879"/>
    <w:rsid w:val="00F75329"/>
    <w:rsid w:val="00F7668C"/>
    <w:rsid w:val="00F77583"/>
    <w:rsid w:val="00F77D33"/>
    <w:rsid w:val="00F804DF"/>
    <w:rsid w:val="00F80ACF"/>
    <w:rsid w:val="00F84F5B"/>
    <w:rsid w:val="00F85990"/>
    <w:rsid w:val="00F93ECE"/>
    <w:rsid w:val="00F96A58"/>
    <w:rsid w:val="00FA38E8"/>
    <w:rsid w:val="00FA54FC"/>
    <w:rsid w:val="00FA5626"/>
    <w:rsid w:val="00FA5EC2"/>
    <w:rsid w:val="00FB5968"/>
    <w:rsid w:val="00FC0370"/>
    <w:rsid w:val="00FC1F0C"/>
    <w:rsid w:val="00FC267D"/>
    <w:rsid w:val="00FC4229"/>
    <w:rsid w:val="00FC7CD8"/>
    <w:rsid w:val="00FD3392"/>
    <w:rsid w:val="00FD3DB3"/>
    <w:rsid w:val="00FD7A96"/>
    <w:rsid w:val="00FD7C99"/>
    <w:rsid w:val="00FD7CCB"/>
    <w:rsid w:val="00FE1373"/>
    <w:rsid w:val="00FE77DB"/>
    <w:rsid w:val="00FF0183"/>
    <w:rsid w:val="00FF27D5"/>
    <w:rsid w:val="00FF4454"/>
    <w:rsid w:val="00FF47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D9B07CD"/>
  <w15:chartTrackingRefBased/>
  <w15:docId w15:val="{540454C8-4776-4100-BB6C-90F173BD6D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Pr>
      <w:sz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qFormat/>
    <w:pPr>
      <w:keepNext/>
      <w:jc w:val="right"/>
      <w:outlineLvl w:val="1"/>
    </w:pPr>
    <w:rPr>
      <w:sz w:val="28"/>
      <w:u w:val="single"/>
    </w:rPr>
  </w:style>
  <w:style w:type="paragraph" w:styleId="3">
    <w:name w:val="heading 3"/>
    <w:basedOn w:val="a"/>
    <w:next w:val="a"/>
    <w:qFormat/>
    <w:pPr>
      <w:keepNext/>
      <w:jc w:val="both"/>
      <w:outlineLvl w:val="2"/>
    </w:pPr>
  </w:style>
  <w:style w:type="paragraph" w:styleId="4">
    <w:name w:val="heading 4"/>
    <w:basedOn w:val="a"/>
    <w:next w:val="a"/>
    <w:qFormat/>
    <w:pPr>
      <w:keepNext/>
      <w:outlineLvl w:val="3"/>
    </w:pPr>
    <w:rPr>
      <w:sz w:val="28"/>
    </w:rPr>
  </w:style>
  <w:style w:type="paragraph" w:styleId="5">
    <w:name w:val="heading 5"/>
    <w:basedOn w:val="a"/>
    <w:next w:val="a"/>
    <w:qFormat/>
    <w:pPr>
      <w:keepNext/>
      <w:jc w:val="both"/>
      <w:outlineLvl w:val="4"/>
    </w:pPr>
    <w:rPr>
      <w:rFonts w:ascii="Times New Roman CYR" w:hAnsi="Times New Roman CYR"/>
      <w:sz w:val="28"/>
    </w:rPr>
  </w:style>
  <w:style w:type="paragraph" w:styleId="6">
    <w:name w:val="heading 6"/>
    <w:basedOn w:val="a"/>
    <w:next w:val="a"/>
    <w:qFormat/>
    <w:pPr>
      <w:keepNext/>
      <w:jc w:val="center"/>
      <w:outlineLvl w:val="5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536"/>
        <w:tab w:val="right" w:pos="9072"/>
      </w:tabs>
    </w:pPr>
  </w:style>
  <w:style w:type="paragraph" w:styleId="a5">
    <w:name w:val="footer"/>
    <w:basedOn w:val="a"/>
    <w:pPr>
      <w:tabs>
        <w:tab w:val="center" w:pos="4536"/>
        <w:tab w:val="right" w:pos="9072"/>
      </w:tabs>
    </w:pPr>
  </w:style>
  <w:style w:type="character" w:styleId="a6">
    <w:name w:val="page number"/>
    <w:basedOn w:val="a0"/>
  </w:style>
  <w:style w:type="paragraph" w:styleId="a7">
    <w:name w:val="Body Text"/>
    <w:basedOn w:val="a"/>
    <w:pPr>
      <w:jc w:val="both"/>
    </w:pPr>
    <w:rPr>
      <w:sz w:val="28"/>
    </w:rPr>
  </w:style>
  <w:style w:type="paragraph" w:styleId="a8">
    <w:name w:val="Body Text Indent"/>
    <w:basedOn w:val="a"/>
    <w:pPr>
      <w:ind w:firstLine="709"/>
      <w:jc w:val="both"/>
    </w:pPr>
    <w:rPr>
      <w:sz w:val="28"/>
    </w:rPr>
  </w:style>
  <w:style w:type="paragraph" w:styleId="20">
    <w:name w:val="Body Text Indent 2"/>
    <w:basedOn w:val="a"/>
    <w:pPr>
      <w:ind w:firstLine="709"/>
      <w:jc w:val="both"/>
    </w:pPr>
  </w:style>
  <w:style w:type="paragraph" w:styleId="30">
    <w:name w:val="Body Text Indent 3"/>
    <w:basedOn w:val="a"/>
    <w:pPr>
      <w:ind w:firstLine="709"/>
      <w:jc w:val="both"/>
    </w:pPr>
    <w:rPr>
      <w:sz w:val="26"/>
    </w:rPr>
  </w:style>
  <w:style w:type="paragraph" w:customStyle="1" w:styleId="10">
    <w:name w:val="Обычный1"/>
    <w:pPr>
      <w:widowControl w:val="0"/>
    </w:pPr>
    <w:rPr>
      <w:rFonts w:ascii="Courier New" w:hAnsi="Courier New"/>
    </w:rPr>
  </w:style>
  <w:style w:type="paragraph" w:styleId="21">
    <w:name w:val="Body Text 2"/>
    <w:basedOn w:val="a"/>
    <w:pPr>
      <w:jc w:val="both"/>
    </w:pPr>
  </w:style>
  <w:style w:type="paragraph" w:styleId="31">
    <w:name w:val="Body Text 3"/>
    <w:basedOn w:val="a"/>
    <w:pPr>
      <w:jc w:val="both"/>
    </w:pPr>
    <w:rPr>
      <w:sz w:val="26"/>
    </w:rPr>
  </w:style>
  <w:style w:type="paragraph" w:customStyle="1" w:styleId="a9">
    <w:name w:val="Стиль"/>
    <w:pPr>
      <w:widowControl w:val="0"/>
      <w:ind w:left="213"/>
    </w:pPr>
  </w:style>
  <w:style w:type="paragraph" w:customStyle="1" w:styleId="18">
    <w:name w:val="Стиль18"/>
    <w:basedOn w:val="a9"/>
    <w:pPr>
      <w:ind w:left="426"/>
    </w:pPr>
  </w:style>
  <w:style w:type="table" w:styleId="aa">
    <w:name w:val="Table Grid"/>
    <w:basedOn w:val="a1"/>
    <w:rsid w:val="00807CF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Знак"/>
    <w:basedOn w:val="a"/>
    <w:rsid w:val="00D83739"/>
    <w:pPr>
      <w:widowControl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paragraph" w:customStyle="1" w:styleId="ac">
    <w:name w:val="Знак Знак Знак Знак Знак Знак Знак Знак Знак Знак Знак Знак Знак"/>
    <w:basedOn w:val="a"/>
    <w:rsid w:val="001A04E8"/>
    <w:pPr>
      <w:spacing w:after="160" w:line="240" w:lineRule="exact"/>
    </w:pPr>
    <w:rPr>
      <w:rFonts w:ascii="Verdana" w:hAnsi="Verdana"/>
      <w:sz w:val="20"/>
      <w:lang w:val="en-US" w:eastAsia="en-US"/>
    </w:rPr>
  </w:style>
  <w:style w:type="paragraph" w:styleId="ad">
    <w:name w:val="Normal (Web)"/>
    <w:basedOn w:val="a"/>
    <w:rsid w:val="00EE2CF8"/>
    <w:pPr>
      <w:spacing w:before="100" w:beforeAutospacing="1" w:after="100" w:afterAutospacing="1"/>
    </w:pPr>
    <w:rPr>
      <w:rFonts w:eastAsia="Calibri"/>
      <w:szCs w:val="24"/>
    </w:rPr>
  </w:style>
  <w:style w:type="paragraph" w:customStyle="1" w:styleId="ConsPlusNormal">
    <w:name w:val="ConsPlusNormal"/>
    <w:rsid w:val="00EE2CF8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Cell">
    <w:name w:val="ConsPlusCell"/>
    <w:rsid w:val="00EE2CF8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e">
    <w:name w:val="List Paragraph"/>
    <w:basedOn w:val="a"/>
    <w:uiPriority w:val="34"/>
    <w:qFormat/>
    <w:rsid w:val="00EA0535"/>
    <w:pPr>
      <w:ind w:left="720"/>
      <w:contextualSpacing/>
    </w:pPr>
  </w:style>
  <w:style w:type="character" w:customStyle="1" w:styleId="a4">
    <w:name w:val="Верхний колонтитул Знак"/>
    <w:basedOn w:val="a0"/>
    <w:link w:val="a3"/>
    <w:uiPriority w:val="99"/>
    <w:rsid w:val="00AD5B21"/>
    <w:rPr>
      <w:sz w:val="24"/>
    </w:rPr>
  </w:style>
  <w:style w:type="character" w:styleId="af">
    <w:name w:val="Strong"/>
    <w:basedOn w:val="a0"/>
    <w:uiPriority w:val="22"/>
    <w:qFormat/>
    <w:rsid w:val="00235AC7"/>
    <w:rPr>
      <w:b/>
      <w:bCs/>
    </w:rPr>
  </w:style>
  <w:style w:type="paragraph" w:styleId="af0">
    <w:name w:val="Balloon Text"/>
    <w:basedOn w:val="a"/>
    <w:link w:val="af1"/>
    <w:rsid w:val="00EA094D"/>
    <w:rPr>
      <w:rFonts w:ascii="Segoe UI" w:hAnsi="Segoe UI" w:cs="Segoe UI"/>
      <w:sz w:val="18"/>
      <w:szCs w:val="18"/>
    </w:rPr>
  </w:style>
  <w:style w:type="character" w:customStyle="1" w:styleId="af1">
    <w:name w:val="Текст выноски Знак"/>
    <w:basedOn w:val="a0"/>
    <w:link w:val="af0"/>
    <w:rsid w:val="00EA094D"/>
    <w:rPr>
      <w:rFonts w:ascii="Segoe UI" w:hAnsi="Segoe UI" w:cs="Segoe UI"/>
      <w:sz w:val="18"/>
      <w:szCs w:val="18"/>
    </w:rPr>
  </w:style>
  <w:style w:type="table" w:customStyle="1" w:styleId="11">
    <w:name w:val="Сетка таблицы1"/>
    <w:basedOn w:val="a1"/>
    <w:next w:val="aa"/>
    <w:uiPriority w:val="39"/>
    <w:rsid w:val="00CE36D8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">
    <w:name w:val="Сетка таблицы2"/>
    <w:basedOn w:val="a1"/>
    <w:next w:val="aa"/>
    <w:uiPriority w:val="39"/>
    <w:rsid w:val="00FD7CCB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725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8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D7AE47-21BE-4998-B93C-78E529FFCC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575</Words>
  <Characters>3284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Центральная  избирательная  комиссия</vt:lpstr>
    </vt:vector>
  </TitlesOfParts>
  <Company>1</Company>
  <LinksUpToDate>false</LinksUpToDate>
  <CharactersWithSpaces>3852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Центральная  избирательная  комиссия</dc:title>
  <dc:subject/>
  <dc:creator>ГАС "Выборы"</dc:creator>
  <cp:keywords/>
  <cp:lastModifiedBy>User</cp:lastModifiedBy>
  <cp:revision>2</cp:revision>
  <cp:lastPrinted>2024-12-23T14:17:00Z</cp:lastPrinted>
  <dcterms:created xsi:type="dcterms:W3CDTF">2024-12-26T08:16:00Z</dcterms:created>
  <dcterms:modified xsi:type="dcterms:W3CDTF">2024-12-26T08:16:00Z</dcterms:modified>
</cp:coreProperties>
</file>