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DC1C0D">
        <w:rPr>
          <w:sz w:val="28"/>
          <w:szCs w:val="28"/>
          <w:u w:val="single"/>
        </w:rPr>
        <w:t>25.12.2025г.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DC1C0D">
        <w:rPr>
          <w:sz w:val="28"/>
          <w:szCs w:val="28"/>
        </w:rPr>
        <w:t xml:space="preserve"> 488-р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1E2EA0" w:rsidRPr="00986612" w:rsidTr="00775556">
        <w:tc>
          <w:tcPr>
            <w:tcW w:w="4820" w:type="dxa"/>
          </w:tcPr>
          <w:p w:rsidR="001E2EA0" w:rsidRPr="001E2EA0" w:rsidRDefault="001E2EA0" w:rsidP="001E2EA0">
            <w:pPr>
              <w:tabs>
                <w:tab w:val="left" w:pos="5670"/>
              </w:tabs>
              <w:ind w:left="-105" w:right="5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612">
              <w:rPr>
                <w:rFonts w:ascii="Times New Roman" w:hAnsi="Times New Roman"/>
                <w:sz w:val="28"/>
                <w:szCs w:val="28"/>
              </w:rPr>
              <w:t>О</w:t>
            </w:r>
            <w:r w:rsidR="00550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612">
              <w:rPr>
                <w:rFonts w:ascii="Times New Roman" w:hAnsi="Times New Roman"/>
                <w:sz w:val="28"/>
                <w:szCs w:val="28"/>
              </w:rPr>
              <w:t>подведомственности получателей бюджетных средств главным распорядителям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612">
              <w:rPr>
                <w:rFonts w:ascii="Times New Roman" w:hAnsi="Times New Roman"/>
                <w:sz w:val="28"/>
                <w:szCs w:val="28"/>
              </w:rPr>
              <w:t>бюджетных средств</w:t>
            </w:r>
          </w:p>
        </w:tc>
      </w:tr>
    </w:tbl>
    <w:p w:rsidR="001E2EA0" w:rsidRDefault="001E2EA0" w:rsidP="001E2EA0">
      <w:pPr>
        <w:tabs>
          <w:tab w:val="left" w:pos="5670"/>
        </w:tabs>
        <w:jc w:val="both"/>
        <w:rPr>
          <w:sz w:val="28"/>
          <w:szCs w:val="28"/>
        </w:rPr>
      </w:pPr>
    </w:p>
    <w:p w:rsidR="001E2EA0" w:rsidRPr="00986612" w:rsidRDefault="001E2EA0" w:rsidP="001E2EA0">
      <w:pPr>
        <w:tabs>
          <w:tab w:val="left" w:pos="5670"/>
        </w:tabs>
        <w:jc w:val="both"/>
        <w:rPr>
          <w:sz w:val="28"/>
          <w:szCs w:val="28"/>
        </w:rPr>
      </w:pPr>
    </w:p>
    <w:p w:rsidR="001E2EA0" w:rsidRPr="00986612" w:rsidRDefault="001E2EA0" w:rsidP="001E2EA0">
      <w:pPr>
        <w:tabs>
          <w:tab w:val="left" w:pos="5670"/>
        </w:tabs>
        <w:jc w:val="both"/>
        <w:rPr>
          <w:sz w:val="28"/>
          <w:szCs w:val="28"/>
        </w:rPr>
      </w:pPr>
      <w:r w:rsidRPr="009866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986612">
        <w:rPr>
          <w:sz w:val="28"/>
          <w:szCs w:val="28"/>
        </w:rPr>
        <w:t>В соответствии со статьей 38.1 Бюджетного Кодекса Российской Федерации</w:t>
      </w:r>
    </w:p>
    <w:p w:rsidR="001E2EA0" w:rsidRPr="00986612" w:rsidRDefault="001E2EA0" w:rsidP="001E2EA0">
      <w:pPr>
        <w:tabs>
          <w:tab w:val="left" w:pos="5670"/>
        </w:tabs>
        <w:jc w:val="both"/>
        <w:rPr>
          <w:sz w:val="28"/>
          <w:szCs w:val="28"/>
        </w:rPr>
      </w:pPr>
    </w:p>
    <w:p w:rsidR="001E2EA0" w:rsidRPr="00986612" w:rsidRDefault="001E2EA0" w:rsidP="001E2EA0">
      <w:pPr>
        <w:tabs>
          <w:tab w:val="left" w:pos="567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Pr="0098661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986612">
        <w:rPr>
          <w:sz w:val="28"/>
          <w:szCs w:val="28"/>
        </w:rPr>
        <w:t>Перечень</w:t>
      </w:r>
      <w:r>
        <w:rPr>
          <w:sz w:val="28"/>
          <w:szCs w:val="28"/>
        </w:rPr>
        <w:t>,</w:t>
      </w:r>
      <w:r w:rsidRPr="00986612">
        <w:rPr>
          <w:sz w:val="28"/>
          <w:szCs w:val="28"/>
        </w:rPr>
        <w:t xml:space="preserve"> устанавливающий подведомственность получателей бюджетных средств главным распорядителям бюджетных средств бюджета муниципального образования «</w:t>
      </w:r>
      <w:proofErr w:type="spellStart"/>
      <w:r w:rsidRPr="00986612">
        <w:rPr>
          <w:sz w:val="28"/>
          <w:szCs w:val="28"/>
        </w:rPr>
        <w:t>Шумячский</w:t>
      </w:r>
      <w:proofErr w:type="spellEnd"/>
      <w:r w:rsidRPr="0098661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8661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1E2EA0" w:rsidRDefault="001E2EA0" w:rsidP="001E2EA0">
      <w:pPr>
        <w:tabs>
          <w:tab w:val="left" w:pos="567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Pr="00986612">
        <w:rPr>
          <w:sz w:val="28"/>
          <w:szCs w:val="28"/>
        </w:rPr>
        <w:t>Установить, что в случаях изменения подведомственности, создания, либо  ликвидации (реорганизации) получателей бюджетных средств, главными распорядителями бюджетных средств бюджета муниципального образования «</w:t>
      </w:r>
      <w:proofErr w:type="spellStart"/>
      <w:r w:rsidRPr="00986612">
        <w:rPr>
          <w:sz w:val="28"/>
          <w:szCs w:val="28"/>
        </w:rPr>
        <w:t>Шумячский</w:t>
      </w:r>
      <w:proofErr w:type="spellEnd"/>
      <w:r w:rsidRPr="0098661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86612">
        <w:rPr>
          <w:sz w:val="28"/>
          <w:szCs w:val="28"/>
        </w:rPr>
        <w:t>» Смоленской области осуществляется внесение изменений в Перечень, устанавливающий  подведомственность получателей бюджетных средств главным распорядителям бюджетных средств бюджета муниципального образования «</w:t>
      </w:r>
      <w:proofErr w:type="spellStart"/>
      <w:r w:rsidRPr="00986612">
        <w:rPr>
          <w:sz w:val="28"/>
          <w:szCs w:val="28"/>
        </w:rPr>
        <w:t>Шумячский</w:t>
      </w:r>
      <w:proofErr w:type="spellEnd"/>
      <w:r w:rsidRPr="0098661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86612">
        <w:rPr>
          <w:sz w:val="28"/>
          <w:szCs w:val="28"/>
        </w:rPr>
        <w:t>» Смоленской области.</w:t>
      </w:r>
    </w:p>
    <w:p w:rsidR="001E2EA0" w:rsidRDefault="001E2EA0" w:rsidP="001E2EA0">
      <w:pPr>
        <w:tabs>
          <w:tab w:val="left" w:pos="567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Признать утратившим силу Распоряжение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27.12.2024 г. № 510-р «О подведомственности получателей бюджетных средств главным распорядителям бюджетных средств».</w:t>
      </w:r>
    </w:p>
    <w:p w:rsidR="001E2EA0" w:rsidRPr="00986612" w:rsidRDefault="001E2EA0" w:rsidP="001E2EA0">
      <w:pPr>
        <w:tabs>
          <w:tab w:val="left" w:pos="567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Настоящее распоряжение вступает в силу с 01 января 2026 года.</w:t>
      </w:r>
    </w:p>
    <w:p w:rsidR="001E2EA0" w:rsidRPr="00986612" w:rsidRDefault="001E2EA0" w:rsidP="001E2EA0">
      <w:pPr>
        <w:tabs>
          <w:tab w:val="left" w:pos="567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Pr="00986612">
        <w:rPr>
          <w:sz w:val="28"/>
          <w:szCs w:val="28"/>
        </w:rPr>
        <w:t>Контроль за исполнением настоящего распоряжения возложить на начальника Финансового управления Администрации муниципального образования «</w:t>
      </w:r>
      <w:proofErr w:type="spellStart"/>
      <w:r w:rsidRPr="00986612">
        <w:rPr>
          <w:sz w:val="28"/>
          <w:szCs w:val="28"/>
        </w:rPr>
        <w:t>Шумячский</w:t>
      </w:r>
      <w:proofErr w:type="spellEnd"/>
      <w:r w:rsidRPr="0098661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98661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1E2EA0" w:rsidRPr="00986612" w:rsidRDefault="001E2EA0" w:rsidP="001E2EA0">
      <w:pPr>
        <w:tabs>
          <w:tab w:val="left" w:pos="5670"/>
        </w:tabs>
        <w:jc w:val="both"/>
        <w:rPr>
          <w:sz w:val="28"/>
          <w:szCs w:val="28"/>
        </w:rPr>
      </w:pPr>
    </w:p>
    <w:p w:rsidR="001E2EA0" w:rsidRPr="00986612" w:rsidRDefault="001E2EA0" w:rsidP="001E2EA0">
      <w:pPr>
        <w:tabs>
          <w:tab w:val="left" w:pos="5670"/>
        </w:tabs>
        <w:jc w:val="both"/>
        <w:rPr>
          <w:sz w:val="28"/>
          <w:szCs w:val="28"/>
        </w:rPr>
      </w:pPr>
    </w:p>
    <w:p w:rsidR="001E2EA0" w:rsidRDefault="001E2EA0" w:rsidP="001E2EA0">
      <w:pPr>
        <w:tabs>
          <w:tab w:val="left" w:pos="5670"/>
        </w:tabs>
        <w:jc w:val="both"/>
        <w:rPr>
          <w:sz w:val="28"/>
          <w:szCs w:val="28"/>
        </w:rPr>
      </w:pPr>
      <w:r w:rsidRPr="00986612">
        <w:rPr>
          <w:sz w:val="28"/>
          <w:szCs w:val="28"/>
        </w:rPr>
        <w:t>Глава муниципального образования</w:t>
      </w:r>
    </w:p>
    <w:p w:rsidR="001E2EA0" w:rsidRDefault="001E2EA0" w:rsidP="001E2EA0">
      <w:pPr>
        <w:tabs>
          <w:tab w:val="left" w:pos="5670"/>
        </w:tabs>
        <w:jc w:val="both"/>
        <w:rPr>
          <w:sz w:val="28"/>
          <w:szCs w:val="28"/>
        </w:rPr>
      </w:pPr>
      <w:r w:rsidRPr="00986612">
        <w:rPr>
          <w:sz w:val="28"/>
          <w:szCs w:val="28"/>
        </w:rPr>
        <w:t>«</w:t>
      </w:r>
      <w:proofErr w:type="spellStart"/>
      <w:r w:rsidRPr="00986612">
        <w:rPr>
          <w:sz w:val="28"/>
          <w:szCs w:val="28"/>
        </w:rPr>
        <w:t>Шумячский</w:t>
      </w:r>
      <w:proofErr w:type="spellEnd"/>
      <w:r w:rsidRPr="0098661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86612">
        <w:rPr>
          <w:sz w:val="28"/>
          <w:szCs w:val="28"/>
        </w:rPr>
        <w:t>»</w:t>
      </w:r>
    </w:p>
    <w:p w:rsidR="001E2EA0" w:rsidRPr="00986612" w:rsidRDefault="001E2EA0" w:rsidP="001E2EA0">
      <w:pPr>
        <w:tabs>
          <w:tab w:val="left" w:pos="5670"/>
        </w:tabs>
        <w:jc w:val="both"/>
        <w:rPr>
          <w:sz w:val="28"/>
          <w:szCs w:val="28"/>
        </w:rPr>
      </w:pPr>
      <w:r w:rsidRPr="00986612">
        <w:rPr>
          <w:sz w:val="28"/>
          <w:szCs w:val="28"/>
        </w:rPr>
        <w:t xml:space="preserve">Смоленской области          </w:t>
      </w:r>
      <w:r>
        <w:rPr>
          <w:sz w:val="28"/>
          <w:szCs w:val="28"/>
        </w:rPr>
        <w:t xml:space="preserve">   </w:t>
      </w:r>
      <w:r w:rsidRPr="0098661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</w:t>
      </w:r>
      <w:r w:rsidRPr="0098661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Д.А. Каменев</w:t>
      </w:r>
    </w:p>
    <w:p w:rsidR="00A42F3E" w:rsidRDefault="00A42F3E" w:rsidP="007724B6">
      <w:pPr>
        <w:ind w:right="141"/>
        <w:jc w:val="both"/>
        <w:rPr>
          <w:sz w:val="28"/>
          <w:szCs w:val="28"/>
        </w:rPr>
        <w:sectPr w:rsidR="00A42F3E" w:rsidSect="00D04787">
          <w:headerReference w:type="even" r:id="rId8"/>
          <w:headerReference w:type="default" r:id="rId9"/>
          <w:pgSz w:w="11907" w:h="16840" w:code="9"/>
          <w:pgMar w:top="709" w:right="567" w:bottom="567" w:left="1701" w:header="720" w:footer="720" w:gutter="0"/>
          <w:pgNumType w:start="2"/>
          <w:cols w:space="720"/>
          <w:titlePg/>
          <w:docGrid w:linePitch="326"/>
        </w:sect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250"/>
      </w:tblGrid>
      <w:tr w:rsidR="00D04787" w:rsidTr="00D04787">
        <w:tc>
          <w:tcPr>
            <w:tcW w:w="4956" w:type="dxa"/>
          </w:tcPr>
          <w:p w:rsidR="00D04787" w:rsidRDefault="00D04787" w:rsidP="00775556">
            <w:pPr>
              <w:tabs>
                <w:tab w:val="left" w:pos="5670"/>
              </w:tabs>
              <w:rPr>
                <w:szCs w:val="28"/>
              </w:rPr>
            </w:pPr>
            <w:r w:rsidRPr="00986612">
              <w:rPr>
                <w:szCs w:val="28"/>
              </w:rPr>
              <w:lastRenderedPageBreak/>
              <w:t xml:space="preserve">                                                                                     </w:t>
            </w:r>
          </w:p>
        </w:tc>
        <w:tc>
          <w:tcPr>
            <w:tcW w:w="5250" w:type="dxa"/>
          </w:tcPr>
          <w:p w:rsidR="00D04787" w:rsidRPr="00D04787" w:rsidRDefault="00D04787" w:rsidP="00D04787">
            <w:pPr>
              <w:tabs>
                <w:tab w:val="left" w:pos="6379"/>
              </w:tabs>
              <w:ind w:left="10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78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ТВЕРЖДЕН</w:t>
            </w:r>
          </w:p>
          <w:p w:rsidR="00D04787" w:rsidRPr="00D04787" w:rsidRDefault="00D04787" w:rsidP="00D04787">
            <w:pPr>
              <w:tabs>
                <w:tab w:val="left" w:pos="6379"/>
              </w:tabs>
              <w:ind w:left="10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787">
              <w:rPr>
                <w:rFonts w:ascii="Times New Roman" w:hAnsi="Times New Roman"/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D04787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D04787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                                                                от </w:t>
            </w:r>
            <w:r w:rsidR="00DC1C0D" w:rsidRPr="00DC1C0D">
              <w:rPr>
                <w:rFonts w:ascii="Times New Roman" w:hAnsi="Times New Roman"/>
                <w:sz w:val="28"/>
                <w:szCs w:val="28"/>
                <w:u w:val="single"/>
              </w:rPr>
              <w:t>25.12.2025г.</w:t>
            </w:r>
            <w:r w:rsidRPr="00D0478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C1C0D">
              <w:rPr>
                <w:rFonts w:ascii="Times New Roman" w:hAnsi="Times New Roman"/>
                <w:sz w:val="28"/>
                <w:szCs w:val="28"/>
              </w:rPr>
              <w:t>488-р</w:t>
            </w:r>
          </w:p>
          <w:p w:rsidR="00D04787" w:rsidRDefault="00D04787" w:rsidP="00775556">
            <w:pPr>
              <w:tabs>
                <w:tab w:val="left" w:pos="6379"/>
              </w:tabs>
              <w:rPr>
                <w:szCs w:val="28"/>
              </w:rPr>
            </w:pPr>
          </w:p>
        </w:tc>
      </w:tr>
    </w:tbl>
    <w:p w:rsidR="00D04787" w:rsidRDefault="00D04787" w:rsidP="00D04787">
      <w:pPr>
        <w:tabs>
          <w:tab w:val="left" w:pos="5670"/>
        </w:tabs>
        <w:jc w:val="center"/>
        <w:rPr>
          <w:szCs w:val="24"/>
        </w:rPr>
      </w:pPr>
    </w:p>
    <w:p w:rsidR="00D04787" w:rsidRPr="00986612" w:rsidRDefault="00D04787" w:rsidP="00D04787">
      <w:pPr>
        <w:tabs>
          <w:tab w:val="left" w:pos="5670"/>
        </w:tabs>
        <w:jc w:val="center"/>
        <w:rPr>
          <w:szCs w:val="24"/>
        </w:rPr>
      </w:pPr>
      <w:r w:rsidRPr="00986612">
        <w:rPr>
          <w:szCs w:val="24"/>
        </w:rPr>
        <w:t>Перечень,</w:t>
      </w:r>
    </w:p>
    <w:p w:rsidR="00D04787" w:rsidRPr="00986612" w:rsidRDefault="00D04787" w:rsidP="00D04787">
      <w:pPr>
        <w:jc w:val="center"/>
        <w:rPr>
          <w:szCs w:val="24"/>
        </w:rPr>
      </w:pPr>
      <w:r w:rsidRPr="00986612">
        <w:rPr>
          <w:szCs w:val="24"/>
        </w:rPr>
        <w:t>устанавливающий подведомственность получателей бюджетных средств главным распорядителям бюджетных средств бюджета муниципального образования «</w:t>
      </w:r>
      <w:proofErr w:type="spellStart"/>
      <w:r w:rsidRPr="00986612">
        <w:rPr>
          <w:szCs w:val="24"/>
        </w:rPr>
        <w:t>Шумячский</w:t>
      </w:r>
      <w:proofErr w:type="spellEnd"/>
      <w:r w:rsidRPr="00986612">
        <w:rPr>
          <w:szCs w:val="24"/>
        </w:rPr>
        <w:t xml:space="preserve"> </w:t>
      </w:r>
      <w:r>
        <w:rPr>
          <w:szCs w:val="24"/>
        </w:rPr>
        <w:t>муниципальный округ</w:t>
      </w:r>
      <w:r w:rsidRPr="00986612">
        <w:rPr>
          <w:szCs w:val="24"/>
        </w:rPr>
        <w:t>» Смоленской области</w:t>
      </w:r>
    </w:p>
    <w:p w:rsidR="00D04787" w:rsidRPr="00986612" w:rsidRDefault="00D04787" w:rsidP="00D04787">
      <w:pPr>
        <w:jc w:val="center"/>
        <w:rPr>
          <w:szCs w:val="24"/>
        </w:rPr>
      </w:pPr>
    </w:p>
    <w:tbl>
      <w:tblPr>
        <w:tblStyle w:val="14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4536"/>
        <w:gridCol w:w="3827"/>
      </w:tblGrid>
      <w:tr w:rsidR="00D04787" w:rsidRPr="00986612" w:rsidTr="00775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№</w:t>
            </w:r>
          </w:p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 xml:space="preserve">Код главного распорядителя бюджетных средств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Главные распорядители бюджетных средств по перечню, утвержденному в ведомственной структуре расходов бюджета муниципального</w:t>
            </w:r>
          </w:p>
          <w:p w:rsidR="00D04787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 xml:space="preserve"> образования «</w:t>
            </w:r>
            <w:proofErr w:type="spellStart"/>
            <w:r w:rsidRPr="00986612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98661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муниципальный округ</w:t>
            </w:r>
            <w:r w:rsidRPr="00986612">
              <w:rPr>
                <w:rFonts w:ascii="Times New Roman" w:hAnsi="Times New Roman"/>
                <w:szCs w:val="24"/>
              </w:rPr>
              <w:t>»</w:t>
            </w:r>
          </w:p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Смоленской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Получатели бюджетных средств, подведомственные главному распорядителю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86612">
              <w:rPr>
                <w:rFonts w:ascii="Times New Roman" w:hAnsi="Times New Roman"/>
                <w:szCs w:val="24"/>
              </w:rPr>
              <w:t>бюджетных</w:t>
            </w:r>
          </w:p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 xml:space="preserve"> средств</w:t>
            </w:r>
          </w:p>
        </w:tc>
      </w:tr>
      <w:tr w:rsidR="00D04787" w:rsidRPr="00986612" w:rsidTr="00775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9866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902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Default="00D04787" w:rsidP="00775556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Финансовое управление Администрации муниципального образования</w:t>
            </w:r>
          </w:p>
          <w:p w:rsidR="00D04787" w:rsidRPr="00986612" w:rsidRDefault="00D04787" w:rsidP="00775556">
            <w:pPr>
              <w:ind w:left="-114" w:right="-109"/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«</w:t>
            </w:r>
            <w:proofErr w:type="spellStart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Шумячский</w:t>
            </w:r>
            <w:proofErr w:type="spellEnd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муниципальный округ</w:t>
            </w: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04787" w:rsidRPr="00986612" w:rsidTr="00775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9866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903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Отдел по образованию Администрации муниципального образования «</w:t>
            </w:r>
            <w:proofErr w:type="spellStart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Шумячский</w:t>
            </w:r>
            <w:proofErr w:type="spellEnd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муниципальный округ</w:t>
            </w: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04787" w:rsidRPr="00986612" w:rsidTr="00775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9866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904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Default="00D04787" w:rsidP="00775556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Отдел по культуре и спорту</w:t>
            </w:r>
          </w:p>
          <w:p w:rsidR="00D04787" w:rsidRDefault="00D04787" w:rsidP="00775556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Администрации муниципального</w:t>
            </w:r>
          </w:p>
          <w:p w:rsidR="00D04787" w:rsidRDefault="00D04787" w:rsidP="00775556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образования «</w:t>
            </w:r>
            <w:proofErr w:type="spellStart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Шумячский</w:t>
            </w:r>
            <w:proofErr w:type="spellEnd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муниципальный округ</w:t>
            </w: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»</w:t>
            </w:r>
          </w:p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Смоленской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04787" w:rsidRPr="00986612" w:rsidTr="00775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082376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08237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90</w:t>
            </w: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Default="00D04787" w:rsidP="00775556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Администрация муниципального образования «</w:t>
            </w:r>
            <w:proofErr w:type="spellStart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Шумячский</w:t>
            </w:r>
            <w:proofErr w:type="spellEnd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муниципальный округ</w:t>
            </w: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»</w:t>
            </w:r>
          </w:p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Смоленской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04787" w:rsidRPr="00986612" w:rsidTr="00775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082376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082376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Муниципальное казенное</w:t>
            </w:r>
          </w:p>
          <w:p w:rsidR="00D04787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 xml:space="preserve"> учреждение </w:t>
            </w:r>
            <w:r>
              <w:rPr>
                <w:rFonts w:ascii="Times New Roman" w:hAnsi="Times New Roman"/>
                <w:szCs w:val="24"/>
              </w:rPr>
              <w:t>«</w:t>
            </w:r>
            <w:r w:rsidRPr="00986612">
              <w:rPr>
                <w:rFonts w:ascii="Times New Roman" w:hAnsi="Times New Roman"/>
                <w:szCs w:val="24"/>
              </w:rPr>
              <w:t>Автотранспортное учреждение Администрации</w:t>
            </w:r>
          </w:p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986612">
              <w:rPr>
                <w:rFonts w:ascii="Times New Roman" w:hAnsi="Times New Roman"/>
                <w:szCs w:val="24"/>
              </w:rPr>
              <w:t>Шумячский</w:t>
            </w:r>
            <w:proofErr w:type="spellEnd"/>
            <w:r w:rsidRPr="0098661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муниципальный округ»</w:t>
            </w:r>
            <w:r w:rsidRPr="00986612">
              <w:rPr>
                <w:rFonts w:ascii="Times New Roman" w:hAnsi="Times New Roman"/>
                <w:szCs w:val="24"/>
              </w:rPr>
              <w:t xml:space="preserve"> Смоленской области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D04787" w:rsidRPr="00986612" w:rsidTr="00775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03393D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03393D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03393D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03393D" w:rsidRDefault="00D04787" w:rsidP="00775556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7" w:rsidRPr="0003393D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Муниципальное казенное учреждение «Централизованная бухгалтерия Шумячского муниципального округа Смоленской области» </w:t>
            </w:r>
          </w:p>
        </w:tc>
      </w:tr>
      <w:tr w:rsidR="00D04787" w:rsidRPr="00986612" w:rsidTr="00775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Шумячский</w:t>
            </w:r>
            <w:proofErr w:type="spellEnd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окружной</w:t>
            </w: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Совет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D04787" w:rsidRPr="00986612" w:rsidTr="007755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Default="00D04787" w:rsidP="00775556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Контрольно-ревизионная комиссия</w:t>
            </w:r>
          </w:p>
          <w:p w:rsidR="00D04787" w:rsidRDefault="00D04787" w:rsidP="00775556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муниципального образования</w:t>
            </w:r>
          </w:p>
          <w:p w:rsidR="00D04787" w:rsidRPr="00986612" w:rsidRDefault="00D04787" w:rsidP="00775556">
            <w:pPr>
              <w:ind w:left="-256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«</w:t>
            </w:r>
            <w:proofErr w:type="spellStart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Шумячский</w:t>
            </w:r>
            <w:proofErr w:type="spellEnd"/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Cs w:val="24"/>
              </w:rPr>
              <w:t>муниципальный округ</w:t>
            </w:r>
            <w:r w:rsidRPr="00986612">
              <w:rPr>
                <w:rFonts w:ascii="Times New Roman" w:hAnsi="Times New Roman"/>
                <w:bCs/>
                <w:color w:val="000000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7" w:rsidRPr="00986612" w:rsidRDefault="00D04787" w:rsidP="00775556">
            <w:pPr>
              <w:jc w:val="center"/>
              <w:rPr>
                <w:rFonts w:ascii="Times New Roman" w:hAnsi="Times New Roman"/>
                <w:szCs w:val="24"/>
              </w:rPr>
            </w:pPr>
            <w:r w:rsidRPr="00986612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7724B6" w:rsidRDefault="007724B6" w:rsidP="007724B6">
      <w:bookmarkStart w:id="0" w:name="_GoBack"/>
      <w:bookmarkEnd w:id="0"/>
    </w:p>
    <w:sectPr w:rsidR="007724B6" w:rsidSect="00D04787">
      <w:pgSz w:w="11907" w:h="16840" w:code="9"/>
      <w:pgMar w:top="397" w:right="567" w:bottom="142" w:left="1134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F87" w:rsidRDefault="00B46F87" w:rsidP="00403EB0">
      <w:pPr>
        <w:pStyle w:val="a3"/>
      </w:pPr>
      <w:r>
        <w:separator/>
      </w:r>
    </w:p>
  </w:endnote>
  <w:endnote w:type="continuationSeparator" w:id="0">
    <w:p w:rsidR="00B46F87" w:rsidRDefault="00B46F87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F87" w:rsidRDefault="00B46F87" w:rsidP="00403EB0">
      <w:pPr>
        <w:pStyle w:val="a3"/>
      </w:pPr>
      <w:r>
        <w:separator/>
      </w:r>
    </w:p>
  </w:footnote>
  <w:footnote w:type="continuationSeparator" w:id="0">
    <w:p w:rsidR="00B46F87" w:rsidRDefault="00B46F87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D86CC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7CC" w:rsidRDefault="000C17CC">
    <w:pPr>
      <w:pStyle w:val="a3"/>
      <w:jc w:val="center"/>
    </w:pPr>
  </w:p>
  <w:p w:rsidR="009367DA" w:rsidRPr="000C17CC" w:rsidRDefault="009367DA" w:rsidP="000C17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0A30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2EA0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09E2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013B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67FEB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46F87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04787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1C0D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BAE28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  <w:style w:type="table" w:customStyle="1" w:styleId="14">
    <w:name w:val="Сетка таблицы1"/>
    <w:basedOn w:val="a1"/>
    <w:next w:val="ad"/>
    <w:uiPriority w:val="59"/>
    <w:rsid w:val="001E2EA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rsid w:val="005509E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rsid w:val="00550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2025-12-25T14:27:00Z</cp:lastPrinted>
  <dcterms:created xsi:type="dcterms:W3CDTF">2026-01-13T09:25:00Z</dcterms:created>
  <dcterms:modified xsi:type="dcterms:W3CDTF">2026-01-13T09:25:00Z</dcterms:modified>
</cp:coreProperties>
</file>