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AB25A9">
        <w:rPr>
          <w:sz w:val="28"/>
          <w:szCs w:val="28"/>
          <w:u w:val="single"/>
        </w:rPr>
        <w:t>17.12.2024г.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AB25A9">
        <w:rPr>
          <w:sz w:val="28"/>
          <w:szCs w:val="28"/>
        </w:rPr>
        <w:t xml:space="preserve"> 488-р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1218B2" w:rsidRDefault="001218B2" w:rsidP="00297EB3">
      <w:pPr>
        <w:jc w:val="both"/>
        <w:rPr>
          <w:sz w:val="28"/>
          <w:szCs w:val="28"/>
        </w:rPr>
      </w:pPr>
    </w:p>
    <w:tbl>
      <w:tblPr>
        <w:tblW w:w="468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0"/>
      </w:tblGrid>
      <w:tr w:rsidR="00364CC3" w:rsidTr="00364CC3">
        <w:tc>
          <w:tcPr>
            <w:tcW w:w="4680" w:type="dxa"/>
            <w:hideMark/>
          </w:tcPr>
          <w:p w:rsidR="00364CC3" w:rsidRDefault="00364CC3">
            <w:pPr>
              <w:autoSpaceDE w:val="0"/>
              <w:autoSpaceDN w:val="0"/>
              <w:adjustRightInd w:val="0"/>
              <w:ind w:left="-75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акта приема- передачи объекта </w:t>
            </w:r>
          </w:p>
        </w:tc>
      </w:tr>
    </w:tbl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64CC3" w:rsidRDefault="00364CC3" w:rsidP="00364CC3">
      <w:pPr>
        <w:ind w:firstLine="708"/>
        <w:jc w:val="both"/>
        <w:rPr>
          <w:sz w:val="28"/>
        </w:rPr>
      </w:pPr>
      <w:r>
        <w:rPr>
          <w:bCs/>
          <w:sz w:val="28"/>
          <w:szCs w:val="28"/>
        </w:rPr>
        <w:t>В соответствии со ст.28 Устава муниципального образования «</w:t>
      </w:r>
      <w:proofErr w:type="spellStart"/>
      <w:r>
        <w:rPr>
          <w:bCs/>
          <w:sz w:val="28"/>
          <w:szCs w:val="28"/>
        </w:rPr>
        <w:t>Шумячский</w:t>
      </w:r>
      <w:proofErr w:type="spellEnd"/>
      <w:r>
        <w:rPr>
          <w:bCs/>
          <w:sz w:val="28"/>
          <w:szCs w:val="28"/>
        </w:rPr>
        <w:t xml:space="preserve"> район» Смоленской области, на основании распоряжения Администрации муниципального образования «</w:t>
      </w:r>
      <w:proofErr w:type="spellStart"/>
      <w:r>
        <w:rPr>
          <w:bCs/>
          <w:sz w:val="28"/>
          <w:szCs w:val="28"/>
        </w:rPr>
        <w:t>Шумячский</w:t>
      </w:r>
      <w:proofErr w:type="spellEnd"/>
      <w:r>
        <w:rPr>
          <w:bCs/>
          <w:sz w:val="28"/>
          <w:szCs w:val="28"/>
        </w:rPr>
        <w:t xml:space="preserve"> район» Смоленской области от 17.12.2024г. №48</w:t>
      </w:r>
      <w:r w:rsidR="0057308D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>-р «</w:t>
      </w:r>
      <w:r>
        <w:rPr>
          <w:sz w:val="28"/>
        </w:rPr>
        <w:t xml:space="preserve">О передаче муниципального имущества» </w:t>
      </w:r>
    </w:p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 CYR" w:hAnsi="Times New Roman CYR"/>
          <w:sz w:val="28"/>
          <w:szCs w:val="28"/>
        </w:rPr>
      </w:pPr>
    </w:p>
    <w:p w:rsidR="00364CC3" w:rsidRDefault="00364CC3" w:rsidP="00364CC3">
      <w:pPr>
        <w:overflowPunct w:val="0"/>
        <w:autoSpaceDE w:val="0"/>
        <w:autoSpaceDN w:val="0"/>
        <w:adjustRightInd w:val="0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ab/>
        <w:t>Утвердить прилагаемый акт приема-передачи</w:t>
      </w:r>
      <w:r>
        <w:rPr>
          <w:sz w:val="28"/>
          <w:szCs w:val="28"/>
        </w:rPr>
        <w:t xml:space="preserve"> объекта </w:t>
      </w:r>
      <w:r>
        <w:rPr>
          <w:rFonts w:ascii="Times New Roman CYR" w:hAnsi="Times New Roman CYR"/>
          <w:bCs/>
          <w:sz w:val="28"/>
          <w:szCs w:val="28"/>
        </w:rPr>
        <w:t>от 17.12.2024г.</w:t>
      </w:r>
    </w:p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64CC3" w:rsidRDefault="00364CC3" w:rsidP="00364CC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tbl>
      <w:tblPr>
        <w:tblW w:w="10278" w:type="dxa"/>
        <w:jc w:val="center"/>
        <w:tblLook w:val="04A0" w:firstRow="1" w:lastRow="0" w:firstColumn="1" w:lastColumn="0" w:noHBand="0" w:noVBand="1"/>
      </w:tblPr>
      <w:tblGrid>
        <w:gridCol w:w="6982"/>
        <w:gridCol w:w="3296"/>
      </w:tblGrid>
      <w:tr w:rsidR="00364CC3" w:rsidTr="00364CC3">
        <w:trPr>
          <w:jc w:val="center"/>
        </w:trPr>
        <w:tc>
          <w:tcPr>
            <w:tcW w:w="6982" w:type="dxa"/>
            <w:hideMark/>
          </w:tcPr>
          <w:p w:rsidR="00364CC3" w:rsidRDefault="00364CC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Глава муниципального образования</w:t>
            </w:r>
          </w:p>
          <w:p w:rsidR="00364CC3" w:rsidRDefault="00364CC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</w:t>
            </w:r>
          </w:p>
        </w:tc>
        <w:tc>
          <w:tcPr>
            <w:tcW w:w="3296" w:type="dxa"/>
          </w:tcPr>
          <w:p w:rsidR="00364CC3" w:rsidRDefault="00364CC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364CC3" w:rsidRDefault="00364CC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Д.А. Каменев</w:t>
            </w:r>
          </w:p>
        </w:tc>
      </w:tr>
    </w:tbl>
    <w:p w:rsidR="00364CC3" w:rsidRDefault="00364CC3" w:rsidP="00364CC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</w:p>
    <w:p w:rsidR="00B34CF9" w:rsidRDefault="00B34CF9" w:rsidP="00297EB3">
      <w:pPr>
        <w:jc w:val="both"/>
        <w:rPr>
          <w:sz w:val="28"/>
          <w:szCs w:val="28"/>
        </w:rPr>
      </w:pPr>
      <w:bookmarkStart w:id="0" w:name="_GoBack"/>
      <w:bookmarkEnd w:id="0"/>
    </w:p>
    <w:sectPr w:rsidR="00B34CF9" w:rsidSect="00B34CF9">
      <w:headerReference w:type="even" r:id="rId8"/>
      <w:headerReference w:type="default" r:id="rId9"/>
      <w:pgSz w:w="11907" w:h="16840" w:code="9"/>
      <w:pgMar w:top="993" w:right="567" w:bottom="709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4864" w:rsidRDefault="00C64864">
      <w:r>
        <w:separator/>
      </w:r>
    </w:p>
  </w:endnote>
  <w:endnote w:type="continuationSeparator" w:id="0">
    <w:p w:rsidR="00C64864" w:rsidRDefault="00C64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4864" w:rsidRDefault="00C64864">
      <w:r>
        <w:separator/>
      </w:r>
    </w:p>
  </w:footnote>
  <w:footnote w:type="continuationSeparator" w:id="0">
    <w:p w:rsidR="00C64864" w:rsidRDefault="00C648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4CF9" w:rsidRDefault="00B34CF9">
    <w:pPr>
      <w:pStyle w:val="a3"/>
      <w:jc w:val="center"/>
    </w:pPr>
  </w:p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6"/>
  </w:num>
  <w:num w:numId="3">
    <w:abstractNumId w:val="7"/>
  </w:num>
  <w:num w:numId="4">
    <w:abstractNumId w:val="5"/>
  </w:num>
  <w:num w:numId="5">
    <w:abstractNumId w:val="14"/>
  </w:num>
  <w:num w:numId="6">
    <w:abstractNumId w:val="17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5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627AB"/>
    <w:rsid w:val="00162A38"/>
    <w:rsid w:val="00164453"/>
    <w:rsid w:val="001654ED"/>
    <w:rsid w:val="001712CB"/>
    <w:rsid w:val="00173858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321B"/>
    <w:rsid w:val="00364CC3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6DF7"/>
    <w:rsid w:val="00567832"/>
    <w:rsid w:val="0057308D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25A9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2E33"/>
    <w:rsid w:val="00B331D3"/>
    <w:rsid w:val="00B34ADD"/>
    <w:rsid w:val="00B34CF9"/>
    <w:rsid w:val="00B3503A"/>
    <w:rsid w:val="00B41072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85B11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5166F"/>
    <w:rsid w:val="00C559F2"/>
    <w:rsid w:val="00C56296"/>
    <w:rsid w:val="00C57A40"/>
    <w:rsid w:val="00C60663"/>
    <w:rsid w:val="00C634EA"/>
    <w:rsid w:val="00C64864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0E35"/>
    <w:rsid w:val="00C92B1F"/>
    <w:rsid w:val="00C954A0"/>
    <w:rsid w:val="00CA0E8B"/>
    <w:rsid w:val="00CB0C11"/>
    <w:rsid w:val="00CB1E2C"/>
    <w:rsid w:val="00CB5DE7"/>
    <w:rsid w:val="00CB7C20"/>
    <w:rsid w:val="00CC110B"/>
    <w:rsid w:val="00CC1FE1"/>
    <w:rsid w:val="00CC3414"/>
    <w:rsid w:val="00CC35C6"/>
    <w:rsid w:val="00CC5ED7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2A44"/>
    <w:rsid w:val="00DD331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218C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317E4D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2024-12-19T12:14:00Z</cp:lastPrinted>
  <dcterms:created xsi:type="dcterms:W3CDTF">2024-12-26T08:20:00Z</dcterms:created>
  <dcterms:modified xsi:type="dcterms:W3CDTF">2024-12-26T08:20:00Z</dcterms:modified>
</cp:coreProperties>
</file>