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1602BB">
        <w:rPr>
          <w:sz w:val="28"/>
          <w:szCs w:val="28"/>
          <w:u w:val="single"/>
        </w:rPr>
        <w:t>25.11.2024г.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1602BB">
        <w:rPr>
          <w:sz w:val="28"/>
          <w:szCs w:val="28"/>
        </w:rPr>
        <w:t xml:space="preserve"> 469-р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5"/>
      </w:tblGrid>
      <w:tr w:rsidR="00436B3F" w:rsidTr="00436B3F">
        <w:tc>
          <w:tcPr>
            <w:tcW w:w="4390" w:type="dxa"/>
            <w:hideMark/>
          </w:tcPr>
          <w:p w:rsidR="00436B3F" w:rsidRDefault="00436B3F">
            <w:pPr>
              <w:tabs>
                <w:tab w:val="right" w:pos="10206"/>
              </w:tabs>
              <w:ind w:left="-120"/>
              <w:jc w:val="both"/>
              <w:rPr>
                <w:sz w:val="28"/>
                <w:szCs w:val="28"/>
              </w:rPr>
            </w:pPr>
          </w:p>
          <w:p w:rsidR="00436B3F" w:rsidRDefault="00436B3F">
            <w:pPr>
              <w:tabs>
                <w:tab w:val="right" w:pos="10206"/>
              </w:tabs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списания  имущества </w:t>
            </w:r>
          </w:p>
        </w:tc>
        <w:tc>
          <w:tcPr>
            <w:tcW w:w="4815" w:type="dxa"/>
          </w:tcPr>
          <w:p w:rsidR="00436B3F" w:rsidRDefault="00436B3F">
            <w:pPr>
              <w:jc w:val="both"/>
              <w:rPr>
                <w:sz w:val="28"/>
                <w:szCs w:val="28"/>
              </w:rPr>
            </w:pPr>
          </w:p>
        </w:tc>
      </w:tr>
    </w:tbl>
    <w:p w:rsidR="00436B3F" w:rsidRDefault="00436B3F" w:rsidP="00436B3F">
      <w:pPr>
        <w:tabs>
          <w:tab w:val="right" w:pos="10206"/>
        </w:tabs>
        <w:spacing w:line="360" w:lineRule="auto"/>
        <w:rPr>
          <w:sz w:val="28"/>
          <w:szCs w:val="28"/>
        </w:rPr>
      </w:pPr>
    </w:p>
    <w:p w:rsidR="00436B3F" w:rsidRDefault="00436B3F" w:rsidP="00436B3F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30.05.2018г. № 273 «Об утверждении Административного регламента исполнения Администрацией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функции «Согласование списания имущества, переданного в хозяйственное ведение муниципальным предприятиям, и имущества, переданного в оперативное управление муниципальным учреждениям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в новой редакции», на основании ходатайства Муниципального унитарного предприятия «Машино-технологическая станция»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13.11.2024г. № 28 </w:t>
      </w:r>
    </w:p>
    <w:p w:rsidR="00436B3F" w:rsidRDefault="00436B3F" w:rsidP="00436B3F">
      <w:pPr>
        <w:tabs>
          <w:tab w:val="right" w:pos="10206"/>
        </w:tabs>
        <w:jc w:val="both"/>
        <w:rPr>
          <w:sz w:val="28"/>
          <w:szCs w:val="28"/>
        </w:rPr>
      </w:pPr>
    </w:p>
    <w:p w:rsidR="00436B3F" w:rsidRDefault="00436B3F" w:rsidP="00436B3F">
      <w:pPr>
        <w:pStyle w:val="ad"/>
        <w:tabs>
          <w:tab w:val="right" w:pos="10206"/>
        </w:tabs>
        <w:ind w:left="0" w:hanging="78"/>
        <w:rPr>
          <w:szCs w:val="28"/>
        </w:rPr>
      </w:pPr>
      <w:r>
        <w:rPr>
          <w:szCs w:val="28"/>
        </w:rPr>
        <w:t xml:space="preserve">         1. Согласовать списание имущества Муниципальному унитарному предприятию «Машино-технологическая станция»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район» Смоленской области:</w:t>
      </w:r>
    </w:p>
    <w:p w:rsidR="00436B3F" w:rsidRDefault="00436B3F" w:rsidP="00436B3F">
      <w:pPr>
        <w:tabs>
          <w:tab w:val="right" w:pos="102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>
        <w:t xml:space="preserve"> </w:t>
      </w:r>
      <w:r>
        <w:rPr>
          <w:sz w:val="28"/>
          <w:szCs w:val="28"/>
        </w:rPr>
        <w:t>Автомобиль УАЗ-315195, № заводской (VIN)-</w:t>
      </w:r>
      <w:r>
        <w:t xml:space="preserve"> </w:t>
      </w:r>
      <w:r>
        <w:rPr>
          <w:sz w:val="28"/>
          <w:szCs w:val="28"/>
        </w:rPr>
        <w:t>ХТТ31519560525450,                        № двигат.40900Т*63077722, №</w:t>
      </w:r>
      <w:r w:rsidR="00473E1D">
        <w:rPr>
          <w:sz w:val="28"/>
          <w:szCs w:val="28"/>
        </w:rPr>
        <w:t xml:space="preserve"> </w:t>
      </w:r>
      <w:r>
        <w:rPr>
          <w:sz w:val="28"/>
          <w:szCs w:val="28"/>
        </w:rPr>
        <w:t>кузова 3151956001382, год выпуска -2006, срок полезного использования 7 лет, срок фактического использования 18 лет</w:t>
      </w:r>
      <w:r w:rsidR="00473E1D">
        <w:rPr>
          <w:sz w:val="28"/>
          <w:szCs w:val="28"/>
        </w:rPr>
        <w:t>.</w:t>
      </w:r>
    </w:p>
    <w:p w:rsidR="00436B3F" w:rsidRDefault="00436B3F" w:rsidP="00436B3F">
      <w:pPr>
        <w:tabs>
          <w:tab w:val="right" w:pos="10206"/>
        </w:tabs>
        <w:ind w:left="-1560" w:firstLine="525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436B3F" w:rsidTr="00436B3F">
        <w:tc>
          <w:tcPr>
            <w:tcW w:w="9639" w:type="dxa"/>
          </w:tcPr>
          <w:p w:rsidR="00436B3F" w:rsidRDefault="00436B3F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Отделу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внести соответствующие изменения в реестр объектов муниципальной собственности.</w:t>
            </w:r>
          </w:p>
          <w:p w:rsidR="00436B3F" w:rsidRDefault="00436B3F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436B3F" w:rsidRDefault="00436B3F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436B3F" w:rsidTr="00436B3F">
        <w:tc>
          <w:tcPr>
            <w:tcW w:w="9639" w:type="dxa"/>
            <w:hideMark/>
          </w:tcPr>
          <w:p w:rsidR="00436B3F" w:rsidRDefault="00436B3F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436B3F" w:rsidRDefault="00436B3F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                                       Д.А. Каменев</w:t>
            </w:r>
          </w:p>
        </w:tc>
      </w:tr>
    </w:tbl>
    <w:p w:rsidR="00436B3F" w:rsidRDefault="00436B3F" w:rsidP="00436B3F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909" w:rsidRDefault="00D37909">
      <w:r>
        <w:separator/>
      </w:r>
    </w:p>
  </w:endnote>
  <w:endnote w:type="continuationSeparator" w:id="0">
    <w:p w:rsidR="00D37909" w:rsidRDefault="00D3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909" w:rsidRDefault="00D37909">
      <w:r>
        <w:separator/>
      </w:r>
    </w:p>
  </w:footnote>
  <w:footnote w:type="continuationSeparator" w:id="0">
    <w:p w:rsidR="00D37909" w:rsidRDefault="00D3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02BB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36B3F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3E1D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37DC7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4386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37909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A4F5D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2024-11-27T13:59:00Z</dcterms:created>
  <dcterms:modified xsi:type="dcterms:W3CDTF">2024-11-27T13:59:00Z</dcterms:modified>
</cp:coreProperties>
</file>