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306422">
        <w:rPr>
          <w:sz w:val="28"/>
          <w:szCs w:val="28"/>
          <w:u w:val="single"/>
        </w:rPr>
        <w:t xml:space="preserve">02.12.2025г. </w:t>
      </w:r>
      <w:r w:rsidRPr="00A5730C">
        <w:rPr>
          <w:sz w:val="28"/>
          <w:szCs w:val="28"/>
        </w:rPr>
        <w:t>№</w:t>
      </w:r>
      <w:r w:rsidR="00306422">
        <w:rPr>
          <w:sz w:val="28"/>
          <w:szCs w:val="28"/>
        </w:rPr>
        <w:t xml:space="preserve"> 448-р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Pr="00EF7FA7" w:rsidRDefault="00651A75" w:rsidP="009575C8">
      <w:pPr>
        <w:jc w:val="both"/>
        <w:rPr>
          <w:szCs w:val="24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F7FA7" w:rsidRPr="00EF7FA7" w:rsidTr="00EF7FA7">
        <w:tc>
          <w:tcPr>
            <w:tcW w:w="4786" w:type="dxa"/>
            <w:hideMark/>
          </w:tcPr>
          <w:p w:rsidR="00EF7FA7" w:rsidRPr="00EF7FA7" w:rsidRDefault="00EF7FA7" w:rsidP="00EF7FA7">
            <w:pPr>
              <w:ind w:left="30" w:right="277"/>
              <w:jc w:val="both"/>
              <w:rPr>
                <w:sz w:val="28"/>
              </w:rPr>
            </w:pPr>
            <w:bookmarkStart w:id="0" w:name="_Hlk110869746"/>
            <w:r w:rsidRPr="00EF7FA7">
              <w:rPr>
                <w:sz w:val="28"/>
              </w:rPr>
              <w:t>О внесении изменений в План установки светильников уличного освещения на территории муниципального образования «</w:t>
            </w:r>
            <w:proofErr w:type="spellStart"/>
            <w:r w:rsidRPr="00EF7FA7">
              <w:rPr>
                <w:sz w:val="28"/>
              </w:rPr>
              <w:t>Шумячский</w:t>
            </w:r>
            <w:proofErr w:type="spellEnd"/>
            <w:r w:rsidRPr="00EF7FA7">
              <w:rPr>
                <w:sz w:val="28"/>
              </w:rPr>
              <w:t xml:space="preserve"> муниципальный округ» на 2025-2027 гг. </w:t>
            </w:r>
            <w:bookmarkEnd w:id="0"/>
          </w:p>
        </w:tc>
        <w:tc>
          <w:tcPr>
            <w:tcW w:w="5636" w:type="dxa"/>
          </w:tcPr>
          <w:p w:rsidR="00EF7FA7" w:rsidRPr="00EF7FA7" w:rsidRDefault="00EF7FA7" w:rsidP="00EF7FA7">
            <w:pPr>
              <w:jc w:val="both"/>
              <w:rPr>
                <w:sz w:val="28"/>
              </w:rPr>
            </w:pPr>
          </w:p>
        </w:tc>
      </w:tr>
    </w:tbl>
    <w:p w:rsidR="00EF7FA7" w:rsidRPr="00EF7FA7" w:rsidRDefault="00EF7FA7" w:rsidP="00EF7FA7">
      <w:pPr>
        <w:ind w:firstLine="709"/>
        <w:jc w:val="both"/>
        <w:rPr>
          <w:szCs w:val="24"/>
        </w:rPr>
      </w:pPr>
    </w:p>
    <w:p w:rsidR="00EF7FA7" w:rsidRPr="00EF7FA7" w:rsidRDefault="00EF7FA7" w:rsidP="00EF7FA7">
      <w:pPr>
        <w:ind w:firstLine="709"/>
        <w:jc w:val="both"/>
        <w:rPr>
          <w:sz w:val="16"/>
          <w:szCs w:val="16"/>
        </w:rPr>
      </w:pPr>
      <w:r w:rsidRPr="00EF7FA7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EF7FA7">
        <w:rPr>
          <w:sz w:val="28"/>
          <w:szCs w:val="28"/>
        </w:rPr>
        <w:t>Шумячский</w:t>
      </w:r>
      <w:proofErr w:type="spellEnd"/>
      <w:r w:rsidRPr="00EF7FA7">
        <w:rPr>
          <w:sz w:val="28"/>
          <w:szCs w:val="28"/>
        </w:rPr>
        <w:t xml:space="preserve">       муниципальный округ» Смоленской области, на основании заявлений заявителей  </w:t>
      </w:r>
    </w:p>
    <w:p w:rsidR="00EF7FA7" w:rsidRPr="00EF7FA7" w:rsidRDefault="00EF7FA7" w:rsidP="00EF7FA7">
      <w:pPr>
        <w:ind w:firstLine="709"/>
        <w:jc w:val="both"/>
        <w:rPr>
          <w:szCs w:val="24"/>
        </w:rPr>
      </w:pPr>
    </w:p>
    <w:p w:rsidR="00EF7FA7" w:rsidRPr="00EF7FA7" w:rsidRDefault="00EF7FA7" w:rsidP="00EF7FA7">
      <w:pPr>
        <w:ind w:firstLine="709"/>
        <w:jc w:val="both"/>
        <w:rPr>
          <w:sz w:val="28"/>
          <w:szCs w:val="28"/>
        </w:rPr>
      </w:pPr>
      <w:r w:rsidRPr="00EF7FA7">
        <w:rPr>
          <w:sz w:val="28"/>
        </w:rPr>
        <w:t>1. Внести изменения в План установки светильников уличного освещения на территории муниципального образования «</w:t>
      </w:r>
      <w:proofErr w:type="spellStart"/>
      <w:r w:rsidRPr="00EF7FA7">
        <w:rPr>
          <w:sz w:val="28"/>
        </w:rPr>
        <w:t>Шумячский</w:t>
      </w:r>
      <w:proofErr w:type="spellEnd"/>
      <w:r w:rsidRPr="00EF7FA7">
        <w:rPr>
          <w:sz w:val="28"/>
        </w:rPr>
        <w:t xml:space="preserve"> муниципальный округ» Смоленской области на 2025 – 2027 гг., утвержденный распоряжением Администрации муниципального образования </w:t>
      </w:r>
      <w:r w:rsidRPr="00EF7FA7">
        <w:rPr>
          <w:sz w:val="28"/>
          <w:szCs w:val="28"/>
        </w:rPr>
        <w:t xml:space="preserve"> «</w:t>
      </w:r>
      <w:proofErr w:type="spellStart"/>
      <w:r w:rsidRPr="00EF7FA7">
        <w:rPr>
          <w:sz w:val="28"/>
          <w:szCs w:val="28"/>
        </w:rPr>
        <w:t>Шумячский</w:t>
      </w:r>
      <w:proofErr w:type="spellEnd"/>
      <w:r w:rsidRPr="00EF7FA7">
        <w:rPr>
          <w:sz w:val="28"/>
          <w:szCs w:val="28"/>
        </w:rPr>
        <w:t xml:space="preserve"> муниципальный округ» Смоленской области от 19.05.2025 года №213-р «Об утверждении Плана установки светильников уличного освещения на территории муниципального образования «</w:t>
      </w:r>
      <w:proofErr w:type="spellStart"/>
      <w:r w:rsidRPr="00EF7FA7">
        <w:rPr>
          <w:sz w:val="28"/>
          <w:szCs w:val="28"/>
        </w:rPr>
        <w:t>Шумячский</w:t>
      </w:r>
      <w:proofErr w:type="spellEnd"/>
      <w:r w:rsidRPr="00EF7FA7">
        <w:rPr>
          <w:sz w:val="28"/>
          <w:szCs w:val="28"/>
        </w:rPr>
        <w:t xml:space="preserve"> муниципальный округ» Смоленской области на 2025 - 2027 гг.»., дополнив позициями следующего содержания:</w:t>
      </w:r>
    </w:p>
    <w:p w:rsidR="00EF7FA7" w:rsidRPr="00EF7FA7" w:rsidRDefault="00EF7FA7" w:rsidP="00EF7FA7">
      <w:pPr>
        <w:ind w:firstLine="709"/>
        <w:jc w:val="both"/>
        <w:rPr>
          <w:sz w:val="16"/>
          <w:szCs w:val="16"/>
        </w:rPr>
      </w:pP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69"/>
        <w:gridCol w:w="2536"/>
        <w:gridCol w:w="1695"/>
        <w:gridCol w:w="2605"/>
        <w:gridCol w:w="1896"/>
      </w:tblGrid>
      <w:tr w:rsidR="00EF7FA7" w:rsidRPr="00EF7FA7" w:rsidTr="00EF7FA7">
        <w:trPr>
          <w:trHeight w:val="436"/>
        </w:trPr>
        <w:tc>
          <w:tcPr>
            <w:tcW w:w="760" w:type="dxa"/>
            <w:vMerge w:val="restart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№п/п</w:t>
            </w:r>
          </w:p>
        </w:tc>
        <w:tc>
          <w:tcPr>
            <w:tcW w:w="2538" w:type="dxa"/>
            <w:vMerge w:val="restart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Наименование улицы, переулка</w:t>
            </w:r>
          </w:p>
        </w:tc>
        <w:tc>
          <w:tcPr>
            <w:tcW w:w="1697" w:type="dxa"/>
            <w:vMerge w:val="restart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Длина улицы,</w:t>
            </w:r>
          </w:p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км</w:t>
            </w:r>
          </w:p>
          <w:p w:rsidR="00EF7FA7" w:rsidRPr="00EF7FA7" w:rsidRDefault="00EF7FA7" w:rsidP="00EF7FA7">
            <w:pPr>
              <w:rPr>
                <w:szCs w:val="24"/>
              </w:rPr>
            </w:pPr>
          </w:p>
        </w:tc>
        <w:tc>
          <w:tcPr>
            <w:tcW w:w="4506" w:type="dxa"/>
            <w:gridSpan w:val="2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Количество установок наружного</w:t>
            </w:r>
          </w:p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 xml:space="preserve"> освещения</w:t>
            </w:r>
          </w:p>
        </w:tc>
      </w:tr>
      <w:tr w:rsidR="00EF7FA7" w:rsidRPr="00EF7FA7" w:rsidTr="00EF7FA7">
        <w:trPr>
          <w:trHeight w:val="539"/>
        </w:trPr>
        <w:tc>
          <w:tcPr>
            <w:tcW w:w="760" w:type="dxa"/>
            <w:vMerge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</w:p>
        </w:tc>
        <w:tc>
          <w:tcPr>
            <w:tcW w:w="2538" w:type="dxa"/>
            <w:vMerge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</w:p>
        </w:tc>
        <w:tc>
          <w:tcPr>
            <w:tcW w:w="1697" w:type="dxa"/>
            <w:vMerge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</w:p>
        </w:tc>
        <w:tc>
          <w:tcPr>
            <w:tcW w:w="2608" w:type="dxa"/>
          </w:tcPr>
          <w:p w:rsidR="00EF7FA7" w:rsidRPr="00EF7FA7" w:rsidRDefault="00EF7FA7" w:rsidP="00EF7FA7">
            <w:pPr>
              <w:ind w:left="-107"/>
              <w:jc w:val="both"/>
              <w:rPr>
                <w:sz w:val="28"/>
                <w:szCs w:val="28"/>
              </w:rPr>
            </w:pPr>
            <w:r w:rsidRPr="00EF7FA7">
              <w:rPr>
                <w:szCs w:val="24"/>
              </w:rPr>
              <w:t>Планируется установить</w:t>
            </w:r>
          </w:p>
        </w:tc>
        <w:tc>
          <w:tcPr>
            <w:tcW w:w="1898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Год установки</w:t>
            </w:r>
          </w:p>
        </w:tc>
      </w:tr>
      <w:tr w:rsidR="00EF7FA7" w:rsidRPr="00EF7FA7" w:rsidTr="00EF7FA7">
        <w:trPr>
          <w:trHeight w:val="539"/>
        </w:trPr>
        <w:tc>
          <w:tcPr>
            <w:tcW w:w="760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19</w:t>
            </w:r>
          </w:p>
        </w:tc>
        <w:tc>
          <w:tcPr>
            <w:tcW w:w="2538" w:type="dxa"/>
          </w:tcPr>
          <w:p w:rsidR="00EF7FA7" w:rsidRPr="00EF7FA7" w:rsidRDefault="00EF7FA7" w:rsidP="00EF7FA7">
            <w:pPr>
              <w:rPr>
                <w:szCs w:val="24"/>
              </w:rPr>
            </w:pPr>
            <w:r w:rsidRPr="00EF7FA7">
              <w:rPr>
                <w:szCs w:val="24"/>
              </w:rPr>
              <w:t>п. Шумячи ул. Почтовая вблизи д.№36</w:t>
            </w:r>
          </w:p>
        </w:tc>
        <w:tc>
          <w:tcPr>
            <w:tcW w:w="1697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0, 350</w:t>
            </w:r>
          </w:p>
        </w:tc>
        <w:tc>
          <w:tcPr>
            <w:tcW w:w="2608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2</w:t>
            </w:r>
          </w:p>
        </w:tc>
        <w:tc>
          <w:tcPr>
            <w:tcW w:w="1898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2027</w:t>
            </w:r>
          </w:p>
        </w:tc>
      </w:tr>
      <w:tr w:rsidR="00EF7FA7" w:rsidRPr="00EF7FA7" w:rsidTr="00EF7FA7">
        <w:trPr>
          <w:trHeight w:val="539"/>
        </w:trPr>
        <w:tc>
          <w:tcPr>
            <w:tcW w:w="760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 xml:space="preserve">20 </w:t>
            </w:r>
          </w:p>
        </w:tc>
        <w:tc>
          <w:tcPr>
            <w:tcW w:w="2538" w:type="dxa"/>
          </w:tcPr>
          <w:p w:rsidR="00EF7FA7" w:rsidRPr="00EF7FA7" w:rsidRDefault="00EF7FA7" w:rsidP="00EF7FA7">
            <w:pPr>
              <w:rPr>
                <w:szCs w:val="24"/>
              </w:rPr>
            </w:pPr>
            <w:r w:rsidRPr="00EF7FA7">
              <w:rPr>
                <w:szCs w:val="24"/>
              </w:rPr>
              <w:t>п. Шумячи ул. Луговая вблизи д.18</w:t>
            </w:r>
          </w:p>
        </w:tc>
        <w:tc>
          <w:tcPr>
            <w:tcW w:w="1697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0,100</w:t>
            </w:r>
          </w:p>
        </w:tc>
        <w:tc>
          <w:tcPr>
            <w:tcW w:w="2608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1</w:t>
            </w:r>
          </w:p>
        </w:tc>
        <w:tc>
          <w:tcPr>
            <w:tcW w:w="1898" w:type="dxa"/>
          </w:tcPr>
          <w:p w:rsidR="00EF7FA7" w:rsidRPr="00EF7FA7" w:rsidRDefault="00EF7FA7" w:rsidP="00EF7FA7">
            <w:pPr>
              <w:jc w:val="center"/>
              <w:rPr>
                <w:szCs w:val="24"/>
              </w:rPr>
            </w:pPr>
            <w:r w:rsidRPr="00EF7FA7">
              <w:rPr>
                <w:szCs w:val="24"/>
              </w:rPr>
              <w:t>2027</w:t>
            </w:r>
          </w:p>
        </w:tc>
      </w:tr>
    </w:tbl>
    <w:p w:rsidR="00EF7FA7" w:rsidRPr="00EF7FA7" w:rsidRDefault="00EF7FA7" w:rsidP="00EF7FA7">
      <w:pPr>
        <w:ind w:firstLine="709"/>
        <w:jc w:val="both"/>
        <w:rPr>
          <w:sz w:val="28"/>
          <w:szCs w:val="28"/>
        </w:rPr>
      </w:pPr>
      <w:r w:rsidRPr="00EF7FA7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F7FA7" w:rsidRPr="00EF7FA7" w:rsidRDefault="00EF7FA7" w:rsidP="00EF7FA7">
      <w:pPr>
        <w:ind w:firstLine="709"/>
        <w:jc w:val="both"/>
        <w:rPr>
          <w:sz w:val="28"/>
          <w:szCs w:val="28"/>
        </w:rPr>
      </w:pPr>
      <w:r w:rsidRPr="00EF7FA7">
        <w:rPr>
          <w:sz w:val="28"/>
          <w:szCs w:val="28"/>
        </w:rPr>
        <w:t>2. Настоящее распоряжение вступает в силу со дня его подписания.</w:t>
      </w:r>
    </w:p>
    <w:p w:rsidR="00EF7FA7" w:rsidRPr="00EF7FA7" w:rsidRDefault="00EF7FA7" w:rsidP="00EF7FA7">
      <w:pPr>
        <w:spacing w:line="360" w:lineRule="auto"/>
        <w:ind w:firstLine="709"/>
        <w:rPr>
          <w:sz w:val="28"/>
          <w:szCs w:val="28"/>
        </w:rPr>
      </w:pPr>
    </w:p>
    <w:p w:rsidR="00EF7FA7" w:rsidRPr="00EF7FA7" w:rsidRDefault="00EF7FA7" w:rsidP="00EF7FA7">
      <w:pPr>
        <w:jc w:val="both"/>
        <w:rPr>
          <w:sz w:val="28"/>
          <w:szCs w:val="28"/>
        </w:rPr>
      </w:pPr>
      <w:r w:rsidRPr="00EF7FA7">
        <w:rPr>
          <w:sz w:val="28"/>
          <w:szCs w:val="28"/>
        </w:rPr>
        <w:t>Глава муниципального образования</w:t>
      </w:r>
    </w:p>
    <w:p w:rsidR="00EF7FA7" w:rsidRPr="00EF7FA7" w:rsidRDefault="00EF7FA7" w:rsidP="00EF7FA7">
      <w:pPr>
        <w:jc w:val="both"/>
        <w:rPr>
          <w:sz w:val="28"/>
          <w:szCs w:val="28"/>
        </w:rPr>
      </w:pPr>
      <w:r w:rsidRPr="00EF7FA7">
        <w:rPr>
          <w:sz w:val="28"/>
          <w:szCs w:val="28"/>
        </w:rPr>
        <w:t>«</w:t>
      </w:r>
      <w:proofErr w:type="spellStart"/>
      <w:r w:rsidRPr="00EF7FA7">
        <w:rPr>
          <w:sz w:val="28"/>
          <w:szCs w:val="28"/>
        </w:rPr>
        <w:t>Шумячский</w:t>
      </w:r>
      <w:proofErr w:type="spellEnd"/>
      <w:r w:rsidRPr="00EF7FA7">
        <w:rPr>
          <w:sz w:val="28"/>
          <w:szCs w:val="28"/>
        </w:rPr>
        <w:t xml:space="preserve"> муниципальный округ»</w:t>
      </w:r>
    </w:p>
    <w:p w:rsidR="00EF7FA7" w:rsidRPr="00EF7FA7" w:rsidRDefault="00EF7FA7" w:rsidP="00EF7FA7">
      <w:pPr>
        <w:jc w:val="both"/>
        <w:rPr>
          <w:sz w:val="28"/>
          <w:szCs w:val="28"/>
        </w:rPr>
      </w:pPr>
      <w:r w:rsidRPr="00EF7FA7">
        <w:rPr>
          <w:sz w:val="28"/>
          <w:szCs w:val="28"/>
        </w:rPr>
        <w:t>Смоленской области</w:t>
      </w:r>
      <w:r w:rsidRPr="00EF7FA7">
        <w:rPr>
          <w:sz w:val="28"/>
          <w:szCs w:val="28"/>
        </w:rPr>
        <w:tab/>
        <w:t xml:space="preserve">                                                                        Д.А. Каменев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  <w:bookmarkStart w:id="1" w:name="_GoBack"/>
      <w:bookmarkEnd w:id="1"/>
    </w:p>
    <w:sectPr w:rsidR="008F7EEF" w:rsidSect="00EF7FA7">
      <w:headerReference w:type="even" r:id="rId9"/>
      <w:headerReference w:type="default" r:id="rId10"/>
      <w:pgSz w:w="11907" w:h="16840" w:code="9"/>
      <w:pgMar w:top="709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674" w:rsidRDefault="00E92674">
      <w:r>
        <w:separator/>
      </w:r>
    </w:p>
  </w:endnote>
  <w:endnote w:type="continuationSeparator" w:id="0">
    <w:p w:rsidR="00E92674" w:rsidRDefault="00E9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674" w:rsidRDefault="00E92674">
      <w:r>
        <w:separator/>
      </w:r>
    </w:p>
  </w:footnote>
  <w:footnote w:type="continuationSeparator" w:id="0">
    <w:p w:rsidR="00E92674" w:rsidRDefault="00E9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0102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789866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5685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422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58E8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7EB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2674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EF7FA7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42130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0A95-20B1-48A2-B2CC-062502A0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2022-12-20T13:28:00Z</cp:lastPrinted>
  <dcterms:created xsi:type="dcterms:W3CDTF">2025-12-05T06:25:00Z</dcterms:created>
  <dcterms:modified xsi:type="dcterms:W3CDTF">2025-12-05T06:25:00Z</dcterms:modified>
</cp:coreProperties>
</file>