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42495">
        <w:rPr>
          <w:sz w:val="28"/>
          <w:szCs w:val="28"/>
          <w:u w:val="single"/>
        </w:rPr>
        <w:t>17.11.2025г.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942495">
        <w:rPr>
          <w:sz w:val="28"/>
          <w:szCs w:val="28"/>
        </w:rPr>
        <w:t xml:space="preserve"> 428-р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BD736C" w:rsidTr="00BD736C">
        <w:tc>
          <w:tcPr>
            <w:tcW w:w="4390" w:type="dxa"/>
            <w:hideMark/>
          </w:tcPr>
          <w:p w:rsidR="00BD736C" w:rsidRDefault="00BD736C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имущества</w:t>
            </w:r>
          </w:p>
        </w:tc>
        <w:tc>
          <w:tcPr>
            <w:tcW w:w="4815" w:type="dxa"/>
          </w:tcPr>
          <w:p w:rsidR="00BD736C" w:rsidRDefault="00BD736C">
            <w:pPr>
              <w:jc w:val="both"/>
              <w:rPr>
                <w:sz w:val="28"/>
                <w:szCs w:val="28"/>
              </w:rPr>
            </w:pPr>
          </w:p>
        </w:tc>
      </w:tr>
    </w:tbl>
    <w:p w:rsidR="00BD736C" w:rsidRDefault="00BD736C" w:rsidP="00BD736C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BD736C" w:rsidRDefault="00BD736C" w:rsidP="00BD736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Администрации муниципального образования «Шумячский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«Шумячский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 xml:space="preserve">муниципального унитарного предприятия «Шумячский комресурс» </w:t>
      </w:r>
      <w:bookmarkEnd w:id="0"/>
      <w:r>
        <w:rPr>
          <w:sz w:val="28"/>
          <w:szCs w:val="28"/>
        </w:rPr>
        <w:t xml:space="preserve"> от 12.11.2025г. № 303 </w:t>
      </w:r>
    </w:p>
    <w:p w:rsidR="00BD736C" w:rsidRDefault="00BD736C" w:rsidP="00BD736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D736C" w:rsidRDefault="00BD736C" w:rsidP="00BD736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Согласовать списание транспортного средства</w:t>
      </w:r>
      <w:r>
        <w:t xml:space="preserve"> </w:t>
      </w:r>
      <w:r>
        <w:rPr>
          <w:sz w:val="28"/>
          <w:szCs w:val="28"/>
        </w:rPr>
        <w:t>муниципальному унитарному предприятию «Шумячский комресурс»:</w:t>
      </w:r>
    </w:p>
    <w:p w:rsidR="00BD736C" w:rsidRDefault="00BD736C" w:rsidP="00BD736C">
      <w:pPr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t xml:space="preserve"> </w:t>
      </w:r>
      <w:r>
        <w:rPr>
          <w:sz w:val="28"/>
          <w:szCs w:val="28"/>
        </w:rPr>
        <w:t>автомобиль ГАЗ 53-КО503, гос. регистр. знак Р 709 ЕА 67.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D736C" w:rsidTr="00BD736C">
        <w:tc>
          <w:tcPr>
            <w:tcW w:w="9639" w:type="dxa"/>
          </w:tcPr>
          <w:p w:rsidR="00BD736C" w:rsidRDefault="00BD736C" w:rsidP="00BD736C">
            <w:pPr>
              <w:tabs>
                <w:tab w:val="right" w:pos="10206"/>
              </w:tabs>
              <w:ind w:left="-105" w:right="-114" w:firstLine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Утвердить прилагаемый акт о списании транспортного средства от 13.10.2025г.  </w:t>
            </w:r>
          </w:p>
          <w:p w:rsidR="00BD736C" w:rsidRDefault="00BD736C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BD736C" w:rsidRDefault="00BD736C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BD736C" w:rsidRDefault="00BD736C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BD736C" w:rsidTr="00BD736C">
        <w:tc>
          <w:tcPr>
            <w:tcW w:w="9639" w:type="dxa"/>
            <w:hideMark/>
          </w:tcPr>
          <w:p w:rsidR="00BD736C" w:rsidRDefault="00BD736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BD736C" w:rsidRDefault="00BD736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«Шумячский муниципальный округ»</w:t>
            </w:r>
          </w:p>
          <w:p w:rsidR="00BD736C" w:rsidRDefault="00BD736C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Д.А. Каменев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042677" w:rsidSect="00BD736C">
      <w:headerReference w:type="even" r:id="rId8"/>
      <w:headerReference w:type="default" r:id="rId9"/>
      <w:pgSz w:w="11907" w:h="16840" w:code="9"/>
      <w:pgMar w:top="851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ACB" w:rsidRDefault="00CD2ACB">
      <w:r>
        <w:separator/>
      </w:r>
    </w:p>
  </w:endnote>
  <w:endnote w:type="continuationSeparator" w:id="0">
    <w:p w:rsidR="00CD2ACB" w:rsidRDefault="00CD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ACB" w:rsidRDefault="00CD2ACB">
      <w:r>
        <w:separator/>
      </w:r>
    </w:p>
  </w:footnote>
  <w:footnote w:type="continuationSeparator" w:id="0">
    <w:p w:rsidR="00CD2ACB" w:rsidRDefault="00CD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2F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B7CAB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7F5D80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2495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36C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AC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145BD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2025-11-13T09:40:00Z</cp:lastPrinted>
  <dcterms:created xsi:type="dcterms:W3CDTF">2025-11-21T09:51:00Z</dcterms:created>
  <dcterms:modified xsi:type="dcterms:W3CDTF">2025-11-21T09:51:00Z</dcterms:modified>
</cp:coreProperties>
</file>