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335D2E">
        <w:rPr>
          <w:sz w:val="28"/>
          <w:szCs w:val="28"/>
          <w:u w:val="single"/>
        </w:rPr>
        <w:t xml:space="preserve">17.10.2025г. </w:t>
      </w:r>
      <w:r w:rsidRPr="00F73A8F">
        <w:rPr>
          <w:sz w:val="28"/>
          <w:szCs w:val="28"/>
        </w:rPr>
        <w:t>№</w:t>
      </w:r>
      <w:r w:rsidR="00335D2E">
        <w:rPr>
          <w:sz w:val="28"/>
          <w:szCs w:val="28"/>
        </w:rPr>
        <w:t xml:space="preserve"> 397-р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9860" w:type="dxa"/>
        <w:tblInd w:w="-142" w:type="dxa"/>
        <w:tblLook w:val="01E0" w:firstRow="1" w:lastRow="1" w:firstColumn="1" w:lastColumn="1" w:noHBand="0" w:noVBand="0"/>
      </w:tblPr>
      <w:tblGrid>
        <w:gridCol w:w="4678"/>
        <w:gridCol w:w="5182"/>
      </w:tblGrid>
      <w:tr w:rsidR="00A26EAE" w:rsidRPr="00A26EAE" w:rsidTr="00A26EAE">
        <w:tc>
          <w:tcPr>
            <w:tcW w:w="4678" w:type="dxa"/>
          </w:tcPr>
          <w:p w:rsidR="00A26EAE" w:rsidRPr="00A26EAE" w:rsidRDefault="00A26EAE" w:rsidP="00A26EAE">
            <w:pPr>
              <w:widowControl w:val="0"/>
              <w:overflowPunct w:val="0"/>
              <w:autoSpaceDE w:val="0"/>
              <w:autoSpaceDN w:val="0"/>
              <w:adjustRightInd w:val="0"/>
              <w:ind w:left="30" w:right="37"/>
              <w:jc w:val="both"/>
              <w:textAlignment w:val="baseline"/>
              <w:rPr>
                <w:sz w:val="20"/>
              </w:rPr>
            </w:pPr>
            <w:r w:rsidRPr="00A26EAE">
              <w:rPr>
                <w:sz w:val="28"/>
                <w:szCs w:val="28"/>
              </w:rPr>
              <w:t xml:space="preserve">О внесении изменений в </w:t>
            </w:r>
            <w:proofErr w:type="spellStart"/>
            <w:r w:rsidRPr="00A26EAE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A26EAE">
              <w:rPr>
                <w:color w:val="000000"/>
                <w:sz w:val="28"/>
                <w:szCs w:val="28"/>
              </w:rPr>
              <w:t xml:space="preserve"> окружной Совет депутатов проекта решения </w:t>
            </w:r>
            <w:r w:rsidRPr="00A26EAE">
              <w:rPr>
                <w:sz w:val="28"/>
                <w:szCs w:val="28"/>
              </w:rPr>
              <w:t>«</w:t>
            </w:r>
            <w:r w:rsidRPr="00A26EAE">
              <w:rPr>
                <w:bCs/>
                <w:color w:val="000000"/>
                <w:sz w:val="28"/>
                <w:szCs w:val="28"/>
              </w:rPr>
              <w:t xml:space="preserve">О внесении изменений в решение Шумячского окружного Совета депутатов  от 05.06.2025г.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</w:t>
            </w:r>
            <w:r w:rsidRPr="00A26EAE">
              <w:rPr>
                <w:bCs/>
                <w:color w:val="000000"/>
                <w:sz w:val="28"/>
                <w:szCs w:val="28"/>
              </w:rPr>
              <w:t>№ 177 «Об утверждении Положения о материальных выплатах студентам, обучающимся по очной форме обучения в высших (средних специальных) учебных заведениях Российской Федерации</w:t>
            </w:r>
            <w:r w:rsidRPr="00A26EAE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182" w:type="dxa"/>
          </w:tcPr>
          <w:p w:rsidR="00A26EAE" w:rsidRPr="00A26EAE" w:rsidRDefault="00A26EAE" w:rsidP="00A26E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A26EAE" w:rsidRPr="00A26EAE" w:rsidRDefault="00A26EAE" w:rsidP="00A26EA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6EAE" w:rsidRPr="00A26EAE" w:rsidRDefault="00A26EAE" w:rsidP="00A26EA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EAE">
        <w:rPr>
          <w:color w:val="000000"/>
          <w:sz w:val="28"/>
          <w:szCs w:val="28"/>
        </w:rPr>
        <w:t xml:space="preserve">В соответствии с Уставом </w:t>
      </w:r>
      <w:r w:rsidRPr="00A26EAE">
        <w:rPr>
          <w:sz w:val="28"/>
          <w:szCs w:val="28"/>
        </w:rPr>
        <w:t>муниципального образования «</w:t>
      </w:r>
      <w:proofErr w:type="spellStart"/>
      <w:r w:rsidRPr="00A26EAE">
        <w:rPr>
          <w:sz w:val="28"/>
          <w:szCs w:val="28"/>
        </w:rPr>
        <w:t>Шумячский</w:t>
      </w:r>
      <w:proofErr w:type="spellEnd"/>
      <w:r w:rsidRPr="00A26EAE">
        <w:rPr>
          <w:sz w:val="28"/>
          <w:szCs w:val="28"/>
        </w:rPr>
        <w:t xml:space="preserve"> муниципальный округ» Смоленской области</w:t>
      </w:r>
    </w:p>
    <w:p w:rsidR="00A26EAE" w:rsidRPr="00A26EAE" w:rsidRDefault="00A26EAE" w:rsidP="00A26EA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6EAE" w:rsidRPr="00A26EAE" w:rsidRDefault="00A26EAE" w:rsidP="00A26EAE">
      <w:pPr>
        <w:widowControl w:val="0"/>
        <w:overflowPunct w:val="0"/>
        <w:autoSpaceDE w:val="0"/>
        <w:autoSpaceDN w:val="0"/>
        <w:adjustRightInd w:val="0"/>
        <w:ind w:right="-70"/>
        <w:jc w:val="both"/>
        <w:textAlignment w:val="baseline"/>
        <w:rPr>
          <w:sz w:val="28"/>
          <w:szCs w:val="28"/>
        </w:rPr>
      </w:pPr>
      <w:r>
        <w:rPr>
          <w:color w:val="000000"/>
          <w:spacing w:val="-33"/>
          <w:sz w:val="28"/>
          <w:szCs w:val="28"/>
        </w:rPr>
        <w:tab/>
      </w:r>
      <w:r w:rsidRPr="00A26EAE">
        <w:rPr>
          <w:color w:val="000000"/>
          <w:spacing w:val="-33"/>
          <w:sz w:val="28"/>
          <w:szCs w:val="28"/>
        </w:rPr>
        <w:t>1.</w:t>
      </w:r>
      <w:r w:rsidRPr="00A26EAE">
        <w:rPr>
          <w:color w:val="000000"/>
          <w:sz w:val="28"/>
          <w:szCs w:val="28"/>
        </w:rPr>
        <w:t xml:space="preserve"> Внести в </w:t>
      </w:r>
      <w:proofErr w:type="spellStart"/>
      <w:r w:rsidRPr="00A26EAE">
        <w:rPr>
          <w:color w:val="000000"/>
          <w:sz w:val="28"/>
          <w:szCs w:val="28"/>
        </w:rPr>
        <w:t>Шумячский</w:t>
      </w:r>
      <w:proofErr w:type="spellEnd"/>
      <w:r w:rsidRPr="00A26EAE">
        <w:rPr>
          <w:color w:val="000000"/>
          <w:sz w:val="28"/>
          <w:szCs w:val="28"/>
        </w:rPr>
        <w:t xml:space="preserve"> окружной Совет депутатов проект решения «</w:t>
      </w:r>
      <w:r w:rsidRPr="00A26EAE">
        <w:rPr>
          <w:bCs/>
          <w:color w:val="000000"/>
          <w:sz w:val="28"/>
          <w:szCs w:val="28"/>
        </w:rPr>
        <w:t>О внесении изменений в решение Шумячского окружного Совета депутатов  от 05.06.2025г. № 177 «Об утверждении Положения о материальных выплатах студентам, обучающимся по очной форме обучения в высших (средних специальных) учебных заведениях Российской Федерации</w:t>
      </w:r>
      <w:r w:rsidRPr="00A26EAE">
        <w:rPr>
          <w:color w:val="000000"/>
          <w:sz w:val="28"/>
          <w:szCs w:val="28"/>
        </w:rPr>
        <w:t>»»</w:t>
      </w:r>
      <w:r w:rsidRPr="00A26EAE">
        <w:rPr>
          <w:sz w:val="28"/>
          <w:szCs w:val="28"/>
        </w:rPr>
        <w:t>.</w:t>
      </w:r>
    </w:p>
    <w:p w:rsidR="00A26EAE" w:rsidRPr="00A26EAE" w:rsidRDefault="00A26EAE" w:rsidP="00A26EAE">
      <w:pPr>
        <w:widowControl w:val="0"/>
        <w:overflowPunct w:val="0"/>
        <w:autoSpaceDE w:val="0"/>
        <w:autoSpaceDN w:val="0"/>
        <w:adjustRightInd w:val="0"/>
        <w:ind w:right="-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A26EAE">
        <w:rPr>
          <w:sz w:val="28"/>
          <w:szCs w:val="28"/>
        </w:rPr>
        <w:t>2. Назначить начальника Отдела по образованию Администрации муниципального образования «</w:t>
      </w:r>
      <w:proofErr w:type="spellStart"/>
      <w:r w:rsidRPr="00A26EAE">
        <w:rPr>
          <w:sz w:val="28"/>
          <w:szCs w:val="28"/>
        </w:rPr>
        <w:t>Шумячский</w:t>
      </w:r>
      <w:proofErr w:type="spellEnd"/>
      <w:r w:rsidRPr="00A26EAE">
        <w:rPr>
          <w:sz w:val="28"/>
          <w:szCs w:val="28"/>
        </w:rPr>
        <w:t xml:space="preserve"> муниципальный округ» Смоленской области Кулешову Ирину Григорьевну официальным представителем при рассмотрении </w:t>
      </w:r>
      <w:proofErr w:type="spellStart"/>
      <w:r w:rsidRPr="00A26EAE">
        <w:rPr>
          <w:sz w:val="28"/>
          <w:szCs w:val="28"/>
        </w:rPr>
        <w:t>Шумячским</w:t>
      </w:r>
      <w:proofErr w:type="spellEnd"/>
      <w:r w:rsidRPr="00A26EAE">
        <w:rPr>
          <w:sz w:val="28"/>
          <w:szCs w:val="28"/>
        </w:rPr>
        <w:t xml:space="preserve"> районным </w:t>
      </w:r>
      <w:r w:rsidRPr="00A26EAE">
        <w:rPr>
          <w:color w:val="000000"/>
          <w:sz w:val="28"/>
          <w:szCs w:val="28"/>
        </w:rPr>
        <w:t>Советом депутатов проекта решения «</w:t>
      </w:r>
      <w:r w:rsidRPr="00A26EAE">
        <w:rPr>
          <w:bCs/>
          <w:color w:val="000000"/>
          <w:sz w:val="28"/>
          <w:szCs w:val="28"/>
        </w:rPr>
        <w:t>О внесении изменений в решение Шумячского окружного Совета депутатов  от 05.06.2025г. № 177 «Об утверждении Положения о материальных выплатах студентам, обучающимся по очной форме обучения в высших (средних специальных) учебных заведениях Российской Федерации</w:t>
      </w:r>
      <w:r w:rsidRPr="00A26EAE">
        <w:rPr>
          <w:color w:val="000000"/>
          <w:sz w:val="28"/>
          <w:szCs w:val="28"/>
        </w:rPr>
        <w:t>»»</w:t>
      </w:r>
      <w:r w:rsidRPr="00A26EAE">
        <w:rPr>
          <w:sz w:val="28"/>
          <w:szCs w:val="28"/>
        </w:rPr>
        <w:t>.</w:t>
      </w:r>
    </w:p>
    <w:p w:rsidR="00A26EAE" w:rsidRDefault="00A26EAE" w:rsidP="00A26EA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35D2E" w:rsidRPr="00A26EAE" w:rsidRDefault="00335D2E" w:rsidP="00A26EA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9639" w:type="dxa"/>
        <w:tblLook w:val="01E0" w:firstRow="1" w:lastRow="1" w:firstColumn="1" w:lastColumn="1" w:noHBand="0" w:noVBand="0"/>
      </w:tblPr>
      <w:tblGrid>
        <w:gridCol w:w="5387"/>
        <w:gridCol w:w="4252"/>
      </w:tblGrid>
      <w:tr w:rsidR="00A26EAE" w:rsidRPr="00A26EAE" w:rsidTr="00A26EAE">
        <w:tc>
          <w:tcPr>
            <w:tcW w:w="5387" w:type="dxa"/>
          </w:tcPr>
          <w:p w:rsidR="00A26EAE" w:rsidRPr="00A26EAE" w:rsidRDefault="00A26EAE" w:rsidP="00A26EAE">
            <w:pPr>
              <w:widowControl w:val="0"/>
              <w:autoSpaceDE w:val="0"/>
              <w:autoSpaceDN w:val="0"/>
              <w:adjustRightInd w:val="0"/>
              <w:ind w:left="-105"/>
              <w:rPr>
                <w:color w:val="000000"/>
                <w:sz w:val="28"/>
                <w:szCs w:val="28"/>
              </w:rPr>
            </w:pPr>
            <w:proofErr w:type="spellStart"/>
            <w:r w:rsidRPr="00A26EAE">
              <w:rPr>
                <w:color w:val="000000"/>
                <w:sz w:val="28"/>
                <w:szCs w:val="28"/>
              </w:rPr>
              <w:t>И.п</w:t>
            </w:r>
            <w:proofErr w:type="spellEnd"/>
            <w:r w:rsidRPr="00A26EAE">
              <w:rPr>
                <w:color w:val="000000"/>
                <w:sz w:val="28"/>
                <w:szCs w:val="28"/>
              </w:rPr>
              <w:t>. Главы муниципального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26EAE">
              <w:rPr>
                <w:color w:val="000000"/>
                <w:sz w:val="28"/>
                <w:szCs w:val="28"/>
              </w:rPr>
              <w:t>образования «</w:t>
            </w:r>
            <w:proofErr w:type="spellStart"/>
            <w:r w:rsidRPr="00A26EAE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A26EAE">
              <w:rPr>
                <w:sz w:val="28"/>
                <w:szCs w:val="28"/>
              </w:rPr>
              <w:t>муниципальный округ»</w:t>
            </w:r>
            <w:r w:rsidRPr="00A26EAE">
              <w:rPr>
                <w:color w:val="000000"/>
                <w:sz w:val="28"/>
                <w:szCs w:val="28"/>
              </w:rPr>
              <w:t xml:space="preserve"> Смоленской области </w:t>
            </w:r>
          </w:p>
        </w:tc>
        <w:tc>
          <w:tcPr>
            <w:tcW w:w="4252" w:type="dxa"/>
          </w:tcPr>
          <w:p w:rsidR="00A26EAE" w:rsidRPr="00A26EAE" w:rsidRDefault="00A26EAE" w:rsidP="00A26E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A26EAE" w:rsidRPr="00A26EAE" w:rsidRDefault="00A26EAE" w:rsidP="00A26E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A26EAE" w:rsidRPr="00A26EAE" w:rsidRDefault="00A26EAE" w:rsidP="00A26E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A26EAE">
              <w:rPr>
                <w:color w:val="000000"/>
                <w:sz w:val="28"/>
                <w:szCs w:val="28"/>
              </w:rPr>
              <w:t>Н.М.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26EAE">
              <w:rPr>
                <w:color w:val="000000"/>
                <w:sz w:val="28"/>
                <w:szCs w:val="28"/>
              </w:rPr>
              <w:t>Дмитриева</w:t>
            </w:r>
          </w:p>
          <w:p w:rsidR="00A26EAE" w:rsidRPr="00A26EAE" w:rsidRDefault="00A26EAE" w:rsidP="00A26EA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CD5E79" w:rsidRDefault="00CD5E79" w:rsidP="00335D2E">
      <w:pPr>
        <w:ind w:firstLine="709"/>
        <w:jc w:val="both"/>
        <w:rPr>
          <w:szCs w:val="24"/>
        </w:rPr>
      </w:pPr>
    </w:p>
    <w:sectPr w:rsidR="00CD5E79" w:rsidSect="00335D2E">
      <w:headerReference w:type="even" r:id="rId8"/>
      <w:headerReference w:type="default" r:id="rId9"/>
      <w:headerReference w:type="first" r:id="rId10"/>
      <w:pgSz w:w="11907" w:h="16840" w:code="9"/>
      <w:pgMar w:top="709" w:right="567" w:bottom="142" w:left="1701" w:header="284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6FD" w:rsidRDefault="003F06FD" w:rsidP="00403EB0">
      <w:pPr>
        <w:pStyle w:val="a3"/>
      </w:pPr>
      <w:r>
        <w:separator/>
      </w:r>
    </w:p>
  </w:endnote>
  <w:endnote w:type="continuationSeparator" w:id="0">
    <w:p w:rsidR="003F06FD" w:rsidRDefault="003F06FD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6FD" w:rsidRDefault="003F06FD" w:rsidP="00403EB0">
      <w:pPr>
        <w:pStyle w:val="a3"/>
      </w:pPr>
      <w:r>
        <w:separator/>
      </w:r>
    </w:p>
  </w:footnote>
  <w:footnote w:type="continuationSeparator" w:id="0">
    <w:p w:rsidR="003F06FD" w:rsidRDefault="003F06FD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5944044"/>
      <w:docPartObj>
        <w:docPartGallery w:val="Page Numbers (Top of Page)"/>
        <w:docPartUnique/>
      </w:docPartObj>
    </w:sdtPr>
    <w:sdtEndPr/>
    <w:sdtContent>
      <w:p w:rsidR="00CD5E79" w:rsidRDefault="003F06FD">
        <w:pPr>
          <w:pStyle w:val="a3"/>
          <w:jc w:val="center"/>
        </w:pP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30412"/>
      <w:docPartObj>
        <w:docPartGallery w:val="Page Numbers (Top of Page)"/>
        <w:docPartUnique/>
      </w:docPartObj>
    </w:sdtPr>
    <w:sdtEndPr/>
    <w:sdtContent>
      <w:p w:rsidR="00CD5E79" w:rsidRDefault="003F06FD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35D2E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06FD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5F6B65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C4EAC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26EAE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DBA46E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2025-10-17T12:45:00Z</cp:lastPrinted>
  <dcterms:created xsi:type="dcterms:W3CDTF">2025-10-23T14:03:00Z</dcterms:created>
  <dcterms:modified xsi:type="dcterms:W3CDTF">2025-10-23T14:03:00Z</dcterms:modified>
</cp:coreProperties>
</file>