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3F6293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645518">
        <w:rPr>
          <w:sz w:val="28"/>
          <w:szCs w:val="28"/>
          <w:u w:val="single"/>
        </w:rPr>
        <w:t>09.09.2024г.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645518">
        <w:rPr>
          <w:sz w:val="28"/>
          <w:szCs w:val="28"/>
        </w:rPr>
        <w:t xml:space="preserve"> 368-р</w:t>
      </w:r>
    </w:p>
    <w:p w:rsidR="006B472E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8"/>
        <w:gridCol w:w="4751"/>
      </w:tblGrid>
      <w:tr w:rsidR="001218B2" w:rsidTr="00AA5E6C">
        <w:tc>
          <w:tcPr>
            <w:tcW w:w="5098" w:type="dxa"/>
          </w:tcPr>
          <w:p w:rsidR="001218B2" w:rsidRDefault="001218B2" w:rsidP="00AA5E6C">
            <w:pPr>
              <w:tabs>
                <w:tab w:val="right" w:pos="10206"/>
              </w:tabs>
              <w:ind w:left="-105" w:right="33"/>
              <w:jc w:val="both"/>
              <w:rPr>
                <w:sz w:val="28"/>
                <w:szCs w:val="28"/>
              </w:rPr>
            </w:pPr>
          </w:p>
          <w:p w:rsidR="001218B2" w:rsidRDefault="001218B2" w:rsidP="00AA5E6C">
            <w:pPr>
              <w:tabs>
                <w:tab w:val="right" w:pos="10206"/>
              </w:tabs>
              <w:ind w:left="-105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в 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районный               Совет депутатов проекта решения «О            принятии в собственность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 объектов основных средств» </w:t>
            </w:r>
          </w:p>
          <w:p w:rsidR="001218B2" w:rsidRDefault="001218B2" w:rsidP="00AA5E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1218B2" w:rsidRDefault="001218B2" w:rsidP="00AA5E6C">
            <w:pPr>
              <w:jc w:val="both"/>
              <w:rPr>
                <w:sz w:val="28"/>
                <w:szCs w:val="28"/>
              </w:rPr>
            </w:pPr>
          </w:p>
        </w:tc>
      </w:tr>
    </w:tbl>
    <w:p w:rsidR="001218B2" w:rsidRDefault="001218B2" w:rsidP="001218B2">
      <w:pPr>
        <w:tabs>
          <w:tab w:val="right" w:pos="10206"/>
        </w:tabs>
        <w:rPr>
          <w:sz w:val="28"/>
          <w:szCs w:val="28"/>
        </w:rPr>
      </w:pPr>
    </w:p>
    <w:p w:rsidR="001218B2" w:rsidRDefault="001218B2" w:rsidP="001218B2">
      <w:pPr>
        <w:tabs>
          <w:tab w:val="right" w:pos="10206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В соответствии со статьей 28 Устава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</w:t>
      </w:r>
    </w:p>
    <w:p w:rsidR="001218B2" w:rsidRDefault="001218B2" w:rsidP="001218B2">
      <w:pPr>
        <w:tabs>
          <w:tab w:val="righ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218B2" w:rsidRDefault="001218B2" w:rsidP="001218B2">
      <w:pPr>
        <w:tabs>
          <w:tab w:val="righ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Внести в 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районный Совет депутатов проект решения «</w:t>
      </w:r>
      <w:r w:rsidRPr="00CC714F">
        <w:rPr>
          <w:sz w:val="28"/>
          <w:szCs w:val="28"/>
        </w:rPr>
        <w:t>О            принятии в собственность муниципального образования «</w:t>
      </w:r>
      <w:proofErr w:type="spellStart"/>
      <w:r w:rsidRPr="00CC714F">
        <w:rPr>
          <w:sz w:val="28"/>
          <w:szCs w:val="28"/>
        </w:rPr>
        <w:t>Шумячский</w:t>
      </w:r>
      <w:proofErr w:type="spellEnd"/>
      <w:r w:rsidRPr="00CC714F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айон» Смоленской области объектов основных средств». </w:t>
      </w:r>
    </w:p>
    <w:p w:rsidR="001218B2" w:rsidRDefault="001218B2" w:rsidP="001218B2">
      <w:pPr>
        <w:tabs>
          <w:tab w:val="righ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Назначить начальника Отдела экономики, комплексного развития и инвестиционной деятельности Администрации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Старовойтова Юрия Александровича официальным представителем при рассмотрении </w:t>
      </w:r>
      <w:proofErr w:type="spellStart"/>
      <w:r>
        <w:rPr>
          <w:sz w:val="28"/>
          <w:szCs w:val="28"/>
        </w:rPr>
        <w:t>Шумячским</w:t>
      </w:r>
      <w:proofErr w:type="spellEnd"/>
      <w:r>
        <w:rPr>
          <w:sz w:val="28"/>
          <w:szCs w:val="28"/>
        </w:rPr>
        <w:t xml:space="preserve"> районным Советом депутатов проекта решения «О </w:t>
      </w:r>
      <w:r w:rsidRPr="00CC714F">
        <w:rPr>
          <w:sz w:val="28"/>
          <w:szCs w:val="28"/>
        </w:rPr>
        <w:t>принятии в собственность муниципального образования «</w:t>
      </w:r>
      <w:proofErr w:type="spellStart"/>
      <w:r w:rsidRPr="00CC714F">
        <w:rPr>
          <w:sz w:val="28"/>
          <w:szCs w:val="28"/>
        </w:rPr>
        <w:t>Шумячский</w:t>
      </w:r>
      <w:proofErr w:type="spellEnd"/>
      <w:r w:rsidRPr="00CC714F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айон» Смоленской области объектов основных средств». </w:t>
      </w:r>
    </w:p>
    <w:p w:rsidR="001218B2" w:rsidRDefault="001218B2" w:rsidP="001218B2">
      <w:pPr>
        <w:tabs>
          <w:tab w:val="righ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218B2" w:rsidRDefault="001218B2" w:rsidP="001218B2">
      <w:pPr>
        <w:tabs>
          <w:tab w:val="right" w:pos="10206"/>
        </w:tabs>
        <w:jc w:val="both"/>
        <w:rPr>
          <w:sz w:val="28"/>
          <w:szCs w:val="28"/>
        </w:rPr>
      </w:pPr>
    </w:p>
    <w:p w:rsidR="001218B2" w:rsidRDefault="001218B2" w:rsidP="001218B2">
      <w:pPr>
        <w:tabs>
          <w:tab w:val="right" w:pos="10206"/>
        </w:tabs>
        <w:jc w:val="both"/>
        <w:rPr>
          <w:sz w:val="28"/>
          <w:szCs w:val="28"/>
        </w:rPr>
      </w:pPr>
    </w:p>
    <w:p w:rsidR="001218B2" w:rsidRDefault="001218B2" w:rsidP="001218B2">
      <w:pPr>
        <w:tabs>
          <w:tab w:val="righ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1218B2" w:rsidRDefault="001218B2" w:rsidP="001218B2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    Д.А. Каменев</w:t>
      </w:r>
    </w:p>
    <w:p w:rsidR="001218B2" w:rsidRDefault="001218B2" w:rsidP="001218B2">
      <w:pPr>
        <w:jc w:val="both"/>
        <w:rPr>
          <w:sz w:val="28"/>
          <w:szCs w:val="28"/>
        </w:rPr>
      </w:pPr>
    </w:p>
    <w:p w:rsidR="004276BA" w:rsidRPr="009E73AC" w:rsidRDefault="004276BA">
      <w:pPr>
        <w:jc w:val="both"/>
        <w:rPr>
          <w:sz w:val="28"/>
          <w:szCs w:val="28"/>
        </w:rPr>
      </w:pPr>
    </w:p>
    <w:p w:rsidR="009A12C0" w:rsidRDefault="009A12C0" w:rsidP="00297EB3">
      <w:pPr>
        <w:jc w:val="both"/>
        <w:rPr>
          <w:sz w:val="28"/>
          <w:szCs w:val="28"/>
        </w:rPr>
      </w:pPr>
    </w:p>
    <w:p w:rsidR="009A12C0" w:rsidRDefault="009A12C0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1218B2" w:rsidRDefault="001218B2" w:rsidP="00297EB3">
      <w:pPr>
        <w:jc w:val="both"/>
        <w:rPr>
          <w:sz w:val="28"/>
          <w:szCs w:val="28"/>
        </w:rPr>
      </w:pPr>
    </w:p>
    <w:p w:rsidR="001218B2" w:rsidRDefault="001218B2" w:rsidP="00297EB3">
      <w:pPr>
        <w:jc w:val="both"/>
        <w:rPr>
          <w:sz w:val="28"/>
          <w:szCs w:val="28"/>
        </w:rPr>
      </w:pPr>
    </w:p>
    <w:p w:rsidR="00BD7B8C" w:rsidRPr="00FA5626" w:rsidRDefault="00BD7B8C" w:rsidP="006544E5">
      <w:pPr>
        <w:jc w:val="both"/>
        <w:rPr>
          <w:sz w:val="28"/>
          <w:szCs w:val="28"/>
        </w:rPr>
      </w:pPr>
      <w:bookmarkStart w:id="0" w:name="_GoBack"/>
      <w:bookmarkEnd w:id="0"/>
    </w:p>
    <w:sectPr w:rsidR="00BD7B8C" w:rsidRPr="00FA5626" w:rsidSect="009E73AC">
      <w:headerReference w:type="even" r:id="rId8"/>
      <w:headerReference w:type="default" r:id="rId9"/>
      <w:pgSz w:w="11907" w:h="16840" w:code="9"/>
      <w:pgMar w:top="993" w:right="567" w:bottom="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536" w:rsidRDefault="00AF6536">
      <w:r>
        <w:separator/>
      </w:r>
    </w:p>
  </w:endnote>
  <w:endnote w:type="continuationSeparator" w:id="0">
    <w:p w:rsidR="00AF6536" w:rsidRDefault="00AF6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536" w:rsidRDefault="00AF6536">
      <w:r>
        <w:separator/>
      </w:r>
    </w:p>
  </w:footnote>
  <w:footnote w:type="continuationSeparator" w:id="0">
    <w:p w:rsidR="00AF6536" w:rsidRDefault="00AF6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DE5" w:rsidRDefault="003C3DE5">
    <w:pPr>
      <w:pStyle w:val="a3"/>
      <w:jc w:val="center"/>
    </w:pPr>
  </w:p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1249EE"/>
    <w:multiLevelType w:val="hybridMultilevel"/>
    <w:tmpl w:val="0C823F54"/>
    <w:lvl w:ilvl="0" w:tplc="7B62E60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5"/>
  </w:num>
  <w:num w:numId="5">
    <w:abstractNumId w:val="14"/>
  </w:num>
  <w:num w:numId="6">
    <w:abstractNumId w:val="17"/>
  </w:num>
  <w:num w:numId="7">
    <w:abstractNumId w:val="10"/>
  </w:num>
  <w:num w:numId="8">
    <w:abstractNumId w:val="1"/>
  </w:num>
  <w:num w:numId="9">
    <w:abstractNumId w:val="6"/>
  </w:num>
  <w:num w:numId="10">
    <w:abstractNumId w:val="8"/>
  </w:num>
  <w:num w:numId="11">
    <w:abstractNumId w:val="12"/>
  </w:num>
  <w:num w:numId="12">
    <w:abstractNumId w:val="13"/>
  </w:num>
  <w:num w:numId="13">
    <w:abstractNumId w:val="0"/>
  </w:num>
  <w:num w:numId="14">
    <w:abstractNumId w:val="11"/>
  </w:num>
  <w:num w:numId="15">
    <w:abstractNumId w:val="15"/>
  </w:num>
  <w:num w:numId="16">
    <w:abstractNumId w:val="3"/>
  </w:num>
  <w:num w:numId="17">
    <w:abstractNumId w:val="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18B2"/>
    <w:rsid w:val="001255E4"/>
    <w:rsid w:val="00125862"/>
    <w:rsid w:val="0012681A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54ED"/>
    <w:rsid w:val="001712CB"/>
    <w:rsid w:val="00173858"/>
    <w:rsid w:val="0017597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2F7F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61B5"/>
    <w:rsid w:val="001F729C"/>
    <w:rsid w:val="002130FE"/>
    <w:rsid w:val="00215D3E"/>
    <w:rsid w:val="00217A75"/>
    <w:rsid w:val="00217AA6"/>
    <w:rsid w:val="00220589"/>
    <w:rsid w:val="00223864"/>
    <w:rsid w:val="00231123"/>
    <w:rsid w:val="00235093"/>
    <w:rsid w:val="00235BEF"/>
    <w:rsid w:val="002411A5"/>
    <w:rsid w:val="002428DF"/>
    <w:rsid w:val="00247B0E"/>
    <w:rsid w:val="002514AD"/>
    <w:rsid w:val="0025160A"/>
    <w:rsid w:val="002534A1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1C1D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2786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3F6293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276BA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46B96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5518"/>
    <w:rsid w:val="00646D87"/>
    <w:rsid w:val="00650979"/>
    <w:rsid w:val="006532EE"/>
    <w:rsid w:val="00653D9C"/>
    <w:rsid w:val="006544E5"/>
    <w:rsid w:val="00654CBB"/>
    <w:rsid w:val="006605E6"/>
    <w:rsid w:val="0066062C"/>
    <w:rsid w:val="006751D7"/>
    <w:rsid w:val="00684F53"/>
    <w:rsid w:val="006907DF"/>
    <w:rsid w:val="006924BB"/>
    <w:rsid w:val="006932F6"/>
    <w:rsid w:val="00694032"/>
    <w:rsid w:val="006A2D5A"/>
    <w:rsid w:val="006A509B"/>
    <w:rsid w:val="006A5D26"/>
    <w:rsid w:val="006A703D"/>
    <w:rsid w:val="006B472E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287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944"/>
    <w:rsid w:val="007E3D6C"/>
    <w:rsid w:val="007F4429"/>
    <w:rsid w:val="007F4848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B42"/>
    <w:rsid w:val="008318FE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0D6F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32CE3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3E59"/>
    <w:rsid w:val="0097596A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080C"/>
    <w:rsid w:val="009A12C0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3AC"/>
    <w:rsid w:val="009E7C26"/>
    <w:rsid w:val="009F0A92"/>
    <w:rsid w:val="009F0DAD"/>
    <w:rsid w:val="009F26DB"/>
    <w:rsid w:val="009F3322"/>
    <w:rsid w:val="009F3A69"/>
    <w:rsid w:val="009F70E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435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87054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AF6536"/>
    <w:rsid w:val="00B00AFD"/>
    <w:rsid w:val="00B02EB5"/>
    <w:rsid w:val="00B0308D"/>
    <w:rsid w:val="00B07066"/>
    <w:rsid w:val="00B07ADE"/>
    <w:rsid w:val="00B16BBA"/>
    <w:rsid w:val="00B17966"/>
    <w:rsid w:val="00B20C0D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816"/>
    <w:rsid w:val="00BD5C45"/>
    <w:rsid w:val="00BD7B8C"/>
    <w:rsid w:val="00BE1959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2DA4"/>
    <w:rsid w:val="00C1423E"/>
    <w:rsid w:val="00C16402"/>
    <w:rsid w:val="00C1726C"/>
    <w:rsid w:val="00C174E0"/>
    <w:rsid w:val="00C21952"/>
    <w:rsid w:val="00C22EB7"/>
    <w:rsid w:val="00C23D1E"/>
    <w:rsid w:val="00C319D0"/>
    <w:rsid w:val="00C42F66"/>
    <w:rsid w:val="00C432DD"/>
    <w:rsid w:val="00C44618"/>
    <w:rsid w:val="00C44995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5727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CF6587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5C1"/>
    <w:rsid w:val="00E759CC"/>
    <w:rsid w:val="00E8286F"/>
    <w:rsid w:val="00E835DD"/>
    <w:rsid w:val="00E85831"/>
    <w:rsid w:val="00E912B1"/>
    <w:rsid w:val="00E917AF"/>
    <w:rsid w:val="00E925B3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25610"/>
    <w:rsid w:val="00F2630A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4976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F80A51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2238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23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2023-11-20T08:44:00Z</cp:lastPrinted>
  <dcterms:created xsi:type="dcterms:W3CDTF">2024-09-10T13:30:00Z</dcterms:created>
  <dcterms:modified xsi:type="dcterms:W3CDTF">2024-09-10T13:30:00Z</dcterms:modified>
</cp:coreProperties>
</file>