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39746C">
        <w:rPr>
          <w:sz w:val="28"/>
          <w:szCs w:val="28"/>
          <w:u w:val="single"/>
        </w:rPr>
        <w:t>28.08.2025г.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39746C">
        <w:rPr>
          <w:sz w:val="28"/>
          <w:szCs w:val="28"/>
        </w:rPr>
        <w:t xml:space="preserve"> 343-р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05DA2" w:rsidRPr="00205DA2" w:rsidTr="00205DA2">
        <w:trPr>
          <w:trHeight w:val="1309"/>
        </w:trPr>
        <w:tc>
          <w:tcPr>
            <w:tcW w:w="4785" w:type="dxa"/>
          </w:tcPr>
          <w:p w:rsidR="00205DA2" w:rsidRPr="00205DA2" w:rsidRDefault="00205DA2" w:rsidP="00205DA2">
            <w:pPr>
              <w:ind w:left="39" w:right="429"/>
              <w:jc w:val="both"/>
              <w:rPr>
                <w:sz w:val="28"/>
                <w:szCs w:val="28"/>
              </w:rPr>
            </w:pPr>
            <w:r w:rsidRPr="00205DA2">
              <w:rPr>
                <w:sz w:val="28"/>
              </w:rPr>
              <w:t>О разрешении приема на обучение по образовательным программам начального общего образования в более раннем возрасте</w:t>
            </w:r>
          </w:p>
        </w:tc>
        <w:tc>
          <w:tcPr>
            <w:tcW w:w="4786" w:type="dxa"/>
          </w:tcPr>
          <w:p w:rsidR="00205DA2" w:rsidRPr="00205DA2" w:rsidRDefault="00205DA2" w:rsidP="00205DA2">
            <w:pPr>
              <w:rPr>
                <w:sz w:val="28"/>
                <w:szCs w:val="28"/>
              </w:rPr>
            </w:pPr>
          </w:p>
        </w:tc>
      </w:tr>
    </w:tbl>
    <w:p w:rsidR="00205DA2" w:rsidRPr="00205DA2" w:rsidRDefault="00205DA2" w:rsidP="00205DA2">
      <w:pPr>
        <w:jc w:val="both"/>
        <w:rPr>
          <w:sz w:val="28"/>
          <w:szCs w:val="28"/>
        </w:rPr>
      </w:pPr>
    </w:p>
    <w:p w:rsidR="00205DA2" w:rsidRPr="00205DA2" w:rsidRDefault="00205DA2" w:rsidP="00205DA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05DA2" w:rsidRPr="00205DA2" w:rsidSect="00205DA2">
      <w:headerReference w:type="even" r:id="rId8"/>
      <w:headerReference w:type="default" r:id="rId9"/>
      <w:headerReference w:type="first" r:id="rId10"/>
      <w:pgSz w:w="11907" w:h="16840" w:code="9"/>
      <w:pgMar w:top="709" w:right="567" w:bottom="709" w:left="1701" w:header="426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34" w:rsidRDefault="00DF0334" w:rsidP="00403EB0">
      <w:pPr>
        <w:pStyle w:val="a3"/>
      </w:pPr>
      <w:r>
        <w:separator/>
      </w:r>
    </w:p>
  </w:endnote>
  <w:endnote w:type="continuationSeparator" w:id="0">
    <w:p w:rsidR="00DF0334" w:rsidRDefault="00DF033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34" w:rsidRDefault="00DF0334" w:rsidP="00403EB0">
      <w:pPr>
        <w:pStyle w:val="a3"/>
      </w:pPr>
      <w:r>
        <w:separator/>
      </w:r>
    </w:p>
  </w:footnote>
  <w:footnote w:type="continuationSeparator" w:id="0">
    <w:p w:rsidR="00DF0334" w:rsidRDefault="00DF033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390515"/>
      <w:docPartObj>
        <w:docPartGallery w:val="Page Numbers (Top of Page)"/>
        <w:docPartUnique/>
      </w:docPartObj>
    </w:sdtPr>
    <w:sdtEndPr/>
    <w:sdtContent>
      <w:p w:rsidR="00CD5E79" w:rsidRDefault="00D2435B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0F2EC0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05DA2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9746C"/>
    <w:rsid w:val="003A0488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2D4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6507B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2BE0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3A82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2435B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A7BC0"/>
    <w:rsid w:val="00DC0789"/>
    <w:rsid w:val="00DC3480"/>
    <w:rsid w:val="00DC43D3"/>
    <w:rsid w:val="00DC673E"/>
    <w:rsid w:val="00DC69CD"/>
    <w:rsid w:val="00DC729D"/>
    <w:rsid w:val="00DD792F"/>
    <w:rsid w:val="00DE4722"/>
    <w:rsid w:val="00DF0334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37DBE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2024-05-20T13:03:00Z</cp:lastPrinted>
  <dcterms:created xsi:type="dcterms:W3CDTF">2025-08-29T08:47:00Z</dcterms:created>
  <dcterms:modified xsi:type="dcterms:W3CDTF">2025-08-29T08:56:00Z</dcterms:modified>
</cp:coreProperties>
</file>