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4654D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4654D">
        <w:rPr>
          <w:sz w:val="28"/>
          <w:szCs w:val="28"/>
        </w:rPr>
        <w:t xml:space="preserve"> 320-р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64087" w:rsidRDefault="00F6408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760"/>
      </w:tblGrid>
      <w:tr w:rsidR="00113C17" w:rsidTr="00AE2CA7">
        <w:tc>
          <w:tcPr>
            <w:tcW w:w="5211" w:type="dxa"/>
          </w:tcPr>
          <w:p w:rsidR="00113C17" w:rsidRPr="009E73AC" w:rsidRDefault="00113C17" w:rsidP="00AE2CA7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113C17" w:rsidRDefault="00113C17" w:rsidP="00AE2CA7">
            <w:pPr>
              <w:rPr>
                <w:sz w:val="28"/>
                <w:szCs w:val="28"/>
              </w:rPr>
            </w:pPr>
          </w:p>
        </w:tc>
      </w:tr>
    </w:tbl>
    <w:p w:rsidR="00113C17" w:rsidRDefault="00113C17" w:rsidP="00113C17">
      <w:pPr>
        <w:jc w:val="both"/>
        <w:rPr>
          <w:sz w:val="28"/>
          <w:szCs w:val="28"/>
        </w:rPr>
      </w:pPr>
    </w:p>
    <w:p w:rsidR="00113C17" w:rsidRDefault="00113C17" w:rsidP="00113C17">
      <w:pPr>
        <w:ind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№11, на основании ходатайства Муниципального бюджетного учреждения культуры </w:t>
      </w:r>
      <w:r w:rsidRPr="006132A0">
        <w:rPr>
          <w:sz w:val="28"/>
        </w:rPr>
        <w:t>«</w:t>
      </w:r>
      <w:proofErr w:type="spellStart"/>
      <w:r w:rsidRPr="006132A0">
        <w:rPr>
          <w:sz w:val="28"/>
        </w:rPr>
        <w:t>Шумячск</w:t>
      </w:r>
      <w:r>
        <w:rPr>
          <w:sz w:val="28"/>
        </w:rPr>
        <w:t>ая</w:t>
      </w:r>
      <w:proofErr w:type="spellEnd"/>
      <w:r>
        <w:rPr>
          <w:sz w:val="28"/>
        </w:rPr>
        <w:t xml:space="preserve"> централизованная клубная система» от 13.08.2024г. №42.</w:t>
      </w:r>
      <w:r w:rsidRPr="00E1457D">
        <w:rPr>
          <w:sz w:val="28"/>
        </w:rPr>
        <w:t xml:space="preserve">  </w:t>
      </w:r>
    </w:p>
    <w:p w:rsidR="00113C17" w:rsidRPr="009E73AC" w:rsidRDefault="00113C17" w:rsidP="00113C17">
      <w:pPr>
        <w:ind w:firstLine="709"/>
        <w:jc w:val="both"/>
        <w:rPr>
          <w:sz w:val="20"/>
        </w:rPr>
      </w:pPr>
    </w:p>
    <w:p w:rsidR="00113C17" w:rsidRDefault="00113C17" w:rsidP="00113C1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 </w:t>
      </w:r>
      <w:r w:rsidRPr="00D33BA5">
        <w:rPr>
          <w:rFonts w:eastAsia="Calibri"/>
          <w:sz w:val="28"/>
          <w:szCs w:val="22"/>
          <w:lang w:eastAsia="en-US"/>
        </w:rPr>
        <w:t>Изъять из муниципальной казны муниципального образования                      «</w:t>
      </w:r>
      <w:proofErr w:type="spellStart"/>
      <w:r w:rsidRPr="00D33BA5">
        <w:rPr>
          <w:rFonts w:eastAsia="Calibri"/>
          <w:sz w:val="28"/>
          <w:szCs w:val="22"/>
          <w:lang w:eastAsia="en-US"/>
        </w:rPr>
        <w:t>Шумячский</w:t>
      </w:r>
      <w:proofErr w:type="spellEnd"/>
      <w:r w:rsidRPr="00D33BA5">
        <w:rPr>
          <w:rFonts w:eastAsia="Calibri"/>
          <w:sz w:val="28"/>
          <w:szCs w:val="22"/>
          <w:lang w:eastAsia="en-US"/>
        </w:rPr>
        <w:t xml:space="preserve"> район» Смоленской области объект</w:t>
      </w:r>
      <w:r>
        <w:rPr>
          <w:rFonts w:eastAsia="Calibri"/>
          <w:sz w:val="28"/>
          <w:szCs w:val="22"/>
          <w:lang w:eastAsia="en-US"/>
        </w:rPr>
        <w:t>ы</w:t>
      </w:r>
      <w:r w:rsidRPr="00D33BA5">
        <w:rPr>
          <w:rFonts w:eastAsia="Calibri"/>
          <w:sz w:val="28"/>
          <w:szCs w:val="22"/>
          <w:lang w:eastAsia="en-US"/>
        </w:rPr>
        <w:t>. (далее - Объект):</w:t>
      </w:r>
    </w:p>
    <w:p w:rsidR="00113C17" w:rsidRDefault="00113C17" w:rsidP="00113C17">
      <w:pPr>
        <w:ind w:firstLine="709"/>
        <w:jc w:val="both"/>
        <w:rPr>
          <w:sz w:val="28"/>
        </w:rPr>
      </w:pPr>
    </w:p>
    <w:tbl>
      <w:tblPr>
        <w:tblW w:w="1085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29"/>
        <w:gridCol w:w="2300"/>
        <w:gridCol w:w="1810"/>
        <w:gridCol w:w="2264"/>
        <w:gridCol w:w="1773"/>
      </w:tblGrid>
      <w:tr w:rsidR="00113C17" w:rsidRPr="009770D3" w:rsidTr="00113C17">
        <w:trPr>
          <w:trHeight w:val="891"/>
        </w:trPr>
        <w:tc>
          <w:tcPr>
            <w:tcW w:w="583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№ п/п</w:t>
            </w:r>
          </w:p>
        </w:tc>
        <w:tc>
          <w:tcPr>
            <w:tcW w:w="2129" w:type="dxa"/>
            <w:shd w:val="clear" w:color="auto" w:fill="auto"/>
          </w:tcPr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  <w:r w:rsidRPr="009770D3">
              <w:rPr>
                <w:sz w:val="28"/>
              </w:rPr>
              <w:t xml:space="preserve">Адрес </w:t>
            </w:r>
          </w:p>
        </w:tc>
        <w:tc>
          <w:tcPr>
            <w:tcW w:w="2300" w:type="dxa"/>
            <w:shd w:val="clear" w:color="auto" w:fill="auto"/>
          </w:tcPr>
          <w:p w:rsidR="00113C17" w:rsidRPr="009770D3" w:rsidRDefault="00113C17" w:rsidP="00113C17">
            <w:pPr>
              <w:ind w:firstLine="21"/>
              <w:jc w:val="both"/>
              <w:rPr>
                <w:sz w:val="28"/>
              </w:rPr>
            </w:pPr>
            <w:r w:rsidRPr="009770D3">
              <w:rPr>
                <w:sz w:val="28"/>
              </w:rPr>
              <w:t>Наименование оборудования</w:t>
            </w:r>
          </w:p>
        </w:tc>
        <w:tc>
          <w:tcPr>
            <w:tcW w:w="1810" w:type="dxa"/>
            <w:shd w:val="clear" w:color="auto" w:fill="auto"/>
          </w:tcPr>
          <w:p w:rsidR="00113C17" w:rsidRPr="009770D3" w:rsidRDefault="00113C17" w:rsidP="00113C17">
            <w:pPr>
              <w:ind w:firstLine="31"/>
              <w:jc w:val="both"/>
              <w:rPr>
                <w:sz w:val="28"/>
              </w:rPr>
            </w:pPr>
            <w:r w:rsidRPr="009770D3">
              <w:rPr>
                <w:sz w:val="28"/>
              </w:rPr>
              <w:t>Балансовая стоимость (руб.)</w:t>
            </w:r>
          </w:p>
        </w:tc>
        <w:tc>
          <w:tcPr>
            <w:tcW w:w="2264" w:type="dxa"/>
            <w:shd w:val="clear" w:color="auto" w:fill="auto"/>
          </w:tcPr>
          <w:p w:rsidR="00113C17" w:rsidRPr="009770D3" w:rsidRDefault="00113C17" w:rsidP="00113C17">
            <w:pPr>
              <w:ind w:firstLine="28"/>
              <w:jc w:val="both"/>
              <w:rPr>
                <w:sz w:val="28"/>
              </w:rPr>
            </w:pPr>
            <w:r w:rsidRPr="009770D3">
              <w:rPr>
                <w:sz w:val="28"/>
              </w:rPr>
              <w:t>Остаточная стоимость (руб.)</w:t>
            </w:r>
          </w:p>
        </w:tc>
        <w:tc>
          <w:tcPr>
            <w:tcW w:w="1773" w:type="dxa"/>
            <w:shd w:val="clear" w:color="auto" w:fill="auto"/>
          </w:tcPr>
          <w:p w:rsidR="00113C17" w:rsidRPr="009770D3" w:rsidRDefault="00113C17" w:rsidP="00113C17">
            <w:pPr>
              <w:ind w:firstLine="25"/>
              <w:jc w:val="both"/>
              <w:rPr>
                <w:sz w:val="28"/>
              </w:rPr>
            </w:pPr>
            <w:r w:rsidRPr="009770D3">
              <w:rPr>
                <w:sz w:val="28"/>
              </w:rPr>
              <w:t xml:space="preserve">Примечание </w:t>
            </w:r>
          </w:p>
        </w:tc>
      </w:tr>
      <w:tr w:rsidR="00113C17" w:rsidRPr="009770D3" w:rsidTr="00113C17">
        <w:trPr>
          <w:trHeight w:val="1798"/>
        </w:trPr>
        <w:tc>
          <w:tcPr>
            <w:tcW w:w="583" w:type="dxa"/>
            <w:shd w:val="clear" w:color="auto" w:fill="auto"/>
          </w:tcPr>
          <w:p w:rsidR="00113C17" w:rsidRPr="009770D3" w:rsidRDefault="00113C17" w:rsidP="00AE2CA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proofErr w:type="spellStart"/>
            <w:r w:rsidRPr="009770D3">
              <w:rPr>
                <w:sz w:val="28"/>
              </w:rPr>
              <w:t>П.Шумячи</w:t>
            </w:r>
            <w:proofErr w:type="spellEnd"/>
            <w:r w:rsidRPr="009770D3">
              <w:rPr>
                <w:sz w:val="28"/>
              </w:rPr>
              <w:t xml:space="preserve">, </w:t>
            </w:r>
            <w:proofErr w:type="spellStart"/>
            <w:r w:rsidRPr="009770D3">
              <w:rPr>
                <w:sz w:val="28"/>
              </w:rPr>
              <w:t>ул.Советская</w:t>
            </w:r>
            <w:proofErr w:type="spellEnd"/>
            <w:r w:rsidRPr="009770D3">
              <w:rPr>
                <w:sz w:val="28"/>
              </w:rPr>
              <w:t>, д.75</w:t>
            </w:r>
          </w:p>
        </w:tc>
        <w:tc>
          <w:tcPr>
            <w:tcW w:w="230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 xml:space="preserve">   Насос </w:t>
            </w:r>
            <w:proofErr w:type="spellStart"/>
            <w:r w:rsidRPr="009770D3">
              <w:rPr>
                <w:sz w:val="28"/>
              </w:rPr>
              <w:t>циркуляц</w:t>
            </w:r>
            <w:proofErr w:type="spellEnd"/>
            <w:r w:rsidRPr="009770D3">
              <w:rPr>
                <w:sz w:val="28"/>
              </w:rPr>
              <w:t xml:space="preserve">. </w:t>
            </w:r>
            <w:proofErr w:type="spellStart"/>
            <w:r w:rsidRPr="009770D3">
              <w:rPr>
                <w:sz w:val="28"/>
              </w:rPr>
              <w:t>фланц</w:t>
            </w:r>
            <w:proofErr w:type="spellEnd"/>
            <w:r w:rsidRPr="009770D3">
              <w:rPr>
                <w:sz w:val="28"/>
              </w:rPr>
              <w:t>. «</w:t>
            </w:r>
            <w:proofErr w:type="spellStart"/>
            <w:r w:rsidRPr="009770D3">
              <w:rPr>
                <w:sz w:val="28"/>
                <w:lang w:val="en-US"/>
              </w:rPr>
              <w:t>Vodotok</w:t>
            </w:r>
            <w:proofErr w:type="spellEnd"/>
            <w:r w:rsidRPr="009770D3">
              <w:rPr>
                <w:sz w:val="28"/>
              </w:rPr>
              <w:t xml:space="preserve">» </w:t>
            </w:r>
            <w:r w:rsidRPr="009770D3">
              <w:rPr>
                <w:sz w:val="28"/>
                <w:lang w:val="en-US"/>
              </w:rPr>
              <w:t>WRS</w:t>
            </w:r>
            <w:r w:rsidRPr="009770D3">
              <w:rPr>
                <w:sz w:val="28"/>
              </w:rPr>
              <w:t>50-750-</w:t>
            </w:r>
            <w:r w:rsidRPr="009770D3">
              <w:rPr>
                <w:sz w:val="28"/>
                <w:lang w:val="en-US"/>
              </w:rPr>
              <w:t>F</w:t>
            </w:r>
            <w:r w:rsidRPr="009770D3">
              <w:rPr>
                <w:sz w:val="28"/>
              </w:rPr>
              <w:t xml:space="preserve"> – 1 шт. </w:t>
            </w:r>
          </w:p>
        </w:tc>
        <w:tc>
          <w:tcPr>
            <w:tcW w:w="181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 xml:space="preserve">18633,00 </w:t>
            </w:r>
          </w:p>
        </w:tc>
        <w:tc>
          <w:tcPr>
            <w:tcW w:w="2264" w:type="dxa"/>
            <w:shd w:val="clear" w:color="auto" w:fill="auto"/>
          </w:tcPr>
          <w:p w:rsidR="00113C17" w:rsidRDefault="00113C17" w:rsidP="00AE2CA7">
            <w:pPr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0,00</w:t>
            </w:r>
          </w:p>
        </w:tc>
        <w:tc>
          <w:tcPr>
            <w:tcW w:w="1773" w:type="dxa"/>
            <w:shd w:val="clear" w:color="auto" w:fill="auto"/>
          </w:tcPr>
          <w:p w:rsidR="00113C17" w:rsidRPr="009770D3" w:rsidRDefault="00113C17" w:rsidP="00113C17">
            <w:pPr>
              <w:rPr>
                <w:sz w:val="28"/>
              </w:rPr>
            </w:pPr>
            <w:r w:rsidRPr="009770D3">
              <w:rPr>
                <w:sz w:val="28"/>
              </w:rPr>
              <w:t>Котельная находится в здании</w:t>
            </w:r>
          </w:p>
        </w:tc>
      </w:tr>
      <w:tr w:rsidR="00113C17" w:rsidRPr="009770D3" w:rsidTr="00113C17">
        <w:trPr>
          <w:trHeight w:val="973"/>
        </w:trPr>
        <w:tc>
          <w:tcPr>
            <w:tcW w:w="583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proofErr w:type="spellStart"/>
            <w:r w:rsidRPr="009770D3">
              <w:rPr>
                <w:sz w:val="28"/>
              </w:rPr>
              <w:t>Шумячский</w:t>
            </w:r>
            <w:proofErr w:type="spellEnd"/>
            <w:r w:rsidRPr="009770D3">
              <w:rPr>
                <w:sz w:val="28"/>
              </w:rPr>
              <w:t xml:space="preserve"> район, </w:t>
            </w:r>
            <w:proofErr w:type="spellStart"/>
            <w:r w:rsidRPr="009770D3">
              <w:rPr>
                <w:sz w:val="28"/>
              </w:rPr>
              <w:t>д.Снегиревка</w:t>
            </w:r>
            <w:proofErr w:type="spellEnd"/>
            <w:r w:rsidRPr="009770D3">
              <w:rPr>
                <w:sz w:val="28"/>
              </w:rPr>
              <w:t xml:space="preserve">, </w:t>
            </w:r>
            <w:proofErr w:type="spellStart"/>
            <w:r w:rsidRPr="009770D3">
              <w:rPr>
                <w:sz w:val="28"/>
              </w:rPr>
              <w:t>ул.Молодежная</w:t>
            </w:r>
            <w:proofErr w:type="spellEnd"/>
            <w:r w:rsidRPr="009770D3">
              <w:rPr>
                <w:sz w:val="28"/>
              </w:rPr>
              <w:t>, д.1</w:t>
            </w:r>
          </w:p>
        </w:tc>
        <w:tc>
          <w:tcPr>
            <w:tcW w:w="230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 xml:space="preserve">Твердотопливный котел КЧМ-5 на шесть секций, 2018г. – 1 </w:t>
            </w:r>
            <w:proofErr w:type="spellStart"/>
            <w:r w:rsidRPr="009770D3">
              <w:rPr>
                <w:sz w:val="28"/>
              </w:rPr>
              <w:t>шт</w:t>
            </w:r>
            <w:proofErr w:type="spellEnd"/>
            <w:r w:rsidRPr="009770D3">
              <w:rPr>
                <w:sz w:val="28"/>
              </w:rPr>
              <w:t>,</w:t>
            </w: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 xml:space="preserve">Насос циркуляционный </w:t>
            </w:r>
            <w:r w:rsidRPr="009770D3">
              <w:rPr>
                <w:sz w:val="28"/>
                <w:lang w:val="en-US"/>
              </w:rPr>
              <w:t>OASIS</w:t>
            </w:r>
            <w:r w:rsidRPr="009770D3">
              <w:rPr>
                <w:sz w:val="28"/>
              </w:rPr>
              <w:t xml:space="preserve"> – 1 шт.</w:t>
            </w:r>
          </w:p>
        </w:tc>
        <w:tc>
          <w:tcPr>
            <w:tcW w:w="181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123040,00</w:t>
            </w: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  <w:r w:rsidRPr="009770D3">
              <w:rPr>
                <w:sz w:val="28"/>
              </w:rPr>
              <w:t xml:space="preserve">                       5970,00</w:t>
            </w:r>
          </w:p>
        </w:tc>
        <w:tc>
          <w:tcPr>
            <w:tcW w:w="2264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19042,04</w:t>
            </w: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0,00</w:t>
            </w:r>
          </w:p>
        </w:tc>
        <w:tc>
          <w:tcPr>
            <w:tcW w:w="1773" w:type="dxa"/>
            <w:shd w:val="clear" w:color="auto" w:fill="auto"/>
          </w:tcPr>
          <w:p w:rsidR="00113C17" w:rsidRPr="009770D3" w:rsidRDefault="00113C17" w:rsidP="00113C17">
            <w:pPr>
              <w:rPr>
                <w:sz w:val="28"/>
              </w:rPr>
            </w:pPr>
            <w:r w:rsidRPr="009770D3">
              <w:rPr>
                <w:sz w:val="28"/>
              </w:rPr>
              <w:t>Котельная находится в здании</w:t>
            </w:r>
          </w:p>
        </w:tc>
      </w:tr>
      <w:tr w:rsidR="00113C17" w:rsidRPr="009770D3" w:rsidTr="00113C17">
        <w:trPr>
          <w:trHeight w:val="1198"/>
        </w:trPr>
        <w:tc>
          <w:tcPr>
            <w:tcW w:w="583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Шумячский</w:t>
            </w:r>
            <w:proofErr w:type="spellEnd"/>
            <w:r w:rsidRPr="009770D3">
              <w:rPr>
                <w:sz w:val="28"/>
              </w:rPr>
              <w:t xml:space="preserve"> район, </w:t>
            </w:r>
            <w:proofErr w:type="spellStart"/>
            <w:r w:rsidRPr="009770D3">
              <w:rPr>
                <w:sz w:val="28"/>
              </w:rPr>
              <w:t>д.Гневково</w:t>
            </w:r>
            <w:proofErr w:type="spellEnd"/>
            <w:r w:rsidRPr="009770D3">
              <w:rPr>
                <w:sz w:val="28"/>
              </w:rPr>
              <w:t>, д.28</w:t>
            </w:r>
          </w:p>
        </w:tc>
        <w:tc>
          <w:tcPr>
            <w:tcW w:w="230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proofErr w:type="spellStart"/>
            <w:r w:rsidRPr="009770D3">
              <w:rPr>
                <w:sz w:val="28"/>
              </w:rPr>
              <w:t>Электрокотел</w:t>
            </w:r>
            <w:proofErr w:type="spellEnd"/>
            <w:r w:rsidRPr="009770D3">
              <w:rPr>
                <w:sz w:val="28"/>
              </w:rPr>
              <w:t xml:space="preserve"> </w:t>
            </w:r>
            <w:proofErr w:type="spellStart"/>
            <w:r w:rsidRPr="009770D3">
              <w:rPr>
                <w:sz w:val="28"/>
              </w:rPr>
              <w:t>Эван</w:t>
            </w:r>
            <w:proofErr w:type="spellEnd"/>
            <w:r w:rsidRPr="009770D3">
              <w:rPr>
                <w:sz w:val="28"/>
              </w:rPr>
              <w:t xml:space="preserve"> 30Вт – 1</w:t>
            </w: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40000,00</w:t>
            </w: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  <w:lang w:val="en-US"/>
              </w:rPr>
            </w:pPr>
          </w:p>
        </w:tc>
        <w:tc>
          <w:tcPr>
            <w:tcW w:w="2264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0,00</w:t>
            </w: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  <w:lang w:val="en-US"/>
              </w:rPr>
            </w:pP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  <w:lang w:val="en-US"/>
              </w:rPr>
            </w:pPr>
          </w:p>
        </w:tc>
        <w:tc>
          <w:tcPr>
            <w:tcW w:w="1773" w:type="dxa"/>
            <w:shd w:val="clear" w:color="auto" w:fill="auto"/>
          </w:tcPr>
          <w:p w:rsidR="00113C17" w:rsidRPr="009770D3" w:rsidRDefault="00113C17" w:rsidP="00113C17">
            <w:pPr>
              <w:rPr>
                <w:sz w:val="28"/>
              </w:rPr>
            </w:pPr>
            <w:r w:rsidRPr="009770D3">
              <w:rPr>
                <w:sz w:val="28"/>
              </w:rPr>
              <w:t>Котельная находится в здании</w:t>
            </w:r>
          </w:p>
        </w:tc>
      </w:tr>
      <w:tr w:rsidR="00113C17" w:rsidRPr="009770D3" w:rsidTr="00113C17">
        <w:trPr>
          <w:trHeight w:val="1784"/>
        </w:trPr>
        <w:tc>
          <w:tcPr>
            <w:tcW w:w="583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2129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proofErr w:type="spellStart"/>
            <w:r w:rsidRPr="009770D3">
              <w:rPr>
                <w:sz w:val="28"/>
              </w:rPr>
              <w:t>Шумячский</w:t>
            </w:r>
            <w:proofErr w:type="spellEnd"/>
            <w:r w:rsidRPr="009770D3">
              <w:rPr>
                <w:sz w:val="28"/>
              </w:rPr>
              <w:t xml:space="preserve"> район, </w:t>
            </w:r>
            <w:proofErr w:type="spellStart"/>
            <w:r w:rsidRPr="009770D3">
              <w:rPr>
                <w:sz w:val="28"/>
              </w:rPr>
              <w:t>ст.Понятовка</w:t>
            </w:r>
            <w:proofErr w:type="spellEnd"/>
            <w:r w:rsidRPr="009770D3">
              <w:rPr>
                <w:sz w:val="28"/>
              </w:rPr>
              <w:t xml:space="preserve">, </w:t>
            </w:r>
            <w:proofErr w:type="spellStart"/>
            <w:r w:rsidRPr="009770D3">
              <w:rPr>
                <w:sz w:val="28"/>
              </w:rPr>
              <w:t>ул.Советская</w:t>
            </w:r>
            <w:proofErr w:type="spellEnd"/>
            <w:r w:rsidRPr="009770D3">
              <w:rPr>
                <w:sz w:val="28"/>
              </w:rPr>
              <w:t>, д.2</w:t>
            </w:r>
          </w:p>
        </w:tc>
        <w:tc>
          <w:tcPr>
            <w:tcW w:w="230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Котел КЧМ – 1 шт</w:t>
            </w:r>
            <w:r>
              <w:rPr>
                <w:sz w:val="28"/>
              </w:rPr>
              <w:t>.</w:t>
            </w:r>
          </w:p>
        </w:tc>
        <w:tc>
          <w:tcPr>
            <w:tcW w:w="181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21105,00</w:t>
            </w:r>
          </w:p>
        </w:tc>
        <w:tc>
          <w:tcPr>
            <w:tcW w:w="2264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0,00</w:t>
            </w:r>
          </w:p>
        </w:tc>
        <w:tc>
          <w:tcPr>
            <w:tcW w:w="1773" w:type="dxa"/>
            <w:shd w:val="clear" w:color="auto" w:fill="auto"/>
          </w:tcPr>
          <w:p w:rsidR="00113C17" w:rsidRPr="009770D3" w:rsidRDefault="00113C17" w:rsidP="00113C17">
            <w:pPr>
              <w:rPr>
                <w:sz w:val="28"/>
              </w:rPr>
            </w:pPr>
            <w:r w:rsidRPr="009770D3">
              <w:rPr>
                <w:sz w:val="28"/>
              </w:rPr>
              <w:t>Котельная находится в здании</w:t>
            </w:r>
          </w:p>
        </w:tc>
      </w:tr>
      <w:tr w:rsidR="00113C17" w:rsidRPr="009770D3" w:rsidTr="00113C17">
        <w:trPr>
          <w:trHeight w:val="2691"/>
        </w:trPr>
        <w:tc>
          <w:tcPr>
            <w:tcW w:w="583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:rsidR="00113C17" w:rsidRPr="009770D3" w:rsidRDefault="00113C17" w:rsidP="00AE2CA7">
            <w:pPr>
              <w:rPr>
                <w:sz w:val="28"/>
              </w:rPr>
            </w:pPr>
            <w:proofErr w:type="spellStart"/>
            <w:r w:rsidRPr="009770D3">
              <w:rPr>
                <w:sz w:val="28"/>
              </w:rPr>
              <w:t>Шумячский</w:t>
            </w:r>
            <w:proofErr w:type="spellEnd"/>
            <w:r w:rsidRPr="009770D3">
              <w:rPr>
                <w:sz w:val="28"/>
              </w:rPr>
              <w:t xml:space="preserve"> район, </w:t>
            </w:r>
            <w:proofErr w:type="spellStart"/>
            <w:r w:rsidRPr="009770D3">
              <w:rPr>
                <w:sz w:val="28"/>
              </w:rPr>
              <w:t>д.Зимонино</w:t>
            </w:r>
            <w:proofErr w:type="spellEnd"/>
            <w:r w:rsidRPr="009770D3">
              <w:rPr>
                <w:sz w:val="28"/>
              </w:rPr>
              <w:t>, д.73</w:t>
            </w:r>
          </w:p>
        </w:tc>
        <w:tc>
          <w:tcPr>
            <w:tcW w:w="230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Котел КУМ-5 – 1 шт.,</w:t>
            </w: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Котел КУМ-5 – 1 шт.</w:t>
            </w: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proofErr w:type="gramStart"/>
            <w:r w:rsidRPr="009770D3">
              <w:rPr>
                <w:sz w:val="28"/>
              </w:rPr>
              <w:t>Насос К</w:t>
            </w:r>
            <w:proofErr w:type="gramEnd"/>
            <w:r w:rsidRPr="009770D3">
              <w:rPr>
                <w:sz w:val="28"/>
              </w:rPr>
              <w:t xml:space="preserve"> 8/18– 1 шт. </w:t>
            </w: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proofErr w:type="gramStart"/>
            <w:r w:rsidRPr="009770D3">
              <w:rPr>
                <w:sz w:val="28"/>
              </w:rPr>
              <w:t>Насос К</w:t>
            </w:r>
            <w:proofErr w:type="gramEnd"/>
            <w:r w:rsidRPr="009770D3">
              <w:rPr>
                <w:sz w:val="28"/>
              </w:rPr>
              <w:t xml:space="preserve"> 20/30 (с двигателем 4 квт * 3000)</w:t>
            </w:r>
          </w:p>
        </w:tc>
        <w:tc>
          <w:tcPr>
            <w:tcW w:w="1810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29462,40</w:t>
            </w:r>
          </w:p>
          <w:p w:rsidR="00113C17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32073,50</w:t>
            </w:r>
          </w:p>
          <w:p w:rsidR="00113C17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5732,98</w:t>
            </w: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10300,00</w:t>
            </w:r>
          </w:p>
        </w:tc>
        <w:tc>
          <w:tcPr>
            <w:tcW w:w="2264" w:type="dxa"/>
            <w:shd w:val="clear" w:color="auto" w:fill="auto"/>
          </w:tcPr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0,00</w:t>
            </w: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0,00</w:t>
            </w:r>
          </w:p>
          <w:p w:rsidR="00113C17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0,00</w:t>
            </w:r>
          </w:p>
          <w:p w:rsidR="00113C17" w:rsidRPr="009770D3" w:rsidRDefault="00113C17" w:rsidP="00AE2CA7">
            <w:pPr>
              <w:ind w:firstLine="709"/>
              <w:jc w:val="both"/>
              <w:rPr>
                <w:sz w:val="28"/>
              </w:rPr>
            </w:pPr>
          </w:p>
          <w:p w:rsidR="00113C17" w:rsidRPr="009770D3" w:rsidRDefault="00113C17" w:rsidP="00AE2CA7">
            <w:pPr>
              <w:jc w:val="both"/>
              <w:rPr>
                <w:sz w:val="28"/>
              </w:rPr>
            </w:pPr>
            <w:r w:rsidRPr="009770D3">
              <w:rPr>
                <w:sz w:val="28"/>
              </w:rPr>
              <w:t>0,00</w:t>
            </w:r>
          </w:p>
        </w:tc>
        <w:tc>
          <w:tcPr>
            <w:tcW w:w="1773" w:type="dxa"/>
            <w:shd w:val="clear" w:color="auto" w:fill="auto"/>
          </w:tcPr>
          <w:p w:rsidR="00113C17" w:rsidRPr="009770D3" w:rsidRDefault="00113C17" w:rsidP="00113C17">
            <w:pPr>
              <w:rPr>
                <w:sz w:val="28"/>
              </w:rPr>
            </w:pPr>
            <w:r w:rsidRPr="009770D3">
              <w:rPr>
                <w:sz w:val="28"/>
              </w:rPr>
              <w:t>Котельная находится в здании</w:t>
            </w:r>
          </w:p>
        </w:tc>
      </w:tr>
    </w:tbl>
    <w:p w:rsidR="00113C17" w:rsidRDefault="00113C17" w:rsidP="00113C17">
      <w:pPr>
        <w:ind w:firstLine="709"/>
        <w:jc w:val="both"/>
        <w:rPr>
          <w:sz w:val="28"/>
        </w:rPr>
      </w:pPr>
    </w:p>
    <w:p w:rsidR="00113C17" w:rsidRDefault="00113C17" w:rsidP="00113C17">
      <w:pPr>
        <w:ind w:firstLine="709"/>
        <w:jc w:val="both"/>
        <w:rPr>
          <w:sz w:val="28"/>
        </w:rPr>
      </w:pPr>
    </w:p>
    <w:p w:rsidR="00113C17" w:rsidRDefault="00113C17" w:rsidP="00113C17">
      <w:pPr>
        <w:ind w:left="-426"/>
        <w:jc w:val="both"/>
        <w:rPr>
          <w:sz w:val="28"/>
        </w:rPr>
      </w:pPr>
      <w:r>
        <w:rPr>
          <w:sz w:val="28"/>
        </w:rPr>
        <w:t xml:space="preserve">        2. Передать Объекты Муниципальному бюджетному учреждению культуры </w:t>
      </w:r>
      <w:r w:rsidRPr="006132A0">
        <w:rPr>
          <w:sz w:val="28"/>
        </w:rPr>
        <w:t>«</w:t>
      </w:r>
      <w:proofErr w:type="spellStart"/>
      <w:r w:rsidRPr="006132A0">
        <w:rPr>
          <w:sz w:val="28"/>
        </w:rPr>
        <w:t>Шумячск</w:t>
      </w:r>
      <w:r>
        <w:rPr>
          <w:sz w:val="28"/>
        </w:rPr>
        <w:t>ая</w:t>
      </w:r>
      <w:proofErr w:type="spellEnd"/>
      <w:r>
        <w:rPr>
          <w:sz w:val="28"/>
        </w:rPr>
        <w:t xml:space="preserve"> централизованная клубная система» и закрепить на праве оперативного управления.</w:t>
      </w:r>
    </w:p>
    <w:p w:rsidR="00113C17" w:rsidRDefault="00113C17" w:rsidP="00113C17">
      <w:pPr>
        <w:ind w:left="-426"/>
        <w:jc w:val="both"/>
        <w:rPr>
          <w:sz w:val="28"/>
        </w:rPr>
      </w:pPr>
      <w:r>
        <w:rPr>
          <w:sz w:val="28"/>
        </w:rPr>
        <w:tab/>
        <w:t xml:space="preserve">  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акты приема-передачи Объектов и внести 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113C17" w:rsidRDefault="00113C17" w:rsidP="00113C17">
      <w:pPr>
        <w:spacing w:line="360" w:lineRule="auto"/>
        <w:jc w:val="both"/>
        <w:rPr>
          <w:sz w:val="28"/>
        </w:rPr>
      </w:pPr>
    </w:p>
    <w:p w:rsidR="00113C17" w:rsidRDefault="00113C17" w:rsidP="00113C17">
      <w:pPr>
        <w:spacing w:line="360" w:lineRule="auto"/>
        <w:jc w:val="both"/>
        <w:rPr>
          <w:sz w:val="28"/>
        </w:rPr>
      </w:pPr>
    </w:p>
    <w:p w:rsidR="00113C17" w:rsidRDefault="00113C17" w:rsidP="00113C17">
      <w:pPr>
        <w:ind w:left="-426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13C17" w:rsidRDefault="00113C17" w:rsidP="00113C17">
      <w:pPr>
        <w:ind w:left="-426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   Д.А. Каменев</w:t>
      </w:r>
    </w:p>
    <w:p w:rsidR="00113C17" w:rsidRDefault="00113C17" w:rsidP="00113C17">
      <w:pPr>
        <w:jc w:val="both"/>
        <w:rPr>
          <w:sz w:val="28"/>
          <w:szCs w:val="28"/>
        </w:rPr>
      </w:pPr>
    </w:p>
    <w:p w:rsidR="00113C17" w:rsidRDefault="00113C17" w:rsidP="00113C17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04721A" w:rsidRDefault="0004721A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AC28F1">
      <w:headerReference w:type="even" r:id="rId9"/>
      <w:headerReference w:type="default" r:id="rId10"/>
      <w:pgSz w:w="11907" w:h="16840" w:code="9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F85" w:rsidRDefault="00B14F85">
      <w:r>
        <w:separator/>
      </w:r>
    </w:p>
  </w:endnote>
  <w:endnote w:type="continuationSeparator" w:id="0">
    <w:p w:rsidR="00B14F85" w:rsidRDefault="00B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F85" w:rsidRDefault="00B14F85">
      <w:r>
        <w:separator/>
      </w:r>
    </w:p>
  </w:footnote>
  <w:footnote w:type="continuationSeparator" w:id="0">
    <w:p w:rsidR="00B14F85" w:rsidRDefault="00B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650142"/>
      <w:docPartObj>
        <w:docPartGallery w:val="Page Numbers (Top of Page)"/>
        <w:docPartUnique/>
      </w:docPartObj>
    </w:sdtPr>
    <w:sdtEndPr/>
    <w:sdtContent>
      <w:p w:rsidR="00AC28F1" w:rsidRDefault="00AC28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1F67FE"/>
    <w:multiLevelType w:val="hybridMultilevel"/>
    <w:tmpl w:val="357C27E8"/>
    <w:lvl w:ilvl="0" w:tplc="9EF0DF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21A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13C17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03D5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270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E46A0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C5BD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4E2"/>
    <w:rsid w:val="00931A71"/>
    <w:rsid w:val="00931B7E"/>
    <w:rsid w:val="00932CE3"/>
    <w:rsid w:val="00941764"/>
    <w:rsid w:val="00942DA1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56A4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B6E47"/>
    <w:rsid w:val="00AC28F1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314"/>
    <w:rsid w:val="00B00AFD"/>
    <w:rsid w:val="00B02EB5"/>
    <w:rsid w:val="00B0308D"/>
    <w:rsid w:val="00B07066"/>
    <w:rsid w:val="00B07ADE"/>
    <w:rsid w:val="00B14F85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19DB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288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654D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1E2E"/>
    <w:rsid w:val="00D33E75"/>
    <w:rsid w:val="00D347A0"/>
    <w:rsid w:val="00D374C2"/>
    <w:rsid w:val="00D4026A"/>
    <w:rsid w:val="00D45C1F"/>
    <w:rsid w:val="00D46C4F"/>
    <w:rsid w:val="00D5223A"/>
    <w:rsid w:val="00D55F09"/>
    <w:rsid w:val="00D61286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3AA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060"/>
    <w:rsid w:val="00E7362D"/>
    <w:rsid w:val="00E755C1"/>
    <w:rsid w:val="00E759CC"/>
    <w:rsid w:val="00E8286F"/>
    <w:rsid w:val="00E835DD"/>
    <w:rsid w:val="00E83D90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4087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5773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7B22-7720-4ABE-9E43-CC50E9AB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2024-08-28T08:52:00Z</cp:lastPrinted>
  <dcterms:created xsi:type="dcterms:W3CDTF">2024-09-03T07:37:00Z</dcterms:created>
  <dcterms:modified xsi:type="dcterms:W3CDTF">2024-09-03T07:37:00Z</dcterms:modified>
</cp:coreProperties>
</file>