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9D7E42">
        <w:rPr>
          <w:sz w:val="28"/>
          <w:szCs w:val="28"/>
          <w:u w:val="single"/>
        </w:rPr>
        <w:t>29.11.2022г.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9D7E42">
        <w:rPr>
          <w:sz w:val="28"/>
          <w:szCs w:val="28"/>
        </w:rPr>
        <w:t xml:space="preserve"> 297-р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205B26" w:rsidRPr="00205B26" w:rsidTr="00205B26">
        <w:tc>
          <w:tcPr>
            <w:tcW w:w="4844" w:type="dxa"/>
            <w:hideMark/>
          </w:tcPr>
          <w:p w:rsidR="00205B26" w:rsidRPr="00205B26" w:rsidRDefault="00205B26" w:rsidP="00205B2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205B26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205B26" w:rsidRPr="00205B26" w:rsidRDefault="00205B26" w:rsidP="00205B2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05B26" w:rsidRPr="00205B26" w:rsidRDefault="00205B26" w:rsidP="00205B26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05B26">
        <w:rPr>
          <w:bCs/>
          <w:kern w:val="36"/>
          <w:sz w:val="28"/>
          <w:szCs w:val="28"/>
        </w:rPr>
        <w:t xml:space="preserve">         </w:t>
      </w:r>
    </w:p>
    <w:p w:rsidR="00205B26" w:rsidRPr="00205B26" w:rsidRDefault="00205B26" w:rsidP="00205B26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205B26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205B26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205B26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205B26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</w:t>
      </w:r>
      <w:r w:rsidRPr="00205B26">
        <w:rPr>
          <w:bCs/>
          <w:color w:val="000000" w:themeColor="text1"/>
          <w:spacing w:val="1"/>
          <w:sz w:val="28"/>
          <w:szCs w:val="28"/>
        </w:rPr>
        <w:t xml:space="preserve">и детям, оставшимся без попечения родителей, лицам из числа </w:t>
      </w:r>
      <w:bookmarkStart w:id="0" w:name="_GoBack"/>
      <w:bookmarkEnd w:id="0"/>
      <w:r w:rsidRPr="00205B26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205B26" w:rsidRPr="00205B26" w:rsidRDefault="00205B26" w:rsidP="00205B26">
      <w:pPr>
        <w:ind w:firstLine="720"/>
        <w:jc w:val="both"/>
        <w:rPr>
          <w:sz w:val="28"/>
          <w:szCs w:val="28"/>
        </w:rPr>
      </w:pPr>
    </w:p>
    <w:p w:rsidR="00205B26" w:rsidRPr="00205B26" w:rsidRDefault="00205B26" w:rsidP="00843C04">
      <w:pPr>
        <w:ind w:firstLine="709"/>
        <w:jc w:val="both"/>
        <w:outlineLvl w:val="0"/>
        <w:rPr>
          <w:sz w:val="28"/>
          <w:szCs w:val="28"/>
        </w:rPr>
      </w:pPr>
      <w:r w:rsidRPr="00205B26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843C04">
        <w:rPr>
          <w:sz w:val="28"/>
          <w:szCs w:val="28"/>
        </w:rPr>
        <w:t xml:space="preserve">              </w:t>
      </w:r>
      <w:r w:rsidRPr="00205B26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 w:rsidR="00843C04">
        <w:rPr>
          <w:sz w:val="28"/>
          <w:szCs w:val="28"/>
        </w:rPr>
        <w:t xml:space="preserve">           </w:t>
      </w:r>
      <w:r w:rsidRPr="00205B26">
        <w:rPr>
          <w:sz w:val="28"/>
          <w:szCs w:val="28"/>
        </w:rPr>
        <w:t xml:space="preserve">№ 135-р, от 30.06.2022 № 146-р, от 30.09.2022 № 218-р, от 03.11.2022 № 263-р)  </w:t>
      </w:r>
      <w:proofErr w:type="spellStart"/>
      <w:r w:rsidRPr="00205B26">
        <w:rPr>
          <w:sz w:val="28"/>
          <w:szCs w:val="28"/>
        </w:rPr>
        <w:t>Камбулова</w:t>
      </w:r>
      <w:proofErr w:type="spellEnd"/>
      <w:r w:rsidRPr="00205B26">
        <w:rPr>
          <w:sz w:val="28"/>
          <w:szCs w:val="28"/>
        </w:rPr>
        <w:t xml:space="preserve"> Сергея Дмитриевича, 23.07.2003 года рождения, в связи с предоставлением жилого помещения – квартиры,  расположенной по адресу: </w:t>
      </w:r>
      <w:r w:rsidR="00843C04">
        <w:rPr>
          <w:sz w:val="28"/>
          <w:szCs w:val="28"/>
        </w:rPr>
        <w:t xml:space="preserve">              </w:t>
      </w:r>
      <w:r w:rsidRPr="00205B2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05B26">
        <w:rPr>
          <w:sz w:val="28"/>
          <w:szCs w:val="28"/>
        </w:rPr>
        <w:t>Санаторная школа, д.4, кв.5, п.</w:t>
      </w:r>
      <w:r>
        <w:rPr>
          <w:sz w:val="28"/>
          <w:szCs w:val="28"/>
        </w:rPr>
        <w:t xml:space="preserve"> </w:t>
      </w:r>
      <w:r w:rsidRPr="00205B26">
        <w:rPr>
          <w:sz w:val="28"/>
          <w:szCs w:val="28"/>
        </w:rPr>
        <w:t>Шумячи, Смоленская область.</w:t>
      </w:r>
    </w:p>
    <w:p w:rsidR="00205B26" w:rsidRPr="00205B26" w:rsidRDefault="00205B26" w:rsidP="00205B26">
      <w:pPr>
        <w:ind w:right="-710"/>
        <w:jc w:val="both"/>
        <w:outlineLvl w:val="0"/>
        <w:rPr>
          <w:sz w:val="28"/>
          <w:szCs w:val="28"/>
        </w:rPr>
      </w:pPr>
    </w:p>
    <w:p w:rsidR="00205B26" w:rsidRPr="00205B26" w:rsidRDefault="00205B26" w:rsidP="0084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205B26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205B26" w:rsidRPr="00205B26" w:rsidRDefault="00205B26" w:rsidP="00205B26">
      <w:pPr>
        <w:ind w:firstLine="709"/>
        <w:jc w:val="both"/>
        <w:rPr>
          <w:sz w:val="28"/>
          <w:szCs w:val="28"/>
        </w:rPr>
      </w:pPr>
    </w:p>
    <w:p w:rsidR="00205B26" w:rsidRDefault="00205B26" w:rsidP="00205B26">
      <w:pPr>
        <w:jc w:val="both"/>
        <w:outlineLvl w:val="0"/>
        <w:rPr>
          <w:sz w:val="28"/>
          <w:szCs w:val="28"/>
        </w:rPr>
      </w:pPr>
    </w:p>
    <w:p w:rsidR="009D7E42" w:rsidRPr="00205B26" w:rsidRDefault="009D7E42" w:rsidP="00205B26">
      <w:pPr>
        <w:jc w:val="both"/>
        <w:outlineLvl w:val="0"/>
        <w:rPr>
          <w:sz w:val="28"/>
          <w:szCs w:val="28"/>
        </w:rPr>
      </w:pPr>
    </w:p>
    <w:p w:rsidR="00205B26" w:rsidRPr="00205B26" w:rsidRDefault="00205B26" w:rsidP="00205B26">
      <w:pPr>
        <w:jc w:val="both"/>
        <w:outlineLvl w:val="0"/>
        <w:rPr>
          <w:sz w:val="28"/>
          <w:szCs w:val="28"/>
        </w:rPr>
      </w:pPr>
      <w:r w:rsidRPr="00205B26">
        <w:rPr>
          <w:sz w:val="28"/>
          <w:szCs w:val="28"/>
        </w:rPr>
        <w:t>Глава муниципального образования</w:t>
      </w:r>
    </w:p>
    <w:p w:rsidR="00205B26" w:rsidRPr="00205B26" w:rsidRDefault="00205B26" w:rsidP="00205B26">
      <w:pPr>
        <w:jc w:val="both"/>
        <w:rPr>
          <w:sz w:val="28"/>
          <w:szCs w:val="28"/>
        </w:rPr>
      </w:pPr>
      <w:r w:rsidRPr="00205B26">
        <w:rPr>
          <w:sz w:val="28"/>
          <w:szCs w:val="28"/>
        </w:rPr>
        <w:t xml:space="preserve">«Шумячский </w:t>
      </w:r>
      <w:r w:rsidR="00843C0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>Смоленской области</w:t>
      </w:r>
      <w:r w:rsidRPr="00205B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205B26">
        <w:rPr>
          <w:sz w:val="28"/>
          <w:szCs w:val="28"/>
        </w:rPr>
        <w:t xml:space="preserve">      А.Н.</w:t>
      </w:r>
      <w:r>
        <w:rPr>
          <w:sz w:val="28"/>
          <w:szCs w:val="28"/>
        </w:rPr>
        <w:t xml:space="preserve"> </w:t>
      </w:r>
      <w:r w:rsidRPr="00205B26">
        <w:rPr>
          <w:sz w:val="28"/>
          <w:szCs w:val="28"/>
        </w:rPr>
        <w:t>Васильев</w:t>
      </w:r>
    </w:p>
    <w:p w:rsidR="00D5221E" w:rsidRDefault="00D5221E" w:rsidP="00D5221E"/>
    <w:sectPr w:rsidR="00D5221E" w:rsidSect="009D7E42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63" w:rsidRDefault="00B20E63" w:rsidP="00403EB0">
      <w:pPr>
        <w:pStyle w:val="a3"/>
      </w:pPr>
      <w:r>
        <w:separator/>
      </w:r>
    </w:p>
  </w:endnote>
  <w:endnote w:type="continuationSeparator" w:id="0">
    <w:p w:rsidR="00B20E63" w:rsidRDefault="00B20E6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63" w:rsidRDefault="00B20E63" w:rsidP="00403EB0">
      <w:pPr>
        <w:pStyle w:val="a3"/>
      </w:pPr>
      <w:r>
        <w:separator/>
      </w:r>
    </w:p>
  </w:footnote>
  <w:footnote w:type="continuationSeparator" w:id="0">
    <w:p w:rsidR="00B20E63" w:rsidRDefault="00B20E6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155"/>
      <w:docPartObj>
        <w:docPartGallery w:val="Page Numbers (Top of Page)"/>
        <w:docPartUnique/>
      </w:docPartObj>
    </w:sdtPr>
    <w:sdtContent>
      <w:p w:rsidR="009D7E42" w:rsidRDefault="009D7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7E42" w:rsidRDefault="009D7E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13D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1760"/>
    <w:rsid w:val="00202196"/>
    <w:rsid w:val="00205B2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43C04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9D7E42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0E63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6E05B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D7E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2022-11-29T11:12:00Z</cp:lastPrinted>
  <dcterms:created xsi:type="dcterms:W3CDTF">2022-12-01T08:15:00Z</dcterms:created>
  <dcterms:modified xsi:type="dcterms:W3CDTF">2022-12-01T08:15:00Z</dcterms:modified>
</cp:coreProperties>
</file>