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9557D">
        <w:rPr>
          <w:sz w:val="28"/>
          <w:szCs w:val="28"/>
          <w:u w:val="single"/>
        </w:rPr>
        <w:t>22.11.2022г.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9557D">
        <w:rPr>
          <w:sz w:val="28"/>
          <w:szCs w:val="28"/>
        </w:rPr>
        <w:t xml:space="preserve"> 284-р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6079B8" w:rsidTr="006079B8">
        <w:tc>
          <w:tcPr>
            <w:tcW w:w="4678" w:type="dxa"/>
          </w:tcPr>
          <w:p w:rsidR="006079B8" w:rsidRDefault="006079B8" w:rsidP="006079B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безвозмездное пользование Муниципальному бюджетному учреждению «Шумячская централизованная библиотечная система» недвижимого имущества на новый срок </w:t>
            </w:r>
          </w:p>
          <w:p w:rsidR="006079B8" w:rsidRDefault="006079B8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079B8" w:rsidRDefault="006079B8">
            <w:pPr>
              <w:jc w:val="both"/>
              <w:rPr>
                <w:sz w:val="28"/>
                <w:szCs w:val="28"/>
              </w:rPr>
            </w:pPr>
          </w:p>
        </w:tc>
      </w:tr>
    </w:tbl>
    <w:p w:rsidR="006079B8" w:rsidRDefault="006079B8" w:rsidP="006079B8">
      <w:pPr>
        <w:tabs>
          <w:tab w:val="right" w:pos="10206"/>
        </w:tabs>
        <w:rPr>
          <w:sz w:val="28"/>
          <w:szCs w:val="28"/>
        </w:rPr>
      </w:pP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28 Устава муниципального образования «Шумячский район» Смоленской области, Порядком предоставления объектов муниципальной собственности  муниципального образования «Шумячский район» Смоленской области в безвозмездное пользование, утвержденным постановлением Администрации муниципального образования «Шумячский район» Смоленской области от 25.12.2013г. № 632, на основании письма Муниципального бюджетного учреждения «Шумячская централизованная библиотечная система» от 31.10.2022 года</w:t>
      </w: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в безвозмездное пользование Муниципальному бюджетному учреждению «Шумячская централизованная библиотечная система» недвижимое имущество (часть жилого помещения), площадью 62,4 кв.м. (далее – Имущество)</w:t>
      </w:r>
      <w:r w:rsidR="000841C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расположенное по адресу: Смоленская область, Шумячский район, д. Петровичи, д.90</w:t>
      </w:r>
      <w:r w:rsidR="000841CF">
        <w:rPr>
          <w:sz w:val="28"/>
          <w:szCs w:val="28"/>
        </w:rPr>
        <w:t>,</w:t>
      </w:r>
      <w:r>
        <w:rPr>
          <w:sz w:val="28"/>
          <w:szCs w:val="28"/>
        </w:rPr>
        <w:t xml:space="preserve"> на новый срок 3(три) года</w:t>
      </w:r>
      <w:r w:rsidR="000841CF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размещения </w:t>
      </w:r>
      <w:proofErr w:type="spellStart"/>
      <w:r>
        <w:rPr>
          <w:sz w:val="28"/>
          <w:szCs w:val="28"/>
        </w:rPr>
        <w:t>Петровичской</w:t>
      </w:r>
      <w:proofErr w:type="spellEnd"/>
      <w:r>
        <w:rPr>
          <w:sz w:val="28"/>
          <w:szCs w:val="28"/>
        </w:rPr>
        <w:t xml:space="preserve"> сельской библиотеки. </w:t>
      </w: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безвозмездного пользования Имуществ</w:t>
      </w:r>
      <w:r w:rsidR="000841CF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</w:p>
    <w:p w:rsidR="006079B8" w:rsidRDefault="006079B8" w:rsidP="006079B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079B8" w:rsidRDefault="006079B8" w:rsidP="006079B8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А.Н. Васильев           </w:t>
      </w:r>
      <w:bookmarkStart w:id="0" w:name="_GoBack"/>
      <w:bookmarkEnd w:id="0"/>
    </w:p>
    <w:sectPr w:rsidR="006079B8" w:rsidSect="00415023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61" w:rsidRDefault="00375A61">
      <w:r>
        <w:separator/>
      </w:r>
    </w:p>
  </w:endnote>
  <w:endnote w:type="continuationSeparator" w:id="0">
    <w:p w:rsidR="00375A61" w:rsidRDefault="003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61" w:rsidRDefault="00375A61">
      <w:r>
        <w:separator/>
      </w:r>
    </w:p>
  </w:footnote>
  <w:footnote w:type="continuationSeparator" w:id="0">
    <w:p w:rsidR="00375A61" w:rsidRDefault="0037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41C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557D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39BC"/>
    <w:rsid w:val="00365575"/>
    <w:rsid w:val="00366AF4"/>
    <w:rsid w:val="00371AAB"/>
    <w:rsid w:val="003743CC"/>
    <w:rsid w:val="00375A61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5023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079B8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552F4"/>
    <w:rsid w:val="00E62861"/>
    <w:rsid w:val="00E63EFD"/>
    <w:rsid w:val="00E64677"/>
    <w:rsid w:val="00E658C1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52A6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658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6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2022-11-21T06:45:00Z</cp:lastPrinted>
  <dcterms:created xsi:type="dcterms:W3CDTF">2022-11-24T12:43:00Z</dcterms:created>
  <dcterms:modified xsi:type="dcterms:W3CDTF">2022-11-24T12:43:00Z</dcterms:modified>
</cp:coreProperties>
</file>