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757AA3">
        <w:rPr>
          <w:sz w:val="28"/>
          <w:szCs w:val="28"/>
          <w:u w:val="single"/>
        </w:rPr>
        <w:t>09.06.2025г.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757AA3">
        <w:rPr>
          <w:sz w:val="28"/>
          <w:szCs w:val="28"/>
        </w:rPr>
        <w:t xml:space="preserve"> 248-р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16"/>
        <w:gridCol w:w="5064"/>
      </w:tblGrid>
      <w:tr w:rsidR="00D4543B" w:rsidRPr="00D4543B" w:rsidTr="00D4543B">
        <w:tc>
          <w:tcPr>
            <w:tcW w:w="4716" w:type="dxa"/>
            <w:hideMark/>
          </w:tcPr>
          <w:p w:rsidR="00D4543B" w:rsidRPr="00D4543B" w:rsidRDefault="00D4543B" w:rsidP="00D4543B">
            <w:pPr>
              <w:ind w:left="30"/>
              <w:jc w:val="both"/>
              <w:rPr>
                <w:sz w:val="28"/>
              </w:rPr>
            </w:pPr>
            <w:r w:rsidRPr="00D4543B">
              <w:rPr>
                <w:rFonts w:eastAsia="Calibri"/>
                <w:sz w:val="28"/>
                <w:szCs w:val="28"/>
                <w:lang w:eastAsia="en-US"/>
              </w:rPr>
              <w:t>Об утверждении перечня  сотрудников</w:t>
            </w:r>
            <w:r w:rsidRPr="00D4543B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D4543B">
              <w:rPr>
                <w:sz w:val="28"/>
                <w:szCs w:val="28"/>
              </w:rPr>
              <w:t>Шумячский</w:t>
            </w:r>
            <w:proofErr w:type="spellEnd"/>
            <w:r w:rsidRPr="00D4543B">
              <w:rPr>
                <w:sz w:val="28"/>
                <w:szCs w:val="28"/>
              </w:rPr>
              <w:t xml:space="preserve"> </w:t>
            </w:r>
            <w:r w:rsidR="002A5BCE">
              <w:rPr>
                <w:sz w:val="28"/>
                <w:szCs w:val="28"/>
              </w:rPr>
              <w:t>муниципальный округ</w:t>
            </w:r>
            <w:r w:rsidRPr="00D4543B">
              <w:rPr>
                <w:sz w:val="28"/>
                <w:szCs w:val="28"/>
              </w:rPr>
              <w:t>» Смоленской области</w:t>
            </w:r>
            <w:r w:rsidRPr="00D4543B">
              <w:rPr>
                <w:rFonts w:eastAsia="Calibri"/>
                <w:sz w:val="28"/>
                <w:szCs w:val="28"/>
                <w:lang w:eastAsia="en-US"/>
              </w:rPr>
              <w:t>, осуществляющих обработку защищаемой информации, не содержащей сведения, составляющие государственную тайну, и имеющих доступ к обрабатываемой защищаемой информации, не содержащей сведения, составляющие государственную тайну</w:t>
            </w:r>
          </w:p>
        </w:tc>
        <w:tc>
          <w:tcPr>
            <w:tcW w:w="5064" w:type="dxa"/>
          </w:tcPr>
          <w:p w:rsidR="00D4543B" w:rsidRPr="00D4543B" w:rsidRDefault="00D4543B" w:rsidP="00D4543B">
            <w:pPr>
              <w:jc w:val="both"/>
              <w:rPr>
                <w:sz w:val="28"/>
              </w:rPr>
            </w:pPr>
          </w:p>
        </w:tc>
      </w:tr>
    </w:tbl>
    <w:p w:rsidR="00D4543B" w:rsidRPr="00D4543B" w:rsidRDefault="00D4543B" w:rsidP="00D4543B">
      <w:pPr>
        <w:jc w:val="both"/>
        <w:rPr>
          <w:sz w:val="28"/>
        </w:rPr>
      </w:pPr>
    </w:p>
    <w:p w:rsidR="00D4543B" w:rsidRPr="00D4543B" w:rsidRDefault="00D4543B" w:rsidP="00D4543B">
      <w:pPr>
        <w:jc w:val="both"/>
        <w:rPr>
          <w:sz w:val="28"/>
        </w:rPr>
      </w:pPr>
    </w:p>
    <w:p w:rsidR="00D4543B" w:rsidRPr="00D4543B" w:rsidRDefault="00D4543B" w:rsidP="00D4543B">
      <w:pPr>
        <w:keepNext/>
        <w:ind w:firstLine="709"/>
        <w:jc w:val="both"/>
        <w:outlineLvl w:val="0"/>
        <w:rPr>
          <w:sz w:val="28"/>
          <w:szCs w:val="28"/>
        </w:rPr>
      </w:pPr>
      <w:r w:rsidRPr="00D4543B">
        <w:rPr>
          <w:bCs/>
          <w:color w:val="000000"/>
          <w:kern w:val="32"/>
          <w:sz w:val="28"/>
          <w:szCs w:val="28"/>
        </w:rPr>
        <w:t>В соответствии с Федеральным законом от 27.07.2006 года №152-ФЗ «О персональных данных», постановлением Правительства Российской Федерации от 15.09.2008 года 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 w:rsidRPr="00D4543B">
        <w:rPr>
          <w:sz w:val="28"/>
          <w:szCs w:val="28"/>
        </w:rPr>
        <w:t>:</w:t>
      </w:r>
    </w:p>
    <w:p w:rsidR="00D4543B" w:rsidRPr="00D4543B" w:rsidRDefault="00D4543B" w:rsidP="00D4543B">
      <w:pPr>
        <w:keepNext/>
        <w:ind w:firstLine="709"/>
        <w:jc w:val="both"/>
        <w:outlineLvl w:val="0"/>
        <w:rPr>
          <w:sz w:val="28"/>
          <w:szCs w:val="28"/>
        </w:rPr>
      </w:pPr>
    </w:p>
    <w:p w:rsidR="00D4543B" w:rsidRPr="00D4543B" w:rsidRDefault="00D4543B" w:rsidP="00D4543B">
      <w:pPr>
        <w:numPr>
          <w:ilvl w:val="0"/>
          <w:numId w:val="4"/>
        </w:numPr>
        <w:ind w:left="0" w:firstLine="709"/>
        <w:jc w:val="both"/>
        <w:rPr>
          <w:bCs/>
          <w:sz w:val="28"/>
          <w:szCs w:val="24"/>
          <w:lang w:val="x-none" w:eastAsia="x-none"/>
        </w:rPr>
      </w:pPr>
      <w:r w:rsidRPr="00D4543B">
        <w:rPr>
          <w:bCs/>
          <w:sz w:val="28"/>
          <w:szCs w:val="24"/>
          <w:lang w:val="x-none" w:eastAsia="x-none"/>
        </w:rPr>
        <w:t>Утвердить перечень сотрудников Администрации муниципального образования «</w:t>
      </w:r>
      <w:proofErr w:type="spellStart"/>
      <w:r w:rsidRPr="00D4543B">
        <w:rPr>
          <w:bCs/>
          <w:sz w:val="28"/>
          <w:szCs w:val="24"/>
          <w:lang w:val="x-none" w:eastAsia="x-none"/>
        </w:rPr>
        <w:t>Шумячский</w:t>
      </w:r>
      <w:proofErr w:type="spellEnd"/>
      <w:r w:rsidRPr="00D4543B">
        <w:rPr>
          <w:bCs/>
          <w:sz w:val="28"/>
          <w:szCs w:val="24"/>
          <w:lang w:val="x-none" w:eastAsia="x-none"/>
        </w:rPr>
        <w:t xml:space="preserve"> муниципальный округ» Смоленской области работающих в </w:t>
      </w:r>
      <w:r w:rsidRPr="00D4543B">
        <w:rPr>
          <w:bCs/>
          <w:sz w:val="28"/>
          <w:szCs w:val="24"/>
          <w:lang w:eastAsia="x-none"/>
        </w:rPr>
        <w:t>информационных системах и</w:t>
      </w:r>
      <w:r w:rsidRPr="00D4543B">
        <w:rPr>
          <w:bCs/>
          <w:sz w:val="28"/>
          <w:szCs w:val="24"/>
          <w:lang w:val="x-none" w:eastAsia="x-none"/>
        </w:rPr>
        <w:t xml:space="preserve"> осуществляющих обработку защищаемой информации, не содержащей сведения, составляющие государственную тайну, и имеющих доступ к обрабатываемой защищаемой информации, не содержащей сведения, составляющие государственную тайну</w:t>
      </w:r>
      <w:r w:rsidR="00073A08">
        <w:rPr>
          <w:bCs/>
          <w:sz w:val="28"/>
          <w:szCs w:val="24"/>
          <w:lang w:eastAsia="x-none"/>
        </w:rPr>
        <w:t>.</w:t>
      </w:r>
      <w:r w:rsidRPr="00D4543B">
        <w:rPr>
          <w:bCs/>
          <w:sz w:val="28"/>
          <w:szCs w:val="24"/>
          <w:lang w:eastAsia="x-none"/>
        </w:rPr>
        <w:t xml:space="preserve"> </w:t>
      </w:r>
    </w:p>
    <w:p w:rsidR="00D4543B" w:rsidRPr="00D4543B" w:rsidRDefault="00D4543B" w:rsidP="00D4543B">
      <w:pPr>
        <w:numPr>
          <w:ilvl w:val="0"/>
          <w:numId w:val="4"/>
        </w:numPr>
        <w:ind w:left="0" w:firstLine="709"/>
        <w:jc w:val="both"/>
        <w:rPr>
          <w:bCs/>
          <w:sz w:val="28"/>
          <w:szCs w:val="24"/>
          <w:lang w:val="x-none" w:eastAsia="x-none"/>
        </w:rPr>
      </w:pPr>
      <w:r w:rsidRPr="00D4543B">
        <w:rPr>
          <w:bCs/>
          <w:sz w:val="28"/>
          <w:szCs w:val="24"/>
          <w:lang w:val="x-none" w:eastAsia="x-none"/>
        </w:rPr>
        <w:t xml:space="preserve">Признать утратившим силу </w:t>
      </w:r>
      <w:r w:rsidR="00010EE6" w:rsidRPr="00D4543B">
        <w:rPr>
          <w:bCs/>
          <w:sz w:val="28"/>
          <w:szCs w:val="24"/>
          <w:lang w:val="x-none" w:eastAsia="x-none"/>
        </w:rPr>
        <w:t>распоряжение</w:t>
      </w:r>
      <w:r w:rsidRPr="00D4543B">
        <w:rPr>
          <w:bCs/>
          <w:sz w:val="28"/>
          <w:szCs w:val="24"/>
          <w:lang w:val="x-none" w:eastAsia="x-none"/>
        </w:rPr>
        <w:t xml:space="preserve"> от </w:t>
      </w:r>
      <w:r w:rsidRPr="00D4543B">
        <w:rPr>
          <w:bCs/>
          <w:sz w:val="28"/>
          <w:szCs w:val="24"/>
          <w:lang w:eastAsia="x-none"/>
        </w:rPr>
        <w:t>22</w:t>
      </w:r>
      <w:r w:rsidRPr="00D4543B">
        <w:rPr>
          <w:bCs/>
          <w:sz w:val="28"/>
          <w:szCs w:val="24"/>
          <w:lang w:val="x-none" w:eastAsia="x-none"/>
        </w:rPr>
        <w:t>.0</w:t>
      </w:r>
      <w:r w:rsidRPr="00D4543B">
        <w:rPr>
          <w:bCs/>
          <w:sz w:val="28"/>
          <w:szCs w:val="24"/>
          <w:lang w:eastAsia="x-none"/>
        </w:rPr>
        <w:t>8</w:t>
      </w:r>
      <w:r w:rsidRPr="00D4543B">
        <w:rPr>
          <w:bCs/>
          <w:sz w:val="28"/>
          <w:szCs w:val="24"/>
          <w:lang w:val="x-none" w:eastAsia="x-none"/>
        </w:rPr>
        <w:t>.201</w:t>
      </w:r>
      <w:r w:rsidRPr="00D4543B">
        <w:rPr>
          <w:bCs/>
          <w:sz w:val="28"/>
          <w:szCs w:val="24"/>
          <w:lang w:eastAsia="x-none"/>
        </w:rPr>
        <w:t>9</w:t>
      </w:r>
      <w:r w:rsidRPr="00D4543B">
        <w:rPr>
          <w:bCs/>
          <w:sz w:val="28"/>
          <w:szCs w:val="24"/>
          <w:lang w:val="x-none" w:eastAsia="x-none"/>
        </w:rPr>
        <w:t xml:space="preserve"> г. № </w:t>
      </w:r>
      <w:r w:rsidRPr="00D4543B">
        <w:rPr>
          <w:bCs/>
          <w:sz w:val="28"/>
          <w:szCs w:val="24"/>
          <w:lang w:eastAsia="x-none"/>
        </w:rPr>
        <w:t>287-</w:t>
      </w:r>
      <w:r w:rsidRPr="00D4543B">
        <w:rPr>
          <w:bCs/>
          <w:sz w:val="28"/>
          <w:szCs w:val="24"/>
          <w:lang w:val="x-none" w:eastAsia="x-none"/>
        </w:rPr>
        <w:t>р</w:t>
      </w:r>
      <w:r w:rsidRPr="00D4543B">
        <w:rPr>
          <w:bCs/>
          <w:sz w:val="28"/>
          <w:szCs w:val="24"/>
          <w:lang w:eastAsia="x-none"/>
        </w:rPr>
        <w:t xml:space="preserve"> «</w:t>
      </w:r>
      <w:r w:rsidRPr="00D4543B">
        <w:rPr>
          <w:bCs/>
          <w:sz w:val="28"/>
          <w:szCs w:val="24"/>
          <w:lang w:val="x-none" w:eastAsia="x-none"/>
        </w:rPr>
        <w:t>Об утверждении перечня  сотрудников Администрации муниципального образования «</w:t>
      </w:r>
      <w:proofErr w:type="spellStart"/>
      <w:r w:rsidRPr="00D4543B">
        <w:rPr>
          <w:bCs/>
          <w:sz w:val="28"/>
          <w:szCs w:val="24"/>
          <w:lang w:val="x-none" w:eastAsia="x-none"/>
        </w:rPr>
        <w:t>Шумячский</w:t>
      </w:r>
      <w:proofErr w:type="spellEnd"/>
      <w:r w:rsidRPr="00D4543B">
        <w:rPr>
          <w:bCs/>
          <w:sz w:val="28"/>
          <w:szCs w:val="24"/>
          <w:lang w:val="x-none" w:eastAsia="x-none"/>
        </w:rPr>
        <w:t xml:space="preserve"> район» Смоленской области, осуществляющих обработку </w:t>
      </w:r>
      <w:r w:rsidRPr="00D4543B">
        <w:rPr>
          <w:bCs/>
          <w:sz w:val="28"/>
          <w:szCs w:val="24"/>
          <w:lang w:val="x-none" w:eastAsia="x-none"/>
        </w:rPr>
        <w:lastRenderedPageBreak/>
        <w:t>защищаемой информации, не содержащей сведения, составляющие государственную тайну, и имеющих доступ к обрабатываемой защищаемой информации, не содержащей сведения, составляющие государственную тайну</w:t>
      </w:r>
      <w:r w:rsidRPr="00D4543B">
        <w:rPr>
          <w:bCs/>
          <w:sz w:val="28"/>
          <w:szCs w:val="24"/>
          <w:lang w:eastAsia="x-none"/>
        </w:rPr>
        <w:t>»</w:t>
      </w:r>
    </w:p>
    <w:p w:rsidR="00D4543B" w:rsidRPr="00D4543B" w:rsidRDefault="00D4543B" w:rsidP="00D4543B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4543B">
        <w:rPr>
          <w:rFonts w:eastAsia="Calibri"/>
          <w:color w:val="000000"/>
          <w:sz w:val="28"/>
          <w:szCs w:val="28"/>
          <w:lang w:eastAsia="en-US"/>
        </w:rPr>
        <w:t>Контроль за исполнением настоящ</w:t>
      </w:r>
      <w:r w:rsidR="002A5BCE">
        <w:rPr>
          <w:rFonts w:eastAsia="Calibri"/>
          <w:color w:val="000000"/>
          <w:sz w:val="28"/>
          <w:szCs w:val="28"/>
          <w:lang w:eastAsia="en-US"/>
        </w:rPr>
        <w:t>его</w:t>
      </w:r>
      <w:r w:rsidRPr="00D4543B">
        <w:rPr>
          <w:rFonts w:eastAsia="Calibri"/>
          <w:color w:val="000000"/>
          <w:sz w:val="28"/>
          <w:szCs w:val="28"/>
          <w:lang w:eastAsia="en-US"/>
        </w:rPr>
        <w:t xml:space="preserve"> распоряжени</w:t>
      </w:r>
      <w:r w:rsidR="002A5BCE">
        <w:rPr>
          <w:rFonts w:eastAsia="Calibri"/>
          <w:color w:val="000000"/>
          <w:sz w:val="28"/>
          <w:szCs w:val="28"/>
          <w:lang w:eastAsia="en-US"/>
        </w:rPr>
        <w:t>я</w:t>
      </w:r>
      <w:r w:rsidRPr="00D4543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4543B">
        <w:rPr>
          <w:rFonts w:eastAsia="Calibri"/>
          <w:sz w:val="28"/>
          <w:szCs w:val="28"/>
          <w:lang w:eastAsia="en-US"/>
        </w:rPr>
        <w:t>оставляю за собой.</w:t>
      </w:r>
    </w:p>
    <w:p w:rsidR="00D4543B" w:rsidRPr="00D4543B" w:rsidRDefault="00D4543B" w:rsidP="00D4543B">
      <w:pPr>
        <w:spacing w:line="360" w:lineRule="auto"/>
        <w:ind w:firstLine="709"/>
        <w:jc w:val="both"/>
        <w:rPr>
          <w:bCs/>
          <w:sz w:val="28"/>
          <w:szCs w:val="24"/>
          <w:lang w:eastAsia="x-none"/>
        </w:rPr>
      </w:pPr>
    </w:p>
    <w:p w:rsidR="00D4543B" w:rsidRPr="00D4543B" w:rsidRDefault="00D4543B" w:rsidP="00D4543B">
      <w:pPr>
        <w:ind w:firstLine="709"/>
        <w:jc w:val="both"/>
        <w:rPr>
          <w:bCs/>
          <w:sz w:val="28"/>
          <w:szCs w:val="24"/>
          <w:lang w:eastAsia="x-none"/>
        </w:rPr>
      </w:pPr>
    </w:p>
    <w:p w:rsidR="00D4543B" w:rsidRPr="00D4543B" w:rsidRDefault="00D4543B" w:rsidP="00D4543B">
      <w:pPr>
        <w:jc w:val="both"/>
        <w:rPr>
          <w:bCs/>
          <w:sz w:val="28"/>
          <w:szCs w:val="24"/>
          <w:lang w:eastAsia="x-none"/>
        </w:rPr>
      </w:pPr>
      <w:r w:rsidRPr="00D4543B">
        <w:rPr>
          <w:bCs/>
          <w:sz w:val="28"/>
          <w:szCs w:val="24"/>
          <w:lang w:eastAsia="x-none"/>
        </w:rPr>
        <w:t xml:space="preserve">Глава муниципального образования </w:t>
      </w:r>
    </w:p>
    <w:p w:rsidR="00D4543B" w:rsidRPr="00D4543B" w:rsidRDefault="00D4543B" w:rsidP="00D4543B">
      <w:pPr>
        <w:jc w:val="both"/>
        <w:rPr>
          <w:bCs/>
          <w:sz w:val="28"/>
          <w:szCs w:val="24"/>
          <w:lang w:eastAsia="x-none"/>
        </w:rPr>
      </w:pPr>
      <w:r w:rsidRPr="00D4543B">
        <w:rPr>
          <w:bCs/>
          <w:sz w:val="28"/>
          <w:szCs w:val="24"/>
          <w:lang w:eastAsia="x-none"/>
        </w:rPr>
        <w:t>«</w:t>
      </w:r>
      <w:proofErr w:type="spellStart"/>
      <w:r w:rsidRPr="00D4543B">
        <w:rPr>
          <w:bCs/>
          <w:sz w:val="28"/>
          <w:szCs w:val="24"/>
          <w:lang w:eastAsia="x-none"/>
        </w:rPr>
        <w:t>Шумячский</w:t>
      </w:r>
      <w:proofErr w:type="spellEnd"/>
      <w:r w:rsidRPr="00D4543B">
        <w:rPr>
          <w:bCs/>
          <w:sz w:val="28"/>
          <w:szCs w:val="24"/>
          <w:lang w:eastAsia="x-none"/>
        </w:rPr>
        <w:t xml:space="preserve"> муниципальный округ»</w:t>
      </w:r>
    </w:p>
    <w:p w:rsidR="00D4543B" w:rsidRPr="00D4543B" w:rsidRDefault="00D4543B" w:rsidP="00D4543B">
      <w:pPr>
        <w:jc w:val="both"/>
        <w:rPr>
          <w:bCs/>
          <w:sz w:val="28"/>
          <w:szCs w:val="24"/>
          <w:lang w:eastAsia="x-none"/>
        </w:rPr>
      </w:pPr>
      <w:r w:rsidRPr="00D4543B">
        <w:rPr>
          <w:bCs/>
          <w:sz w:val="28"/>
          <w:szCs w:val="24"/>
          <w:lang w:eastAsia="x-none"/>
        </w:rPr>
        <w:t xml:space="preserve">Смоленской области                                                                        </w:t>
      </w:r>
      <w:r>
        <w:rPr>
          <w:bCs/>
          <w:sz w:val="28"/>
          <w:szCs w:val="24"/>
          <w:lang w:eastAsia="x-none"/>
        </w:rPr>
        <w:t xml:space="preserve">        </w:t>
      </w:r>
      <w:r w:rsidRPr="00D4543B">
        <w:rPr>
          <w:bCs/>
          <w:sz w:val="28"/>
          <w:szCs w:val="24"/>
          <w:lang w:eastAsia="x-none"/>
        </w:rPr>
        <w:t xml:space="preserve">   Д.А. Каменев</w:t>
      </w:r>
    </w:p>
    <w:p w:rsidR="00D4543B" w:rsidRPr="00D4543B" w:rsidRDefault="00D4543B" w:rsidP="00D4543B">
      <w:pPr>
        <w:ind w:left="5670"/>
        <w:jc w:val="both"/>
        <w:rPr>
          <w:sz w:val="28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010EE6" w:rsidRDefault="00010EE6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D4543B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</w:p>
    <w:p w:rsidR="00D4543B" w:rsidRPr="00D4543B" w:rsidRDefault="00073A08" w:rsidP="00D4543B">
      <w:pPr>
        <w:suppressAutoHyphens/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УТВЕРЖДЕН</w:t>
      </w:r>
    </w:p>
    <w:p w:rsidR="00D4543B" w:rsidRDefault="00D4543B" w:rsidP="00D4543B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4543B">
        <w:rPr>
          <w:sz w:val="28"/>
          <w:szCs w:val="28"/>
          <w:lang w:eastAsia="ar-SA"/>
        </w:rPr>
        <w:t>распоряжени</w:t>
      </w:r>
      <w:r w:rsidR="00073A08">
        <w:rPr>
          <w:sz w:val="28"/>
          <w:szCs w:val="28"/>
          <w:lang w:eastAsia="ar-SA"/>
        </w:rPr>
        <w:t>ем</w:t>
      </w:r>
      <w:r w:rsidRPr="00D4543B">
        <w:rPr>
          <w:sz w:val="28"/>
          <w:szCs w:val="28"/>
          <w:lang w:eastAsia="ar-SA"/>
        </w:rPr>
        <w:t xml:space="preserve"> Администрации муниципального образования «</w:t>
      </w:r>
      <w:proofErr w:type="spellStart"/>
      <w:r w:rsidRPr="00D4543B">
        <w:rPr>
          <w:sz w:val="28"/>
          <w:szCs w:val="28"/>
          <w:lang w:eastAsia="ar-SA"/>
        </w:rPr>
        <w:t>Шумячский</w:t>
      </w:r>
      <w:proofErr w:type="spellEnd"/>
      <w:r w:rsidRPr="00D4543B">
        <w:rPr>
          <w:sz w:val="28"/>
          <w:szCs w:val="28"/>
          <w:lang w:eastAsia="ar-SA"/>
        </w:rPr>
        <w:t xml:space="preserve"> муниципальный округ» Смоленской области</w:t>
      </w:r>
    </w:p>
    <w:p w:rsidR="00D4543B" w:rsidRPr="00D4543B" w:rsidRDefault="00D4543B" w:rsidP="00D4543B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4543B">
        <w:rPr>
          <w:sz w:val="28"/>
          <w:szCs w:val="28"/>
          <w:lang w:eastAsia="ar-SA"/>
        </w:rPr>
        <w:t xml:space="preserve">от </w:t>
      </w:r>
      <w:r w:rsidR="00757AA3" w:rsidRPr="00757AA3">
        <w:rPr>
          <w:sz w:val="28"/>
          <w:szCs w:val="28"/>
          <w:u w:val="single"/>
          <w:lang w:eastAsia="ar-SA"/>
        </w:rPr>
        <w:t>09.06.2025г.</w:t>
      </w:r>
      <w:r w:rsidR="00757A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757AA3">
        <w:rPr>
          <w:sz w:val="28"/>
          <w:szCs w:val="28"/>
          <w:lang w:eastAsia="ar-SA"/>
        </w:rPr>
        <w:t xml:space="preserve"> 248</w:t>
      </w:r>
    </w:p>
    <w:p w:rsidR="00D4543B" w:rsidRPr="00D4543B" w:rsidRDefault="00D4543B" w:rsidP="00D4543B">
      <w:pPr>
        <w:jc w:val="center"/>
        <w:rPr>
          <w:rFonts w:eastAsia="Calibri"/>
          <w:sz w:val="28"/>
          <w:szCs w:val="28"/>
          <w:lang w:eastAsia="en-US"/>
        </w:rPr>
      </w:pPr>
    </w:p>
    <w:p w:rsidR="00D4543B" w:rsidRDefault="00D4543B" w:rsidP="00D4543B">
      <w:pPr>
        <w:jc w:val="center"/>
        <w:rPr>
          <w:rFonts w:eastAsia="Calibri"/>
          <w:sz w:val="28"/>
          <w:szCs w:val="28"/>
          <w:lang w:eastAsia="en-US"/>
        </w:rPr>
      </w:pPr>
    </w:p>
    <w:p w:rsidR="00D4543B" w:rsidRPr="00D4543B" w:rsidRDefault="00D4543B" w:rsidP="00D4543B">
      <w:pPr>
        <w:jc w:val="center"/>
        <w:rPr>
          <w:rFonts w:eastAsia="Calibri"/>
          <w:sz w:val="28"/>
          <w:szCs w:val="28"/>
          <w:lang w:eastAsia="en-US"/>
        </w:rPr>
      </w:pPr>
      <w:r w:rsidRPr="00D4543B">
        <w:rPr>
          <w:rFonts w:eastAsia="Calibri"/>
          <w:sz w:val="28"/>
          <w:szCs w:val="28"/>
          <w:lang w:eastAsia="en-US"/>
        </w:rPr>
        <w:t xml:space="preserve">Перечень сотрудников </w:t>
      </w:r>
    </w:p>
    <w:p w:rsidR="00D4543B" w:rsidRPr="00D4543B" w:rsidRDefault="00D4543B" w:rsidP="00D4543B">
      <w:pPr>
        <w:jc w:val="center"/>
        <w:rPr>
          <w:sz w:val="28"/>
          <w:szCs w:val="28"/>
        </w:rPr>
      </w:pPr>
      <w:r w:rsidRPr="00D4543B">
        <w:rPr>
          <w:sz w:val="28"/>
          <w:szCs w:val="28"/>
        </w:rPr>
        <w:t>Администрации муниципального образования «</w:t>
      </w:r>
      <w:proofErr w:type="spellStart"/>
      <w:r w:rsidRPr="00D4543B">
        <w:rPr>
          <w:sz w:val="28"/>
          <w:szCs w:val="28"/>
        </w:rPr>
        <w:t>Шумячский</w:t>
      </w:r>
      <w:proofErr w:type="spellEnd"/>
      <w:r w:rsidRPr="00D4543B">
        <w:rPr>
          <w:sz w:val="28"/>
          <w:szCs w:val="28"/>
        </w:rPr>
        <w:t xml:space="preserve"> муниципальный округ» Смоленской области</w:t>
      </w:r>
      <w:r w:rsidRPr="00D4543B">
        <w:rPr>
          <w:rFonts w:eastAsia="Calibri"/>
          <w:sz w:val="28"/>
          <w:szCs w:val="28"/>
          <w:lang w:eastAsia="en-US"/>
        </w:rPr>
        <w:t>, осуществляющих обработку защищаемой информации, не содержащей сведения, составляющие государственную тайну, и имеющих доступ к обрабатываемой защищаемой информации, не содержащей сведения, составляющие государственную тайну</w:t>
      </w:r>
    </w:p>
    <w:p w:rsidR="00D4543B" w:rsidRPr="00D4543B" w:rsidRDefault="00D4543B" w:rsidP="00D4543B">
      <w:pPr>
        <w:spacing w:after="120"/>
        <w:jc w:val="right"/>
        <w:rPr>
          <w:sz w:val="1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08"/>
        <w:gridCol w:w="4732"/>
      </w:tblGrid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№ п/п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ФИО </w:t>
            </w:r>
          </w:p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ответственного</w:t>
            </w:r>
          </w:p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сотрудника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Должность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Каменев Дмитрий Анатольевич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D4543B">
              <w:rPr>
                <w:sz w:val="28"/>
                <w:szCs w:val="28"/>
              </w:rPr>
              <w:t>Шумячский</w:t>
            </w:r>
            <w:proofErr w:type="spellEnd"/>
            <w:r w:rsidRPr="00D4543B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Дмитриева Наталья Михайловна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Заместитель Главы муниципального образования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Варсанова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Галина Аркадьевна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</w:pPr>
            <w:r w:rsidRPr="00D4543B">
              <w:rPr>
                <w:sz w:val="28"/>
                <w:szCs w:val="28"/>
              </w:rPr>
              <w:t>Заместитель Главы муниципального образования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Абраменков Василий Евгеньевич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</w:pPr>
            <w:r w:rsidRPr="00D4543B">
              <w:rPr>
                <w:sz w:val="28"/>
                <w:szCs w:val="28"/>
              </w:rPr>
              <w:t>Заместитель Главы муниципального образования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Кулешова Инна Витальевна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Руководитель Аппарата Администрации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Журкович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Инна Михайловна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начальник Отдела бухгалтерского учета</w:t>
            </w:r>
          </w:p>
        </w:tc>
      </w:tr>
      <w:tr w:rsidR="00D4543B" w:rsidRPr="00D4543B" w:rsidTr="00D4543B">
        <w:trPr>
          <w:trHeight w:val="11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Ревизорова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Валентина </w:t>
            </w:r>
          </w:p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Главный специалиста Отдела бухгалтерского учета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Сныткина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Анастасия </w:t>
            </w:r>
          </w:p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специалист 1 категории Отдела бухгалтерского учета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Тимофеева Наталья Викторовна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Главный специалист Сектора организационного обеспечения деятельности Администрации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 xml:space="preserve">Старовойтов Дмитрий </w:t>
            </w:r>
          </w:p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Главный специалист Отдела по информационной политике Администрации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Долусова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начальник Отдела ЗАГС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lastRenderedPageBreak/>
              <w:t>13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Сергеенкова Оксана Юрьевна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старший инспектор Отдела ЗАГС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4543B">
              <w:rPr>
                <w:bCs/>
                <w:color w:val="000000"/>
                <w:sz w:val="28"/>
                <w:shd w:val="clear" w:color="auto" w:fill="FFFFFF"/>
              </w:rPr>
              <w:t>Малышкин Максим Николаевич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</w:t>
            </w:r>
            <w:r w:rsidR="00073A08">
              <w:rPr>
                <w:sz w:val="28"/>
                <w:szCs w:val="28"/>
              </w:rPr>
              <w:t xml:space="preserve">               </w:t>
            </w:r>
            <w:r w:rsidRPr="00D4543B">
              <w:rPr>
                <w:sz w:val="28"/>
                <w:szCs w:val="28"/>
              </w:rPr>
              <w:t>хозяйству Администрации, капитальному ремонту, жилищно-коммунальному и дорожному хозяйству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Горлачева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главный специалист Отдела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Богрянцева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ведущий специалист Отдела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Кудака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менеджер Отдела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 xml:space="preserve">Старовойтов Юрий </w:t>
            </w:r>
          </w:p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19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Марченкова Наталья Ивановна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менеджер Отдела экономики, комплексного развития и инвестиционной деятельности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Сташевская Марина Михайловна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Киреенкова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Специалист 1 категории Отдела экономики, комплексного развития и инвестиционной деятельности Администрации</w:t>
            </w:r>
          </w:p>
        </w:tc>
      </w:tr>
      <w:tr w:rsidR="00D4543B" w:rsidRPr="00D4543B" w:rsidTr="00D4543B">
        <w:trPr>
          <w:trHeight w:val="8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Астапенкова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Начальник Архивного отдела </w:t>
            </w:r>
            <w:r w:rsidR="00073A08">
              <w:rPr>
                <w:sz w:val="28"/>
                <w:szCs w:val="28"/>
              </w:rPr>
              <w:t xml:space="preserve">            </w:t>
            </w:r>
            <w:r w:rsidRPr="00D4543B">
              <w:rPr>
                <w:sz w:val="28"/>
                <w:szCs w:val="28"/>
              </w:rPr>
              <w:t>Администрации</w:t>
            </w:r>
          </w:p>
        </w:tc>
      </w:tr>
      <w:tr w:rsidR="00D4543B" w:rsidRPr="00D4543B" w:rsidTr="00D4543B">
        <w:trPr>
          <w:trHeight w:val="7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lastRenderedPageBreak/>
              <w:t>23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Фаленков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ведущий специалист Административной комиссии Администрации</w:t>
            </w:r>
          </w:p>
        </w:tc>
      </w:tr>
      <w:tr w:rsidR="00D4543B" w:rsidRPr="00D4543B" w:rsidTr="00D4543B">
        <w:trPr>
          <w:trHeight w:val="11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Власова Вера Анатольевна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Ведущий специалист комиссии по делам несовершеннолетних и защите их прав Администрации</w:t>
            </w:r>
          </w:p>
        </w:tc>
      </w:tr>
      <w:tr w:rsidR="00D4543B" w:rsidRPr="00D4543B" w:rsidTr="00D4543B">
        <w:trPr>
          <w:trHeight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Павлюченкова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Людмила </w:t>
            </w:r>
          </w:p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начальник Отдела Отдел по регулированию контрактной системы в сфере закупок Администрации</w:t>
            </w:r>
          </w:p>
        </w:tc>
      </w:tr>
      <w:tr w:rsidR="00D4543B" w:rsidRPr="00D4543B" w:rsidTr="00D4543B">
        <w:trPr>
          <w:trHeight w:val="7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Бондарева Наталья Борисовна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>Начальник Управления по развитию территорий</w:t>
            </w:r>
          </w:p>
        </w:tc>
      </w:tr>
      <w:tr w:rsidR="00D4543B" w:rsidRPr="00D4543B" w:rsidTr="00D4543B">
        <w:trPr>
          <w:trHeight w:val="8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Жарынская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Председатель Шумячского территориального комитета  </w:t>
            </w:r>
          </w:p>
        </w:tc>
      </w:tr>
      <w:tr w:rsidR="00D4543B" w:rsidRPr="00D4543B" w:rsidTr="00D4543B">
        <w:trPr>
          <w:trHeight w:val="8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Бетремеева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Светлана Ефимовна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инспектор Шумячского территориального комитета  </w:t>
            </w:r>
          </w:p>
        </w:tc>
      </w:tr>
      <w:tr w:rsidR="00D4543B" w:rsidRPr="00D4543B" w:rsidTr="00D4543B">
        <w:trPr>
          <w:trHeight w:val="8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Андреенкова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Наталья </w:t>
            </w:r>
          </w:p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главный специалист Шумячского территориального комитета  </w:t>
            </w:r>
          </w:p>
        </w:tc>
      </w:tr>
      <w:tr w:rsidR="00D4543B" w:rsidRPr="00D4543B" w:rsidTr="00D4543B">
        <w:trPr>
          <w:trHeight w:val="8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29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Чванькина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Анастасия Петровна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Председатель Первомайского территориального комитета  </w:t>
            </w:r>
          </w:p>
        </w:tc>
      </w:tr>
      <w:tr w:rsidR="00D4543B" w:rsidRPr="00D4543B" w:rsidTr="00D4543B">
        <w:trPr>
          <w:trHeight w:val="8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30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r w:rsidRPr="00D4543B">
              <w:rPr>
                <w:color w:val="000000"/>
                <w:sz w:val="28"/>
                <w:szCs w:val="28"/>
              </w:rPr>
              <w:t>Панова Наталья Михайловна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Председатель Озерного территориального комитета  </w:t>
            </w:r>
          </w:p>
        </w:tc>
      </w:tr>
      <w:tr w:rsidR="00D4543B" w:rsidRPr="00D4543B" w:rsidTr="00D4543B">
        <w:trPr>
          <w:trHeight w:val="8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</w:rPr>
            </w:pPr>
            <w:r w:rsidRPr="00D4543B">
              <w:rPr>
                <w:sz w:val="28"/>
              </w:rPr>
              <w:t>31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4543B">
              <w:rPr>
                <w:color w:val="000000"/>
                <w:sz w:val="28"/>
                <w:szCs w:val="28"/>
              </w:rPr>
              <w:t>Лесникова</w:t>
            </w:r>
            <w:proofErr w:type="spellEnd"/>
            <w:r w:rsidRPr="00D4543B">
              <w:rPr>
                <w:color w:val="000000"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jc w:val="center"/>
              <w:rPr>
                <w:sz w:val="28"/>
                <w:szCs w:val="28"/>
              </w:rPr>
            </w:pPr>
            <w:r w:rsidRPr="00D4543B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D4543B">
              <w:rPr>
                <w:sz w:val="28"/>
                <w:szCs w:val="28"/>
              </w:rPr>
              <w:t>Руссковского</w:t>
            </w:r>
            <w:proofErr w:type="spellEnd"/>
            <w:r w:rsidRPr="00D4543B">
              <w:rPr>
                <w:sz w:val="28"/>
                <w:szCs w:val="28"/>
              </w:rPr>
              <w:t xml:space="preserve"> территориального комитета  </w:t>
            </w:r>
          </w:p>
        </w:tc>
      </w:tr>
      <w:tr w:rsidR="00D4543B" w:rsidRPr="00D4543B" w:rsidTr="00D4543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rPr>
                <w:sz w:val="28"/>
                <w:szCs w:val="2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rPr>
                <w:sz w:val="20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43B" w:rsidRPr="00D4543B" w:rsidRDefault="00D4543B" w:rsidP="00D4543B">
            <w:pPr>
              <w:rPr>
                <w:sz w:val="20"/>
              </w:rPr>
            </w:pPr>
          </w:p>
        </w:tc>
      </w:tr>
    </w:tbl>
    <w:p w:rsidR="00D4543B" w:rsidRPr="00D4543B" w:rsidRDefault="00D4543B" w:rsidP="00D4543B">
      <w:pPr>
        <w:spacing w:after="120"/>
        <w:jc w:val="right"/>
        <w:rPr>
          <w:sz w:val="14"/>
        </w:rPr>
      </w:pPr>
    </w:p>
    <w:p w:rsidR="00D4543B" w:rsidRPr="00D4543B" w:rsidRDefault="00D4543B" w:rsidP="00D4543B">
      <w:pPr>
        <w:jc w:val="both"/>
        <w:rPr>
          <w:sz w:val="28"/>
        </w:rPr>
      </w:pPr>
    </w:p>
    <w:p w:rsidR="00D4543B" w:rsidRPr="00D4543B" w:rsidRDefault="00D4543B" w:rsidP="00D4543B">
      <w:pPr>
        <w:jc w:val="both"/>
        <w:rPr>
          <w:sz w:val="28"/>
        </w:rPr>
      </w:pPr>
    </w:p>
    <w:p w:rsidR="00D4543B" w:rsidRPr="00D4543B" w:rsidRDefault="00D4543B" w:rsidP="00D4543B">
      <w:pPr>
        <w:jc w:val="both"/>
        <w:rPr>
          <w:sz w:val="28"/>
        </w:rPr>
      </w:pPr>
    </w:p>
    <w:p w:rsidR="00D4543B" w:rsidRPr="00D4543B" w:rsidRDefault="00D4543B" w:rsidP="00D4543B">
      <w:pPr>
        <w:jc w:val="both"/>
        <w:rPr>
          <w:sz w:val="28"/>
        </w:rPr>
      </w:pPr>
    </w:p>
    <w:p w:rsidR="00D4543B" w:rsidRPr="00D4543B" w:rsidRDefault="00D4543B" w:rsidP="00D4543B">
      <w:pPr>
        <w:jc w:val="both"/>
        <w:rPr>
          <w:sz w:val="28"/>
        </w:rPr>
      </w:pPr>
    </w:p>
    <w:p w:rsidR="00CC6AE3" w:rsidRDefault="00CC6AE3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  <w:bookmarkStart w:id="0" w:name="_GoBack"/>
      <w:bookmarkEnd w:id="0"/>
    </w:p>
    <w:sectPr w:rsidR="00B74ACB" w:rsidSect="00D4543B">
      <w:headerReference w:type="even" r:id="rId8"/>
      <w:headerReference w:type="default" r:id="rId9"/>
      <w:pgSz w:w="11907" w:h="16840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74E" w:rsidRDefault="00CA074E">
      <w:r>
        <w:separator/>
      </w:r>
    </w:p>
  </w:endnote>
  <w:endnote w:type="continuationSeparator" w:id="0">
    <w:p w:rsidR="00CA074E" w:rsidRDefault="00CA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74E" w:rsidRDefault="00CA074E">
      <w:r>
        <w:separator/>
      </w:r>
    </w:p>
  </w:footnote>
  <w:footnote w:type="continuationSeparator" w:id="0">
    <w:p w:rsidR="00CA074E" w:rsidRDefault="00CA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678899"/>
      <w:docPartObj>
        <w:docPartGallery w:val="Page Numbers (Top of Page)"/>
        <w:docPartUnique/>
      </w:docPartObj>
    </w:sdtPr>
    <w:sdtEndPr/>
    <w:sdtContent>
      <w:p w:rsidR="00D4543B" w:rsidRDefault="00D454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3" w15:restartNumberingAfterBreak="0">
    <w:nsid w:val="61F248DF"/>
    <w:multiLevelType w:val="hybridMultilevel"/>
    <w:tmpl w:val="1018E058"/>
    <w:lvl w:ilvl="0" w:tplc="2C40F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0EE6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3A08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839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5BCE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297E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57AA3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74E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3B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2138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5347A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2025-06-09T11:51:00Z</cp:lastPrinted>
  <dcterms:created xsi:type="dcterms:W3CDTF">2025-06-17T13:10:00Z</dcterms:created>
  <dcterms:modified xsi:type="dcterms:W3CDTF">2025-06-17T13:10:00Z</dcterms:modified>
</cp:coreProperties>
</file>