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23536">
        <w:rPr>
          <w:sz w:val="28"/>
          <w:szCs w:val="28"/>
          <w:u w:val="single"/>
        </w:rPr>
        <w:t>18.10.2022г.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23536">
        <w:rPr>
          <w:sz w:val="28"/>
          <w:szCs w:val="28"/>
        </w:rPr>
        <w:t xml:space="preserve"> 240-р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22D46" w:rsidRDefault="00722D46">
      <w:pPr>
        <w:jc w:val="both"/>
        <w:rPr>
          <w:sz w:val="28"/>
          <w:szCs w:val="28"/>
        </w:rPr>
      </w:pPr>
    </w:p>
    <w:tbl>
      <w:tblPr>
        <w:tblStyle w:val="aa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5"/>
      </w:tblGrid>
      <w:tr w:rsidR="00722D46" w:rsidTr="00EE1F89">
        <w:tc>
          <w:tcPr>
            <w:tcW w:w="4962" w:type="dxa"/>
          </w:tcPr>
          <w:p w:rsidR="00722D46" w:rsidRPr="00722D46" w:rsidRDefault="00722D46" w:rsidP="00722D46">
            <w:pPr>
              <w:tabs>
                <w:tab w:val="right" w:pos="10206"/>
              </w:tabs>
              <w:ind w:left="-1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О создании комиссии по приему-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722D46">
              <w:rPr>
                <w:rFonts w:eastAsia="Calibri"/>
                <w:sz w:val="28"/>
                <w:szCs w:val="28"/>
                <w:lang w:eastAsia="en-US"/>
              </w:rPr>
              <w:t>передаче объектов основных средств и материальных ценностей Муниципального унитарного предприятия «</w:t>
            </w: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«Шумячский район» Смоленской области</w:t>
            </w:r>
          </w:p>
          <w:p w:rsidR="00722D46" w:rsidRDefault="00722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722D46" w:rsidRDefault="00722D46">
            <w:pPr>
              <w:jc w:val="both"/>
              <w:rPr>
                <w:sz w:val="28"/>
                <w:szCs w:val="28"/>
              </w:rPr>
            </w:pPr>
          </w:p>
        </w:tc>
      </w:tr>
    </w:tbl>
    <w:p w:rsidR="00722D46" w:rsidRPr="00722D46" w:rsidRDefault="00722D46" w:rsidP="00722D46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722D46" w:rsidRPr="00722D46" w:rsidRDefault="00722D46" w:rsidP="00722D46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722D4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2D46">
        <w:rPr>
          <w:rFonts w:eastAsia="Calibri"/>
          <w:sz w:val="28"/>
          <w:szCs w:val="28"/>
          <w:lang w:eastAsia="en-US"/>
        </w:rPr>
        <w:t>В связи с освобождением от исполнения обязанностей директора Муниципального унитарного предприятия «</w:t>
      </w:r>
      <w:proofErr w:type="spellStart"/>
      <w:r w:rsidRPr="00722D46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722D46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 М.Т. </w:t>
      </w:r>
      <w:proofErr w:type="spellStart"/>
      <w:r w:rsidRPr="00722D46">
        <w:rPr>
          <w:rFonts w:eastAsia="Calibri"/>
          <w:sz w:val="28"/>
          <w:szCs w:val="28"/>
          <w:lang w:eastAsia="en-US"/>
        </w:rPr>
        <w:t>Каранкевич</w:t>
      </w:r>
      <w:proofErr w:type="spellEnd"/>
    </w:p>
    <w:p w:rsidR="00722D46" w:rsidRPr="00722D46" w:rsidRDefault="00722D46" w:rsidP="00722D46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722D46" w:rsidRPr="00722D46" w:rsidRDefault="00722D46" w:rsidP="00722D46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722D46">
        <w:rPr>
          <w:rFonts w:eastAsia="Calibri"/>
          <w:sz w:val="28"/>
          <w:szCs w:val="28"/>
          <w:lang w:eastAsia="en-US"/>
        </w:rPr>
        <w:t xml:space="preserve">          1. Создать комиссию по приему-передаче объектов основных средств и материальных ценностей Муниципального унитарного предприятия «</w:t>
      </w:r>
      <w:proofErr w:type="spellStart"/>
      <w:r w:rsidRPr="00722D46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722D46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области, в составе:</w:t>
      </w:r>
    </w:p>
    <w:p w:rsidR="00722D46" w:rsidRPr="00722D46" w:rsidRDefault="00722D46" w:rsidP="00722D46">
      <w:pPr>
        <w:tabs>
          <w:tab w:val="right" w:pos="10206"/>
        </w:tabs>
        <w:ind w:firstLine="90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5458"/>
      </w:tblGrid>
      <w:tr w:rsidR="00722D46" w:rsidRPr="00722D46" w:rsidTr="002B23C6">
        <w:tc>
          <w:tcPr>
            <w:tcW w:w="4181" w:type="dxa"/>
            <w:hideMark/>
          </w:tcPr>
          <w:p w:rsidR="00722D46" w:rsidRPr="00722D46" w:rsidRDefault="00722D46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Елисеенко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-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Николай Михайлович                       </w:t>
            </w:r>
          </w:p>
        </w:tc>
        <w:tc>
          <w:tcPr>
            <w:tcW w:w="5458" w:type="dxa"/>
            <w:hideMark/>
          </w:tcPr>
          <w:p w:rsid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  <w:p w:rsidR="00001050" w:rsidRPr="00722D46" w:rsidRDefault="00001050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2D46" w:rsidRPr="00722D46" w:rsidTr="002B23C6">
        <w:tc>
          <w:tcPr>
            <w:tcW w:w="4181" w:type="dxa"/>
          </w:tcPr>
          <w:p w:rsidR="00722D46" w:rsidRPr="00722D46" w:rsidRDefault="00722D46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Старовойтов   -                                          Юрий Александрович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7867" w:rsidRDefault="003279DC" w:rsidP="003279DC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  <w:p w:rsidR="003279DC" w:rsidRDefault="003279DC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lastRenderedPageBreak/>
              <w:t>Кир</w:t>
            </w:r>
            <w:r w:rsidR="009348F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22D46">
              <w:rPr>
                <w:rFonts w:eastAsia="Calibri"/>
                <w:sz w:val="28"/>
                <w:szCs w:val="28"/>
                <w:lang w:eastAsia="en-US"/>
              </w:rPr>
              <w:t>енкова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279D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="003279DC" w:rsidRPr="00722D4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5458" w:type="dxa"/>
            <w:hideMark/>
          </w:tcPr>
          <w:p w:rsid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lastRenderedPageBreak/>
              <w:t>начальник Отдела экономики и комплексного развития Администрации муниципального образования «Шумячский район» Смоленской области, заместитель председателя комиссии</w:t>
            </w:r>
          </w:p>
          <w:p w:rsidR="00001050" w:rsidRPr="00722D46" w:rsidRDefault="00001050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Default="00B21243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специалист первой категории </w:t>
            </w:r>
            <w:r w:rsidR="00722D46" w:rsidRPr="00722D46">
              <w:rPr>
                <w:rFonts w:eastAsia="Calibri"/>
                <w:sz w:val="28"/>
                <w:szCs w:val="28"/>
                <w:lang w:eastAsia="en-US"/>
              </w:rPr>
              <w:t>Отдела экономики и комплексного развития Администрации муниципального образования «Шумячский район» Смоленской области, секретарь комиссии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2D46" w:rsidRPr="00722D46" w:rsidTr="002B23C6">
        <w:tc>
          <w:tcPr>
            <w:tcW w:w="9639" w:type="dxa"/>
            <w:gridSpan w:val="2"/>
            <w:hideMark/>
          </w:tcPr>
          <w:p w:rsidR="00722D46" w:rsidRDefault="00722D46" w:rsidP="00722D46">
            <w:pPr>
              <w:tabs>
                <w:tab w:val="right" w:pos="1020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lastRenderedPageBreak/>
              <w:t>Члены комиссии: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2D46" w:rsidRPr="00722D46" w:rsidTr="002B23C6">
        <w:trPr>
          <w:trHeight w:val="668"/>
        </w:trPr>
        <w:tc>
          <w:tcPr>
            <w:tcW w:w="4181" w:type="dxa"/>
            <w:hideMark/>
          </w:tcPr>
          <w:p w:rsidR="00722D46" w:rsidRPr="00722D46" w:rsidRDefault="00722D46" w:rsidP="00001050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Андреенкова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-</w:t>
            </w:r>
          </w:p>
          <w:p w:rsidR="00722D46" w:rsidRPr="00722D46" w:rsidRDefault="00722D46" w:rsidP="00001050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5458" w:type="dxa"/>
            <w:hideMark/>
          </w:tcPr>
          <w:p w:rsidR="00001050" w:rsidRDefault="002B23C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22D46" w:rsidRPr="00722D46">
              <w:rPr>
                <w:rFonts w:eastAsia="Calibri"/>
                <w:sz w:val="28"/>
                <w:szCs w:val="28"/>
                <w:lang w:eastAsia="en-US"/>
              </w:rPr>
              <w:t>лавный специалист Отдела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22D46" w:rsidRPr="00722D46" w:rsidTr="002B23C6">
        <w:trPr>
          <w:trHeight w:val="668"/>
        </w:trPr>
        <w:tc>
          <w:tcPr>
            <w:tcW w:w="4181" w:type="dxa"/>
          </w:tcPr>
          <w:p w:rsidR="00722D46" w:rsidRPr="00722D46" w:rsidRDefault="00722D46" w:rsidP="00001050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Журкович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-</w:t>
            </w:r>
          </w:p>
          <w:p w:rsidR="00722D46" w:rsidRPr="00722D46" w:rsidRDefault="00722D46" w:rsidP="00001050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Инна Михайловна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050" w:rsidRDefault="00001050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050" w:rsidRDefault="00001050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001050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Зарецкая                                           -       </w:t>
            </w:r>
          </w:p>
          <w:p w:rsidR="00722D46" w:rsidRPr="00722D46" w:rsidRDefault="00722D46" w:rsidP="00001050">
            <w:pPr>
              <w:tabs>
                <w:tab w:val="right" w:pos="10206"/>
              </w:tabs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Елена Владимировна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hideMark/>
          </w:tcPr>
          <w:p w:rsid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  <w:p w:rsidR="00001050" w:rsidRPr="00722D46" w:rsidRDefault="00001050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начальник Отдела бухгалтерского учета и отчетности Администрации муниципального образования «Шумячский район» Смоленской области</w:t>
            </w:r>
          </w:p>
        </w:tc>
      </w:tr>
      <w:tr w:rsidR="00722D46" w:rsidRPr="00722D46" w:rsidTr="002B23C6">
        <w:trPr>
          <w:trHeight w:val="2835"/>
        </w:trPr>
        <w:tc>
          <w:tcPr>
            <w:tcW w:w="4181" w:type="dxa"/>
          </w:tcPr>
          <w:p w:rsidR="00722D46" w:rsidRPr="00722D46" w:rsidRDefault="00722D46" w:rsidP="00722D46">
            <w:pPr>
              <w:tabs>
                <w:tab w:val="right" w:pos="10206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001050">
            <w:pPr>
              <w:tabs>
                <w:tab w:val="right" w:pos="10206"/>
              </w:tabs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Каранкевич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</w:t>
            </w:r>
            <w:r w:rsidR="00001050" w:rsidRPr="00722D4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Марина Тимуровна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</w:tcPr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D46" w:rsidRPr="00722D46" w:rsidRDefault="00722D46" w:rsidP="00722D46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D46">
              <w:rPr>
                <w:rFonts w:eastAsia="Calibri"/>
                <w:sz w:val="28"/>
                <w:szCs w:val="28"/>
                <w:lang w:eastAsia="en-US"/>
              </w:rPr>
              <w:t>главный бухгалтер Муниципального унитарного предприятия «</w:t>
            </w:r>
            <w:proofErr w:type="spellStart"/>
            <w:r w:rsidRPr="00722D46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722D46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«Шумячский район» Смоленской области</w:t>
            </w:r>
          </w:p>
        </w:tc>
      </w:tr>
    </w:tbl>
    <w:p w:rsidR="00722D46" w:rsidRPr="00722D46" w:rsidRDefault="00722D46" w:rsidP="00722D46">
      <w:pPr>
        <w:tabs>
          <w:tab w:val="right" w:pos="10206"/>
        </w:tabs>
        <w:ind w:hanging="900"/>
        <w:jc w:val="both"/>
        <w:rPr>
          <w:rFonts w:eastAsia="Calibri"/>
          <w:sz w:val="28"/>
          <w:szCs w:val="28"/>
          <w:lang w:eastAsia="en-US"/>
        </w:rPr>
      </w:pPr>
      <w:r w:rsidRPr="00722D46">
        <w:rPr>
          <w:rFonts w:eastAsia="Calibri"/>
          <w:sz w:val="28"/>
          <w:szCs w:val="28"/>
          <w:lang w:eastAsia="en-US"/>
        </w:rPr>
        <w:t xml:space="preserve">                      2. Комиссии подготовить и представить на утверждение акт приема-</w:t>
      </w:r>
      <w:r w:rsidR="00001050">
        <w:rPr>
          <w:rFonts w:eastAsia="Calibri"/>
          <w:sz w:val="28"/>
          <w:szCs w:val="28"/>
          <w:lang w:eastAsia="en-US"/>
        </w:rPr>
        <w:t xml:space="preserve">   </w:t>
      </w:r>
      <w:r w:rsidRPr="00722D46">
        <w:rPr>
          <w:rFonts w:eastAsia="Calibri"/>
          <w:sz w:val="28"/>
          <w:szCs w:val="28"/>
          <w:lang w:eastAsia="en-US"/>
        </w:rPr>
        <w:t>передачи объектов основных средств и материальных ценностей.</w:t>
      </w:r>
    </w:p>
    <w:p w:rsidR="00722D46" w:rsidRDefault="00722D46" w:rsidP="00722D46">
      <w:pPr>
        <w:tabs>
          <w:tab w:val="right" w:pos="10206"/>
        </w:tabs>
        <w:ind w:left="900"/>
        <w:jc w:val="both"/>
        <w:rPr>
          <w:rFonts w:eastAsia="Calibri"/>
          <w:sz w:val="28"/>
          <w:szCs w:val="28"/>
          <w:lang w:eastAsia="en-US"/>
        </w:rPr>
      </w:pPr>
      <w:r w:rsidRPr="00722D46">
        <w:rPr>
          <w:rFonts w:eastAsia="Calibri"/>
          <w:sz w:val="28"/>
          <w:szCs w:val="28"/>
          <w:lang w:eastAsia="en-US"/>
        </w:rPr>
        <w:t xml:space="preserve">   </w:t>
      </w:r>
    </w:p>
    <w:p w:rsidR="00BA7867" w:rsidRPr="00722D46" w:rsidRDefault="00BA7867" w:rsidP="00722D46">
      <w:pPr>
        <w:tabs>
          <w:tab w:val="right" w:pos="10206"/>
        </w:tabs>
        <w:ind w:left="900"/>
        <w:jc w:val="both"/>
        <w:rPr>
          <w:rFonts w:eastAsia="Calibri"/>
          <w:sz w:val="28"/>
          <w:szCs w:val="28"/>
          <w:lang w:eastAsia="en-US"/>
        </w:rPr>
      </w:pPr>
    </w:p>
    <w:p w:rsidR="00722D46" w:rsidRPr="00722D46" w:rsidRDefault="00722D46" w:rsidP="00722D46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proofErr w:type="spellStart"/>
      <w:r w:rsidRPr="00722D46">
        <w:rPr>
          <w:rFonts w:eastAsia="Calibri"/>
          <w:sz w:val="28"/>
          <w:szCs w:val="28"/>
          <w:lang w:eastAsia="en-US"/>
        </w:rPr>
        <w:t>И.п</w:t>
      </w:r>
      <w:proofErr w:type="spellEnd"/>
      <w:r w:rsidRPr="00722D46"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6B472E" w:rsidRPr="00722D46" w:rsidRDefault="00722D46" w:rsidP="00722D46">
      <w:pPr>
        <w:jc w:val="both"/>
        <w:rPr>
          <w:sz w:val="28"/>
          <w:szCs w:val="28"/>
        </w:rPr>
      </w:pPr>
      <w:r w:rsidRPr="00722D4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    Г.А. Варсанова   </w:t>
      </w:r>
    </w:p>
    <w:p w:rsidR="009F26DB" w:rsidRPr="00722D46" w:rsidRDefault="009F26DB" w:rsidP="00722D46">
      <w:pPr>
        <w:jc w:val="both"/>
        <w:rPr>
          <w:sz w:val="28"/>
          <w:szCs w:val="28"/>
        </w:rPr>
      </w:pPr>
    </w:p>
    <w:p w:rsidR="009F26DB" w:rsidRPr="00722D46" w:rsidRDefault="009F26DB" w:rsidP="00722D46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56" w:rsidRDefault="00932B56">
      <w:r>
        <w:separator/>
      </w:r>
    </w:p>
  </w:endnote>
  <w:endnote w:type="continuationSeparator" w:id="0">
    <w:p w:rsidR="00932B56" w:rsidRDefault="0093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56" w:rsidRDefault="00932B56">
      <w:r>
        <w:separator/>
      </w:r>
    </w:p>
  </w:footnote>
  <w:footnote w:type="continuationSeparator" w:id="0">
    <w:p w:rsidR="00932B56" w:rsidRDefault="0093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53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050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292F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0C0F"/>
    <w:rsid w:val="00104930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065E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23C6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79DC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037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2D46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23536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B56"/>
    <w:rsid w:val="009348FB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43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A7867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129B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3FC6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565CE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1F89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D27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F129B"/>
    <w:rPr>
      <w:sz w:val="28"/>
    </w:rPr>
  </w:style>
  <w:style w:type="paragraph" w:styleId="af1">
    <w:name w:val="Balloon Text"/>
    <w:basedOn w:val="a"/>
    <w:link w:val="af2"/>
    <w:rsid w:val="00B2124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2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2022-10-19T11:25:00Z</cp:lastPrinted>
  <dcterms:created xsi:type="dcterms:W3CDTF">2022-10-25T08:52:00Z</dcterms:created>
  <dcterms:modified xsi:type="dcterms:W3CDTF">2022-10-25T08:52:00Z</dcterms:modified>
</cp:coreProperties>
</file>